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9B809" w14:textId="77777777" w:rsidR="00AD6484" w:rsidRPr="00C70743" w:rsidRDefault="00060EEC" w:rsidP="00F11378">
      <w:pPr>
        <w:ind w:left="-426" w:right="-374"/>
        <w:jc w:val="center"/>
        <w:rPr>
          <w:b/>
          <w:sz w:val="19"/>
          <w:szCs w:val="19"/>
          <w:lang w:val="es-CO"/>
        </w:rPr>
      </w:pPr>
      <w:r w:rsidRPr="00C70743">
        <w:rPr>
          <w:b/>
          <w:sz w:val="19"/>
          <w:szCs w:val="19"/>
          <w:lang w:val="es-CO"/>
        </w:rPr>
        <w:t>REGIONAL DE ASEGURAMIENTO EN SALUD N</w:t>
      </w:r>
      <w:r w:rsidR="00551384" w:rsidRPr="00C70743">
        <w:rPr>
          <w:b/>
          <w:sz w:val="19"/>
          <w:szCs w:val="19"/>
          <w:lang w:val="es-CO"/>
        </w:rPr>
        <w:t>o</w:t>
      </w:r>
      <w:r w:rsidRPr="00C70743">
        <w:rPr>
          <w:b/>
          <w:sz w:val="19"/>
          <w:szCs w:val="19"/>
          <w:lang w:val="es-CO"/>
        </w:rPr>
        <w:t>. 4</w:t>
      </w:r>
    </w:p>
    <w:p w14:paraId="5B65F7A0" w14:textId="77777777" w:rsidR="00060EEC" w:rsidRPr="00C70743" w:rsidRDefault="00060EEC" w:rsidP="00F11378">
      <w:pPr>
        <w:ind w:left="-426" w:right="-374"/>
        <w:rPr>
          <w:sz w:val="19"/>
          <w:szCs w:val="19"/>
          <w:lang w:val="es-CO"/>
        </w:rPr>
      </w:pPr>
    </w:p>
    <w:p w14:paraId="71D9A477" w14:textId="77777777" w:rsidR="00103839" w:rsidRPr="00C70743" w:rsidRDefault="00103839" w:rsidP="00F11378">
      <w:pPr>
        <w:ind w:left="-426" w:right="-374"/>
        <w:rPr>
          <w:b/>
          <w:sz w:val="19"/>
          <w:szCs w:val="19"/>
          <w:lang w:val="es-CO"/>
        </w:rPr>
      </w:pPr>
    </w:p>
    <w:p w14:paraId="2343C87E" w14:textId="08AEA73C" w:rsidR="001768AA" w:rsidRPr="00AC5F65" w:rsidRDefault="00A428BD" w:rsidP="00C70743">
      <w:pPr>
        <w:ind w:left="-426" w:right="-374"/>
        <w:rPr>
          <w:b/>
          <w:bCs/>
          <w:sz w:val="19"/>
          <w:szCs w:val="19"/>
          <w:lang w:val="pt-PT" w:eastAsia="es-MX"/>
        </w:rPr>
      </w:pPr>
      <w:r w:rsidRPr="00AC5F65">
        <w:rPr>
          <w:b/>
          <w:bCs/>
          <w:sz w:val="19"/>
          <w:szCs w:val="19"/>
          <w:lang w:val="pt-PT" w:eastAsia="es-MX"/>
        </w:rPr>
        <w:t>GS-</w:t>
      </w:r>
      <w:r w:rsidRPr="00AC5F65">
        <w:rPr>
          <w:b/>
          <w:bCs/>
          <w:color w:val="0070C0"/>
          <w:sz w:val="19"/>
          <w:szCs w:val="19"/>
          <w:lang w:val="pt-PT" w:eastAsia="es-MX"/>
        </w:rPr>
        <w:t>202</w:t>
      </w:r>
      <w:r w:rsidR="0026779D" w:rsidRPr="00AC5F65">
        <w:rPr>
          <w:b/>
          <w:bCs/>
          <w:color w:val="0070C0"/>
          <w:sz w:val="19"/>
          <w:szCs w:val="19"/>
          <w:lang w:val="pt-PT" w:eastAsia="es-MX"/>
        </w:rPr>
        <w:t>6</w:t>
      </w:r>
      <w:r w:rsidRPr="00AC5F65">
        <w:rPr>
          <w:b/>
          <w:bCs/>
          <w:sz w:val="19"/>
          <w:szCs w:val="19"/>
          <w:lang w:val="pt-PT" w:eastAsia="es-MX"/>
        </w:rPr>
        <w:t>-</w:t>
      </w:r>
      <w:r w:rsidR="001271C8" w:rsidRPr="00AC5F65">
        <w:rPr>
          <w:b/>
          <w:bCs/>
          <w:sz w:val="19"/>
          <w:szCs w:val="19"/>
          <w:lang w:val="pt-PT" w:eastAsia="es-MX"/>
        </w:rPr>
        <w:t xml:space="preserve"> </w:t>
      </w:r>
      <w:r w:rsidRPr="00AC5F65">
        <w:rPr>
          <w:b/>
          <w:bCs/>
          <w:sz w:val="19"/>
          <w:szCs w:val="19"/>
          <w:lang w:val="pt-PT" w:eastAsia="es-MX"/>
        </w:rPr>
        <w:t xml:space="preserve">    </w:t>
      </w:r>
      <w:r w:rsidR="00CA4259" w:rsidRPr="00AC5F65">
        <w:rPr>
          <w:b/>
          <w:bCs/>
          <w:sz w:val="19"/>
          <w:szCs w:val="19"/>
          <w:lang w:val="pt-PT" w:eastAsia="es-MX"/>
        </w:rPr>
        <w:t xml:space="preserve">   </w:t>
      </w:r>
      <w:r w:rsidR="00A31B5B">
        <w:rPr>
          <w:b/>
          <w:bCs/>
          <w:sz w:val="19"/>
          <w:szCs w:val="19"/>
          <w:lang w:val="pt-PT" w:eastAsia="es-MX"/>
        </w:rPr>
        <w:t xml:space="preserve">      </w:t>
      </w:r>
      <w:r w:rsidR="00CA4259" w:rsidRPr="00AC5F65">
        <w:rPr>
          <w:b/>
          <w:bCs/>
          <w:sz w:val="19"/>
          <w:szCs w:val="19"/>
          <w:lang w:val="pt-PT" w:eastAsia="es-MX"/>
        </w:rPr>
        <w:t xml:space="preserve">     </w:t>
      </w:r>
      <w:r w:rsidR="00060EEC" w:rsidRPr="00AC5F65">
        <w:rPr>
          <w:b/>
          <w:bCs/>
          <w:sz w:val="19"/>
          <w:szCs w:val="19"/>
          <w:lang w:val="pt-PT" w:eastAsia="es-MX"/>
        </w:rPr>
        <w:t xml:space="preserve"> / RASES – GRUCO – 17.2 </w:t>
      </w:r>
    </w:p>
    <w:p w14:paraId="11FFDB1D" w14:textId="77777777" w:rsidR="00C70743" w:rsidRPr="00AC5F65" w:rsidRDefault="00C70743" w:rsidP="00C70743">
      <w:pPr>
        <w:ind w:left="-426" w:right="-374"/>
        <w:rPr>
          <w:b/>
          <w:bCs/>
          <w:sz w:val="19"/>
          <w:szCs w:val="19"/>
          <w:lang w:val="pt-PT" w:eastAsia="es-MX"/>
        </w:rPr>
      </w:pPr>
    </w:p>
    <w:p w14:paraId="7A6F4424" w14:textId="77777777" w:rsidR="00103839" w:rsidRPr="00AC5F65" w:rsidRDefault="00103839" w:rsidP="00F11378">
      <w:pPr>
        <w:ind w:left="-426" w:right="-374"/>
        <w:rPr>
          <w:b/>
          <w:bCs/>
          <w:sz w:val="19"/>
          <w:szCs w:val="19"/>
          <w:lang w:val="pt-PT" w:eastAsia="es-MX"/>
        </w:rPr>
      </w:pPr>
    </w:p>
    <w:p w14:paraId="19960607" w14:textId="77777777" w:rsidR="003E6F44" w:rsidRPr="00481CA3" w:rsidRDefault="00060EEC" w:rsidP="00F11378">
      <w:pPr>
        <w:ind w:left="-426" w:right="-374"/>
        <w:rPr>
          <w:b/>
          <w:bCs/>
          <w:sz w:val="19"/>
          <w:szCs w:val="19"/>
          <w:lang w:val="pt-PT" w:eastAsia="es-MX"/>
        </w:rPr>
      </w:pPr>
      <w:r w:rsidRPr="00481CA3">
        <w:rPr>
          <w:b/>
          <w:bCs/>
          <w:sz w:val="19"/>
          <w:szCs w:val="19"/>
          <w:lang w:val="pt-PT" w:eastAsia="es-MX"/>
        </w:rPr>
        <w:t>Santiago de Cali</w:t>
      </w:r>
      <w:r w:rsidR="00AD6484" w:rsidRPr="00481CA3">
        <w:rPr>
          <w:b/>
          <w:bCs/>
          <w:sz w:val="19"/>
          <w:szCs w:val="19"/>
          <w:lang w:val="pt-PT" w:eastAsia="es-MX"/>
        </w:rPr>
        <w:t>,</w:t>
      </w:r>
    </w:p>
    <w:p w14:paraId="2B71F237" w14:textId="77777777" w:rsidR="0043092D" w:rsidRPr="00481CA3" w:rsidRDefault="0043092D" w:rsidP="00F11378">
      <w:pPr>
        <w:ind w:left="-426" w:right="-374"/>
        <w:rPr>
          <w:b/>
          <w:bCs/>
          <w:sz w:val="19"/>
          <w:szCs w:val="19"/>
          <w:lang w:val="pt-PT" w:eastAsia="es-MX"/>
        </w:rPr>
      </w:pPr>
    </w:p>
    <w:p w14:paraId="5D2449AD" w14:textId="3F343ABE" w:rsidR="00193F25" w:rsidRPr="00C70743" w:rsidRDefault="00AD6484" w:rsidP="006C5EFC">
      <w:pPr>
        <w:pStyle w:val="Sangradetextonormal"/>
        <w:spacing w:after="0"/>
        <w:ind w:left="-426" w:right="-374"/>
        <w:jc w:val="center"/>
        <w:rPr>
          <w:rFonts w:ascii="Arial" w:hAnsi="Arial" w:cs="Arial"/>
          <w:b/>
          <w:sz w:val="20"/>
          <w:szCs w:val="20"/>
        </w:rPr>
      </w:pPr>
      <w:r w:rsidRPr="00C70743">
        <w:rPr>
          <w:rFonts w:ascii="Arial" w:hAnsi="Arial" w:cs="Arial"/>
          <w:b/>
          <w:sz w:val="20"/>
          <w:szCs w:val="20"/>
        </w:rPr>
        <w:t>INVITACIÓN PÚBLICA A PRESENTAR OFERTA AL PROCESO DE MINI</w:t>
      </w:r>
      <w:r w:rsidR="003D29C1" w:rsidRPr="00C70743">
        <w:rPr>
          <w:rFonts w:ascii="Arial" w:hAnsi="Arial" w:cs="Arial"/>
          <w:b/>
          <w:sz w:val="20"/>
          <w:szCs w:val="20"/>
        </w:rPr>
        <w:t>M</w:t>
      </w:r>
      <w:r w:rsidRPr="00C70743">
        <w:rPr>
          <w:rFonts w:ascii="Arial" w:hAnsi="Arial" w:cs="Arial"/>
          <w:b/>
          <w:sz w:val="20"/>
          <w:szCs w:val="20"/>
        </w:rPr>
        <w:t>A CUANTIA</w:t>
      </w:r>
    </w:p>
    <w:p w14:paraId="55EF3C04" w14:textId="18F6C688" w:rsidR="00C70743" w:rsidRPr="00C70743" w:rsidRDefault="006C5EFC" w:rsidP="00C70743">
      <w:pPr>
        <w:ind w:left="-426" w:right="-374"/>
        <w:jc w:val="center"/>
        <w:rPr>
          <w:b/>
          <w:color w:val="000000"/>
          <w:shd w:val="clear" w:color="auto" w:fill="FFFFFF"/>
        </w:rPr>
      </w:pPr>
      <w:r w:rsidRPr="00C70743">
        <w:rPr>
          <w:b/>
          <w:color w:val="000000"/>
          <w:shd w:val="clear" w:color="auto" w:fill="FFFFFF"/>
        </w:rPr>
        <w:t xml:space="preserve">PN RASES4 MIC </w:t>
      </w:r>
      <w:r w:rsidR="006B544B">
        <w:rPr>
          <w:b/>
          <w:color w:val="000000"/>
          <w:shd w:val="clear" w:color="auto" w:fill="FFFFFF"/>
        </w:rPr>
        <w:t xml:space="preserve"> </w:t>
      </w:r>
      <w:r w:rsidR="00EF0C83">
        <w:rPr>
          <w:b/>
          <w:color w:val="000000"/>
          <w:shd w:val="clear" w:color="auto" w:fill="FFFFFF"/>
        </w:rPr>
        <w:t>218</w:t>
      </w:r>
      <w:r w:rsidR="00A73FB2">
        <w:rPr>
          <w:b/>
          <w:color w:val="000000"/>
          <w:shd w:val="clear" w:color="auto" w:fill="FFFFFF"/>
        </w:rPr>
        <w:t>/</w:t>
      </w:r>
      <w:r w:rsidRPr="00C70743">
        <w:rPr>
          <w:b/>
          <w:color w:val="000000"/>
          <w:shd w:val="clear" w:color="auto" w:fill="FFFFFF"/>
        </w:rPr>
        <w:t>202</w:t>
      </w:r>
      <w:r w:rsidR="0026779D">
        <w:rPr>
          <w:b/>
          <w:color w:val="000000"/>
          <w:shd w:val="clear" w:color="auto" w:fill="FFFFFF"/>
        </w:rPr>
        <w:t>6</w:t>
      </w:r>
    </w:p>
    <w:p w14:paraId="4B76A32D" w14:textId="77777777" w:rsidR="00C70743" w:rsidRPr="00C70743" w:rsidRDefault="00C70743" w:rsidP="00C70743">
      <w:pPr>
        <w:ind w:left="-426" w:right="-374"/>
        <w:jc w:val="center"/>
        <w:rPr>
          <w:b/>
          <w:color w:val="000000"/>
          <w:sz w:val="19"/>
          <w:szCs w:val="19"/>
          <w:shd w:val="clear" w:color="auto" w:fill="FFFFFF"/>
        </w:rPr>
      </w:pPr>
    </w:p>
    <w:p w14:paraId="23659E65" w14:textId="7224740C" w:rsidR="00AD6484" w:rsidRPr="00C70743" w:rsidRDefault="00193F25" w:rsidP="00C70743">
      <w:pPr>
        <w:ind w:left="-426" w:right="-374"/>
        <w:jc w:val="both"/>
        <w:rPr>
          <w:b/>
          <w:color w:val="000000"/>
          <w:sz w:val="19"/>
          <w:szCs w:val="19"/>
          <w:shd w:val="clear" w:color="auto" w:fill="FFFFFF"/>
        </w:rPr>
      </w:pPr>
      <w:r w:rsidRPr="00C70743">
        <w:rPr>
          <w:sz w:val="19"/>
          <w:szCs w:val="19"/>
          <w:lang w:val="es-MX"/>
        </w:rPr>
        <w:t xml:space="preserve">La Regional </w:t>
      </w:r>
      <w:r w:rsidR="0050011F" w:rsidRPr="00C70743">
        <w:rPr>
          <w:sz w:val="19"/>
          <w:szCs w:val="19"/>
          <w:lang w:val="es-MX"/>
        </w:rPr>
        <w:t xml:space="preserve">de </w:t>
      </w:r>
      <w:r w:rsidRPr="00C70743">
        <w:rPr>
          <w:sz w:val="19"/>
          <w:szCs w:val="19"/>
          <w:lang w:val="es-MX"/>
        </w:rPr>
        <w:t xml:space="preserve">Aseguramiento </w:t>
      </w:r>
      <w:r w:rsidR="0050011F" w:rsidRPr="00C70743">
        <w:rPr>
          <w:sz w:val="19"/>
          <w:szCs w:val="19"/>
          <w:lang w:val="es-MX"/>
        </w:rPr>
        <w:t xml:space="preserve">en </w:t>
      </w:r>
      <w:r w:rsidRPr="00C70743">
        <w:rPr>
          <w:sz w:val="19"/>
          <w:szCs w:val="19"/>
          <w:lang w:val="es-MX"/>
        </w:rPr>
        <w:t xml:space="preserve">Salud No. 4, invita a </w:t>
      </w:r>
      <w:r w:rsidRPr="00C70743">
        <w:rPr>
          <w:sz w:val="19"/>
          <w:szCs w:val="19"/>
        </w:rPr>
        <w:t>todas las personas naturales o jurídicas, nacionales o extranjeras domiciliadas o con sucursal en Colombia en Consorcio o Unión Temporal existentes en el mercado Nacional, con capacidad de desarrollar</w:t>
      </w:r>
      <w:r w:rsidR="00EE30F8" w:rsidRPr="00C70743">
        <w:rPr>
          <w:sz w:val="19"/>
          <w:szCs w:val="19"/>
        </w:rPr>
        <w:t xml:space="preserve"> el objeto del presente proceso </w:t>
      </w:r>
      <w:bookmarkStart w:id="0" w:name="_Hlk103157071"/>
      <w:r w:rsidR="00C70743" w:rsidRPr="00C70743">
        <w:rPr>
          <w:b/>
          <w:bCs/>
          <w:color w:val="000000"/>
          <w:sz w:val="19"/>
          <w:szCs w:val="19"/>
        </w:rPr>
        <w:t>“</w:t>
      </w:r>
      <w:bookmarkEnd w:id="0"/>
      <w:sdt>
        <w:sdtPr>
          <w:rPr>
            <w:rFonts w:asciiTheme="minorHAnsi" w:eastAsiaTheme="minorHAnsi" w:hAnsiTheme="minorHAnsi" w:cstheme="minorBidi"/>
            <w:b/>
            <w:bCs/>
            <w:kern w:val="2"/>
            <w:lang w:val="es-CO" w:eastAsia="en-US"/>
            <w14:ligatures w14:val="standardContextual"/>
          </w:rPr>
          <w:id w:val="944883869"/>
          <w:placeholder>
            <w:docPart w:val="3F7672FF503343A2985FA96FC5F79603"/>
          </w:placeholder>
          <w:text/>
        </w:sdtPr>
        <w:sdtContent>
          <w:r w:rsidR="00025825" w:rsidRPr="00025825">
            <w:rPr>
              <w:rFonts w:asciiTheme="minorHAnsi" w:eastAsiaTheme="minorHAnsi" w:hAnsiTheme="minorHAnsi" w:cstheme="minorBidi"/>
              <w:b/>
              <w:bCs/>
              <w:kern w:val="2"/>
              <w:lang w:val="es-CO" w:eastAsia="en-US"/>
              <w14:ligatures w14:val="standardContextual"/>
            </w:rPr>
            <w:t>PRESTACION SERVICIOS DE SALUD EN MEDICINA DEL DOLOR, PROCEDIMIENTOS DIAGNOSTICOS Y TERAPEUTICOS DERIVADOS DE LA ESPECIALIDAD, EN LA CIUDAD DE PASTO, PARA USUARIOS Y BENEFICIARIOS DEL SUBSISTEMA DE SALUD DE LA POLICIA NACIONAL EN EL DEPARTAMENTO DE NARIÑO. SEGÚN EL ACUERDO NO. 093 DEL 8 DE OCTUBRE DE 2025 “POR EL CUAL SE ESTABLECE EL PLAN DE SERVICIOS Y TECNOLOGIAS EN SALUD DEL SISTEMA DE SALUD DE LAS FUERAS MILITARES Y DE LA POLICIA NACIONAL”</w:t>
          </w:r>
        </w:sdtContent>
      </w:sdt>
      <w:r w:rsidR="00594ED7" w:rsidRPr="00C70743">
        <w:rPr>
          <w:b/>
          <w:bCs/>
          <w:sz w:val="19"/>
          <w:szCs w:val="19"/>
        </w:rPr>
        <w:t xml:space="preserve"> </w:t>
      </w:r>
      <w:r w:rsidR="00F11378" w:rsidRPr="00C70743">
        <w:rPr>
          <w:sz w:val="19"/>
          <w:szCs w:val="19"/>
        </w:rPr>
        <w:t>de</w:t>
      </w:r>
      <w:r w:rsidRPr="00C70743">
        <w:rPr>
          <w:sz w:val="19"/>
          <w:szCs w:val="19"/>
        </w:rPr>
        <w:t xml:space="preserve"> acuerdo a las condiciones técnicas mínimas establecidas y cumplan con todos los requisitos exigidos para el mismo.</w:t>
      </w:r>
    </w:p>
    <w:p w14:paraId="0C7A5F63" w14:textId="77777777" w:rsidR="00193F25" w:rsidRPr="00C70743" w:rsidRDefault="00193F25" w:rsidP="00C70743">
      <w:pPr>
        <w:ind w:left="-426" w:right="-374"/>
        <w:jc w:val="both"/>
        <w:rPr>
          <w:sz w:val="19"/>
          <w:szCs w:val="19"/>
        </w:rPr>
      </w:pPr>
    </w:p>
    <w:p w14:paraId="4DAA1282" w14:textId="77777777" w:rsidR="00AD6484" w:rsidRPr="00C70743" w:rsidRDefault="00AD6484" w:rsidP="00F11378">
      <w:pPr>
        <w:ind w:left="-426" w:right="-374"/>
        <w:jc w:val="both"/>
        <w:rPr>
          <w:b/>
          <w:sz w:val="19"/>
          <w:szCs w:val="19"/>
          <w:lang w:val="es-MX"/>
        </w:rPr>
      </w:pPr>
      <w:r w:rsidRPr="00C70743">
        <w:rPr>
          <w:b/>
          <w:sz w:val="19"/>
          <w:szCs w:val="19"/>
          <w:lang w:val="es-MX"/>
        </w:rPr>
        <w:t>MODALIDAD DE SELECCIÓN</w:t>
      </w:r>
    </w:p>
    <w:p w14:paraId="1094F240" w14:textId="77777777" w:rsidR="00AD6484" w:rsidRPr="00C70743" w:rsidRDefault="00AD6484" w:rsidP="00F11378">
      <w:pPr>
        <w:ind w:left="-426" w:right="-374"/>
        <w:jc w:val="both"/>
        <w:rPr>
          <w:rFonts w:eastAsia="Calibri"/>
          <w:sz w:val="19"/>
          <w:szCs w:val="19"/>
          <w:lang w:val="es-CO"/>
        </w:rPr>
      </w:pPr>
    </w:p>
    <w:p w14:paraId="3D1E3FBE" w14:textId="77777777" w:rsidR="00193F25" w:rsidRDefault="00193F25" w:rsidP="00F11378">
      <w:pPr>
        <w:ind w:left="-426" w:right="-374"/>
        <w:jc w:val="both"/>
        <w:rPr>
          <w:sz w:val="19"/>
          <w:szCs w:val="19"/>
        </w:rPr>
      </w:pPr>
      <w:r w:rsidRPr="00C70743">
        <w:rPr>
          <w:sz w:val="19"/>
          <w:szCs w:val="19"/>
        </w:rPr>
        <w:t xml:space="preserve">El </w:t>
      </w:r>
      <w:r w:rsidRPr="00880BA6">
        <w:rPr>
          <w:sz w:val="19"/>
          <w:szCs w:val="19"/>
        </w:rPr>
        <w:t>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w:t>
      </w:r>
      <w:r w:rsidRPr="00C70743">
        <w:rPr>
          <w:sz w:val="19"/>
          <w:szCs w:val="19"/>
        </w:rPr>
        <w:t xml:space="preserve"> Contratación de la Policía Nacional”, metodología SECOP II, dispuesta por Colombia Compra Eficiente,</w:t>
      </w:r>
    </w:p>
    <w:p w14:paraId="4C80223B" w14:textId="77777777" w:rsidR="00193F25" w:rsidRPr="00C70743" w:rsidRDefault="00193F25" w:rsidP="00F11378">
      <w:pPr>
        <w:ind w:left="-426" w:right="-374"/>
        <w:jc w:val="both"/>
        <w:rPr>
          <w:sz w:val="19"/>
          <w:szCs w:val="19"/>
        </w:rPr>
      </w:pPr>
    </w:p>
    <w:p w14:paraId="6AAE12D7" w14:textId="77777777" w:rsidR="00AD6484" w:rsidRPr="00C70743" w:rsidRDefault="00AD6484" w:rsidP="00F11378">
      <w:pPr>
        <w:ind w:left="-426" w:right="-374"/>
        <w:jc w:val="both"/>
        <w:rPr>
          <w:sz w:val="19"/>
          <w:szCs w:val="19"/>
        </w:rPr>
      </w:pPr>
      <w:r w:rsidRPr="00C70743">
        <w:rPr>
          <w:sz w:val="19"/>
          <w:szCs w:val="19"/>
        </w:rPr>
        <w:t>Las condiciones de la presente invitación son las siguientes:</w:t>
      </w:r>
    </w:p>
    <w:p w14:paraId="3315A10A" w14:textId="77777777" w:rsidR="003347A2" w:rsidRPr="0050011F" w:rsidRDefault="003347A2" w:rsidP="00F11378">
      <w:pPr>
        <w:ind w:left="-426" w:right="-374"/>
        <w:jc w:val="both"/>
        <w:rPr>
          <w:highlight w:val="yellow"/>
        </w:rPr>
      </w:pPr>
    </w:p>
    <w:p w14:paraId="5FCFDBCA" w14:textId="77777777" w:rsidR="00AD6484" w:rsidRPr="001768AA" w:rsidRDefault="00AD6484" w:rsidP="00F11378">
      <w:pPr>
        <w:numPr>
          <w:ilvl w:val="0"/>
          <w:numId w:val="1"/>
        </w:numPr>
        <w:suppressAutoHyphens/>
        <w:ind w:left="-426" w:right="-374" w:firstLine="0"/>
        <w:jc w:val="both"/>
        <w:textAlignment w:val="baseline"/>
      </w:pPr>
      <w:r w:rsidRPr="0050011F">
        <w:rPr>
          <w:b/>
        </w:rPr>
        <w:t xml:space="preserve">  </w:t>
      </w:r>
      <w:r w:rsidRPr="0050011F">
        <w:rPr>
          <w:b/>
          <w:bCs/>
        </w:rPr>
        <w:t>DATOS DEL PROCESO</w:t>
      </w:r>
    </w:p>
    <w:p w14:paraId="442FC872" w14:textId="77777777" w:rsidR="001768AA" w:rsidRPr="005778D9" w:rsidRDefault="001768AA" w:rsidP="001768AA">
      <w:pPr>
        <w:suppressAutoHyphens/>
        <w:ind w:left="720"/>
        <w:jc w:val="both"/>
        <w:textAlignment w:val="baseline"/>
      </w:pPr>
    </w:p>
    <w:tbl>
      <w:tblPr>
        <w:tblW w:w="5182" w:type="pct"/>
        <w:tblInd w:w="57" w:type="dxa"/>
        <w:tblLayout w:type="fixed"/>
        <w:tblCellMar>
          <w:left w:w="10" w:type="dxa"/>
          <w:right w:w="10" w:type="dxa"/>
        </w:tblCellMar>
        <w:tblLook w:val="0000" w:firstRow="0" w:lastRow="0" w:firstColumn="0" w:lastColumn="0" w:noHBand="0" w:noVBand="0"/>
      </w:tblPr>
      <w:tblGrid>
        <w:gridCol w:w="1634"/>
        <w:gridCol w:w="7517"/>
      </w:tblGrid>
      <w:tr w:rsidR="00243080" w:rsidRPr="00243080" w14:paraId="216D33D1" w14:textId="77777777" w:rsidTr="0004716C">
        <w:trPr>
          <w:trHeight w:val="1194"/>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29A51D" w14:textId="77777777" w:rsidR="00AD6484" w:rsidRPr="001071D6" w:rsidRDefault="009E44B4" w:rsidP="00243080">
            <w:pPr>
              <w:pStyle w:val="Textoindependiente"/>
              <w:jc w:val="both"/>
              <w:rPr>
                <w:rFonts w:cs="Arial"/>
                <w:b/>
                <w:bCs/>
                <w:sz w:val="20"/>
                <w:highlight w:val="yellow"/>
              </w:rPr>
            </w:pPr>
            <w:r w:rsidRPr="001071D6">
              <w:rPr>
                <w:rFonts w:cs="Arial"/>
                <w:b/>
                <w:bCs/>
                <w:sz w:val="20"/>
              </w:rPr>
              <w:t>OBJETO</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304975" w14:textId="5F60DD4C" w:rsidR="002C465B" w:rsidRDefault="00000000" w:rsidP="00243080">
            <w:pPr>
              <w:jc w:val="both"/>
              <w:rPr>
                <w:b/>
                <w:bCs/>
                <w:color w:val="000000"/>
              </w:rPr>
            </w:pPr>
            <w:sdt>
              <w:sdtPr>
                <w:rPr>
                  <w:rFonts w:eastAsiaTheme="minorHAnsi"/>
                  <w:b/>
                  <w:bCs/>
                  <w:kern w:val="2"/>
                  <w:sz w:val="18"/>
                  <w:szCs w:val="18"/>
                  <w:lang w:val="es-CO" w:eastAsia="en-US"/>
                  <w14:ligatures w14:val="standardContextual"/>
                </w:rPr>
                <w:id w:val="-553543162"/>
                <w:placeholder>
                  <w:docPart w:val="9793A60F92C641EAA33DC6C98333337F"/>
                </w:placeholder>
                <w:text/>
              </w:sdtPr>
              <w:sdtContent>
                <w:r w:rsidR="00025825" w:rsidRPr="00025825">
                  <w:rPr>
                    <w:rFonts w:eastAsiaTheme="minorHAnsi"/>
                    <w:b/>
                    <w:bCs/>
                    <w:kern w:val="2"/>
                    <w:sz w:val="18"/>
                    <w:szCs w:val="18"/>
                    <w:lang w:val="es-CO" w:eastAsia="en-US"/>
                    <w14:ligatures w14:val="standardContextual"/>
                  </w:rPr>
                  <w:t xml:space="preserve"> “PRESTACION SERVICIOS DE SALUD EN MEDICINA DEL DOLOR, PROCEDIMIENTOS DIAGNOSTICOS Y TERAPEUTICOS DERIVADOS DE LA ESPECIALIDAD, EN LA CIUDAD DE PASTO, PARA USUARIOS Y BENEFICIARIOS DEL SUBSISTEMA DE SALUD DE LA POLICIA NACIONAL EN EL DEPARTAMENTO DE NARIÑO. SEGÚN EL ACUERDO NO. 093 DEL 8 DE OCTUBRE DE 2025 “POR EL CUAL SE ESTABLECE EL PLAN DE SERVICIOS Y TECNOLOGIAS EN SALUD DEL SISTEMA DE SALUD DE LAS FUERAS MILITARES Y DE LA POLICIA NACIONAL”</w:t>
                </w:r>
              </w:sdtContent>
            </w:sdt>
          </w:p>
          <w:p w14:paraId="0FBAB86C" w14:textId="77777777" w:rsidR="00551384" w:rsidRDefault="00551384" w:rsidP="00243080">
            <w:pPr>
              <w:jc w:val="both"/>
              <w:rPr>
                <w:rFonts w:ascii="Tahoma" w:hAnsi="Tahoma" w:cs="Tahoma"/>
                <w:b/>
                <w:color w:val="0070C0"/>
                <w:sz w:val="18"/>
                <w:szCs w:val="18"/>
                <w:highlight w:val="yellow"/>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6"/>
              <w:gridCol w:w="1172"/>
              <w:gridCol w:w="1084"/>
              <w:gridCol w:w="2478"/>
              <w:gridCol w:w="1166"/>
            </w:tblGrid>
            <w:tr w:rsidR="00CB06E7" w:rsidRPr="00721675" w14:paraId="60233D7E" w14:textId="77777777" w:rsidTr="00CB06E7">
              <w:trPr>
                <w:trHeight w:val="249"/>
                <w:jc w:val="center"/>
              </w:trPr>
              <w:tc>
                <w:tcPr>
                  <w:tcW w:w="1406" w:type="dxa"/>
                  <w:shd w:val="clear" w:color="auto" w:fill="D9D9D9"/>
                  <w:vAlign w:val="center"/>
                </w:tcPr>
                <w:p w14:paraId="7EEEB4F1" w14:textId="77777777" w:rsidR="00CB06E7" w:rsidRPr="00721675" w:rsidRDefault="00CB06E7" w:rsidP="00CB06E7">
                  <w:pPr>
                    <w:jc w:val="center"/>
                    <w:rPr>
                      <w:rFonts w:eastAsia="MS Mincho"/>
                      <w:b/>
                      <w:sz w:val="16"/>
                      <w:szCs w:val="16"/>
                    </w:rPr>
                  </w:pPr>
                  <w:bookmarkStart w:id="1" w:name="_Hlk203724843"/>
                  <w:r w:rsidRPr="00721675">
                    <w:rPr>
                      <w:rFonts w:eastAsia="MS Mincho"/>
                      <w:b/>
                      <w:sz w:val="16"/>
                      <w:szCs w:val="16"/>
                    </w:rPr>
                    <w:t>CLASIFICACIÓN UNSPSC</w:t>
                  </w:r>
                </w:p>
              </w:tc>
              <w:tc>
                <w:tcPr>
                  <w:tcW w:w="1172" w:type="dxa"/>
                  <w:shd w:val="clear" w:color="auto" w:fill="D9D9D9"/>
                  <w:vAlign w:val="center"/>
                </w:tcPr>
                <w:p w14:paraId="26A08474" w14:textId="77777777" w:rsidR="00CB06E7" w:rsidRPr="00721675" w:rsidRDefault="00CB06E7" w:rsidP="00CB06E7">
                  <w:pPr>
                    <w:jc w:val="center"/>
                    <w:rPr>
                      <w:rFonts w:eastAsia="MS Mincho"/>
                      <w:b/>
                      <w:sz w:val="16"/>
                      <w:szCs w:val="16"/>
                    </w:rPr>
                  </w:pPr>
                  <w:r w:rsidRPr="00721675">
                    <w:rPr>
                      <w:rFonts w:eastAsia="MS Mincho"/>
                      <w:b/>
                      <w:sz w:val="16"/>
                      <w:szCs w:val="16"/>
                    </w:rPr>
                    <w:t>SEGMENTO</w:t>
                  </w:r>
                </w:p>
              </w:tc>
              <w:tc>
                <w:tcPr>
                  <w:tcW w:w="1084" w:type="dxa"/>
                  <w:shd w:val="clear" w:color="auto" w:fill="D9D9D9"/>
                  <w:vAlign w:val="center"/>
                </w:tcPr>
                <w:p w14:paraId="77061634" w14:textId="77777777" w:rsidR="00CB06E7" w:rsidRPr="00721675" w:rsidRDefault="00CB06E7" w:rsidP="00CB06E7">
                  <w:pPr>
                    <w:jc w:val="center"/>
                    <w:rPr>
                      <w:rFonts w:eastAsia="MS Mincho"/>
                      <w:b/>
                      <w:sz w:val="16"/>
                      <w:szCs w:val="16"/>
                    </w:rPr>
                  </w:pPr>
                  <w:r w:rsidRPr="00721675">
                    <w:rPr>
                      <w:rFonts w:eastAsia="MS Mincho"/>
                      <w:b/>
                      <w:sz w:val="16"/>
                      <w:szCs w:val="16"/>
                    </w:rPr>
                    <w:t>FAMILIA</w:t>
                  </w:r>
                </w:p>
              </w:tc>
              <w:tc>
                <w:tcPr>
                  <w:tcW w:w="2478" w:type="dxa"/>
                  <w:shd w:val="clear" w:color="auto" w:fill="D9D9D9"/>
                  <w:vAlign w:val="center"/>
                </w:tcPr>
                <w:p w14:paraId="3F8EAE58" w14:textId="77777777" w:rsidR="00CB06E7" w:rsidRPr="00721675" w:rsidRDefault="00CB06E7" w:rsidP="00CB06E7">
                  <w:pPr>
                    <w:jc w:val="center"/>
                    <w:rPr>
                      <w:rFonts w:eastAsia="MS Mincho"/>
                      <w:b/>
                      <w:sz w:val="16"/>
                      <w:szCs w:val="16"/>
                    </w:rPr>
                  </w:pPr>
                  <w:r w:rsidRPr="00721675">
                    <w:rPr>
                      <w:rFonts w:eastAsia="MS Mincho"/>
                      <w:b/>
                      <w:sz w:val="16"/>
                      <w:szCs w:val="16"/>
                    </w:rPr>
                    <w:t>CLASE</w:t>
                  </w:r>
                </w:p>
              </w:tc>
              <w:tc>
                <w:tcPr>
                  <w:tcW w:w="1166" w:type="dxa"/>
                  <w:shd w:val="clear" w:color="auto" w:fill="D9D9D9"/>
                  <w:vAlign w:val="center"/>
                </w:tcPr>
                <w:p w14:paraId="5FC33DB5" w14:textId="77777777" w:rsidR="00CB06E7" w:rsidRPr="00721675" w:rsidRDefault="00CB06E7" w:rsidP="00CB06E7">
                  <w:pPr>
                    <w:jc w:val="center"/>
                    <w:rPr>
                      <w:rFonts w:eastAsia="MS Mincho"/>
                      <w:b/>
                      <w:sz w:val="16"/>
                      <w:szCs w:val="16"/>
                    </w:rPr>
                  </w:pPr>
                  <w:r w:rsidRPr="00721675">
                    <w:rPr>
                      <w:rFonts w:eastAsia="MS Mincho"/>
                      <w:b/>
                      <w:sz w:val="16"/>
                      <w:szCs w:val="16"/>
                    </w:rPr>
                    <w:t>PRODUCTO</w:t>
                  </w:r>
                </w:p>
              </w:tc>
            </w:tr>
            <w:tr w:rsidR="00CB06E7" w:rsidRPr="00721675" w14:paraId="4E742048" w14:textId="77777777" w:rsidTr="00CB06E7">
              <w:trPr>
                <w:trHeight w:val="388"/>
                <w:jc w:val="center"/>
              </w:trPr>
              <w:tc>
                <w:tcPr>
                  <w:tcW w:w="1406" w:type="dxa"/>
                  <w:vAlign w:val="center"/>
                </w:tcPr>
                <w:p w14:paraId="42FAE476" w14:textId="77777777" w:rsidR="00CB06E7" w:rsidRPr="00721675" w:rsidRDefault="00CB06E7" w:rsidP="00CB06E7">
                  <w:pPr>
                    <w:jc w:val="center"/>
                    <w:rPr>
                      <w:rFonts w:eastAsia="MS Mincho"/>
                      <w:sz w:val="16"/>
                      <w:szCs w:val="16"/>
                    </w:rPr>
                  </w:pPr>
                  <w:r w:rsidRPr="00721675">
                    <w:rPr>
                      <w:sz w:val="16"/>
                      <w:szCs w:val="16"/>
                      <w:lang w:eastAsia="es-CO"/>
                    </w:rPr>
                    <w:t>85121600</w:t>
                  </w:r>
                </w:p>
              </w:tc>
              <w:tc>
                <w:tcPr>
                  <w:tcW w:w="1172" w:type="dxa"/>
                  <w:vAlign w:val="center"/>
                </w:tcPr>
                <w:p w14:paraId="2E1B6CF8" w14:textId="77777777" w:rsidR="00CB06E7" w:rsidRPr="00A53682" w:rsidRDefault="00CB06E7" w:rsidP="00CB06E7">
                  <w:pPr>
                    <w:adjustRightInd w:val="0"/>
                    <w:jc w:val="center"/>
                    <w:rPr>
                      <w:sz w:val="16"/>
                      <w:szCs w:val="16"/>
                    </w:rPr>
                  </w:pPr>
                  <w:r w:rsidRPr="00721675">
                    <w:rPr>
                      <w:sz w:val="16"/>
                      <w:szCs w:val="16"/>
                    </w:rPr>
                    <w:t>Servicios de</w:t>
                  </w:r>
                  <w:r>
                    <w:rPr>
                      <w:sz w:val="16"/>
                      <w:szCs w:val="16"/>
                    </w:rPr>
                    <w:t xml:space="preserve"> </w:t>
                  </w:r>
                  <w:r w:rsidRPr="00721675">
                    <w:rPr>
                      <w:sz w:val="16"/>
                      <w:szCs w:val="16"/>
                    </w:rPr>
                    <w:t>Salud</w:t>
                  </w:r>
                </w:p>
              </w:tc>
              <w:tc>
                <w:tcPr>
                  <w:tcW w:w="1084" w:type="dxa"/>
                  <w:vAlign w:val="center"/>
                </w:tcPr>
                <w:p w14:paraId="6D30215C" w14:textId="77777777" w:rsidR="00CB06E7" w:rsidRPr="00A53682" w:rsidRDefault="00CB06E7" w:rsidP="00CB06E7">
                  <w:pPr>
                    <w:adjustRightInd w:val="0"/>
                    <w:jc w:val="center"/>
                    <w:rPr>
                      <w:sz w:val="16"/>
                      <w:szCs w:val="16"/>
                    </w:rPr>
                  </w:pPr>
                  <w:r w:rsidRPr="00721675">
                    <w:rPr>
                      <w:sz w:val="16"/>
                      <w:szCs w:val="16"/>
                    </w:rPr>
                    <w:t>Práctica</w:t>
                  </w:r>
                  <w:r>
                    <w:rPr>
                      <w:sz w:val="16"/>
                      <w:szCs w:val="16"/>
                    </w:rPr>
                    <w:t xml:space="preserve"> </w:t>
                  </w:r>
                  <w:r w:rsidRPr="00721675">
                    <w:rPr>
                      <w:sz w:val="16"/>
                      <w:szCs w:val="16"/>
                    </w:rPr>
                    <w:t>Médica</w:t>
                  </w:r>
                </w:p>
              </w:tc>
              <w:tc>
                <w:tcPr>
                  <w:tcW w:w="2478" w:type="dxa"/>
                  <w:vAlign w:val="center"/>
                </w:tcPr>
                <w:p w14:paraId="6A7CBA42" w14:textId="77777777" w:rsidR="00CB06E7" w:rsidRPr="00A53682" w:rsidRDefault="00CB06E7" w:rsidP="00CB06E7">
                  <w:pPr>
                    <w:adjustRightInd w:val="0"/>
                    <w:jc w:val="center"/>
                    <w:rPr>
                      <w:sz w:val="16"/>
                      <w:szCs w:val="16"/>
                    </w:rPr>
                  </w:pPr>
                  <w:r w:rsidRPr="00721675">
                    <w:rPr>
                      <w:sz w:val="16"/>
                      <w:szCs w:val="16"/>
                    </w:rPr>
                    <w:t>Servicios</w:t>
                  </w:r>
                  <w:r>
                    <w:rPr>
                      <w:sz w:val="16"/>
                      <w:szCs w:val="16"/>
                    </w:rPr>
                    <w:t xml:space="preserve"> </w:t>
                  </w:r>
                  <w:r w:rsidRPr="00721675">
                    <w:rPr>
                      <w:sz w:val="16"/>
                      <w:szCs w:val="16"/>
                    </w:rPr>
                    <w:t>médicos de</w:t>
                  </w:r>
                  <w:r>
                    <w:rPr>
                      <w:sz w:val="16"/>
                      <w:szCs w:val="16"/>
                    </w:rPr>
                    <w:t xml:space="preserve"> </w:t>
                  </w:r>
                  <w:r w:rsidRPr="00721675">
                    <w:rPr>
                      <w:sz w:val="16"/>
                      <w:szCs w:val="16"/>
                    </w:rPr>
                    <w:t>Doctores</w:t>
                  </w:r>
                  <w:r>
                    <w:rPr>
                      <w:sz w:val="16"/>
                      <w:szCs w:val="16"/>
                    </w:rPr>
                    <w:t xml:space="preserve"> </w:t>
                  </w:r>
                  <w:r w:rsidRPr="00721675">
                    <w:rPr>
                      <w:sz w:val="16"/>
                      <w:szCs w:val="16"/>
                    </w:rPr>
                    <w:t>especialistas</w:t>
                  </w:r>
                </w:p>
              </w:tc>
              <w:tc>
                <w:tcPr>
                  <w:tcW w:w="1166" w:type="dxa"/>
                  <w:vAlign w:val="center"/>
                </w:tcPr>
                <w:p w14:paraId="4E026F49" w14:textId="77777777" w:rsidR="00CB06E7" w:rsidRPr="00721675" w:rsidRDefault="00CB06E7" w:rsidP="00CB06E7">
                  <w:pPr>
                    <w:jc w:val="center"/>
                    <w:rPr>
                      <w:rFonts w:eastAsia="MS Mincho"/>
                      <w:sz w:val="16"/>
                      <w:szCs w:val="16"/>
                      <w:highlight w:val="yellow"/>
                    </w:rPr>
                  </w:pPr>
                  <w:r w:rsidRPr="00721675">
                    <w:rPr>
                      <w:sz w:val="16"/>
                      <w:szCs w:val="16"/>
                    </w:rPr>
                    <w:t>00</w:t>
                  </w:r>
                </w:p>
              </w:tc>
            </w:tr>
            <w:bookmarkEnd w:id="1"/>
          </w:tbl>
          <w:p w14:paraId="40ABFF48" w14:textId="77777777" w:rsidR="00CB06E7" w:rsidRPr="00243080" w:rsidRDefault="00CB06E7" w:rsidP="00243080">
            <w:pPr>
              <w:jc w:val="both"/>
              <w:rPr>
                <w:rFonts w:ascii="Tahoma" w:hAnsi="Tahoma" w:cs="Tahoma"/>
                <w:b/>
                <w:color w:val="0070C0"/>
                <w:sz w:val="18"/>
                <w:szCs w:val="18"/>
                <w:highlight w:val="yellow"/>
              </w:rPr>
            </w:pPr>
          </w:p>
        </w:tc>
      </w:tr>
      <w:tr w:rsidR="00672DD6" w:rsidRPr="00243080" w14:paraId="793D6A1E" w14:textId="77777777" w:rsidTr="004658DB">
        <w:trPr>
          <w:trHeight w:val="300"/>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69976A" w14:textId="77777777" w:rsidR="00672DD6" w:rsidRPr="0004716C" w:rsidRDefault="00672DD6" w:rsidP="00672DD6">
            <w:pPr>
              <w:pStyle w:val="Textoindependiente"/>
              <w:jc w:val="both"/>
              <w:rPr>
                <w:rFonts w:cs="Arial"/>
                <w:b/>
                <w:bCs/>
                <w:sz w:val="18"/>
                <w:szCs w:val="18"/>
              </w:rPr>
            </w:pPr>
            <w:r w:rsidRPr="0004716C">
              <w:rPr>
                <w:rFonts w:cs="Arial"/>
                <w:b/>
                <w:bCs/>
                <w:sz w:val="18"/>
                <w:szCs w:val="18"/>
              </w:rPr>
              <w:t xml:space="preserve">PRESUPUESTO  </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ADBE8CE" w14:textId="77777777" w:rsidR="00860202" w:rsidRDefault="00860202" w:rsidP="00672DD6">
            <w:pPr>
              <w:jc w:val="both"/>
            </w:pPr>
          </w:p>
          <w:p w14:paraId="12882C5C" w14:textId="77777777" w:rsidR="00091F65" w:rsidRDefault="00091F65" w:rsidP="009844B0">
            <w:pPr>
              <w:jc w:val="both"/>
              <w:rPr>
                <w:sz w:val="18"/>
                <w:szCs w:val="18"/>
              </w:rPr>
            </w:pPr>
          </w:p>
          <w:p w14:paraId="536C4501" w14:textId="3446A273" w:rsidR="009844B0" w:rsidRDefault="009844B0" w:rsidP="009844B0">
            <w:pPr>
              <w:jc w:val="both"/>
              <w:rPr>
                <w:sz w:val="18"/>
                <w:szCs w:val="18"/>
              </w:rPr>
            </w:pPr>
            <w:r w:rsidRPr="009844B0">
              <w:rPr>
                <w:sz w:val="18"/>
                <w:szCs w:val="18"/>
              </w:rPr>
              <w:t xml:space="preserve">El valor estimado del proceso de contratación corresponde a la suma de </w:t>
            </w:r>
            <w:r w:rsidRPr="009844B0">
              <w:rPr>
                <w:b/>
                <w:sz w:val="18"/>
                <w:szCs w:val="18"/>
              </w:rPr>
              <w:t>TREINTA MILLONES DE PESOS COLOMBIANOS ($30.000.000</w:t>
            </w:r>
            <w:r w:rsidRPr="009844B0">
              <w:rPr>
                <w:sz w:val="18"/>
                <w:szCs w:val="18"/>
              </w:rPr>
              <w:t xml:space="preserve">) Incluido IVA. amparado en el certificado de disponibilidad presupuestal </w:t>
            </w:r>
            <w:r w:rsidR="005864E9">
              <w:rPr>
                <w:sz w:val="18"/>
                <w:szCs w:val="18"/>
              </w:rPr>
              <w:t xml:space="preserve">del mes de octubre </w:t>
            </w:r>
            <w:r w:rsidRPr="009844B0">
              <w:rPr>
                <w:sz w:val="18"/>
                <w:szCs w:val="18"/>
              </w:rPr>
              <w:t>del año 2026, expedido por la responsable de presupuesto de la REGIONAL DE ASEGURAMIENTO EN SALUD No. 4.</w:t>
            </w:r>
          </w:p>
          <w:p w14:paraId="7C75D8BA" w14:textId="77777777" w:rsidR="004F6004" w:rsidRDefault="004F6004" w:rsidP="009844B0">
            <w:pPr>
              <w:jc w:val="both"/>
              <w:rPr>
                <w:sz w:val="18"/>
                <w:szCs w:val="18"/>
              </w:rPr>
            </w:pPr>
          </w:p>
          <w:p w14:paraId="4D744C04" w14:textId="77777777" w:rsidR="00091F65" w:rsidRPr="009844B0" w:rsidRDefault="00091F65" w:rsidP="009844B0">
            <w:pPr>
              <w:jc w:val="both"/>
              <w:rPr>
                <w:sz w:val="18"/>
                <w:szCs w:val="18"/>
              </w:rPr>
            </w:pPr>
          </w:p>
          <w:p w14:paraId="7BA01DA3" w14:textId="15C7E984" w:rsidR="009844B0" w:rsidRDefault="009844B0" w:rsidP="009844B0">
            <w:pPr>
              <w:jc w:val="both"/>
              <w:rPr>
                <w:color w:val="000000" w:themeColor="text1"/>
                <w:sz w:val="18"/>
                <w:szCs w:val="18"/>
              </w:rPr>
            </w:pPr>
            <w:r w:rsidRPr="009844B0">
              <w:rPr>
                <w:b/>
                <w:color w:val="000000" w:themeColor="text1"/>
                <w:sz w:val="18"/>
                <w:szCs w:val="18"/>
              </w:rPr>
              <w:t>VIGENCIA 2026:</w:t>
            </w:r>
            <w:r w:rsidRPr="009844B0">
              <w:rPr>
                <w:color w:val="000000" w:themeColor="text1"/>
                <w:sz w:val="18"/>
                <w:szCs w:val="18"/>
              </w:rPr>
              <w:t xml:space="preserve"> </w:t>
            </w:r>
            <w:r w:rsidRPr="009844B0">
              <w:rPr>
                <w:b/>
                <w:color w:val="000000" w:themeColor="text1"/>
                <w:sz w:val="18"/>
                <w:szCs w:val="18"/>
              </w:rPr>
              <w:t>SIETE MILLONES DE PESOS COLOMBIANOS</w:t>
            </w:r>
            <w:r w:rsidRPr="009844B0">
              <w:rPr>
                <w:color w:val="000000" w:themeColor="text1"/>
                <w:sz w:val="18"/>
                <w:szCs w:val="18"/>
              </w:rPr>
              <w:t xml:space="preserve"> </w:t>
            </w:r>
            <w:r w:rsidRPr="009844B0">
              <w:rPr>
                <w:b/>
                <w:color w:val="000000" w:themeColor="text1"/>
                <w:sz w:val="18"/>
                <w:szCs w:val="18"/>
              </w:rPr>
              <w:t>($7.000.0000),</w:t>
            </w:r>
            <w:r w:rsidRPr="009844B0">
              <w:rPr>
                <w:color w:val="000000" w:themeColor="text1"/>
                <w:sz w:val="18"/>
                <w:szCs w:val="18"/>
              </w:rPr>
              <w:t xml:space="preserve"> amparados en el certificado de Disponibilidad presupuestal </w:t>
            </w:r>
            <w:r w:rsidR="00245B13">
              <w:rPr>
                <w:color w:val="000000" w:themeColor="text1"/>
                <w:sz w:val="18"/>
                <w:szCs w:val="18"/>
              </w:rPr>
              <w:t xml:space="preserve">_____ </w:t>
            </w:r>
            <w:r w:rsidRPr="009844B0">
              <w:rPr>
                <w:color w:val="000000" w:themeColor="text1"/>
                <w:sz w:val="18"/>
                <w:szCs w:val="18"/>
              </w:rPr>
              <w:t xml:space="preserve">del mes de </w:t>
            </w:r>
            <w:r w:rsidR="005864E9">
              <w:rPr>
                <w:color w:val="000000" w:themeColor="text1"/>
                <w:sz w:val="18"/>
                <w:szCs w:val="18"/>
              </w:rPr>
              <w:t xml:space="preserve">octubre </w:t>
            </w:r>
            <w:r w:rsidRPr="009844B0">
              <w:rPr>
                <w:color w:val="000000" w:themeColor="text1"/>
                <w:sz w:val="18"/>
                <w:szCs w:val="18"/>
              </w:rPr>
              <w:t>de</w:t>
            </w:r>
            <w:r w:rsidR="005864E9">
              <w:rPr>
                <w:color w:val="000000" w:themeColor="text1"/>
                <w:sz w:val="18"/>
                <w:szCs w:val="18"/>
              </w:rPr>
              <w:t>l año</w:t>
            </w:r>
            <w:r w:rsidRPr="009844B0">
              <w:rPr>
                <w:color w:val="000000" w:themeColor="text1"/>
                <w:sz w:val="18"/>
                <w:szCs w:val="18"/>
              </w:rPr>
              <w:t xml:space="preserve"> 2026, expedido por la responsable de presupuesto de la RASES4.</w:t>
            </w:r>
          </w:p>
          <w:p w14:paraId="6A5E6136" w14:textId="77777777" w:rsidR="004F6004" w:rsidRDefault="004F6004" w:rsidP="009844B0">
            <w:pPr>
              <w:jc w:val="both"/>
              <w:rPr>
                <w:color w:val="000000" w:themeColor="text1"/>
                <w:sz w:val="18"/>
                <w:szCs w:val="18"/>
              </w:rPr>
            </w:pPr>
          </w:p>
          <w:p w14:paraId="7CA32B8E" w14:textId="77777777" w:rsidR="00091F65" w:rsidRPr="009844B0" w:rsidRDefault="00091F65" w:rsidP="009844B0">
            <w:pPr>
              <w:jc w:val="both"/>
              <w:rPr>
                <w:color w:val="000000" w:themeColor="text1"/>
                <w:sz w:val="18"/>
                <w:szCs w:val="18"/>
              </w:rPr>
            </w:pPr>
          </w:p>
          <w:p w14:paraId="400D0C31" w14:textId="5C4C1BA8" w:rsidR="00B81010" w:rsidRPr="009844B0" w:rsidRDefault="009844B0" w:rsidP="009844B0">
            <w:pPr>
              <w:jc w:val="both"/>
              <w:rPr>
                <w:bCs/>
                <w:sz w:val="18"/>
                <w:szCs w:val="18"/>
              </w:rPr>
            </w:pPr>
            <w:r w:rsidRPr="009844B0">
              <w:rPr>
                <w:b/>
                <w:color w:val="000000" w:themeColor="text1"/>
                <w:sz w:val="18"/>
                <w:szCs w:val="18"/>
              </w:rPr>
              <w:t xml:space="preserve">VIGENCIA FUTURA 2027: </w:t>
            </w:r>
            <w:r w:rsidRPr="009844B0">
              <w:rPr>
                <w:rStyle w:val="yadgie"/>
                <w:b/>
                <w:bCs/>
                <w:sz w:val="18"/>
                <w:szCs w:val="18"/>
              </w:rPr>
              <w:t>VEINTITRÉS</w:t>
            </w:r>
            <w:r w:rsidRPr="009844B0">
              <w:rPr>
                <w:rStyle w:val="yadgie"/>
                <w:bCs/>
                <w:sz w:val="18"/>
                <w:szCs w:val="18"/>
              </w:rPr>
              <w:t xml:space="preserve"> </w:t>
            </w:r>
            <w:r w:rsidRPr="009844B0">
              <w:rPr>
                <w:b/>
                <w:color w:val="000000" w:themeColor="text1"/>
                <w:sz w:val="18"/>
                <w:szCs w:val="18"/>
              </w:rPr>
              <w:t>MILLONES DE PESOS COLOMBIANOS (23.000.000</w:t>
            </w:r>
            <w:r w:rsidRPr="009844B0">
              <w:rPr>
                <w:color w:val="000000" w:themeColor="text1"/>
                <w:sz w:val="18"/>
                <w:szCs w:val="18"/>
              </w:rPr>
              <w:t xml:space="preserve">), </w:t>
            </w:r>
            <w:r w:rsidRPr="009844B0">
              <w:rPr>
                <w:bCs/>
                <w:sz w:val="18"/>
                <w:szCs w:val="18"/>
              </w:rPr>
              <w:t xml:space="preserve">teniendo en cuenta la vigencia futura 2027, SIIF NACION – autorización de vigencias futuras número </w:t>
            </w:r>
            <w:r w:rsidR="00020A86">
              <w:rPr>
                <w:bCs/>
                <w:sz w:val="18"/>
                <w:szCs w:val="18"/>
              </w:rPr>
              <w:t>11526</w:t>
            </w:r>
            <w:r w:rsidRPr="009844B0">
              <w:rPr>
                <w:bCs/>
                <w:sz w:val="18"/>
                <w:szCs w:val="18"/>
              </w:rPr>
              <w:t xml:space="preserve"> de fecha </w:t>
            </w:r>
            <w:r w:rsidR="00020A86">
              <w:rPr>
                <w:bCs/>
                <w:sz w:val="18"/>
                <w:szCs w:val="18"/>
              </w:rPr>
              <w:t>1</w:t>
            </w:r>
            <w:r w:rsidR="003435F7">
              <w:rPr>
                <w:bCs/>
                <w:sz w:val="18"/>
                <w:szCs w:val="18"/>
              </w:rPr>
              <w:t>5</w:t>
            </w:r>
            <w:r w:rsidR="00020A86">
              <w:rPr>
                <w:bCs/>
                <w:sz w:val="18"/>
                <w:szCs w:val="18"/>
              </w:rPr>
              <w:t xml:space="preserve"> de octubre </w:t>
            </w:r>
            <w:r w:rsidRPr="009844B0">
              <w:rPr>
                <w:bCs/>
                <w:sz w:val="18"/>
                <w:szCs w:val="18"/>
              </w:rPr>
              <w:t>del 2026.</w:t>
            </w:r>
          </w:p>
          <w:p w14:paraId="52E9A695" w14:textId="77777777" w:rsidR="009844B0" w:rsidRDefault="009844B0" w:rsidP="009844B0">
            <w:pPr>
              <w:jc w:val="both"/>
              <w:rPr>
                <w:bCs/>
              </w:rPr>
            </w:pPr>
          </w:p>
          <w:p w14:paraId="248E74E9" w14:textId="77777777" w:rsidR="009844B0" w:rsidRDefault="009844B0" w:rsidP="009844B0">
            <w:pPr>
              <w:jc w:val="both"/>
              <w:rPr>
                <w:bCs/>
              </w:rPr>
            </w:pPr>
          </w:p>
          <w:p w14:paraId="610E332E" w14:textId="77777777" w:rsidR="00091F65" w:rsidRDefault="00091F65" w:rsidP="009844B0">
            <w:pPr>
              <w:jc w:val="both"/>
              <w:rPr>
                <w:bCs/>
              </w:rPr>
            </w:pPr>
          </w:p>
          <w:p w14:paraId="1D6E76F7" w14:textId="77777777" w:rsidR="00091F65" w:rsidRDefault="00091F65" w:rsidP="009844B0">
            <w:pPr>
              <w:jc w:val="both"/>
              <w:rPr>
                <w:bCs/>
              </w:rPr>
            </w:pPr>
          </w:p>
          <w:p w14:paraId="02E0ABB3" w14:textId="77777777" w:rsidR="00091F65" w:rsidRDefault="00091F65" w:rsidP="009844B0">
            <w:pPr>
              <w:jc w:val="both"/>
              <w:rPr>
                <w:bCs/>
              </w:rPr>
            </w:pPr>
          </w:p>
          <w:p w14:paraId="0705DA24" w14:textId="77777777" w:rsidR="00091F65" w:rsidRDefault="00091F65" w:rsidP="009844B0">
            <w:pPr>
              <w:jc w:val="both"/>
              <w:rPr>
                <w:bCs/>
              </w:rPr>
            </w:pPr>
          </w:p>
          <w:p w14:paraId="372F7A1C" w14:textId="77777777" w:rsidR="00091F65" w:rsidRDefault="00091F65" w:rsidP="009844B0">
            <w:pPr>
              <w:jc w:val="both"/>
              <w:rPr>
                <w:bCs/>
              </w:rPr>
            </w:pPr>
          </w:p>
          <w:p w14:paraId="68B67915" w14:textId="77777777" w:rsidR="00091F65" w:rsidRDefault="00091F65" w:rsidP="009844B0">
            <w:pPr>
              <w:jc w:val="both"/>
              <w:rPr>
                <w:bCs/>
              </w:rPr>
            </w:pPr>
          </w:p>
          <w:tbl>
            <w:tblPr>
              <w:tblStyle w:val="Tablaconcuadrcula"/>
              <w:tblW w:w="7189" w:type="dxa"/>
              <w:tblLook w:val="04A0" w:firstRow="1" w:lastRow="0" w:firstColumn="1" w:lastColumn="0" w:noHBand="0" w:noVBand="1"/>
            </w:tblPr>
            <w:tblGrid>
              <w:gridCol w:w="417"/>
              <w:gridCol w:w="789"/>
              <w:gridCol w:w="694"/>
              <w:gridCol w:w="863"/>
              <w:gridCol w:w="743"/>
              <w:gridCol w:w="735"/>
              <w:gridCol w:w="613"/>
              <w:gridCol w:w="1231"/>
              <w:gridCol w:w="1104"/>
            </w:tblGrid>
            <w:tr w:rsidR="004F6004" w:rsidRPr="00FB75D7" w14:paraId="74BE0ABB" w14:textId="77777777" w:rsidTr="00091F65">
              <w:trPr>
                <w:trHeight w:val="1008"/>
              </w:trPr>
              <w:tc>
                <w:tcPr>
                  <w:tcW w:w="2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54A9E4" w14:textId="77777777" w:rsidR="004F6004" w:rsidRPr="00091F65" w:rsidRDefault="004F6004" w:rsidP="004F6004">
                  <w:pPr>
                    <w:jc w:val="center"/>
                    <w:rPr>
                      <w:b/>
                      <w:bCs/>
                      <w:sz w:val="8"/>
                      <w:szCs w:val="8"/>
                    </w:rPr>
                  </w:pPr>
                  <w:bookmarkStart w:id="2" w:name="_Hlk203725005"/>
                  <w:r w:rsidRPr="00091F65">
                    <w:rPr>
                      <w:b/>
                      <w:bCs/>
                      <w:sz w:val="8"/>
                      <w:szCs w:val="8"/>
                    </w:rPr>
                    <w:t>ÍTEM Y/O LOTE</w:t>
                  </w:r>
                </w:p>
              </w:tc>
              <w:tc>
                <w:tcPr>
                  <w:tcW w:w="54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06773A" w14:textId="77777777" w:rsidR="004F6004" w:rsidRPr="00091F65" w:rsidRDefault="004F6004" w:rsidP="004F6004">
                  <w:pPr>
                    <w:jc w:val="center"/>
                    <w:rPr>
                      <w:b/>
                      <w:bCs/>
                      <w:sz w:val="8"/>
                      <w:szCs w:val="8"/>
                    </w:rPr>
                  </w:pPr>
                  <w:r w:rsidRPr="00091F65">
                    <w:rPr>
                      <w:b/>
                      <w:sz w:val="8"/>
                      <w:szCs w:val="8"/>
                    </w:rPr>
                    <w:t>RUBRO Y DESAGREGACIÓN PRESUPUESTAL</w:t>
                  </w:r>
                </w:p>
              </w:tc>
              <w:tc>
                <w:tcPr>
                  <w:tcW w:w="4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18DF63" w14:textId="77777777" w:rsidR="004F6004" w:rsidRPr="00091F65" w:rsidRDefault="004F6004" w:rsidP="004F6004">
                  <w:pPr>
                    <w:jc w:val="center"/>
                    <w:rPr>
                      <w:b/>
                      <w:bCs/>
                      <w:sz w:val="8"/>
                      <w:szCs w:val="8"/>
                    </w:rPr>
                  </w:pPr>
                  <w:r w:rsidRPr="00091F65">
                    <w:rPr>
                      <w:b/>
                      <w:bCs/>
                      <w:sz w:val="8"/>
                      <w:szCs w:val="8"/>
                    </w:rPr>
                    <w:t>UNIDAD</w:t>
                  </w:r>
                </w:p>
              </w:tc>
              <w:tc>
                <w:tcPr>
                  <w:tcW w:w="6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3EA16C" w14:textId="77777777" w:rsidR="004F6004" w:rsidRPr="00091F65" w:rsidRDefault="004F6004" w:rsidP="004F6004">
                  <w:pPr>
                    <w:jc w:val="center"/>
                    <w:rPr>
                      <w:b/>
                      <w:bCs/>
                      <w:sz w:val="8"/>
                      <w:szCs w:val="8"/>
                    </w:rPr>
                  </w:pPr>
                  <w:r w:rsidRPr="00091F65">
                    <w:rPr>
                      <w:b/>
                      <w:bCs/>
                      <w:sz w:val="8"/>
                      <w:szCs w:val="8"/>
                    </w:rPr>
                    <w:t>DESCRIPCIÓN</w:t>
                  </w:r>
                </w:p>
              </w:tc>
              <w:tc>
                <w:tcPr>
                  <w:tcW w:w="51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C37882" w14:textId="77777777" w:rsidR="004F6004" w:rsidRPr="00091F65" w:rsidRDefault="004F6004" w:rsidP="004F6004">
                  <w:pPr>
                    <w:jc w:val="center"/>
                    <w:rPr>
                      <w:b/>
                      <w:bCs/>
                      <w:sz w:val="8"/>
                      <w:szCs w:val="8"/>
                    </w:rPr>
                  </w:pPr>
                  <w:r w:rsidRPr="00091F65">
                    <w:rPr>
                      <w:b/>
                      <w:bCs/>
                      <w:sz w:val="8"/>
                      <w:szCs w:val="8"/>
                    </w:rPr>
                    <w:t>RECURSO</w:t>
                  </w:r>
                </w:p>
              </w:tc>
              <w:tc>
                <w:tcPr>
                  <w:tcW w:w="5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F30FFB" w14:textId="77777777" w:rsidR="004F6004" w:rsidRPr="00091F65" w:rsidRDefault="004F6004" w:rsidP="004F6004">
                  <w:pPr>
                    <w:jc w:val="center"/>
                    <w:rPr>
                      <w:b/>
                      <w:bCs/>
                      <w:sz w:val="8"/>
                      <w:szCs w:val="8"/>
                    </w:rPr>
                  </w:pPr>
                  <w:r w:rsidRPr="00091F65">
                    <w:rPr>
                      <w:b/>
                      <w:bCs/>
                      <w:sz w:val="8"/>
                      <w:szCs w:val="8"/>
                    </w:rPr>
                    <w:t>CANTIDAD</w:t>
                  </w:r>
                </w:p>
              </w:tc>
              <w:tc>
                <w:tcPr>
                  <w:tcW w:w="4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B8FAA8" w14:textId="77777777" w:rsidR="004F6004" w:rsidRPr="00091F65" w:rsidRDefault="004F6004" w:rsidP="004F6004">
                  <w:pPr>
                    <w:jc w:val="center"/>
                    <w:rPr>
                      <w:b/>
                      <w:sz w:val="8"/>
                      <w:szCs w:val="8"/>
                    </w:rPr>
                  </w:pPr>
                  <w:r w:rsidRPr="00091F65">
                    <w:rPr>
                      <w:b/>
                      <w:sz w:val="8"/>
                      <w:szCs w:val="8"/>
                    </w:rPr>
                    <w:t>VIGENCIA</w:t>
                  </w:r>
                </w:p>
              </w:tc>
              <w:tc>
                <w:tcPr>
                  <w:tcW w:w="8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74DD25" w14:textId="77777777" w:rsidR="004F6004" w:rsidRPr="00091F65" w:rsidRDefault="004F6004" w:rsidP="004F6004">
                  <w:pPr>
                    <w:jc w:val="center"/>
                    <w:rPr>
                      <w:b/>
                      <w:bCs/>
                      <w:sz w:val="8"/>
                      <w:szCs w:val="8"/>
                    </w:rPr>
                  </w:pPr>
                  <w:r w:rsidRPr="00091F65">
                    <w:rPr>
                      <w:b/>
                      <w:sz w:val="8"/>
                      <w:szCs w:val="8"/>
                    </w:rPr>
                    <w:t>VALOR UNITARIO ESTIMADO, INLCUIDO IVA, EXENTO DE IVA O EXCLUIDO DE IVA SEGÚN CORRESPONDA</w:t>
                  </w:r>
                </w:p>
              </w:tc>
              <w:tc>
                <w:tcPr>
                  <w:tcW w:w="7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48D51" w14:textId="77777777" w:rsidR="004F6004" w:rsidRPr="00091F65" w:rsidRDefault="004F6004" w:rsidP="004F6004">
                  <w:pPr>
                    <w:jc w:val="center"/>
                    <w:rPr>
                      <w:b/>
                      <w:bCs/>
                      <w:sz w:val="8"/>
                      <w:szCs w:val="8"/>
                    </w:rPr>
                  </w:pPr>
                  <w:r w:rsidRPr="00091F65">
                    <w:rPr>
                      <w:b/>
                      <w:sz w:val="8"/>
                      <w:szCs w:val="8"/>
                    </w:rPr>
                    <w:t>VALOR TOTAL ESTIMADO INLCUIDO IVA, EXENTO DE IVA O EXCLUIDO DE IVA SEGÚN CORRESPONDA</w:t>
                  </w:r>
                </w:p>
              </w:tc>
            </w:tr>
            <w:tr w:rsidR="004F6004" w:rsidRPr="00FB75D7" w14:paraId="19024E21" w14:textId="77777777" w:rsidTr="00091F65">
              <w:trPr>
                <w:trHeight w:val="1715"/>
              </w:trPr>
              <w:tc>
                <w:tcPr>
                  <w:tcW w:w="290" w:type="pct"/>
                  <w:tcBorders>
                    <w:top w:val="single" w:sz="4" w:space="0" w:color="auto"/>
                    <w:left w:val="single" w:sz="4" w:space="0" w:color="auto"/>
                    <w:right w:val="single" w:sz="4" w:space="0" w:color="auto"/>
                  </w:tcBorders>
                  <w:vAlign w:val="center"/>
                  <w:hideMark/>
                </w:tcPr>
                <w:p w14:paraId="39AE8B84" w14:textId="77777777" w:rsidR="004F6004" w:rsidRPr="00FB75D7" w:rsidRDefault="004F6004" w:rsidP="004F6004">
                  <w:pPr>
                    <w:jc w:val="center"/>
                    <w:rPr>
                      <w:sz w:val="10"/>
                      <w:szCs w:val="10"/>
                    </w:rPr>
                  </w:pPr>
                  <w:r w:rsidRPr="00FB75D7">
                    <w:rPr>
                      <w:sz w:val="10"/>
                      <w:szCs w:val="10"/>
                    </w:rPr>
                    <w:t>1</w:t>
                  </w:r>
                </w:p>
                <w:p w14:paraId="782B09DC" w14:textId="77777777" w:rsidR="004F6004" w:rsidRPr="00FB75D7" w:rsidRDefault="004F6004" w:rsidP="004F6004">
                  <w:pPr>
                    <w:jc w:val="center"/>
                    <w:rPr>
                      <w:sz w:val="10"/>
                      <w:szCs w:val="10"/>
                    </w:rPr>
                  </w:pPr>
                </w:p>
              </w:tc>
              <w:tc>
                <w:tcPr>
                  <w:tcW w:w="549" w:type="pct"/>
                  <w:tcBorders>
                    <w:top w:val="single" w:sz="4" w:space="0" w:color="auto"/>
                    <w:left w:val="single" w:sz="4" w:space="0" w:color="auto"/>
                    <w:right w:val="single" w:sz="4" w:space="0" w:color="auto"/>
                  </w:tcBorders>
                  <w:vAlign w:val="center"/>
                  <w:hideMark/>
                </w:tcPr>
                <w:p w14:paraId="262644FE" w14:textId="77777777" w:rsidR="004F6004" w:rsidRPr="00FB75D7" w:rsidRDefault="004F6004" w:rsidP="004F6004">
                  <w:pPr>
                    <w:jc w:val="center"/>
                    <w:rPr>
                      <w:sz w:val="10"/>
                      <w:szCs w:val="10"/>
                    </w:rPr>
                  </w:pPr>
                  <w:r w:rsidRPr="00FB75D7">
                    <w:rPr>
                      <w:sz w:val="10"/>
                      <w:szCs w:val="10"/>
                    </w:rPr>
                    <w:t>A-02-02-02-009</w:t>
                  </w:r>
                </w:p>
              </w:tc>
              <w:tc>
                <w:tcPr>
                  <w:tcW w:w="483" w:type="pct"/>
                  <w:vMerge w:val="restart"/>
                  <w:tcBorders>
                    <w:top w:val="single" w:sz="4" w:space="0" w:color="auto"/>
                    <w:left w:val="single" w:sz="4" w:space="0" w:color="auto"/>
                    <w:right w:val="single" w:sz="4" w:space="0" w:color="auto"/>
                  </w:tcBorders>
                  <w:vAlign w:val="center"/>
                  <w:hideMark/>
                </w:tcPr>
                <w:p w14:paraId="253198B8" w14:textId="77777777" w:rsidR="004F6004" w:rsidRPr="00FB75D7" w:rsidRDefault="004F6004" w:rsidP="004F6004">
                  <w:pPr>
                    <w:jc w:val="center"/>
                    <w:rPr>
                      <w:sz w:val="10"/>
                      <w:szCs w:val="10"/>
                    </w:rPr>
                  </w:pPr>
                  <w:r w:rsidRPr="00FB75D7">
                    <w:rPr>
                      <w:sz w:val="10"/>
                      <w:szCs w:val="10"/>
                    </w:rPr>
                    <w:t>RASES 4</w:t>
                  </w:r>
                </w:p>
                <w:p w14:paraId="7ABC9984" w14:textId="77777777" w:rsidR="004F6004" w:rsidRPr="00FB75D7" w:rsidRDefault="004F6004" w:rsidP="004F6004">
                  <w:pPr>
                    <w:jc w:val="center"/>
                    <w:rPr>
                      <w:sz w:val="10"/>
                      <w:szCs w:val="10"/>
                    </w:rPr>
                  </w:pPr>
                  <w:r w:rsidRPr="00FB75D7">
                    <w:rPr>
                      <w:sz w:val="10"/>
                      <w:szCs w:val="10"/>
                    </w:rPr>
                    <w:t>UPRES NARIÑO</w:t>
                  </w:r>
                </w:p>
              </w:tc>
              <w:tc>
                <w:tcPr>
                  <w:tcW w:w="600" w:type="pct"/>
                  <w:vMerge w:val="restart"/>
                  <w:tcBorders>
                    <w:top w:val="single" w:sz="4" w:space="0" w:color="auto"/>
                    <w:left w:val="single" w:sz="4" w:space="0" w:color="auto"/>
                    <w:right w:val="single" w:sz="4" w:space="0" w:color="auto"/>
                  </w:tcBorders>
                  <w:vAlign w:val="center"/>
                  <w:hideMark/>
                </w:tcPr>
                <w:p w14:paraId="305A5284" w14:textId="4EF720E5" w:rsidR="004F6004" w:rsidRPr="00091F65" w:rsidRDefault="004F6004" w:rsidP="004F6004">
                  <w:pPr>
                    <w:jc w:val="center"/>
                    <w:rPr>
                      <w:sz w:val="8"/>
                      <w:szCs w:val="8"/>
                    </w:rPr>
                  </w:pPr>
                  <w:r w:rsidRPr="00091F65">
                    <w:rPr>
                      <w:sz w:val="8"/>
                      <w:szCs w:val="8"/>
                    </w:rPr>
                    <w:t>PRESTACION DE SERVIC</w:t>
                  </w:r>
                  <w:r w:rsidR="00DD5E5C">
                    <w:rPr>
                      <w:sz w:val="8"/>
                      <w:szCs w:val="8"/>
                    </w:rPr>
                    <w:t>I</w:t>
                  </w:r>
                  <w:r w:rsidRPr="00091F65">
                    <w:rPr>
                      <w:sz w:val="8"/>
                      <w:szCs w:val="8"/>
                    </w:rPr>
                    <w:t>OS DE SALUD</w:t>
                  </w:r>
                </w:p>
              </w:tc>
              <w:tc>
                <w:tcPr>
                  <w:tcW w:w="517" w:type="pct"/>
                  <w:vMerge w:val="restart"/>
                  <w:tcBorders>
                    <w:top w:val="single" w:sz="4" w:space="0" w:color="auto"/>
                    <w:left w:val="single" w:sz="4" w:space="0" w:color="auto"/>
                    <w:right w:val="single" w:sz="4" w:space="0" w:color="auto"/>
                  </w:tcBorders>
                  <w:vAlign w:val="center"/>
                  <w:hideMark/>
                </w:tcPr>
                <w:p w14:paraId="141C6BA5" w14:textId="77777777" w:rsidR="004F6004" w:rsidRPr="00FB75D7" w:rsidRDefault="004F6004" w:rsidP="004F6004">
                  <w:pPr>
                    <w:jc w:val="center"/>
                    <w:rPr>
                      <w:sz w:val="10"/>
                      <w:szCs w:val="10"/>
                    </w:rPr>
                  </w:pPr>
                  <w:r w:rsidRPr="00FB75D7">
                    <w:rPr>
                      <w:sz w:val="10"/>
                      <w:szCs w:val="10"/>
                    </w:rPr>
                    <w:t>16</w:t>
                  </w:r>
                </w:p>
              </w:tc>
              <w:tc>
                <w:tcPr>
                  <w:tcW w:w="511" w:type="pct"/>
                  <w:vMerge w:val="restart"/>
                  <w:tcBorders>
                    <w:top w:val="single" w:sz="4" w:space="0" w:color="auto"/>
                    <w:left w:val="single" w:sz="4" w:space="0" w:color="auto"/>
                    <w:right w:val="single" w:sz="4" w:space="0" w:color="auto"/>
                  </w:tcBorders>
                  <w:vAlign w:val="center"/>
                  <w:hideMark/>
                </w:tcPr>
                <w:p w14:paraId="215A5CAE" w14:textId="77777777" w:rsidR="004F6004" w:rsidRPr="00091F65" w:rsidRDefault="004F6004" w:rsidP="004F6004">
                  <w:pPr>
                    <w:jc w:val="center"/>
                    <w:rPr>
                      <w:sz w:val="8"/>
                      <w:szCs w:val="8"/>
                    </w:rPr>
                  </w:pPr>
                  <w:r w:rsidRPr="00091F65">
                    <w:rPr>
                      <w:sz w:val="8"/>
                      <w:szCs w:val="8"/>
                    </w:rPr>
                    <w:t>SERVICIOS</w:t>
                  </w:r>
                </w:p>
              </w:tc>
              <w:tc>
                <w:tcPr>
                  <w:tcW w:w="426" w:type="pct"/>
                  <w:tcBorders>
                    <w:top w:val="single" w:sz="4" w:space="0" w:color="auto"/>
                    <w:left w:val="single" w:sz="4" w:space="0" w:color="auto"/>
                    <w:right w:val="single" w:sz="4" w:space="0" w:color="auto"/>
                  </w:tcBorders>
                  <w:vAlign w:val="center"/>
                </w:tcPr>
                <w:p w14:paraId="22A23A7B" w14:textId="77777777" w:rsidR="004F6004" w:rsidRPr="00091F65" w:rsidRDefault="004F6004" w:rsidP="004F6004">
                  <w:pPr>
                    <w:jc w:val="center"/>
                    <w:rPr>
                      <w:sz w:val="12"/>
                      <w:szCs w:val="12"/>
                    </w:rPr>
                  </w:pPr>
                  <w:r w:rsidRPr="00091F65">
                    <w:rPr>
                      <w:sz w:val="12"/>
                      <w:szCs w:val="12"/>
                    </w:rPr>
                    <w:t>2026</w:t>
                  </w:r>
                </w:p>
              </w:tc>
              <w:tc>
                <w:tcPr>
                  <w:tcW w:w="856" w:type="pct"/>
                  <w:tcBorders>
                    <w:top w:val="single" w:sz="4" w:space="0" w:color="auto"/>
                    <w:left w:val="single" w:sz="4" w:space="0" w:color="auto"/>
                    <w:right w:val="single" w:sz="4" w:space="0" w:color="auto"/>
                  </w:tcBorders>
                  <w:vAlign w:val="center"/>
                </w:tcPr>
                <w:p w14:paraId="44AA4E29" w14:textId="52569424" w:rsidR="004F6004" w:rsidRPr="00FB75D7" w:rsidRDefault="004F6004" w:rsidP="004F6004">
                  <w:pPr>
                    <w:jc w:val="center"/>
                    <w:rPr>
                      <w:sz w:val="10"/>
                      <w:szCs w:val="10"/>
                    </w:rPr>
                  </w:pPr>
                  <w:r>
                    <w:rPr>
                      <w:sz w:val="10"/>
                      <w:szCs w:val="10"/>
                    </w:rPr>
                    <w:t>$7.</w:t>
                  </w:r>
                  <w:r w:rsidRPr="00FB75D7">
                    <w:rPr>
                      <w:sz w:val="10"/>
                      <w:szCs w:val="10"/>
                    </w:rPr>
                    <w:t>000.000</w:t>
                  </w:r>
                </w:p>
              </w:tc>
              <w:tc>
                <w:tcPr>
                  <w:tcW w:w="768" w:type="pct"/>
                  <w:tcBorders>
                    <w:top w:val="single" w:sz="4" w:space="0" w:color="auto"/>
                    <w:left w:val="single" w:sz="4" w:space="0" w:color="auto"/>
                    <w:right w:val="single" w:sz="4" w:space="0" w:color="auto"/>
                  </w:tcBorders>
                  <w:vAlign w:val="center"/>
                </w:tcPr>
                <w:p w14:paraId="54854DB0" w14:textId="5E7E1CB1" w:rsidR="004F6004" w:rsidRPr="00FB75D7" w:rsidRDefault="004F6004" w:rsidP="004F6004">
                  <w:pPr>
                    <w:jc w:val="center"/>
                    <w:rPr>
                      <w:sz w:val="10"/>
                      <w:szCs w:val="10"/>
                    </w:rPr>
                  </w:pPr>
                  <w:r>
                    <w:rPr>
                      <w:sz w:val="10"/>
                      <w:szCs w:val="10"/>
                    </w:rPr>
                    <w:t>$7.</w:t>
                  </w:r>
                  <w:r w:rsidRPr="00FB75D7">
                    <w:rPr>
                      <w:sz w:val="10"/>
                      <w:szCs w:val="10"/>
                    </w:rPr>
                    <w:t>000.000</w:t>
                  </w:r>
                </w:p>
              </w:tc>
            </w:tr>
            <w:tr w:rsidR="004F6004" w:rsidRPr="00FB75D7" w14:paraId="001AEAC7" w14:textId="77777777" w:rsidTr="00091F65">
              <w:trPr>
                <w:trHeight w:val="1715"/>
              </w:trPr>
              <w:tc>
                <w:tcPr>
                  <w:tcW w:w="290" w:type="pct"/>
                  <w:tcBorders>
                    <w:top w:val="single" w:sz="4" w:space="0" w:color="auto"/>
                    <w:left w:val="single" w:sz="4" w:space="0" w:color="auto"/>
                    <w:right w:val="single" w:sz="4" w:space="0" w:color="auto"/>
                  </w:tcBorders>
                  <w:vAlign w:val="center"/>
                </w:tcPr>
                <w:p w14:paraId="087BFEC4" w14:textId="77777777" w:rsidR="004F6004" w:rsidRPr="00FB75D7" w:rsidRDefault="004F6004" w:rsidP="004F6004">
                  <w:pPr>
                    <w:jc w:val="center"/>
                    <w:rPr>
                      <w:sz w:val="10"/>
                      <w:szCs w:val="10"/>
                    </w:rPr>
                  </w:pPr>
                  <w:r>
                    <w:rPr>
                      <w:sz w:val="10"/>
                      <w:szCs w:val="10"/>
                    </w:rPr>
                    <w:t>2</w:t>
                  </w:r>
                </w:p>
              </w:tc>
              <w:tc>
                <w:tcPr>
                  <w:tcW w:w="549" w:type="pct"/>
                  <w:tcBorders>
                    <w:top w:val="single" w:sz="4" w:space="0" w:color="auto"/>
                    <w:left w:val="single" w:sz="4" w:space="0" w:color="auto"/>
                    <w:right w:val="single" w:sz="4" w:space="0" w:color="auto"/>
                  </w:tcBorders>
                  <w:vAlign w:val="center"/>
                </w:tcPr>
                <w:p w14:paraId="17E95037" w14:textId="77777777" w:rsidR="004F6004" w:rsidRPr="00FB75D7" w:rsidRDefault="004F6004" w:rsidP="004F6004">
                  <w:pPr>
                    <w:jc w:val="center"/>
                    <w:rPr>
                      <w:sz w:val="10"/>
                      <w:szCs w:val="10"/>
                    </w:rPr>
                  </w:pPr>
                  <w:r w:rsidRPr="00FB75D7">
                    <w:rPr>
                      <w:sz w:val="10"/>
                      <w:szCs w:val="10"/>
                    </w:rPr>
                    <w:t>A-02-02-02-009</w:t>
                  </w:r>
                </w:p>
              </w:tc>
              <w:tc>
                <w:tcPr>
                  <w:tcW w:w="483" w:type="pct"/>
                  <w:vMerge/>
                  <w:tcBorders>
                    <w:left w:val="single" w:sz="4" w:space="0" w:color="auto"/>
                    <w:right w:val="single" w:sz="4" w:space="0" w:color="auto"/>
                  </w:tcBorders>
                  <w:vAlign w:val="center"/>
                </w:tcPr>
                <w:p w14:paraId="6CB70B7F" w14:textId="77777777" w:rsidR="004F6004" w:rsidRPr="00FB75D7" w:rsidRDefault="004F6004" w:rsidP="004F6004">
                  <w:pPr>
                    <w:jc w:val="center"/>
                    <w:rPr>
                      <w:sz w:val="10"/>
                      <w:szCs w:val="10"/>
                    </w:rPr>
                  </w:pPr>
                </w:p>
              </w:tc>
              <w:tc>
                <w:tcPr>
                  <w:tcW w:w="600" w:type="pct"/>
                  <w:vMerge/>
                  <w:tcBorders>
                    <w:left w:val="single" w:sz="4" w:space="0" w:color="auto"/>
                    <w:right w:val="single" w:sz="4" w:space="0" w:color="auto"/>
                  </w:tcBorders>
                  <w:vAlign w:val="center"/>
                </w:tcPr>
                <w:p w14:paraId="4540E5D9" w14:textId="77777777" w:rsidR="004F6004" w:rsidRPr="00415ACC" w:rsidRDefault="004F6004" w:rsidP="004F6004">
                  <w:pPr>
                    <w:jc w:val="center"/>
                    <w:rPr>
                      <w:color w:val="FF0000"/>
                      <w:sz w:val="10"/>
                      <w:szCs w:val="10"/>
                    </w:rPr>
                  </w:pPr>
                </w:p>
              </w:tc>
              <w:tc>
                <w:tcPr>
                  <w:tcW w:w="517" w:type="pct"/>
                  <w:vMerge/>
                  <w:tcBorders>
                    <w:left w:val="single" w:sz="4" w:space="0" w:color="auto"/>
                    <w:right w:val="single" w:sz="4" w:space="0" w:color="auto"/>
                  </w:tcBorders>
                  <w:vAlign w:val="center"/>
                </w:tcPr>
                <w:p w14:paraId="65BE8016" w14:textId="77777777" w:rsidR="004F6004" w:rsidRPr="00FB75D7" w:rsidRDefault="004F6004" w:rsidP="004F6004">
                  <w:pPr>
                    <w:jc w:val="center"/>
                    <w:rPr>
                      <w:sz w:val="10"/>
                      <w:szCs w:val="10"/>
                    </w:rPr>
                  </w:pPr>
                </w:p>
              </w:tc>
              <w:tc>
                <w:tcPr>
                  <w:tcW w:w="511" w:type="pct"/>
                  <w:vMerge/>
                  <w:tcBorders>
                    <w:left w:val="single" w:sz="4" w:space="0" w:color="auto"/>
                    <w:right w:val="single" w:sz="4" w:space="0" w:color="auto"/>
                  </w:tcBorders>
                  <w:vAlign w:val="center"/>
                </w:tcPr>
                <w:p w14:paraId="5844A60E" w14:textId="77777777" w:rsidR="004F6004" w:rsidRPr="00091F65" w:rsidRDefault="004F6004" w:rsidP="004F6004">
                  <w:pPr>
                    <w:jc w:val="center"/>
                    <w:rPr>
                      <w:sz w:val="8"/>
                      <w:szCs w:val="8"/>
                    </w:rPr>
                  </w:pPr>
                </w:p>
              </w:tc>
              <w:tc>
                <w:tcPr>
                  <w:tcW w:w="426" w:type="pct"/>
                  <w:tcBorders>
                    <w:top w:val="single" w:sz="4" w:space="0" w:color="auto"/>
                    <w:left w:val="single" w:sz="4" w:space="0" w:color="auto"/>
                    <w:right w:val="single" w:sz="4" w:space="0" w:color="auto"/>
                  </w:tcBorders>
                  <w:vAlign w:val="center"/>
                </w:tcPr>
                <w:p w14:paraId="5CA34DA9" w14:textId="77777777" w:rsidR="004F6004" w:rsidRPr="00091F65" w:rsidRDefault="004F6004" w:rsidP="004F6004">
                  <w:pPr>
                    <w:jc w:val="center"/>
                    <w:rPr>
                      <w:sz w:val="12"/>
                      <w:szCs w:val="12"/>
                    </w:rPr>
                  </w:pPr>
                  <w:r w:rsidRPr="00091F65">
                    <w:rPr>
                      <w:sz w:val="12"/>
                      <w:szCs w:val="12"/>
                    </w:rPr>
                    <w:t>2027</w:t>
                  </w:r>
                </w:p>
              </w:tc>
              <w:tc>
                <w:tcPr>
                  <w:tcW w:w="856" w:type="pct"/>
                  <w:tcBorders>
                    <w:top w:val="single" w:sz="4" w:space="0" w:color="auto"/>
                    <w:left w:val="single" w:sz="4" w:space="0" w:color="auto"/>
                    <w:right w:val="single" w:sz="4" w:space="0" w:color="auto"/>
                  </w:tcBorders>
                  <w:vAlign w:val="center"/>
                </w:tcPr>
                <w:p w14:paraId="7FE73FC8" w14:textId="77777777" w:rsidR="004F6004" w:rsidRPr="00FB75D7" w:rsidRDefault="004F6004" w:rsidP="004F6004">
                  <w:pPr>
                    <w:jc w:val="center"/>
                    <w:rPr>
                      <w:sz w:val="10"/>
                      <w:szCs w:val="10"/>
                    </w:rPr>
                  </w:pPr>
                  <w:r>
                    <w:rPr>
                      <w:sz w:val="10"/>
                      <w:szCs w:val="10"/>
                    </w:rPr>
                    <w:t>$23</w:t>
                  </w:r>
                  <w:r w:rsidRPr="00FB75D7">
                    <w:rPr>
                      <w:sz w:val="10"/>
                      <w:szCs w:val="10"/>
                    </w:rPr>
                    <w:t>.000.000</w:t>
                  </w:r>
                </w:p>
              </w:tc>
              <w:tc>
                <w:tcPr>
                  <w:tcW w:w="768" w:type="pct"/>
                  <w:tcBorders>
                    <w:top w:val="single" w:sz="4" w:space="0" w:color="auto"/>
                    <w:left w:val="single" w:sz="4" w:space="0" w:color="auto"/>
                    <w:right w:val="single" w:sz="4" w:space="0" w:color="auto"/>
                  </w:tcBorders>
                  <w:vAlign w:val="center"/>
                </w:tcPr>
                <w:p w14:paraId="6586D15E" w14:textId="77777777" w:rsidR="004F6004" w:rsidRPr="00FB75D7" w:rsidRDefault="004F6004" w:rsidP="004F6004">
                  <w:pPr>
                    <w:jc w:val="center"/>
                    <w:rPr>
                      <w:sz w:val="10"/>
                      <w:szCs w:val="10"/>
                    </w:rPr>
                  </w:pPr>
                  <w:r>
                    <w:rPr>
                      <w:sz w:val="10"/>
                      <w:szCs w:val="10"/>
                    </w:rPr>
                    <w:t>$23</w:t>
                  </w:r>
                  <w:r w:rsidRPr="00FB75D7">
                    <w:rPr>
                      <w:sz w:val="10"/>
                      <w:szCs w:val="10"/>
                    </w:rPr>
                    <w:t>.000.000</w:t>
                  </w:r>
                </w:p>
              </w:tc>
            </w:tr>
            <w:tr w:rsidR="004F6004" w:rsidRPr="00FB75D7" w14:paraId="32B9E83D" w14:textId="77777777" w:rsidTr="004F6004">
              <w:trPr>
                <w:trHeight w:val="686"/>
              </w:trPr>
              <w:tc>
                <w:tcPr>
                  <w:tcW w:w="4232" w:type="pct"/>
                  <w:gridSpan w:val="8"/>
                  <w:tcBorders>
                    <w:top w:val="single" w:sz="4" w:space="0" w:color="auto"/>
                    <w:left w:val="single" w:sz="4" w:space="0" w:color="auto"/>
                    <w:bottom w:val="single" w:sz="4" w:space="0" w:color="auto"/>
                    <w:right w:val="single" w:sz="4" w:space="0" w:color="auto"/>
                  </w:tcBorders>
                  <w:vAlign w:val="center"/>
                </w:tcPr>
                <w:p w14:paraId="23AD8FCA" w14:textId="77777777" w:rsidR="004F6004" w:rsidRPr="00FB75D7" w:rsidRDefault="004F6004" w:rsidP="004F6004">
                  <w:pPr>
                    <w:jc w:val="center"/>
                    <w:rPr>
                      <w:b/>
                      <w:sz w:val="10"/>
                      <w:szCs w:val="10"/>
                      <w:highlight w:val="yellow"/>
                    </w:rPr>
                  </w:pPr>
                  <w:r w:rsidRPr="00FB75D7">
                    <w:rPr>
                      <w:b/>
                      <w:bCs/>
                      <w:sz w:val="10"/>
                      <w:szCs w:val="10"/>
                    </w:rPr>
                    <w:t>VALOR TOTAL ESTIMADO</w:t>
                  </w:r>
                </w:p>
              </w:tc>
              <w:tc>
                <w:tcPr>
                  <w:tcW w:w="768" w:type="pct"/>
                  <w:tcBorders>
                    <w:top w:val="single" w:sz="4" w:space="0" w:color="auto"/>
                    <w:left w:val="single" w:sz="4" w:space="0" w:color="auto"/>
                    <w:bottom w:val="single" w:sz="4" w:space="0" w:color="auto"/>
                    <w:right w:val="single" w:sz="4" w:space="0" w:color="auto"/>
                  </w:tcBorders>
                  <w:vAlign w:val="center"/>
                  <w:hideMark/>
                </w:tcPr>
                <w:p w14:paraId="5471F467" w14:textId="77777777" w:rsidR="004F6004" w:rsidRPr="00FB75D7" w:rsidRDefault="004F6004" w:rsidP="004F6004">
                  <w:pPr>
                    <w:jc w:val="center"/>
                    <w:rPr>
                      <w:b/>
                      <w:bCs/>
                      <w:sz w:val="10"/>
                      <w:szCs w:val="10"/>
                    </w:rPr>
                  </w:pPr>
                  <w:r>
                    <w:rPr>
                      <w:sz w:val="10"/>
                      <w:szCs w:val="10"/>
                    </w:rPr>
                    <w:t>$30</w:t>
                  </w:r>
                  <w:r w:rsidRPr="00FB75D7">
                    <w:rPr>
                      <w:sz w:val="10"/>
                      <w:szCs w:val="10"/>
                    </w:rPr>
                    <w:t>.000.000</w:t>
                  </w:r>
                </w:p>
              </w:tc>
            </w:tr>
            <w:bookmarkEnd w:id="2"/>
          </w:tbl>
          <w:p w14:paraId="1258F1B5" w14:textId="62BD9F64" w:rsidR="009844B0" w:rsidRPr="007F3BC6" w:rsidRDefault="009844B0" w:rsidP="009844B0">
            <w:pPr>
              <w:jc w:val="both"/>
              <w:rPr>
                <w:highlight w:val="yellow"/>
              </w:rPr>
            </w:pPr>
          </w:p>
        </w:tc>
      </w:tr>
      <w:tr w:rsidR="00672DD6" w:rsidRPr="00243080" w14:paraId="1CBE8229" w14:textId="77777777" w:rsidTr="0004716C">
        <w:trPr>
          <w:trHeight w:val="300"/>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0FF6B1" w14:textId="77777777" w:rsidR="004D36BE" w:rsidRDefault="004D36BE" w:rsidP="00672DD6">
            <w:pPr>
              <w:pStyle w:val="Textoindependiente"/>
              <w:jc w:val="both"/>
              <w:rPr>
                <w:rFonts w:cs="Arial"/>
                <w:b/>
                <w:bCs/>
                <w:sz w:val="20"/>
              </w:rPr>
            </w:pPr>
          </w:p>
          <w:p w14:paraId="441CF809" w14:textId="1386A4C6" w:rsidR="00672DD6" w:rsidRPr="001071D6" w:rsidRDefault="00672DD6" w:rsidP="00672DD6">
            <w:pPr>
              <w:pStyle w:val="Textoindependiente"/>
              <w:jc w:val="both"/>
              <w:rPr>
                <w:rFonts w:cs="Arial"/>
                <w:b/>
                <w:bCs/>
                <w:sz w:val="20"/>
              </w:rPr>
            </w:pPr>
            <w:r w:rsidRPr="001071D6">
              <w:rPr>
                <w:rFonts w:cs="Arial"/>
                <w:b/>
                <w:bCs/>
                <w:sz w:val="20"/>
              </w:rPr>
              <w:t xml:space="preserve">FORMA Y PLAZO DE EJECUCIÓN   </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0E9A45" w14:textId="77777777" w:rsidR="00953E42" w:rsidRDefault="00953E42" w:rsidP="003543F3">
            <w:pPr>
              <w:autoSpaceDE/>
              <w:autoSpaceDN/>
              <w:jc w:val="both"/>
              <w:rPr>
                <w:b/>
                <w:sz w:val="19"/>
                <w:szCs w:val="19"/>
              </w:rPr>
            </w:pPr>
          </w:p>
          <w:p w14:paraId="6F8E4F42" w14:textId="39B1E0EC" w:rsidR="00672DD6" w:rsidRPr="00125ED0" w:rsidRDefault="00672DD6" w:rsidP="003543F3">
            <w:pPr>
              <w:autoSpaceDE/>
              <w:autoSpaceDN/>
              <w:jc w:val="both"/>
              <w:rPr>
                <w:b/>
                <w:sz w:val="18"/>
                <w:szCs w:val="18"/>
              </w:rPr>
            </w:pPr>
            <w:r w:rsidRPr="00125ED0">
              <w:rPr>
                <w:b/>
                <w:sz w:val="18"/>
                <w:szCs w:val="18"/>
              </w:rPr>
              <w:t xml:space="preserve">FORMA DE EJECUCIÓN </w:t>
            </w:r>
          </w:p>
          <w:p w14:paraId="56C4FA81" w14:textId="77777777" w:rsidR="00953E42" w:rsidRPr="00125ED0" w:rsidRDefault="00953E42" w:rsidP="003543F3">
            <w:pPr>
              <w:autoSpaceDE/>
              <w:autoSpaceDN/>
              <w:jc w:val="both"/>
              <w:rPr>
                <w:b/>
                <w:sz w:val="18"/>
                <w:szCs w:val="18"/>
              </w:rPr>
            </w:pPr>
          </w:p>
          <w:p w14:paraId="470107DB" w14:textId="2F1B1519" w:rsidR="00380D5B" w:rsidRPr="00125ED0" w:rsidRDefault="00F8558E" w:rsidP="00B73EC5">
            <w:pPr>
              <w:jc w:val="both"/>
              <w:rPr>
                <w:b/>
                <w:sz w:val="18"/>
                <w:szCs w:val="18"/>
              </w:rPr>
            </w:pPr>
            <w:r w:rsidRPr="00125ED0">
              <w:rPr>
                <w:sz w:val="18"/>
                <w:szCs w:val="18"/>
              </w:rPr>
              <w:t xml:space="preserve">El objeto del contrato a celebrar se ejecutará en forma de </w:t>
            </w:r>
            <w:r w:rsidRPr="00125ED0">
              <w:rPr>
                <w:b/>
                <w:sz w:val="18"/>
                <w:szCs w:val="18"/>
              </w:rPr>
              <w:t>tracto sucesivo</w:t>
            </w:r>
            <w:r w:rsidRPr="00125ED0">
              <w:rPr>
                <w:sz w:val="18"/>
                <w:szCs w:val="18"/>
              </w:rPr>
              <w:t>, de acuerdo a las especificaciones técnicas que el contratista debe cumplir con el objeto del contrato especificando las características generales y particulares del servicio concertadas con LA REGIONAL DE ASEGURAMIENTO EN SALUD No. 4 y LA UNIDAD PRESTADORA DE SALUD NARIÑO, previa coordinación con el supervisor del contrato</w:t>
            </w:r>
            <w:r w:rsidR="00380D5B" w:rsidRPr="00125ED0">
              <w:rPr>
                <w:b/>
                <w:sz w:val="18"/>
                <w:szCs w:val="18"/>
              </w:rPr>
              <w:t>.</w:t>
            </w:r>
          </w:p>
          <w:p w14:paraId="19B55F5C" w14:textId="0D9737D3" w:rsidR="00672DD6" w:rsidRPr="00125ED0" w:rsidRDefault="00672DD6" w:rsidP="007B170D">
            <w:pPr>
              <w:tabs>
                <w:tab w:val="left" w:pos="156"/>
                <w:tab w:val="left" w:pos="312"/>
              </w:tabs>
              <w:jc w:val="both"/>
              <w:rPr>
                <w:b/>
                <w:sz w:val="18"/>
                <w:szCs w:val="18"/>
              </w:rPr>
            </w:pPr>
          </w:p>
          <w:p w14:paraId="5E17F974" w14:textId="77777777" w:rsidR="00672DD6" w:rsidRPr="00125ED0" w:rsidRDefault="00672DD6" w:rsidP="007B170D">
            <w:pPr>
              <w:tabs>
                <w:tab w:val="left" w:pos="156"/>
                <w:tab w:val="left" w:pos="312"/>
              </w:tabs>
              <w:jc w:val="both"/>
              <w:rPr>
                <w:b/>
                <w:sz w:val="18"/>
                <w:szCs w:val="18"/>
              </w:rPr>
            </w:pPr>
            <w:r w:rsidRPr="00125ED0">
              <w:rPr>
                <w:b/>
                <w:sz w:val="18"/>
                <w:szCs w:val="18"/>
              </w:rPr>
              <w:t>PLAZO DE EJECUCIÓN DEL CONTRATO</w:t>
            </w:r>
          </w:p>
          <w:p w14:paraId="58C9C5B7" w14:textId="77777777" w:rsidR="00672DD6" w:rsidRPr="00125ED0" w:rsidRDefault="00672DD6" w:rsidP="007B170D">
            <w:pPr>
              <w:tabs>
                <w:tab w:val="left" w:pos="156"/>
                <w:tab w:val="left" w:pos="312"/>
              </w:tabs>
              <w:jc w:val="both"/>
              <w:rPr>
                <w:b/>
                <w:sz w:val="18"/>
                <w:szCs w:val="18"/>
              </w:rPr>
            </w:pPr>
          </w:p>
          <w:p w14:paraId="4FB2E315" w14:textId="7EA2E428" w:rsidR="00125ED0" w:rsidRPr="00125ED0" w:rsidRDefault="006E1651" w:rsidP="007B170D">
            <w:pPr>
              <w:adjustRightInd w:val="0"/>
              <w:jc w:val="both"/>
              <w:rPr>
                <w:rFonts w:eastAsia="Arial Unicode MS"/>
                <w:sz w:val="18"/>
                <w:szCs w:val="18"/>
                <w:lang w:val="es-CO"/>
              </w:rPr>
            </w:pPr>
            <w:r w:rsidRPr="00125ED0">
              <w:rPr>
                <w:color w:val="000000"/>
                <w:sz w:val="18"/>
                <w:szCs w:val="18"/>
                <w:lang w:eastAsia="es-CO"/>
              </w:rPr>
              <w:t xml:space="preserve">El plazo de ejecución del contrato será </w:t>
            </w:r>
            <w:r w:rsidRPr="00125ED0">
              <w:rPr>
                <w:color w:val="000000"/>
                <w:sz w:val="18"/>
                <w:szCs w:val="18"/>
                <w:lang w:val="es-MX"/>
              </w:rPr>
              <w:t>a partir de la expedición de la carta de</w:t>
            </w:r>
            <w:r w:rsidRPr="00125ED0">
              <w:rPr>
                <w:sz w:val="18"/>
                <w:szCs w:val="18"/>
                <w:lang w:val="es-MX"/>
              </w:rPr>
              <w:t xml:space="preserve"> inicio de ejecución al contratista</w:t>
            </w:r>
            <w:r w:rsidRPr="00125ED0">
              <w:rPr>
                <w:color w:val="000000"/>
                <w:sz w:val="18"/>
                <w:szCs w:val="18"/>
                <w:lang w:eastAsia="es-CO"/>
              </w:rPr>
              <w:t xml:space="preserve"> hasta </w:t>
            </w:r>
            <w:r w:rsidRPr="00125ED0">
              <w:rPr>
                <w:b/>
                <w:color w:val="000000"/>
                <w:sz w:val="18"/>
                <w:szCs w:val="18"/>
                <w:lang w:eastAsia="es-CO"/>
              </w:rPr>
              <w:t>31 DE MAYO DEL 2027</w:t>
            </w:r>
            <w:r w:rsidRPr="00125ED0">
              <w:rPr>
                <w:color w:val="000000"/>
                <w:sz w:val="18"/>
                <w:szCs w:val="18"/>
                <w:lang w:eastAsia="es-CO"/>
              </w:rPr>
              <w:t xml:space="preserve"> o </w:t>
            </w:r>
            <w:r w:rsidRPr="00125ED0">
              <w:rPr>
                <w:color w:val="000000"/>
                <w:sz w:val="18"/>
                <w:szCs w:val="18"/>
                <w:lang w:val="es-MX"/>
              </w:rPr>
              <w:t>hasta agotar presupuesto antes de la fecha de ejecución, previa aprobación de la garantía única y previa</w:t>
            </w:r>
            <w:r w:rsidRPr="00125ED0">
              <w:rPr>
                <w:color w:val="000000"/>
                <w:sz w:val="18"/>
                <w:szCs w:val="18"/>
                <w:lang w:eastAsia="es-CO"/>
              </w:rPr>
              <w:t xml:space="preserve"> registró presupuestal correspondiente</w:t>
            </w:r>
            <w:r w:rsidR="00765545" w:rsidRPr="00125ED0">
              <w:rPr>
                <w:rFonts w:eastAsia="Arial Unicode MS"/>
                <w:sz w:val="18"/>
                <w:szCs w:val="18"/>
              </w:rPr>
              <w:t>.</w:t>
            </w:r>
            <w:r w:rsidR="00C70743" w:rsidRPr="00125ED0">
              <w:rPr>
                <w:rFonts w:eastAsia="Arial Unicode MS"/>
                <w:sz w:val="18"/>
                <w:szCs w:val="18"/>
                <w:lang w:val="es-CO"/>
              </w:rPr>
              <w:t xml:space="preserve"> </w:t>
            </w:r>
          </w:p>
        </w:tc>
      </w:tr>
      <w:tr w:rsidR="00672DD6" w:rsidRPr="00243080" w14:paraId="67AE11EE" w14:textId="77777777" w:rsidTr="0004716C">
        <w:trPr>
          <w:trHeight w:val="20"/>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941717" w14:textId="77777777" w:rsidR="00672DD6" w:rsidRPr="001932E8" w:rsidRDefault="00672DD6" w:rsidP="00672DD6">
            <w:pPr>
              <w:pStyle w:val="Textoindependiente"/>
              <w:jc w:val="both"/>
              <w:rPr>
                <w:rFonts w:cs="Arial"/>
                <w:b/>
                <w:bCs/>
                <w:sz w:val="18"/>
                <w:szCs w:val="18"/>
              </w:rPr>
            </w:pPr>
            <w:r w:rsidRPr="001932E8">
              <w:rPr>
                <w:rFonts w:cs="Arial"/>
                <w:b/>
                <w:bCs/>
                <w:sz w:val="18"/>
                <w:szCs w:val="18"/>
              </w:rPr>
              <w:t xml:space="preserve">FORMA Y </w:t>
            </w:r>
            <w:r w:rsidRPr="001932E8">
              <w:rPr>
                <w:rFonts w:cs="Arial"/>
                <w:b/>
                <w:bCs/>
                <w:sz w:val="16"/>
                <w:szCs w:val="16"/>
              </w:rPr>
              <w:t>PROCEDIMIENTO</w:t>
            </w:r>
            <w:r w:rsidRPr="001932E8">
              <w:rPr>
                <w:rFonts w:cs="Arial"/>
                <w:b/>
                <w:bCs/>
                <w:sz w:val="18"/>
                <w:szCs w:val="18"/>
              </w:rPr>
              <w:t xml:space="preserve"> DE ADJUDICACIÓN</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B1BC3D" w14:textId="77777777" w:rsidR="00B740E7" w:rsidRPr="00125ED0" w:rsidRDefault="00B740E7" w:rsidP="00B740E7">
            <w:pPr>
              <w:jc w:val="both"/>
              <w:rPr>
                <w:color w:val="000000"/>
                <w:sz w:val="18"/>
                <w:szCs w:val="18"/>
              </w:rPr>
            </w:pPr>
            <w:r w:rsidRPr="00125ED0">
              <w:rPr>
                <w:color w:val="000000"/>
                <w:sz w:val="18"/>
                <w:szCs w:val="18"/>
              </w:rPr>
              <w:t xml:space="preserve">La Regional de Aseguramiento en Salud No. 4 adjudicara el presente proceso por el </w:t>
            </w:r>
            <w:r w:rsidRPr="00125ED0">
              <w:rPr>
                <w:b/>
                <w:color w:val="000000"/>
                <w:sz w:val="18"/>
                <w:szCs w:val="18"/>
              </w:rPr>
              <w:t>valor total</w:t>
            </w:r>
            <w:r w:rsidRPr="00125ED0">
              <w:rPr>
                <w:color w:val="000000"/>
                <w:sz w:val="18"/>
                <w:szCs w:val="18"/>
              </w:rPr>
              <w:t xml:space="preserve"> del presupuesto asignado, los porcentajes de descuento y/o tarifas serán tenidos en cuenta para la evaluación y como referencia para la contratación.  Se adjudicará al oferente que haya cumplido con los aspectos técnicos, jurídicos y económicos.</w:t>
            </w:r>
          </w:p>
          <w:p w14:paraId="2E21EE10" w14:textId="77777777" w:rsidR="00125ED0" w:rsidRPr="00125ED0" w:rsidRDefault="00125ED0" w:rsidP="00B740E7">
            <w:pPr>
              <w:jc w:val="both"/>
              <w:rPr>
                <w:color w:val="000000"/>
                <w:sz w:val="18"/>
                <w:szCs w:val="18"/>
              </w:rPr>
            </w:pPr>
          </w:p>
          <w:p w14:paraId="478F1C71" w14:textId="77777777" w:rsidR="00B740E7" w:rsidRPr="00125ED0" w:rsidRDefault="00B740E7" w:rsidP="00B740E7">
            <w:pPr>
              <w:jc w:val="both"/>
              <w:rPr>
                <w:sz w:val="18"/>
                <w:szCs w:val="18"/>
              </w:rPr>
            </w:pPr>
            <w:r w:rsidRPr="00125ED0">
              <w:rPr>
                <w:b/>
                <w:sz w:val="18"/>
                <w:szCs w:val="18"/>
              </w:rPr>
              <w:t>NOTA:</w:t>
            </w:r>
            <w:r w:rsidRPr="00125ED0">
              <w:rPr>
                <w:sz w:val="18"/>
                <w:szCs w:val="18"/>
              </w:rPr>
              <w:t xml:space="preserve"> El ordenador (a) del gasto de la Regional de Aseguramiento en Salud No.4, podrá adjudicar hasta la totalidad del presupuesto asignado del presente proceso, según las necesidades de la Institución.</w:t>
            </w:r>
          </w:p>
          <w:p w14:paraId="0AC554F2" w14:textId="77777777" w:rsidR="00125ED0" w:rsidRPr="00125ED0" w:rsidRDefault="00125ED0" w:rsidP="00B740E7">
            <w:pPr>
              <w:jc w:val="both"/>
              <w:rPr>
                <w:sz w:val="18"/>
                <w:szCs w:val="18"/>
              </w:rPr>
            </w:pPr>
          </w:p>
          <w:p w14:paraId="74908793" w14:textId="67AA9CC5" w:rsidR="00672DD6" w:rsidRPr="00125ED0" w:rsidRDefault="00B740E7" w:rsidP="00B740E7">
            <w:pPr>
              <w:shd w:val="clear" w:color="auto" w:fill="FFFFFF"/>
              <w:jc w:val="both"/>
              <w:rPr>
                <w:color w:val="000000"/>
                <w:sz w:val="18"/>
                <w:szCs w:val="18"/>
                <w:lang w:val="es-CO" w:eastAsia="es-CO"/>
              </w:rPr>
            </w:pPr>
            <w:r w:rsidRPr="00125ED0">
              <w:rPr>
                <w:sz w:val="18"/>
                <w:szCs w:val="18"/>
              </w:rPr>
              <w:t>Se podrá adjudicar parcialmente, entre las entidades participantes, cuando dentro de las ofertas presentadas en el proceso no se oferte la totalidad de los ITEMS que lo conforman.</w:t>
            </w:r>
          </w:p>
        </w:tc>
      </w:tr>
      <w:tr w:rsidR="00672DD6" w:rsidRPr="00243080" w14:paraId="33BBB296" w14:textId="77777777" w:rsidTr="0004716C">
        <w:trPr>
          <w:trHeight w:val="20"/>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F2B74C" w14:textId="77777777" w:rsidR="00672DD6" w:rsidRPr="001932E8" w:rsidRDefault="00672DD6" w:rsidP="00672DD6">
            <w:pPr>
              <w:pStyle w:val="Textoindependiente"/>
              <w:jc w:val="both"/>
              <w:rPr>
                <w:rFonts w:cs="Arial"/>
                <w:b/>
                <w:bCs/>
                <w:sz w:val="20"/>
              </w:rPr>
            </w:pPr>
            <w:r w:rsidRPr="001932E8">
              <w:rPr>
                <w:rFonts w:cs="Arial"/>
                <w:b/>
                <w:bCs/>
                <w:sz w:val="20"/>
              </w:rPr>
              <w:t>LUGAR DE PRESTACIÓN DEL SERVICIO</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6E9E4C" w14:textId="2D1A2AF1" w:rsidR="00672DD6" w:rsidRPr="00125ED0" w:rsidRDefault="00B740E7" w:rsidP="00001A1A">
            <w:pPr>
              <w:adjustRightInd w:val="0"/>
              <w:spacing w:line="256" w:lineRule="auto"/>
              <w:ind w:right="-142"/>
              <w:jc w:val="both"/>
              <w:rPr>
                <w:sz w:val="18"/>
                <w:szCs w:val="18"/>
              </w:rPr>
            </w:pPr>
            <w:r w:rsidRPr="00125ED0">
              <w:rPr>
                <w:rFonts w:eastAsia="Calibri"/>
                <w:sz w:val="18"/>
                <w:szCs w:val="18"/>
              </w:rPr>
              <w:t>El lugar de prestación del servicio se realizará en la ciudad de Pasto en instalaciones del oferente debidamente habilitadas por el Instituto Departamental de Nariño, con el fin de cumplir con el objeto a contratar y garantizar los servicios a los usuarios y beneficiarios del subsistema de salud de la Policía Nacional en el Departamento de Nariño</w:t>
            </w:r>
            <w:r w:rsidR="001932E8" w:rsidRPr="00125ED0">
              <w:rPr>
                <w:color w:val="000000"/>
                <w:sz w:val="18"/>
                <w:szCs w:val="18"/>
              </w:rPr>
              <w:t>.</w:t>
            </w:r>
          </w:p>
        </w:tc>
      </w:tr>
      <w:tr w:rsidR="00C70743" w:rsidRPr="00243080" w14:paraId="522D2127" w14:textId="77777777" w:rsidTr="0004716C">
        <w:trPr>
          <w:trHeight w:val="20"/>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7F1F3D" w14:textId="3CFE7D56" w:rsidR="00C70743" w:rsidRPr="001932E8" w:rsidRDefault="00E045EA" w:rsidP="00672DD6">
            <w:pPr>
              <w:pStyle w:val="Textoindependiente"/>
              <w:jc w:val="both"/>
              <w:rPr>
                <w:rFonts w:cs="Arial"/>
                <w:b/>
                <w:bCs/>
                <w:sz w:val="20"/>
              </w:rPr>
            </w:pPr>
            <w:r w:rsidRPr="001932E8">
              <w:rPr>
                <w:rFonts w:cs="Arial"/>
                <w:b/>
                <w:bCs/>
                <w:sz w:val="20"/>
              </w:rPr>
              <w:t>FORMA DE PAGO</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173D9E" w14:textId="77777777" w:rsidR="00B740E7" w:rsidRPr="00125ED0" w:rsidRDefault="00B740E7" w:rsidP="00B740E7">
            <w:pPr>
              <w:pStyle w:val="Textoindependiente"/>
              <w:ind w:left="-4"/>
              <w:jc w:val="both"/>
              <w:rPr>
                <w:sz w:val="18"/>
                <w:szCs w:val="18"/>
              </w:rPr>
            </w:pPr>
            <w:bookmarkStart w:id="3" w:name="_Hlk99374013"/>
            <w:r w:rsidRPr="00125ED0">
              <w:rPr>
                <w:sz w:val="18"/>
                <w:szCs w:val="18"/>
              </w:rPr>
              <w:t xml:space="preserve">La Policía Nacional REGIONAL DE ASEGURAMIENTO EN SALUD No.4 pagará el valor del contrato al Oferente en la ciudad de Cali, mensualmente, dentro de los cuarenta y cinco (45) días hábiles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w:t>
            </w:r>
            <w:r w:rsidRPr="00125ED0">
              <w:rPr>
                <w:b/>
                <w:sz w:val="18"/>
                <w:szCs w:val="18"/>
              </w:rPr>
              <w:t>El RECIBO A SATISFACCIÓN (RAS)</w:t>
            </w:r>
            <w:r w:rsidRPr="00125ED0">
              <w:rPr>
                <w:sz w:val="18"/>
                <w:szCs w:val="18"/>
              </w:rPr>
              <w:t xml:space="preserve"> expedido por el supervisor del contrato, una vez cumplidos los trámites administrativos y fiscales vigentes.</w:t>
            </w:r>
          </w:p>
          <w:p w14:paraId="37A392B7" w14:textId="77777777" w:rsidR="00B740E7" w:rsidRPr="00125ED0" w:rsidRDefault="00B740E7" w:rsidP="00B740E7">
            <w:pPr>
              <w:pStyle w:val="Textoindependiente"/>
              <w:ind w:left="-4"/>
              <w:jc w:val="both"/>
              <w:rPr>
                <w:sz w:val="18"/>
                <w:szCs w:val="18"/>
              </w:rPr>
            </w:pPr>
          </w:p>
          <w:p w14:paraId="194058CA" w14:textId="77777777" w:rsidR="00B740E7" w:rsidRPr="00125ED0" w:rsidRDefault="00B740E7" w:rsidP="00B740E7">
            <w:pPr>
              <w:pStyle w:val="Textoindependiente"/>
              <w:ind w:left="-4"/>
              <w:jc w:val="both"/>
              <w:rPr>
                <w:sz w:val="18"/>
                <w:szCs w:val="18"/>
              </w:rPr>
            </w:pPr>
            <w:r w:rsidRPr="00125ED0">
              <w:rPr>
                <w:sz w:val="18"/>
                <w:szCs w:val="18"/>
              </w:rPr>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14:paraId="549AFCD9" w14:textId="77777777" w:rsidR="00B740E7" w:rsidRPr="00125ED0" w:rsidRDefault="00B740E7" w:rsidP="00B740E7">
            <w:pPr>
              <w:pStyle w:val="Textoindependiente"/>
              <w:ind w:left="-4"/>
              <w:jc w:val="both"/>
              <w:rPr>
                <w:sz w:val="18"/>
                <w:szCs w:val="18"/>
              </w:rPr>
            </w:pPr>
          </w:p>
          <w:p w14:paraId="58E2E4E6" w14:textId="77777777" w:rsidR="00B740E7" w:rsidRPr="00125ED0" w:rsidRDefault="00B740E7" w:rsidP="00B740E7">
            <w:pPr>
              <w:pStyle w:val="Textoindependiente"/>
              <w:ind w:left="-4"/>
              <w:jc w:val="both"/>
              <w:rPr>
                <w:sz w:val="18"/>
                <w:szCs w:val="18"/>
              </w:rPr>
            </w:pPr>
            <w:r w:rsidRPr="00125ED0">
              <w:rPr>
                <w:sz w:val="18"/>
                <w:szCs w:val="18"/>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14:paraId="1374441E" w14:textId="77777777" w:rsidR="00B740E7" w:rsidRPr="00125ED0" w:rsidRDefault="00B740E7" w:rsidP="00B740E7">
            <w:pPr>
              <w:pStyle w:val="Textoindependiente"/>
              <w:ind w:left="-4"/>
              <w:jc w:val="both"/>
              <w:rPr>
                <w:sz w:val="18"/>
                <w:szCs w:val="18"/>
              </w:rPr>
            </w:pPr>
          </w:p>
          <w:p w14:paraId="6E65F056" w14:textId="77777777" w:rsidR="00B740E7" w:rsidRPr="00125ED0" w:rsidRDefault="00B740E7" w:rsidP="00B740E7">
            <w:pPr>
              <w:pStyle w:val="Textoindependiente"/>
              <w:ind w:left="-4"/>
              <w:jc w:val="both"/>
              <w:rPr>
                <w:sz w:val="18"/>
                <w:szCs w:val="18"/>
              </w:rPr>
            </w:pPr>
            <w:r w:rsidRPr="00125ED0">
              <w:rPr>
                <w:sz w:val="18"/>
                <w:szCs w:val="18"/>
              </w:rPr>
              <w:t xml:space="preserve">Todas las demoras que se presenten por estos conceptos serán de responsabilidad del OFERENTE, quien no tendrá por ello derecho al pago de intereses o compensación de ninguna naturaleza. </w:t>
            </w:r>
          </w:p>
          <w:p w14:paraId="57C21158" w14:textId="77777777" w:rsidR="00B740E7" w:rsidRPr="00125ED0" w:rsidRDefault="00B740E7" w:rsidP="00B740E7">
            <w:pPr>
              <w:jc w:val="both"/>
              <w:rPr>
                <w:sz w:val="18"/>
                <w:szCs w:val="18"/>
              </w:rPr>
            </w:pPr>
          </w:p>
          <w:p w14:paraId="4B2051C8" w14:textId="77777777" w:rsidR="00B740E7" w:rsidRPr="00125ED0" w:rsidRDefault="00B740E7" w:rsidP="00B740E7">
            <w:pPr>
              <w:ind w:left="-4"/>
              <w:jc w:val="both"/>
              <w:rPr>
                <w:sz w:val="18"/>
                <w:szCs w:val="18"/>
                <w:lang w:val="es-ES"/>
              </w:rPr>
            </w:pPr>
            <w:r w:rsidRPr="00125ED0">
              <w:rPr>
                <w:b/>
                <w:sz w:val="18"/>
                <w:szCs w:val="18"/>
                <w:lang w:val="es-ES"/>
              </w:rPr>
              <w:t>AUDITORIA DE CUENTAS:</w:t>
            </w:r>
            <w:r w:rsidRPr="00125ED0">
              <w:rPr>
                <w:sz w:val="18"/>
                <w:szCs w:val="18"/>
                <w:lang w:val="es-ES"/>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será expedida dentro de los veinte (20) días hábiles siguientes a la recepción de la cuenta y será devuelta junto con los soportes a la Central de Cuentas, para continuar con el trámite de pago respectivo.</w:t>
            </w:r>
          </w:p>
          <w:p w14:paraId="31EE4651" w14:textId="77777777" w:rsidR="00B740E7" w:rsidRPr="00125ED0" w:rsidRDefault="00B740E7" w:rsidP="00B740E7">
            <w:pPr>
              <w:ind w:left="-4"/>
              <w:jc w:val="both"/>
              <w:rPr>
                <w:sz w:val="18"/>
                <w:szCs w:val="18"/>
                <w:lang w:val="es-ES"/>
              </w:rPr>
            </w:pPr>
          </w:p>
          <w:p w14:paraId="1D0C510B" w14:textId="77777777" w:rsidR="00B740E7" w:rsidRPr="00125ED0" w:rsidRDefault="00B740E7" w:rsidP="00B740E7">
            <w:pPr>
              <w:pStyle w:val="Textoindependiente"/>
              <w:ind w:left="-4"/>
              <w:jc w:val="both"/>
              <w:rPr>
                <w:sz w:val="18"/>
                <w:szCs w:val="18"/>
              </w:rPr>
            </w:pPr>
            <w:r w:rsidRPr="00125ED0">
              <w:rPr>
                <w:b/>
                <w:sz w:val="18"/>
                <w:szCs w:val="18"/>
              </w:rPr>
              <w:t>TRÁMITE DE GLOSAS:</w:t>
            </w:r>
            <w:r w:rsidRPr="00125ED0">
              <w:rPr>
                <w:sz w:val="18"/>
                <w:szCs w:val="18"/>
              </w:rPr>
              <w:t xml:space="preserve"> En el evento que se presenten glosas a las cuentas presentadas, estas se tramitaran de conformidad con lo establecido en la Ley 1438 del 19 de enero de 2011 </w:t>
            </w:r>
            <w:r w:rsidRPr="00125ED0">
              <w:rPr>
                <w:i/>
                <w:sz w:val="18"/>
                <w:szCs w:val="18"/>
              </w:rPr>
              <w:t>“Por medio de la cual se reforma el Sistema General de Seguridad Social en Salud y se dictan otras disposiciones”</w:t>
            </w:r>
            <w:r w:rsidRPr="00125ED0">
              <w:rPr>
                <w:sz w:val="18"/>
                <w:szCs w:val="18"/>
              </w:rPr>
              <w:t xml:space="preserve">. En su artículo 57 </w:t>
            </w:r>
            <w:r w:rsidRPr="00125ED0">
              <w:rPr>
                <w:i/>
                <w:sz w:val="18"/>
                <w:szCs w:val="18"/>
              </w:rPr>
              <w:t>“Trámite de Glosas”</w:t>
            </w:r>
            <w:r w:rsidRPr="00125ED0">
              <w:rPr>
                <w:sz w:val="18"/>
                <w:szCs w:val="18"/>
              </w:rPr>
              <w:t>, cuyo texto es el siguiente:</w:t>
            </w:r>
          </w:p>
          <w:p w14:paraId="7C8DCEA3" w14:textId="77777777" w:rsidR="00B740E7" w:rsidRPr="00125ED0" w:rsidRDefault="00B740E7" w:rsidP="00B740E7">
            <w:pPr>
              <w:pStyle w:val="Textoindependiente"/>
              <w:ind w:left="-4"/>
              <w:jc w:val="both"/>
              <w:rPr>
                <w:sz w:val="18"/>
                <w:szCs w:val="18"/>
              </w:rPr>
            </w:pPr>
          </w:p>
          <w:p w14:paraId="673D3388" w14:textId="77777777" w:rsidR="00B740E7" w:rsidRPr="00125ED0" w:rsidRDefault="00B740E7" w:rsidP="00B740E7">
            <w:pPr>
              <w:pStyle w:val="Textoindependiente"/>
              <w:ind w:left="-4"/>
              <w:jc w:val="both"/>
              <w:rPr>
                <w:i/>
                <w:sz w:val="18"/>
                <w:szCs w:val="18"/>
              </w:rPr>
            </w:pPr>
            <w:r w:rsidRPr="00125ED0">
              <w:rPr>
                <w:i/>
                <w:sz w:val="18"/>
                <w:szCs w:val="18"/>
              </w:rPr>
              <w:t>“</w:t>
            </w:r>
            <w:r w:rsidRPr="00125ED0">
              <w:rPr>
                <w:b/>
                <w:i/>
                <w:sz w:val="18"/>
                <w:szCs w:val="18"/>
              </w:rPr>
              <w:t>ARTÍCULO 57. TRÁMITE DE GLOSAS.</w:t>
            </w:r>
            <w:r w:rsidRPr="00125ED0">
              <w:rPr>
                <w:i/>
                <w:sz w:val="18"/>
                <w:szCs w:val="18"/>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31EECD09" w14:textId="77777777" w:rsidR="00B740E7" w:rsidRPr="00125ED0" w:rsidRDefault="00B740E7" w:rsidP="00B740E7">
            <w:pPr>
              <w:pStyle w:val="Textoindependiente"/>
              <w:ind w:left="-4"/>
              <w:jc w:val="both"/>
              <w:rPr>
                <w:i/>
                <w:sz w:val="18"/>
                <w:szCs w:val="18"/>
              </w:rPr>
            </w:pPr>
          </w:p>
          <w:p w14:paraId="313CA9F0" w14:textId="77777777" w:rsidR="00B740E7" w:rsidRPr="00125ED0" w:rsidRDefault="00B740E7" w:rsidP="00B740E7">
            <w:pPr>
              <w:pStyle w:val="Textoindependiente"/>
              <w:ind w:left="-4"/>
              <w:jc w:val="both"/>
              <w:rPr>
                <w:i/>
                <w:sz w:val="18"/>
                <w:szCs w:val="18"/>
              </w:rPr>
            </w:pPr>
            <w:r w:rsidRPr="00125ED0">
              <w:rPr>
                <w:i/>
                <w:sz w:val="18"/>
                <w:szCs w:val="18"/>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7F502397" w14:textId="77777777" w:rsidR="00B740E7" w:rsidRPr="00125ED0" w:rsidRDefault="00B740E7" w:rsidP="00B740E7">
            <w:pPr>
              <w:pStyle w:val="Textoindependiente"/>
              <w:ind w:left="-4"/>
              <w:jc w:val="both"/>
              <w:rPr>
                <w:i/>
                <w:sz w:val="18"/>
                <w:szCs w:val="18"/>
              </w:rPr>
            </w:pPr>
            <w:r w:rsidRPr="00125ED0">
              <w:rPr>
                <w:i/>
                <w:sz w:val="18"/>
                <w:szCs w:val="18"/>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40725C07" w14:textId="77777777" w:rsidR="00B740E7" w:rsidRPr="00125ED0" w:rsidRDefault="00B740E7" w:rsidP="00B740E7">
            <w:pPr>
              <w:pStyle w:val="Textoindependiente"/>
              <w:ind w:left="-4"/>
              <w:jc w:val="both"/>
              <w:rPr>
                <w:i/>
                <w:sz w:val="18"/>
                <w:szCs w:val="18"/>
              </w:rPr>
            </w:pPr>
          </w:p>
          <w:p w14:paraId="7E416243" w14:textId="77777777" w:rsidR="00B740E7" w:rsidRPr="00125ED0" w:rsidRDefault="00B740E7" w:rsidP="00B740E7">
            <w:pPr>
              <w:pStyle w:val="Textoindependiente"/>
              <w:ind w:left="-4"/>
              <w:jc w:val="both"/>
              <w:rPr>
                <w:i/>
                <w:sz w:val="18"/>
                <w:szCs w:val="18"/>
              </w:rPr>
            </w:pPr>
            <w:r w:rsidRPr="00125ED0">
              <w:rPr>
                <w:i/>
                <w:sz w:val="18"/>
                <w:szCs w:val="18"/>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2D63AFDC" w14:textId="77777777" w:rsidR="00B740E7" w:rsidRPr="00125ED0" w:rsidRDefault="00B740E7" w:rsidP="00B740E7">
            <w:pPr>
              <w:pStyle w:val="Textoindependiente"/>
              <w:ind w:left="-4"/>
              <w:jc w:val="both"/>
              <w:rPr>
                <w:i/>
                <w:sz w:val="18"/>
                <w:szCs w:val="18"/>
              </w:rPr>
            </w:pPr>
          </w:p>
          <w:p w14:paraId="645E46CA" w14:textId="77777777" w:rsidR="00B740E7" w:rsidRPr="00125ED0" w:rsidRDefault="00B740E7" w:rsidP="00B740E7">
            <w:pPr>
              <w:pStyle w:val="Textoindependiente"/>
              <w:ind w:left="-4"/>
              <w:jc w:val="both"/>
              <w:rPr>
                <w:i/>
                <w:sz w:val="18"/>
                <w:szCs w:val="18"/>
              </w:rPr>
            </w:pPr>
            <w:r w:rsidRPr="00125ED0">
              <w:rPr>
                <w:i/>
                <w:sz w:val="18"/>
                <w:szCs w:val="18"/>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0FCE923F" w14:textId="77777777" w:rsidR="00B740E7" w:rsidRPr="00125ED0" w:rsidRDefault="00B740E7" w:rsidP="00B740E7">
            <w:pPr>
              <w:pStyle w:val="Textoindependiente"/>
              <w:ind w:left="-4"/>
              <w:jc w:val="both"/>
              <w:rPr>
                <w:i/>
                <w:sz w:val="18"/>
                <w:szCs w:val="18"/>
              </w:rPr>
            </w:pPr>
            <w:r w:rsidRPr="00125ED0">
              <w:rPr>
                <w:i/>
                <w:sz w:val="18"/>
                <w:szCs w:val="18"/>
              </w:rPr>
              <w:t>El Gobierno Nacional reglamentará los mecanismos para desestimular o sancionar el abuso con el trámite de glosas por parte de las entidades responsables del pago.”.</w:t>
            </w:r>
          </w:p>
          <w:p w14:paraId="02CD2CB8" w14:textId="77777777" w:rsidR="00B740E7" w:rsidRPr="00125ED0" w:rsidRDefault="00B740E7" w:rsidP="00B740E7">
            <w:pPr>
              <w:pStyle w:val="Textoindependiente"/>
              <w:ind w:right="110"/>
              <w:jc w:val="both"/>
              <w:rPr>
                <w:b/>
                <w:sz w:val="18"/>
                <w:szCs w:val="18"/>
              </w:rPr>
            </w:pPr>
          </w:p>
          <w:p w14:paraId="14393A4E" w14:textId="77777777" w:rsidR="00B740E7" w:rsidRPr="00125ED0" w:rsidRDefault="00B740E7" w:rsidP="00B740E7">
            <w:pPr>
              <w:pStyle w:val="Textoindependiente"/>
              <w:ind w:right="110"/>
              <w:jc w:val="both"/>
              <w:rPr>
                <w:b/>
                <w:sz w:val="18"/>
                <w:szCs w:val="18"/>
              </w:rPr>
            </w:pPr>
            <w:r w:rsidRPr="00125ED0">
              <w:rPr>
                <w:b/>
                <w:sz w:val="18"/>
                <w:szCs w:val="18"/>
              </w:rPr>
              <w:t>FACTURACIÓN – RADICACIÓN DE CUENTAS</w:t>
            </w:r>
          </w:p>
          <w:p w14:paraId="727E834C" w14:textId="77777777" w:rsidR="00B740E7" w:rsidRPr="00125ED0" w:rsidRDefault="00B740E7" w:rsidP="00B740E7">
            <w:pPr>
              <w:pStyle w:val="Textoindependiente"/>
              <w:ind w:right="110"/>
              <w:jc w:val="both"/>
              <w:rPr>
                <w:b/>
                <w:sz w:val="18"/>
                <w:szCs w:val="18"/>
              </w:rPr>
            </w:pPr>
          </w:p>
          <w:bookmarkEnd w:id="3"/>
          <w:p w14:paraId="7A7FFDF5" w14:textId="77777777" w:rsidR="00B740E7" w:rsidRPr="00125ED0" w:rsidRDefault="00B740E7" w:rsidP="00B740E7">
            <w:pPr>
              <w:shd w:val="clear" w:color="auto" w:fill="FFFFFF"/>
              <w:jc w:val="both"/>
              <w:rPr>
                <w:sz w:val="18"/>
                <w:szCs w:val="18"/>
              </w:rPr>
            </w:pPr>
            <w:r w:rsidRPr="00125ED0">
              <w:rPr>
                <w:sz w:val="18"/>
                <w:szCs w:val="18"/>
              </w:rPr>
              <w:t>La radicación de la facturación (Impresa y en medio magnético) de los servicios prestados se debe hacer dentro de los cinco (05) primeros días hábiles de cada mes en el horario de 8:00 am 12 pm y de 02:00 a 06:00 pm, la cual como mínimo debe cumplir con:</w:t>
            </w:r>
          </w:p>
          <w:p w14:paraId="1B3E89E1" w14:textId="77777777" w:rsidR="00B740E7" w:rsidRPr="00125ED0" w:rsidRDefault="00B740E7" w:rsidP="00B740E7">
            <w:pPr>
              <w:shd w:val="clear" w:color="auto" w:fill="FFFFFF"/>
              <w:jc w:val="both"/>
              <w:rPr>
                <w:sz w:val="18"/>
                <w:szCs w:val="18"/>
              </w:rPr>
            </w:pPr>
            <w:r w:rsidRPr="00125ED0">
              <w:rPr>
                <w:sz w:val="18"/>
                <w:szCs w:val="18"/>
              </w:rPr>
              <w:t xml:space="preserve">La facturación debe cumplir con lo establecido en la Ley de archivo – Ley 594 de 2000. </w:t>
            </w:r>
          </w:p>
          <w:p w14:paraId="62E4E057" w14:textId="77777777" w:rsidR="00B740E7" w:rsidRPr="00125ED0" w:rsidRDefault="00B740E7" w:rsidP="00B740E7">
            <w:pPr>
              <w:shd w:val="clear" w:color="auto" w:fill="FFFFFF"/>
              <w:jc w:val="both"/>
              <w:rPr>
                <w:sz w:val="18"/>
                <w:szCs w:val="18"/>
              </w:rPr>
            </w:pPr>
          </w:p>
          <w:p w14:paraId="493C498A" w14:textId="77777777" w:rsidR="00B740E7" w:rsidRPr="00125ED0" w:rsidRDefault="00B740E7" w:rsidP="00B740E7">
            <w:pPr>
              <w:shd w:val="clear" w:color="auto" w:fill="FFFFFF"/>
              <w:jc w:val="both"/>
              <w:rPr>
                <w:sz w:val="18"/>
                <w:szCs w:val="18"/>
              </w:rPr>
            </w:pPr>
            <w:r w:rsidRPr="00125ED0">
              <w:rPr>
                <w:sz w:val="18"/>
                <w:szCs w:val="18"/>
              </w:rPr>
              <w:t>La presentación de las facturas por los servicios causados en ningún caso deberá superar los treinta (30) días posteriores a la prestación de los servicios.</w:t>
            </w:r>
          </w:p>
          <w:p w14:paraId="28DE13F1" w14:textId="77777777" w:rsidR="00B740E7" w:rsidRPr="00125ED0" w:rsidRDefault="00B740E7" w:rsidP="00B740E7">
            <w:pPr>
              <w:shd w:val="clear" w:color="auto" w:fill="FFFFFF"/>
              <w:jc w:val="both"/>
              <w:rPr>
                <w:sz w:val="18"/>
                <w:szCs w:val="18"/>
              </w:rPr>
            </w:pPr>
            <w:r w:rsidRPr="00125ED0">
              <w:rPr>
                <w:sz w:val="18"/>
                <w:szCs w:val="18"/>
              </w:rPr>
              <w:t>Adjuntar preradicado de SISAPWEB (si aún no tiene usuario y contraseña deberán solicitarlo a deval.rases-rip@policia.gov.co). El Pre radicado corresponde al número emitido por el correcto cargue de los RIPS en la malla validadora de SISAPWEB, es de aclarar que el pre radicado debe corresponder tanto en valor como en cantidad de facturas a cada envío, relación o cuenta de cobro presentado por la entidad, es decir que no se admiten cargues masivos por la totalidad de las facturas presentadas (un pre radicado por cada uno de los paquetes el cual puede ser desde 1 hasta máximo 50 facturas).</w:t>
            </w:r>
          </w:p>
          <w:p w14:paraId="5024A0FF" w14:textId="77777777" w:rsidR="00B740E7" w:rsidRPr="00125ED0" w:rsidRDefault="00B740E7" w:rsidP="00B740E7">
            <w:pPr>
              <w:shd w:val="clear" w:color="auto" w:fill="FFFFFF"/>
              <w:jc w:val="both"/>
              <w:rPr>
                <w:sz w:val="18"/>
                <w:szCs w:val="18"/>
              </w:rPr>
            </w:pPr>
          </w:p>
          <w:p w14:paraId="6AAFD219" w14:textId="77777777" w:rsidR="00B740E7" w:rsidRPr="00125ED0" w:rsidRDefault="00B740E7" w:rsidP="00B740E7">
            <w:pPr>
              <w:shd w:val="clear" w:color="auto" w:fill="FFFFFF"/>
              <w:jc w:val="both"/>
              <w:rPr>
                <w:sz w:val="18"/>
                <w:szCs w:val="18"/>
              </w:rPr>
            </w:pPr>
            <w:r w:rsidRPr="00125ED0">
              <w:rPr>
                <w:sz w:val="18"/>
                <w:szCs w:val="18"/>
              </w:rPr>
              <w:t>Factura electrónica en original y dos copias que cumpla con los requerimientos de ley, a nombre de la Policía Nacional — Regional de Aseguramiento en Salud No. 4 - NIT 805-022-186-6.</w:t>
            </w:r>
          </w:p>
          <w:p w14:paraId="6B3AA3F8" w14:textId="77777777" w:rsidR="00B740E7" w:rsidRPr="00125ED0" w:rsidRDefault="00B740E7" w:rsidP="00B740E7">
            <w:pPr>
              <w:shd w:val="clear" w:color="auto" w:fill="FFFFFF"/>
              <w:jc w:val="both"/>
              <w:rPr>
                <w:sz w:val="18"/>
                <w:szCs w:val="18"/>
              </w:rPr>
            </w:pPr>
          </w:p>
          <w:p w14:paraId="761C0935" w14:textId="77777777" w:rsidR="00B740E7" w:rsidRPr="00125ED0" w:rsidRDefault="00B740E7" w:rsidP="00B740E7">
            <w:pPr>
              <w:shd w:val="clear" w:color="auto" w:fill="FFFFFF"/>
              <w:jc w:val="both"/>
              <w:rPr>
                <w:sz w:val="18"/>
                <w:szCs w:val="18"/>
              </w:rPr>
            </w:pPr>
            <w:r w:rsidRPr="00125ED0">
              <w:rPr>
                <w:sz w:val="18"/>
                <w:szCs w:val="18"/>
              </w:rPr>
              <w:t>Parafiscales vigentes y/o certificación revisoría fiscal (deben corresponder a la fecha de facturación).</w:t>
            </w:r>
          </w:p>
          <w:p w14:paraId="2C9A2752" w14:textId="77777777" w:rsidR="00B740E7" w:rsidRPr="00125ED0" w:rsidRDefault="00B740E7" w:rsidP="00B740E7">
            <w:pPr>
              <w:shd w:val="clear" w:color="auto" w:fill="FFFFFF"/>
              <w:jc w:val="both"/>
              <w:rPr>
                <w:sz w:val="18"/>
                <w:szCs w:val="18"/>
              </w:rPr>
            </w:pPr>
            <w:r w:rsidRPr="00125ED0">
              <w:rPr>
                <w:sz w:val="18"/>
                <w:szCs w:val="18"/>
              </w:rPr>
              <w:t xml:space="preserve">Constancia de Recibido a Satisfacción/RAS firmada por el supervisor del contrato (aplica solo para las entidades con las que hay contrato). El RAS debe tener especificadas una a una las facturas es decir que el RAS debe corresponder tanto en valor como en cantidad de facturas a cada envío, relación o cuenta de cobro, presentado por la entidad y a su vez coincidir con el pre radicado adjunto. </w:t>
            </w:r>
          </w:p>
          <w:p w14:paraId="30E35260" w14:textId="77777777" w:rsidR="00B740E7" w:rsidRPr="00125ED0" w:rsidRDefault="00B740E7" w:rsidP="00B740E7">
            <w:pPr>
              <w:shd w:val="clear" w:color="auto" w:fill="FFFFFF"/>
              <w:jc w:val="both"/>
              <w:rPr>
                <w:sz w:val="18"/>
                <w:szCs w:val="18"/>
              </w:rPr>
            </w:pPr>
            <w:r w:rsidRPr="00125ED0">
              <w:rPr>
                <w:sz w:val="18"/>
                <w:szCs w:val="18"/>
              </w:rPr>
              <w:t>Presentar original de la autorización del servicio expedida y autorizada por el Grupo de Redes Integrales de Servicios de Salud de la Regional de Aseguramiento en Salud No. 4.</w:t>
            </w:r>
          </w:p>
          <w:p w14:paraId="038499AD" w14:textId="77777777" w:rsidR="00B740E7" w:rsidRPr="00125ED0" w:rsidRDefault="00B740E7" w:rsidP="00B740E7">
            <w:pPr>
              <w:shd w:val="clear" w:color="auto" w:fill="FFFFFF"/>
              <w:jc w:val="both"/>
              <w:rPr>
                <w:sz w:val="18"/>
                <w:szCs w:val="18"/>
              </w:rPr>
            </w:pPr>
          </w:p>
          <w:p w14:paraId="1BDC01B2" w14:textId="77777777" w:rsidR="00B740E7" w:rsidRPr="00125ED0" w:rsidRDefault="00B740E7" w:rsidP="00B740E7">
            <w:pPr>
              <w:shd w:val="clear" w:color="auto" w:fill="FFFFFF"/>
              <w:jc w:val="both"/>
              <w:rPr>
                <w:sz w:val="18"/>
                <w:szCs w:val="18"/>
              </w:rPr>
            </w:pPr>
            <w:r w:rsidRPr="00125ED0">
              <w:rPr>
                <w:sz w:val="18"/>
                <w:szCs w:val="18"/>
              </w:rPr>
              <w:t xml:space="preserve">Planilla asignación de turno (aplica solo para las entidades con las que hay contrato). </w:t>
            </w:r>
          </w:p>
          <w:p w14:paraId="01F2AE57" w14:textId="77777777" w:rsidR="00B740E7" w:rsidRPr="00125ED0" w:rsidRDefault="00B740E7" w:rsidP="00B740E7">
            <w:pPr>
              <w:shd w:val="clear" w:color="auto" w:fill="FFFFFF"/>
              <w:jc w:val="both"/>
              <w:rPr>
                <w:sz w:val="18"/>
                <w:szCs w:val="18"/>
              </w:rPr>
            </w:pPr>
          </w:p>
          <w:p w14:paraId="6239D4D1" w14:textId="77777777" w:rsidR="00B740E7" w:rsidRPr="00125ED0" w:rsidRDefault="00B740E7" w:rsidP="00B740E7">
            <w:pPr>
              <w:shd w:val="clear" w:color="auto" w:fill="FFFFFF"/>
              <w:jc w:val="both"/>
              <w:rPr>
                <w:sz w:val="18"/>
                <w:szCs w:val="18"/>
              </w:rPr>
            </w:pPr>
            <w:r w:rsidRPr="00125ED0">
              <w:rPr>
                <w:sz w:val="18"/>
                <w:szCs w:val="18"/>
              </w:rPr>
              <w:t>Soportes (Historia clínica y demás anexos), de ser posible sin hojas a media carta.</w:t>
            </w:r>
          </w:p>
          <w:p w14:paraId="5FA636E2" w14:textId="77777777" w:rsidR="00B740E7" w:rsidRPr="00125ED0" w:rsidRDefault="00B740E7" w:rsidP="00B740E7">
            <w:pPr>
              <w:shd w:val="clear" w:color="auto" w:fill="FFFFFF"/>
              <w:jc w:val="both"/>
              <w:rPr>
                <w:sz w:val="18"/>
                <w:szCs w:val="18"/>
              </w:rPr>
            </w:pPr>
            <w:r w:rsidRPr="00125ED0">
              <w:rPr>
                <w:sz w:val="18"/>
                <w:szCs w:val="18"/>
              </w:rPr>
              <w:t>Cada envío, relación o cuenta de cobro debe contener máximo 50 facturas.</w:t>
            </w:r>
          </w:p>
          <w:p w14:paraId="06945798" w14:textId="77777777" w:rsidR="00B740E7" w:rsidRPr="00125ED0" w:rsidRDefault="00B740E7" w:rsidP="00B740E7">
            <w:pPr>
              <w:shd w:val="clear" w:color="auto" w:fill="FFFFFF"/>
              <w:jc w:val="both"/>
              <w:rPr>
                <w:sz w:val="18"/>
                <w:szCs w:val="18"/>
              </w:rPr>
            </w:pPr>
            <w:r w:rsidRPr="00125ED0">
              <w:rPr>
                <w:sz w:val="18"/>
                <w:szCs w:val="18"/>
              </w:rPr>
              <w:t>La facturación debe ser entregada en cajas para archivo cartón No. 12 referencia x-200 y en carpetas tipo 4 aletas en cartulina blanca tipo propalcote, cada carpeta debe contener máximo 200 folios.</w:t>
            </w:r>
          </w:p>
          <w:p w14:paraId="46E03C2D" w14:textId="77777777" w:rsidR="00B740E7" w:rsidRPr="00125ED0" w:rsidRDefault="00B740E7" w:rsidP="00B740E7">
            <w:pPr>
              <w:shd w:val="clear" w:color="auto" w:fill="FFFFFF"/>
              <w:jc w:val="both"/>
              <w:rPr>
                <w:sz w:val="18"/>
                <w:szCs w:val="18"/>
              </w:rPr>
            </w:pPr>
          </w:p>
          <w:p w14:paraId="03F10D62" w14:textId="77777777" w:rsidR="00B740E7" w:rsidRPr="00125ED0" w:rsidRDefault="00B740E7" w:rsidP="00B740E7">
            <w:pPr>
              <w:shd w:val="clear" w:color="auto" w:fill="FFFFFF"/>
              <w:jc w:val="both"/>
              <w:rPr>
                <w:sz w:val="18"/>
                <w:szCs w:val="18"/>
              </w:rPr>
            </w:pPr>
            <w:r w:rsidRPr="00125ED0">
              <w:rPr>
                <w:sz w:val="18"/>
                <w:szCs w:val="18"/>
              </w:rPr>
              <w:t>Cada envío, relación o cuenta de cobro debe dar aplicación a ley de archivo general LEY 594 DE 2000 (Julio 14).</w:t>
            </w:r>
          </w:p>
          <w:p w14:paraId="526D7C78" w14:textId="77777777" w:rsidR="00B740E7" w:rsidRPr="00125ED0" w:rsidRDefault="00B740E7" w:rsidP="00B740E7">
            <w:pPr>
              <w:shd w:val="clear" w:color="auto" w:fill="FFFFFF"/>
              <w:jc w:val="both"/>
              <w:rPr>
                <w:sz w:val="18"/>
                <w:szCs w:val="18"/>
              </w:rPr>
            </w:pPr>
          </w:p>
          <w:p w14:paraId="519B0DB1" w14:textId="77777777" w:rsidR="00B740E7" w:rsidRPr="00125ED0" w:rsidRDefault="00B740E7" w:rsidP="00B740E7">
            <w:pPr>
              <w:shd w:val="clear" w:color="auto" w:fill="FFFFFF"/>
              <w:jc w:val="both"/>
              <w:rPr>
                <w:sz w:val="18"/>
                <w:szCs w:val="18"/>
              </w:rPr>
            </w:pPr>
            <w:r w:rsidRPr="00125ED0">
              <w:rPr>
                <w:sz w:val="18"/>
                <w:szCs w:val="18"/>
              </w:rPr>
              <w:t xml:space="preserve">Instructivo 013 completamente diligenciado grabado en CD o enviado al correo electrónico </w:t>
            </w:r>
            <w:hyperlink r:id="rId8" w:history="1">
              <w:r w:rsidRPr="00125ED0">
                <w:rPr>
                  <w:rStyle w:val="Hipervnculo"/>
                  <w:sz w:val="18"/>
                  <w:szCs w:val="18"/>
                </w:rPr>
                <w:t>deval.rases-rip@policia.gov.co</w:t>
              </w:r>
            </w:hyperlink>
          </w:p>
          <w:p w14:paraId="18A23A4F" w14:textId="77777777" w:rsidR="00B740E7" w:rsidRPr="00125ED0" w:rsidRDefault="00B740E7" w:rsidP="00B740E7">
            <w:pPr>
              <w:shd w:val="clear" w:color="auto" w:fill="FFFFFF"/>
              <w:jc w:val="both"/>
              <w:rPr>
                <w:sz w:val="18"/>
                <w:szCs w:val="18"/>
              </w:rPr>
            </w:pPr>
          </w:p>
          <w:tbl>
            <w:tblPr>
              <w:tblW w:w="0" w:type="auto"/>
              <w:jc w:val="right"/>
              <w:tblLayout w:type="fixed"/>
              <w:tblCellMar>
                <w:left w:w="70" w:type="dxa"/>
                <w:right w:w="0" w:type="dxa"/>
              </w:tblCellMar>
              <w:tblLook w:val="04A0" w:firstRow="1" w:lastRow="0" w:firstColumn="1" w:lastColumn="0" w:noHBand="0" w:noVBand="1"/>
            </w:tblPr>
            <w:tblGrid>
              <w:gridCol w:w="708"/>
              <w:gridCol w:w="851"/>
              <w:gridCol w:w="850"/>
              <w:gridCol w:w="832"/>
              <w:gridCol w:w="573"/>
              <w:gridCol w:w="1005"/>
              <w:gridCol w:w="1134"/>
              <w:gridCol w:w="992"/>
              <w:gridCol w:w="1134"/>
              <w:gridCol w:w="972"/>
            </w:tblGrid>
            <w:tr w:rsidR="00B740E7" w:rsidRPr="00125ED0" w14:paraId="73F52166" w14:textId="77777777" w:rsidTr="00A13D8F">
              <w:trPr>
                <w:trHeight w:val="648"/>
                <w:jc w:val="right"/>
              </w:trPr>
              <w:tc>
                <w:tcPr>
                  <w:tcW w:w="708" w:type="dxa"/>
                  <w:tcBorders>
                    <w:top w:val="single" w:sz="8" w:space="0" w:color="auto"/>
                    <w:left w:val="single" w:sz="4" w:space="0" w:color="auto"/>
                    <w:bottom w:val="single" w:sz="4" w:space="0" w:color="auto"/>
                    <w:right w:val="single" w:sz="4" w:space="0" w:color="auto"/>
                  </w:tcBorders>
                  <w:shd w:val="clear" w:color="000000" w:fill="D9D9D9"/>
                  <w:vAlign w:val="center"/>
                  <w:hideMark/>
                </w:tcPr>
                <w:p w14:paraId="446915C5" w14:textId="77777777" w:rsidR="00B740E7" w:rsidRPr="00125ED0" w:rsidRDefault="00B740E7" w:rsidP="00B740E7">
                  <w:pPr>
                    <w:jc w:val="center"/>
                    <w:rPr>
                      <w:rFonts w:ascii="Calibri" w:hAnsi="Calibri"/>
                      <w:color w:val="000000"/>
                      <w:sz w:val="18"/>
                      <w:szCs w:val="18"/>
                      <w:lang w:eastAsia="es-CO"/>
                    </w:rPr>
                  </w:pPr>
                  <w:r w:rsidRPr="00125ED0">
                    <w:rPr>
                      <w:rFonts w:ascii="Calibri" w:hAnsi="Calibri"/>
                      <w:color w:val="000000"/>
                      <w:sz w:val="18"/>
                      <w:szCs w:val="18"/>
                      <w:lang w:eastAsia="es-CO"/>
                    </w:rPr>
                    <w:t>No. FACTURA</w:t>
                  </w:r>
                </w:p>
              </w:tc>
              <w:tc>
                <w:tcPr>
                  <w:tcW w:w="851" w:type="dxa"/>
                  <w:tcBorders>
                    <w:top w:val="single" w:sz="8" w:space="0" w:color="auto"/>
                    <w:left w:val="nil"/>
                    <w:bottom w:val="single" w:sz="4" w:space="0" w:color="auto"/>
                    <w:right w:val="single" w:sz="4" w:space="0" w:color="auto"/>
                  </w:tcBorders>
                  <w:shd w:val="clear" w:color="000000" w:fill="D9D9D9"/>
                  <w:vAlign w:val="center"/>
                  <w:hideMark/>
                </w:tcPr>
                <w:p w14:paraId="0E74F193" w14:textId="77777777" w:rsidR="00B740E7" w:rsidRPr="00125ED0" w:rsidRDefault="00B740E7" w:rsidP="00B740E7">
                  <w:pPr>
                    <w:jc w:val="center"/>
                    <w:rPr>
                      <w:rFonts w:ascii="Calibri" w:hAnsi="Calibri"/>
                      <w:color w:val="000000"/>
                      <w:sz w:val="18"/>
                      <w:szCs w:val="18"/>
                      <w:lang w:eastAsia="es-CO"/>
                    </w:rPr>
                  </w:pPr>
                  <w:r w:rsidRPr="00125ED0">
                    <w:rPr>
                      <w:rFonts w:ascii="Calibri" w:hAnsi="Calibri"/>
                      <w:color w:val="000000"/>
                      <w:sz w:val="18"/>
                      <w:szCs w:val="18"/>
                      <w:lang w:eastAsia="es-CO"/>
                    </w:rPr>
                    <w:t>FECHA DE FACTURA</w:t>
                  </w:r>
                </w:p>
              </w:tc>
              <w:tc>
                <w:tcPr>
                  <w:tcW w:w="850" w:type="dxa"/>
                  <w:tcBorders>
                    <w:top w:val="single" w:sz="8" w:space="0" w:color="auto"/>
                    <w:left w:val="nil"/>
                    <w:bottom w:val="single" w:sz="4" w:space="0" w:color="auto"/>
                    <w:right w:val="single" w:sz="4" w:space="0" w:color="auto"/>
                  </w:tcBorders>
                  <w:shd w:val="clear" w:color="000000" w:fill="D9D9D9"/>
                  <w:vAlign w:val="center"/>
                  <w:hideMark/>
                </w:tcPr>
                <w:p w14:paraId="3764410F" w14:textId="77777777" w:rsidR="00B740E7" w:rsidRPr="00125ED0" w:rsidRDefault="00B740E7" w:rsidP="00B740E7">
                  <w:pPr>
                    <w:jc w:val="center"/>
                    <w:rPr>
                      <w:rFonts w:ascii="Calibri" w:hAnsi="Calibri"/>
                      <w:color w:val="000000"/>
                      <w:sz w:val="14"/>
                      <w:szCs w:val="14"/>
                      <w:lang w:eastAsia="es-CO"/>
                    </w:rPr>
                  </w:pPr>
                  <w:r w:rsidRPr="00125ED0">
                    <w:rPr>
                      <w:rFonts w:ascii="Calibri" w:hAnsi="Calibri"/>
                      <w:color w:val="000000"/>
                      <w:sz w:val="14"/>
                      <w:szCs w:val="14"/>
                      <w:lang w:eastAsia="es-CO"/>
                    </w:rPr>
                    <w:t>No. IDENTIFICACION</w:t>
                  </w:r>
                </w:p>
              </w:tc>
              <w:tc>
                <w:tcPr>
                  <w:tcW w:w="832" w:type="dxa"/>
                  <w:tcBorders>
                    <w:top w:val="single" w:sz="8" w:space="0" w:color="auto"/>
                    <w:left w:val="nil"/>
                    <w:bottom w:val="single" w:sz="4" w:space="0" w:color="auto"/>
                    <w:right w:val="single" w:sz="4" w:space="0" w:color="auto"/>
                  </w:tcBorders>
                  <w:shd w:val="clear" w:color="000000" w:fill="D9D9D9"/>
                  <w:vAlign w:val="center"/>
                  <w:hideMark/>
                </w:tcPr>
                <w:p w14:paraId="1C20C02E" w14:textId="77777777" w:rsidR="00B740E7" w:rsidRPr="00125ED0" w:rsidRDefault="00B740E7" w:rsidP="00B740E7">
                  <w:pPr>
                    <w:jc w:val="center"/>
                    <w:rPr>
                      <w:rFonts w:ascii="Calibri" w:hAnsi="Calibri"/>
                      <w:color w:val="000000"/>
                      <w:sz w:val="14"/>
                      <w:szCs w:val="14"/>
                      <w:lang w:eastAsia="es-CO"/>
                    </w:rPr>
                  </w:pPr>
                  <w:r w:rsidRPr="00125ED0">
                    <w:rPr>
                      <w:rFonts w:ascii="Calibri" w:hAnsi="Calibri"/>
                      <w:color w:val="000000"/>
                      <w:sz w:val="14"/>
                      <w:szCs w:val="14"/>
                      <w:lang w:eastAsia="es-CO"/>
                    </w:rPr>
                    <w:t>NOMBRES Y APELLIDOS</w:t>
                  </w:r>
                </w:p>
              </w:tc>
              <w:tc>
                <w:tcPr>
                  <w:tcW w:w="573" w:type="dxa"/>
                  <w:tcBorders>
                    <w:top w:val="single" w:sz="8" w:space="0" w:color="auto"/>
                    <w:left w:val="nil"/>
                    <w:bottom w:val="single" w:sz="4" w:space="0" w:color="auto"/>
                    <w:right w:val="single" w:sz="4" w:space="0" w:color="auto"/>
                  </w:tcBorders>
                  <w:shd w:val="clear" w:color="000000" w:fill="D9D9D9"/>
                  <w:vAlign w:val="center"/>
                  <w:hideMark/>
                </w:tcPr>
                <w:p w14:paraId="2F79757C" w14:textId="77777777" w:rsidR="00B740E7" w:rsidRPr="00125ED0" w:rsidRDefault="00B740E7" w:rsidP="00B740E7">
                  <w:pPr>
                    <w:jc w:val="center"/>
                    <w:rPr>
                      <w:rFonts w:ascii="Calibri" w:hAnsi="Calibri"/>
                      <w:color w:val="000000"/>
                      <w:sz w:val="14"/>
                      <w:szCs w:val="14"/>
                      <w:lang w:eastAsia="es-CO"/>
                    </w:rPr>
                  </w:pPr>
                  <w:r w:rsidRPr="00125ED0">
                    <w:rPr>
                      <w:rFonts w:ascii="Calibri" w:hAnsi="Calibri"/>
                      <w:color w:val="000000"/>
                      <w:sz w:val="14"/>
                      <w:szCs w:val="14"/>
                      <w:lang w:eastAsia="es-CO"/>
                    </w:rPr>
                    <w:t>EDAD</w:t>
                  </w:r>
                </w:p>
              </w:tc>
              <w:tc>
                <w:tcPr>
                  <w:tcW w:w="1005" w:type="dxa"/>
                  <w:tcBorders>
                    <w:top w:val="single" w:sz="8" w:space="0" w:color="auto"/>
                    <w:left w:val="nil"/>
                    <w:bottom w:val="single" w:sz="4" w:space="0" w:color="auto"/>
                    <w:right w:val="single" w:sz="4" w:space="0" w:color="auto"/>
                  </w:tcBorders>
                  <w:shd w:val="clear" w:color="000000" w:fill="D9D9D9"/>
                  <w:vAlign w:val="center"/>
                  <w:hideMark/>
                </w:tcPr>
                <w:p w14:paraId="619CE88B" w14:textId="77777777" w:rsidR="00B740E7" w:rsidRPr="00125ED0" w:rsidRDefault="00B740E7" w:rsidP="00B740E7">
                  <w:pPr>
                    <w:jc w:val="center"/>
                    <w:rPr>
                      <w:rFonts w:ascii="Calibri" w:hAnsi="Calibri"/>
                      <w:color w:val="000000"/>
                      <w:sz w:val="14"/>
                      <w:szCs w:val="14"/>
                      <w:lang w:eastAsia="es-CO"/>
                    </w:rPr>
                  </w:pPr>
                  <w:r w:rsidRPr="00125ED0">
                    <w:rPr>
                      <w:rFonts w:ascii="Calibri" w:hAnsi="Calibri"/>
                      <w:color w:val="000000"/>
                      <w:sz w:val="14"/>
                      <w:szCs w:val="14"/>
                      <w:lang w:eastAsia="es-CO"/>
                    </w:rPr>
                    <w:t>FECHA DE INGRESO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5B91F5CF" w14:textId="77777777" w:rsidR="00B740E7" w:rsidRPr="00125ED0" w:rsidRDefault="00B740E7" w:rsidP="00B740E7">
                  <w:pPr>
                    <w:jc w:val="center"/>
                    <w:rPr>
                      <w:rFonts w:ascii="Calibri" w:hAnsi="Calibri"/>
                      <w:color w:val="000000"/>
                      <w:sz w:val="14"/>
                      <w:szCs w:val="14"/>
                      <w:lang w:eastAsia="es-CO"/>
                    </w:rPr>
                  </w:pPr>
                  <w:r w:rsidRPr="00125ED0">
                    <w:rPr>
                      <w:rFonts w:ascii="Calibri" w:hAnsi="Calibri"/>
                      <w:color w:val="000000"/>
                      <w:sz w:val="14"/>
                      <w:szCs w:val="14"/>
                      <w:lang w:eastAsia="es-CO"/>
                    </w:rPr>
                    <w:t>NOMBRE DIAGNOSTICO INGRESO</w:t>
                  </w:r>
                </w:p>
              </w:tc>
              <w:tc>
                <w:tcPr>
                  <w:tcW w:w="992" w:type="dxa"/>
                  <w:tcBorders>
                    <w:top w:val="single" w:sz="8" w:space="0" w:color="auto"/>
                    <w:left w:val="nil"/>
                    <w:bottom w:val="single" w:sz="4" w:space="0" w:color="auto"/>
                    <w:right w:val="single" w:sz="4" w:space="0" w:color="auto"/>
                  </w:tcBorders>
                  <w:shd w:val="clear" w:color="000000" w:fill="D9D9D9"/>
                  <w:vAlign w:val="center"/>
                  <w:hideMark/>
                </w:tcPr>
                <w:p w14:paraId="098FF3D3" w14:textId="77777777" w:rsidR="00B740E7" w:rsidRPr="00125ED0" w:rsidRDefault="00B740E7" w:rsidP="00B740E7">
                  <w:pPr>
                    <w:jc w:val="center"/>
                    <w:rPr>
                      <w:rFonts w:ascii="Calibri" w:hAnsi="Calibri"/>
                      <w:color w:val="000000"/>
                      <w:sz w:val="14"/>
                      <w:szCs w:val="14"/>
                      <w:lang w:eastAsia="es-CO"/>
                    </w:rPr>
                  </w:pPr>
                  <w:r w:rsidRPr="00125ED0">
                    <w:rPr>
                      <w:rFonts w:ascii="Calibri" w:hAnsi="Calibri"/>
                      <w:color w:val="000000"/>
                      <w:sz w:val="14"/>
                      <w:szCs w:val="14"/>
                      <w:lang w:eastAsia="es-CO"/>
                    </w:rPr>
                    <w:t>FECHA DE EGRESO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72898F29" w14:textId="77777777" w:rsidR="00B740E7" w:rsidRPr="00125ED0" w:rsidRDefault="00B740E7" w:rsidP="00B740E7">
                  <w:pPr>
                    <w:jc w:val="center"/>
                    <w:rPr>
                      <w:rFonts w:ascii="Calibri" w:hAnsi="Calibri"/>
                      <w:color w:val="000000"/>
                      <w:sz w:val="14"/>
                      <w:szCs w:val="14"/>
                      <w:lang w:eastAsia="es-CO"/>
                    </w:rPr>
                  </w:pPr>
                  <w:r w:rsidRPr="00125ED0">
                    <w:rPr>
                      <w:rFonts w:ascii="Calibri" w:hAnsi="Calibri"/>
                      <w:color w:val="000000"/>
                      <w:sz w:val="14"/>
                      <w:szCs w:val="14"/>
                      <w:lang w:eastAsia="es-CO"/>
                    </w:rPr>
                    <w:t>NOMBRE DIAGNOSTICO EGRESO</w:t>
                  </w:r>
                </w:p>
              </w:tc>
              <w:tc>
                <w:tcPr>
                  <w:tcW w:w="972" w:type="dxa"/>
                  <w:tcBorders>
                    <w:top w:val="single" w:sz="8" w:space="0" w:color="auto"/>
                    <w:left w:val="nil"/>
                    <w:bottom w:val="single" w:sz="4" w:space="0" w:color="auto"/>
                    <w:right w:val="single" w:sz="8" w:space="0" w:color="auto"/>
                  </w:tcBorders>
                  <w:shd w:val="clear" w:color="000000" w:fill="D9D9D9"/>
                  <w:vAlign w:val="center"/>
                  <w:hideMark/>
                </w:tcPr>
                <w:p w14:paraId="224609DD" w14:textId="77777777" w:rsidR="00B740E7" w:rsidRPr="00125ED0" w:rsidRDefault="00B740E7" w:rsidP="00B740E7">
                  <w:pPr>
                    <w:jc w:val="center"/>
                    <w:rPr>
                      <w:rFonts w:ascii="Calibri" w:hAnsi="Calibri"/>
                      <w:color w:val="000000"/>
                      <w:sz w:val="14"/>
                      <w:szCs w:val="14"/>
                      <w:lang w:eastAsia="es-CO"/>
                    </w:rPr>
                  </w:pPr>
                  <w:r w:rsidRPr="00125ED0">
                    <w:rPr>
                      <w:rFonts w:ascii="Calibri" w:hAnsi="Calibri"/>
                      <w:color w:val="000000"/>
                      <w:sz w:val="14"/>
                      <w:szCs w:val="14"/>
                      <w:lang w:eastAsia="es-CO"/>
                    </w:rPr>
                    <w:t>VR. FACTURADO</w:t>
                  </w:r>
                </w:p>
              </w:tc>
            </w:tr>
          </w:tbl>
          <w:p w14:paraId="7DD2CC2A" w14:textId="77777777" w:rsidR="00B740E7" w:rsidRPr="00125ED0" w:rsidRDefault="00B740E7" w:rsidP="00B740E7">
            <w:pPr>
              <w:shd w:val="clear" w:color="auto" w:fill="FFFFFF"/>
              <w:jc w:val="both"/>
              <w:rPr>
                <w:sz w:val="18"/>
                <w:szCs w:val="18"/>
              </w:rPr>
            </w:pPr>
          </w:p>
          <w:p w14:paraId="1E0F3626" w14:textId="22A3B7E7" w:rsidR="00B740E7" w:rsidRPr="00125ED0" w:rsidRDefault="00B740E7" w:rsidP="00B740E7">
            <w:pPr>
              <w:shd w:val="clear" w:color="auto" w:fill="FFFFFF"/>
              <w:jc w:val="both"/>
              <w:rPr>
                <w:sz w:val="18"/>
                <w:szCs w:val="18"/>
              </w:rPr>
            </w:pPr>
            <w:r w:rsidRPr="00125ED0">
              <w:rPr>
                <w:sz w:val="18"/>
                <w:szCs w:val="18"/>
              </w:rPr>
              <w:t>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14:paraId="6EC55B93" w14:textId="77777777" w:rsidR="00B740E7" w:rsidRPr="00125ED0" w:rsidRDefault="00B740E7" w:rsidP="00B740E7">
            <w:pPr>
              <w:shd w:val="clear" w:color="auto" w:fill="FFFFFF"/>
              <w:jc w:val="both"/>
              <w:rPr>
                <w:sz w:val="18"/>
                <w:szCs w:val="18"/>
              </w:rPr>
            </w:pPr>
          </w:p>
          <w:p w14:paraId="489D1F74" w14:textId="77777777" w:rsidR="00B740E7" w:rsidRPr="00125ED0" w:rsidRDefault="00B740E7" w:rsidP="00B740E7">
            <w:pPr>
              <w:shd w:val="clear" w:color="auto" w:fill="FFFFFF"/>
              <w:jc w:val="both"/>
              <w:rPr>
                <w:sz w:val="18"/>
                <w:szCs w:val="18"/>
              </w:rPr>
            </w:pPr>
            <w:r w:rsidRPr="00125ED0">
              <w:rPr>
                <w:sz w:val="18"/>
                <w:szCs w:val="18"/>
              </w:rPr>
              <w:t>Separar la facturación por vigencia y mes de atención y servicio.</w:t>
            </w:r>
          </w:p>
          <w:p w14:paraId="4ECC8233" w14:textId="77777777" w:rsidR="00B740E7" w:rsidRPr="00125ED0" w:rsidRDefault="00B740E7" w:rsidP="00B740E7">
            <w:pPr>
              <w:shd w:val="clear" w:color="auto" w:fill="FFFFFF"/>
              <w:jc w:val="both"/>
              <w:rPr>
                <w:sz w:val="18"/>
                <w:szCs w:val="18"/>
              </w:rPr>
            </w:pPr>
            <w:r w:rsidRPr="00125ED0">
              <w:rPr>
                <w:sz w:val="18"/>
                <w:szCs w:val="18"/>
              </w:rPr>
              <w:t>Cada servicio prestado a través del rubro de tutela debe ser radicado de manera individual ya que este servicio cuenta con una asignación presupuestal para dicho servicio en particular.</w:t>
            </w:r>
          </w:p>
          <w:p w14:paraId="3B2DB417" w14:textId="77777777" w:rsidR="00B740E7" w:rsidRPr="00125ED0" w:rsidRDefault="00B740E7" w:rsidP="00B740E7">
            <w:pPr>
              <w:shd w:val="clear" w:color="auto" w:fill="FFFFFF"/>
              <w:jc w:val="both"/>
              <w:rPr>
                <w:sz w:val="18"/>
                <w:szCs w:val="18"/>
              </w:rPr>
            </w:pPr>
          </w:p>
          <w:p w14:paraId="16ABCF4C" w14:textId="4EEB3479" w:rsidR="00B740E7" w:rsidRPr="00125ED0" w:rsidRDefault="00B740E7" w:rsidP="00B740E7">
            <w:pPr>
              <w:shd w:val="clear" w:color="auto" w:fill="FFFFFF"/>
              <w:jc w:val="both"/>
              <w:rPr>
                <w:sz w:val="18"/>
                <w:szCs w:val="18"/>
              </w:rPr>
            </w:pPr>
            <w:r w:rsidRPr="00125ED0">
              <w:rPr>
                <w:sz w:val="18"/>
                <w:szCs w:val="18"/>
              </w:rPr>
              <w:t xml:space="preserve">Cualquier duda e inquietud se podrán comunicar con el Teléfono Ventanilla Única Tel. 6605795 o a los correos deval.rases-cue@policia.gov.co y </w:t>
            </w:r>
            <w:hyperlink r:id="rId9" w:history="1">
              <w:r w:rsidRPr="00125ED0">
                <w:rPr>
                  <w:rStyle w:val="Hipervnculo"/>
                  <w:sz w:val="18"/>
                  <w:szCs w:val="18"/>
                </w:rPr>
                <w:t>deval.rases-rip@policia.gov.co</w:t>
              </w:r>
            </w:hyperlink>
            <w:r w:rsidRPr="00125ED0">
              <w:rPr>
                <w:sz w:val="18"/>
                <w:szCs w:val="18"/>
              </w:rPr>
              <w:t>.</w:t>
            </w:r>
          </w:p>
          <w:p w14:paraId="59E378CB" w14:textId="77777777" w:rsidR="00B740E7" w:rsidRPr="00125ED0" w:rsidRDefault="00B740E7" w:rsidP="00B740E7">
            <w:pPr>
              <w:shd w:val="clear" w:color="auto" w:fill="FFFFFF"/>
              <w:jc w:val="both"/>
              <w:rPr>
                <w:sz w:val="18"/>
                <w:szCs w:val="18"/>
              </w:rPr>
            </w:pPr>
          </w:p>
          <w:p w14:paraId="583C583F" w14:textId="77777777" w:rsidR="00B740E7" w:rsidRPr="00125ED0" w:rsidRDefault="00B740E7" w:rsidP="00B740E7">
            <w:pPr>
              <w:shd w:val="clear" w:color="auto" w:fill="FFFFFF"/>
              <w:jc w:val="both"/>
              <w:rPr>
                <w:sz w:val="18"/>
                <w:szCs w:val="18"/>
              </w:rPr>
            </w:pPr>
            <w:r w:rsidRPr="00125ED0">
              <w:rPr>
                <w:sz w:val="18"/>
                <w:szCs w:val="18"/>
              </w:rPr>
              <w:t xml:space="preserve">NOTA: Se recuerda que la facturación que no cumpla con los anteriores requisitos no será recepcionada, igualmente la factura que se reciba en fecha extemporánea será radicada con la fecha del primer día hábil del siguiente mes. </w:t>
            </w:r>
          </w:p>
          <w:p w14:paraId="314B7433" w14:textId="77777777" w:rsidR="00B740E7" w:rsidRPr="00125ED0" w:rsidRDefault="00B740E7" w:rsidP="00B740E7">
            <w:pPr>
              <w:shd w:val="clear" w:color="auto" w:fill="FFFFFF"/>
              <w:jc w:val="both"/>
              <w:rPr>
                <w:sz w:val="18"/>
                <w:szCs w:val="18"/>
              </w:rPr>
            </w:pPr>
          </w:p>
          <w:p w14:paraId="1E124739" w14:textId="77777777" w:rsidR="00B740E7" w:rsidRPr="00125ED0" w:rsidRDefault="00B740E7" w:rsidP="00B740E7">
            <w:pPr>
              <w:pStyle w:val="Textoindependiente"/>
              <w:ind w:right="110"/>
              <w:jc w:val="both"/>
              <w:rPr>
                <w:b/>
                <w:sz w:val="18"/>
                <w:szCs w:val="18"/>
              </w:rPr>
            </w:pPr>
            <w:r w:rsidRPr="00125ED0">
              <w:rPr>
                <w:b/>
                <w:sz w:val="18"/>
                <w:szCs w:val="18"/>
              </w:rPr>
              <w:t xml:space="preserve">CAUSALES DE NO PAGO   </w:t>
            </w:r>
          </w:p>
          <w:p w14:paraId="3E43237C" w14:textId="77777777" w:rsidR="00B740E7" w:rsidRPr="00125ED0" w:rsidRDefault="00B740E7" w:rsidP="00B740E7">
            <w:pPr>
              <w:pStyle w:val="Textoindependiente"/>
              <w:ind w:right="110"/>
              <w:jc w:val="both"/>
              <w:rPr>
                <w:b/>
                <w:sz w:val="18"/>
                <w:szCs w:val="18"/>
              </w:rPr>
            </w:pPr>
            <w:r w:rsidRPr="00125ED0">
              <w:rPr>
                <w:b/>
                <w:sz w:val="18"/>
                <w:szCs w:val="18"/>
              </w:rPr>
              <w:t xml:space="preserve">    </w:t>
            </w:r>
          </w:p>
          <w:p w14:paraId="30B5145B" w14:textId="77777777" w:rsidR="00B740E7" w:rsidRPr="00125ED0" w:rsidRDefault="00B740E7" w:rsidP="00B740E7">
            <w:pPr>
              <w:pStyle w:val="Textoindependiente"/>
              <w:ind w:right="110"/>
              <w:jc w:val="both"/>
              <w:rPr>
                <w:sz w:val="18"/>
                <w:szCs w:val="18"/>
              </w:rPr>
            </w:pPr>
            <w:r w:rsidRPr="00125ED0">
              <w:rPr>
                <w:sz w:val="18"/>
                <w:szCs w:val="18"/>
              </w:rPr>
              <w:t>Todo servicio ambulatorio (primera vez o control) u hospitalario que no cuente con formato de autorización por parte de la central de autorizaciones de la USP.</w:t>
            </w:r>
          </w:p>
          <w:p w14:paraId="2DDAA566" w14:textId="77777777" w:rsidR="00B740E7" w:rsidRPr="00125ED0" w:rsidRDefault="00B740E7" w:rsidP="00B740E7">
            <w:pPr>
              <w:pStyle w:val="Textoindependiente"/>
              <w:ind w:right="110"/>
              <w:jc w:val="both"/>
              <w:rPr>
                <w:sz w:val="18"/>
                <w:szCs w:val="18"/>
              </w:rPr>
            </w:pPr>
          </w:p>
          <w:p w14:paraId="380818B1" w14:textId="77777777" w:rsidR="00B740E7" w:rsidRPr="00125ED0" w:rsidRDefault="00B740E7" w:rsidP="00B740E7">
            <w:pPr>
              <w:pStyle w:val="Textoindependiente"/>
              <w:ind w:right="110"/>
              <w:jc w:val="both"/>
              <w:rPr>
                <w:sz w:val="18"/>
                <w:szCs w:val="18"/>
              </w:rPr>
            </w:pPr>
            <w:r w:rsidRPr="00125ED0">
              <w:rPr>
                <w:sz w:val="18"/>
                <w:szCs w:val="18"/>
              </w:rPr>
              <w:t>Todo procedimiento adicional no autorizado, salvo que se haya prestado atendiendo un riesgo inminente para la vida del paciente.</w:t>
            </w:r>
          </w:p>
          <w:p w14:paraId="29A80197" w14:textId="77777777" w:rsidR="00B740E7" w:rsidRPr="00125ED0" w:rsidRDefault="00B740E7" w:rsidP="00B740E7">
            <w:pPr>
              <w:pStyle w:val="Textoindependiente"/>
              <w:ind w:right="110"/>
              <w:jc w:val="both"/>
              <w:rPr>
                <w:sz w:val="18"/>
                <w:szCs w:val="18"/>
              </w:rPr>
            </w:pPr>
          </w:p>
          <w:p w14:paraId="2D51B5AE" w14:textId="77777777" w:rsidR="00B740E7" w:rsidRPr="00125ED0" w:rsidRDefault="00B740E7" w:rsidP="00B740E7">
            <w:pPr>
              <w:pStyle w:val="Textoindependiente"/>
              <w:ind w:right="110"/>
              <w:jc w:val="both"/>
              <w:rPr>
                <w:sz w:val="18"/>
                <w:szCs w:val="18"/>
              </w:rPr>
            </w:pPr>
            <w:r w:rsidRPr="00125ED0">
              <w:rPr>
                <w:sz w:val="18"/>
                <w:szCs w:val="18"/>
              </w:rPr>
              <w:t xml:space="preserve">Toda urgencia, que no cuente con código de notificación, por parte de la central de autorización de la USP salvo que se hayan agotado los procedimientos de notificación establecidos en el Decreto 780 de 2016, Decreto 441 de 2022 y Resolución 2335 de 2023, Resolución 2284 de 28 de diciembre del 2023 del ministerio de salud y protección social. </w:t>
            </w:r>
          </w:p>
          <w:p w14:paraId="32B3940D" w14:textId="77777777" w:rsidR="00B740E7" w:rsidRPr="00125ED0" w:rsidRDefault="00B740E7" w:rsidP="00B740E7">
            <w:pPr>
              <w:pStyle w:val="Textoindependiente"/>
              <w:ind w:right="110"/>
              <w:jc w:val="both"/>
              <w:rPr>
                <w:sz w:val="18"/>
                <w:szCs w:val="18"/>
              </w:rPr>
            </w:pPr>
          </w:p>
          <w:p w14:paraId="2E438746" w14:textId="77777777" w:rsidR="00B740E7" w:rsidRPr="00125ED0" w:rsidRDefault="00B740E7" w:rsidP="00B740E7">
            <w:pPr>
              <w:pStyle w:val="Textoindependiente"/>
              <w:ind w:right="110"/>
              <w:jc w:val="both"/>
              <w:rPr>
                <w:sz w:val="18"/>
                <w:szCs w:val="18"/>
              </w:rPr>
            </w:pPr>
            <w:r w:rsidRPr="00125ED0">
              <w:rPr>
                <w:sz w:val="18"/>
                <w:szCs w:val="18"/>
              </w:rPr>
              <w:t>Prestaciones en los servicios de urgencias más allá del servicio de clasificación de triage y de consulta médica, cuando no superen las pautas de auditoría de pertinencia para ser consideradas como una urgencia.</w:t>
            </w:r>
          </w:p>
          <w:p w14:paraId="6FA94605" w14:textId="77777777" w:rsidR="00B740E7" w:rsidRPr="00125ED0" w:rsidRDefault="00B740E7" w:rsidP="00B740E7">
            <w:pPr>
              <w:pStyle w:val="Textoindependiente"/>
              <w:ind w:right="110"/>
              <w:jc w:val="both"/>
              <w:rPr>
                <w:sz w:val="18"/>
                <w:szCs w:val="18"/>
              </w:rPr>
            </w:pPr>
          </w:p>
          <w:p w14:paraId="4BF0137E" w14:textId="77777777" w:rsidR="00B740E7" w:rsidRPr="00125ED0" w:rsidRDefault="00B740E7" w:rsidP="00B740E7">
            <w:pPr>
              <w:pStyle w:val="Textoindependiente"/>
              <w:ind w:right="110"/>
              <w:jc w:val="both"/>
              <w:rPr>
                <w:sz w:val="18"/>
                <w:szCs w:val="18"/>
              </w:rPr>
            </w:pPr>
            <w:r w:rsidRPr="00125ED0">
              <w:rPr>
                <w:sz w:val="18"/>
                <w:szCs w:val="18"/>
              </w:rPr>
              <w:t>Atención más allá de la atención inicial de urgencias, si no se han surtido los trámites de inminente para la vida del paciente.</w:t>
            </w:r>
          </w:p>
          <w:p w14:paraId="5428B558" w14:textId="77777777" w:rsidR="00B740E7" w:rsidRPr="00125ED0" w:rsidRDefault="00B740E7" w:rsidP="00B740E7">
            <w:pPr>
              <w:pStyle w:val="Textoindependiente"/>
              <w:ind w:right="110"/>
              <w:jc w:val="both"/>
              <w:rPr>
                <w:sz w:val="18"/>
                <w:szCs w:val="18"/>
              </w:rPr>
            </w:pPr>
            <w:r w:rsidRPr="00125ED0">
              <w:rPr>
                <w:sz w:val="18"/>
                <w:szCs w:val="18"/>
              </w:rPr>
              <w:t xml:space="preserve">                                                                                                                                                                                                                                                                              </w:t>
            </w:r>
          </w:p>
          <w:p w14:paraId="38C1D260" w14:textId="77777777" w:rsidR="00B740E7" w:rsidRPr="00125ED0" w:rsidRDefault="00B740E7" w:rsidP="00B740E7">
            <w:pPr>
              <w:pStyle w:val="Textoindependiente"/>
              <w:ind w:right="110"/>
              <w:jc w:val="both"/>
              <w:rPr>
                <w:sz w:val="18"/>
                <w:szCs w:val="18"/>
              </w:rPr>
            </w:pPr>
            <w:r w:rsidRPr="00125ED0">
              <w:rPr>
                <w:sz w:val="18"/>
                <w:szCs w:val="18"/>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14:paraId="7EB08BCE" w14:textId="77777777" w:rsidR="00B740E7" w:rsidRPr="00125ED0" w:rsidRDefault="00B740E7" w:rsidP="00B740E7">
            <w:pPr>
              <w:pStyle w:val="Textoindependiente"/>
              <w:ind w:right="110"/>
              <w:jc w:val="both"/>
              <w:rPr>
                <w:sz w:val="18"/>
                <w:szCs w:val="18"/>
              </w:rPr>
            </w:pPr>
          </w:p>
          <w:p w14:paraId="55F0635B" w14:textId="77777777" w:rsidR="00B740E7" w:rsidRPr="00125ED0" w:rsidRDefault="00B740E7" w:rsidP="00B740E7">
            <w:pPr>
              <w:shd w:val="clear" w:color="auto" w:fill="FFFFFF"/>
              <w:jc w:val="both"/>
              <w:rPr>
                <w:sz w:val="18"/>
                <w:szCs w:val="18"/>
              </w:rPr>
            </w:pPr>
            <w:r w:rsidRPr="00125ED0">
              <w:rPr>
                <w:sz w:val="18"/>
                <w:szCs w:val="18"/>
              </w:rPr>
              <w:lastRenderedPageBreak/>
              <w:t>Servicio electivo, fuera del plan de beneficio del SSPN, que no haya sido diligenciado en el formato del equipo interdisciplinario de profesionales en salud DISAN – Dirección de Sanidad y aprobado por esa instancia del nivel central (el cual puede ser en el formato que el Oferente maneje ajustado a lo normado). 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14:paraId="23C72A93" w14:textId="77777777" w:rsidR="00125ED0" w:rsidRPr="00125ED0" w:rsidRDefault="00125ED0" w:rsidP="00B740E7">
            <w:pPr>
              <w:shd w:val="clear" w:color="auto" w:fill="FFFFFF"/>
              <w:jc w:val="both"/>
              <w:rPr>
                <w:sz w:val="18"/>
                <w:szCs w:val="18"/>
              </w:rPr>
            </w:pPr>
          </w:p>
          <w:p w14:paraId="02208E47" w14:textId="77777777" w:rsidR="00B740E7" w:rsidRPr="00125ED0" w:rsidRDefault="00B740E7" w:rsidP="00B740E7">
            <w:pPr>
              <w:shd w:val="clear" w:color="auto" w:fill="FFFFFF"/>
              <w:jc w:val="both"/>
              <w:rPr>
                <w:sz w:val="18"/>
                <w:szCs w:val="18"/>
              </w:rPr>
            </w:pPr>
            <w:r w:rsidRPr="00125ED0">
              <w:rPr>
                <w:sz w:val="18"/>
                <w:szCs w:val="18"/>
              </w:rPr>
              <w:t>Separar la facturación por vigencia y mes de atención y servicio.</w:t>
            </w:r>
          </w:p>
          <w:p w14:paraId="35FEE2B4" w14:textId="77777777" w:rsidR="00B740E7" w:rsidRPr="00125ED0" w:rsidRDefault="00B740E7" w:rsidP="00B740E7">
            <w:pPr>
              <w:shd w:val="clear" w:color="auto" w:fill="FFFFFF"/>
              <w:jc w:val="both"/>
              <w:rPr>
                <w:sz w:val="18"/>
                <w:szCs w:val="18"/>
              </w:rPr>
            </w:pPr>
            <w:r w:rsidRPr="00125ED0">
              <w:rPr>
                <w:sz w:val="18"/>
                <w:szCs w:val="18"/>
              </w:rPr>
              <w:t>Cada servicio prestado a través del rubro de tutela debe ser radicado de manera individual ya que este servicio cuenta con una asignación presupuestal para dicho servicio en particular.</w:t>
            </w:r>
          </w:p>
          <w:p w14:paraId="112D955A" w14:textId="77777777" w:rsidR="00125ED0" w:rsidRPr="00125ED0" w:rsidRDefault="00125ED0" w:rsidP="00B740E7">
            <w:pPr>
              <w:shd w:val="clear" w:color="auto" w:fill="FFFFFF"/>
              <w:jc w:val="both"/>
              <w:rPr>
                <w:sz w:val="18"/>
                <w:szCs w:val="18"/>
              </w:rPr>
            </w:pPr>
          </w:p>
          <w:p w14:paraId="0E4BF3FB" w14:textId="346B3106" w:rsidR="00B740E7" w:rsidRPr="00125ED0" w:rsidRDefault="00B740E7" w:rsidP="00B740E7">
            <w:pPr>
              <w:shd w:val="clear" w:color="auto" w:fill="FFFFFF"/>
              <w:jc w:val="both"/>
              <w:rPr>
                <w:sz w:val="18"/>
                <w:szCs w:val="18"/>
              </w:rPr>
            </w:pPr>
            <w:r w:rsidRPr="00125ED0">
              <w:rPr>
                <w:sz w:val="18"/>
                <w:szCs w:val="18"/>
              </w:rPr>
              <w:t xml:space="preserve">Cualquier duda e inquietud se podrán comunicar con el Teléfono Ventanilla Única Tel. 6605795 o a los correos deval.rases-cue@policia.gov.co y </w:t>
            </w:r>
            <w:hyperlink r:id="rId10" w:history="1">
              <w:r w:rsidR="00125ED0" w:rsidRPr="00125ED0">
                <w:rPr>
                  <w:rStyle w:val="Hipervnculo"/>
                  <w:sz w:val="18"/>
                  <w:szCs w:val="18"/>
                </w:rPr>
                <w:t>deval.rases-rip@policia.gov.co</w:t>
              </w:r>
            </w:hyperlink>
            <w:r w:rsidRPr="00125ED0">
              <w:rPr>
                <w:sz w:val="18"/>
                <w:szCs w:val="18"/>
              </w:rPr>
              <w:t>.</w:t>
            </w:r>
          </w:p>
          <w:p w14:paraId="1270E6C2" w14:textId="77777777" w:rsidR="00125ED0" w:rsidRPr="00125ED0" w:rsidRDefault="00125ED0" w:rsidP="00B740E7">
            <w:pPr>
              <w:shd w:val="clear" w:color="auto" w:fill="FFFFFF"/>
              <w:jc w:val="both"/>
              <w:rPr>
                <w:sz w:val="18"/>
                <w:szCs w:val="18"/>
              </w:rPr>
            </w:pPr>
          </w:p>
          <w:p w14:paraId="12DB8D79" w14:textId="77777777" w:rsidR="00B740E7" w:rsidRPr="00125ED0" w:rsidRDefault="00B740E7" w:rsidP="00B740E7">
            <w:pPr>
              <w:shd w:val="clear" w:color="auto" w:fill="FFFFFF"/>
              <w:jc w:val="both"/>
              <w:rPr>
                <w:sz w:val="18"/>
                <w:szCs w:val="18"/>
              </w:rPr>
            </w:pPr>
            <w:r w:rsidRPr="00125ED0">
              <w:rPr>
                <w:sz w:val="18"/>
                <w:szCs w:val="18"/>
              </w:rPr>
              <w:t xml:space="preserve">NOTA: Se recuerda que la facturación que no cumpla con los anteriores requisitos no será recepcionada, igualmente la factura que se reciba en fecha extemporánea será radicada con la fecha del primer día hábil del siguiente mes. </w:t>
            </w:r>
          </w:p>
          <w:p w14:paraId="0BCF11A8" w14:textId="77777777" w:rsidR="00B740E7" w:rsidRPr="00125ED0" w:rsidRDefault="00B740E7" w:rsidP="00B740E7">
            <w:pPr>
              <w:pStyle w:val="Textoindependiente"/>
              <w:ind w:right="110"/>
              <w:jc w:val="both"/>
              <w:rPr>
                <w:sz w:val="18"/>
                <w:szCs w:val="18"/>
              </w:rPr>
            </w:pPr>
            <w:r w:rsidRPr="00125ED0">
              <w:rPr>
                <w:sz w:val="18"/>
                <w:szCs w:val="18"/>
              </w:rPr>
              <w:t>Bien o servicio para administración urgente o tutela, que esté fuera del plan de beneficio del SSPN, cuando luego de haberse prestado la atención con la inmediatez requerida, no haya sido reportado en el formato del equipo interdisciplinario de profesionales en salud DISAN – Dirección de Sanidad (El concepto de favorabilidad para estos casos que emita el equipo interdisciplinario de profesionales en salud DISAN, obrará como herramienta de mejoramiento y supervisión, más no como causal de no pago)</w:t>
            </w:r>
          </w:p>
          <w:p w14:paraId="21E52470" w14:textId="77777777" w:rsidR="00B740E7" w:rsidRPr="00125ED0" w:rsidRDefault="00B740E7" w:rsidP="00B740E7">
            <w:pPr>
              <w:jc w:val="both"/>
              <w:rPr>
                <w:sz w:val="18"/>
                <w:szCs w:val="18"/>
              </w:rPr>
            </w:pPr>
          </w:p>
          <w:p w14:paraId="6EB39E52" w14:textId="77777777" w:rsidR="00B740E7" w:rsidRPr="00125ED0" w:rsidRDefault="00B740E7" w:rsidP="00B740E7">
            <w:pPr>
              <w:jc w:val="both"/>
              <w:rPr>
                <w:sz w:val="18"/>
                <w:szCs w:val="18"/>
              </w:rPr>
            </w:pPr>
            <w:r w:rsidRPr="00125ED0">
              <w:rPr>
                <w:sz w:val="18"/>
                <w:szCs w:val="18"/>
              </w:rPr>
              <w:t>Las contempladas en la Resolución 2284 de 2023, la Resolución 2335 de 2023, expedidas por el Ministerio de Salud y Protección Social, y demás normas que las modifiquen, adicionen o sustituyan.</w:t>
            </w:r>
          </w:p>
          <w:p w14:paraId="7BCDB47C" w14:textId="77777777" w:rsidR="00B740E7" w:rsidRPr="00125ED0" w:rsidRDefault="00B740E7" w:rsidP="00B740E7">
            <w:pPr>
              <w:jc w:val="both"/>
              <w:rPr>
                <w:sz w:val="18"/>
                <w:szCs w:val="18"/>
              </w:rPr>
            </w:pPr>
          </w:p>
          <w:p w14:paraId="1D91ED43" w14:textId="77777777" w:rsidR="00B740E7" w:rsidRPr="00125ED0" w:rsidRDefault="00B740E7" w:rsidP="00B740E7">
            <w:pPr>
              <w:jc w:val="both"/>
              <w:rPr>
                <w:sz w:val="18"/>
                <w:szCs w:val="18"/>
              </w:rPr>
            </w:pPr>
            <w:r w:rsidRPr="00125ED0">
              <w:rPr>
                <w:sz w:val="18"/>
                <w:szCs w:val="18"/>
              </w:rPr>
              <w:t>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125ED0">
              <w:rPr>
                <w:i/>
                <w:sz w:val="18"/>
                <w:szCs w:val="18"/>
              </w:rPr>
              <w:t>Lineamientos para el Pago de Proveedores del Estado</w:t>
            </w:r>
            <w:r w:rsidRPr="00125ED0">
              <w:rPr>
                <w:sz w:val="18"/>
                <w:szCs w:val="18"/>
              </w:rPr>
              <w:t>” y la Resolución No. 000165 de 2023, “</w:t>
            </w:r>
            <w:r w:rsidRPr="00125ED0">
              <w:rPr>
                <w:i/>
                <w:sz w:val="18"/>
                <w:szCs w:val="18"/>
              </w:rPr>
              <w:t>Por la  cual se desarrollan los sistemas de facturación, los proveedores tecnológicos</w:t>
            </w:r>
            <w:r w:rsidRPr="00125ED0">
              <w:rPr>
                <w:sz w:val="18"/>
                <w:szCs w:val="18"/>
              </w:rPr>
              <w:t>” y el registro de la factura electrónica de venta</w:t>
            </w:r>
          </w:p>
          <w:p w14:paraId="0247F2B1" w14:textId="77777777" w:rsidR="00B740E7" w:rsidRPr="00125ED0" w:rsidRDefault="00B740E7" w:rsidP="00B740E7">
            <w:pPr>
              <w:jc w:val="both"/>
              <w:rPr>
                <w:b/>
                <w:sz w:val="2"/>
                <w:szCs w:val="2"/>
              </w:rPr>
            </w:pPr>
          </w:p>
          <w:p w14:paraId="48DAD5BE" w14:textId="77777777" w:rsidR="00AF5EBC" w:rsidRPr="00125ED0" w:rsidRDefault="00AF5EBC" w:rsidP="00B740E7">
            <w:pPr>
              <w:jc w:val="both"/>
              <w:rPr>
                <w:b/>
                <w:sz w:val="18"/>
                <w:szCs w:val="18"/>
              </w:rPr>
            </w:pPr>
          </w:p>
          <w:p w14:paraId="1D36317E" w14:textId="77777777" w:rsidR="00B740E7" w:rsidRPr="00125ED0" w:rsidRDefault="00B740E7" w:rsidP="00B740E7">
            <w:pPr>
              <w:jc w:val="both"/>
              <w:rPr>
                <w:b/>
                <w:sz w:val="18"/>
                <w:szCs w:val="18"/>
              </w:rPr>
            </w:pPr>
            <w:r w:rsidRPr="00125ED0">
              <w:rPr>
                <w:b/>
                <w:sz w:val="18"/>
                <w:szCs w:val="18"/>
              </w:rPr>
              <w:t>PLATAFORMA SECOP II</w:t>
            </w:r>
          </w:p>
          <w:p w14:paraId="4315634D" w14:textId="77777777" w:rsidR="00B740E7" w:rsidRPr="00125ED0" w:rsidRDefault="00B740E7" w:rsidP="00B740E7">
            <w:pPr>
              <w:jc w:val="both"/>
              <w:rPr>
                <w:b/>
                <w:sz w:val="18"/>
                <w:szCs w:val="18"/>
              </w:rPr>
            </w:pPr>
          </w:p>
          <w:p w14:paraId="268F581E" w14:textId="77777777" w:rsidR="00B740E7" w:rsidRPr="00125ED0" w:rsidRDefault="00B740E7" w:rsidP="00B740E7">
            <w:pPr>
              <w:jc w:val="both"/>
              <w:rPr>
                <w:sz w:val="18"/>
                <w:szCs w:val="18"/>
              </w:rPr>
            </w:pPr>
            <w:r w:rsidRPr="00125ED0">
              <w:rPr>
                <w:sz w:val="18"/>
                <w:szCs w:val="18"/>
              </w:rPr>
              <w:t>El Oferente a quien se le adjudique el presente Proceso deberá cargar la respectiva cuenta de cobro en la PLATAFORMA SECOP II con el fin de que esta sea verificada por el supervisor del Contrato y poder realizar el respectivo Pago.</w:t>
            </w:r>
          </w:p>
          <w:p w14:paraId="643433E3" w14:textId="77777777" w:rsidR="00B740E7" w:rsidRPr="00125ED0" w:rsidRDefault="00B740E7" w:rsidP="00B740E7">
            <w:pPr>
              <w:pStyle w:val="Prrafodelista"/>
              <w:ind w:left="0"/>
              <w:jc w:val="both"/>
              <w:rPr>
                <w:sz w:val="18"/>
                <w:szCs w:val="18"/>
              </w:rPr>
            </w:pPr>
            <w:r w:rsidRPr="00125ED0">
              <w:rPr>
                <w:sz w:val="18"/>
                <w:szCs w:val="18"/>
              </w:rPr>
              <w:t>La presentación de las facturas por los servicios causados en ningún caso deberá superar los treinta días (30) posteriores a la prestación de los servicios. EL CONTRATANTE dará trámite a las facturas que no presenten objeciones.</w:t>
            </w:r>
          </w:p>
          <w:p w14:paraId="41B7861F" w14:textId="77777777" w:rsidR="00B740E7" w:rsidRPr="00125ED0" w:rsidRDefault="00B740E7" w:rsidP="00B740E7">
            <w:pPr>
              <w:jc w:val="both"/>
              <w:rPr>
                <w:sz w:val="18"/>
                <w:szCs w:val="18"/>
              </w:rPr>
            </w:pPr>
            <w:r w:rsidRPr="00125ED0">
              <w:rPr>
                <w:sz w:val="18"/>
                <w:szCs w:val="18"/>
              </w:rPr>
              <w:t xml:space="preserve">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w:t>
            </w:r>
          </w:p>
          <w:p w14:paraId="38A13A5D" w14:textId="77777777" w:rsidR="00B740E7" w:rsidRPr="00125ED0" w:rsidRDefault="00B740E7" w:rsidP="00B740E7">
            <w:pPr>
              <w:jc w:val="both"/>
              <w:rPr>
                <w:sz w:val="18"/>
                <w:szCs w:val="18"/>
              </w:rPr>
            </w:pPr>
          </w:p>
          <w:p w14:paraId="1C48D93B" w14:textId="77777777" w:rsidR="00B740E7" w:rsidRPr="00125ED0" w:rsidRDefault="00B740E7" w:rsidP="00B740E7">
            <w:pPr>
              <w:jc w:val="both"/>
              <w:rPr>
                <w:sz w:val="18"/>
                <w:szCs w:val="18"/>
              </w:rPr>
            </w:pPr>
            <w:r w:rsidRPr="00125ED0">
              <w:rPr>
                <w:sz w:val="18"/>
                <w:szCs w:val="18"/>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31C25EF0" w14:textId="77777777" w:rsidR="00B740E7" w:rsidRPr="00125ED0" w:rsidRDefault="00B740E7" w:rsidP="00B740E7">
            <w:pPr>
              <w:jc w:val="both"/>
              <w:rPr>
                <w:sz w:val="18"/>
                <w:szCs w:val="18"/>
              </w:rPr>
            </w:pPr>
            <w:r w:rsidRPr="00125ED0">
              <w:rPr>
                <w:b/>
                <w:sz w:val="18"/>
                <w:szCs w:val="18"/>
              </w:rPr>
              <w:t>El CONTRATISTA</w:t>
            </w:r>
            <w:r w:rsidRPr="00125ED0">
              <w:rPr>
                <w:sz w:val="18"/>
                <w:szCs w:val="18"/>
              </w:rPr>
              <w:t xml:space="preserve">: informa mediante formato de información de terceros y certificación bancaria, que es titular de la Cuenta Nro: </w:t>
            </w:r>
            <w:r w:rsidRPr="00125ED0">
              <w:rPr>
                <w:noProof/>
                <w:sz w:val="18"/>
                <w:szCs w:val="18"/>
              </w:rPr>
              <w:t>000000000</w:t>
            </w:r>
            <w:r w:rsidRPr="00125ED0">
              <w:rPr>
                <w:sz w:val="18"/>
                <w:szCs w:val="18"/>
              </w:rPr>
              <w:t xml:space="preserve"> del </w:t>
            </w:r>
            <w:r w:rsidRPr="00125ED0">
              <w:rPr>
                <w:noProof/>
                <w:sz w:val="18"/>
                <w:szCs w:val="18"/>
              </w:rPr>
              <w:t xml:space="preserve">Banco XXXXXXXX </w:t>
            </w:r>
            <w:r w:rsidRPr="00125ED0">
              <w:rPr>
                <w:sz w:val="18"/>
                <w:szCs w:val="18"/>
              </w:rPr>
              <w:t xml:space="preserve">en la cual se procederá a realizar las consignaciones correspondientes al pago del presente contrato. </w:t>
            </w:r>
          </w:p>
          <w:p w14:paraId="08C0E100" w14:textId="77777777" w:rsidR="00B740E7" w:rsidRPr="00125ED0" w:rsidRDefault="00B740E7" w:rsidP="00B740E7">
            <w:pPr>
              <w:pStyle w:val="Textoindependiente"/>
              <w:jc w:val="both"/>
              <w:rPr>
                <w:sz w:val="18"/>
                <w:szCs w:val="18"/>
              </w:rPr>
            </w:pPr>
            <w:r w:rsidRPr="00125ED0">
              <w:rPr>
                <w:sz w:val="18"/>
                <w:szCs w:val="18"/>
              </w:rPr>
              <w:t>Los pagos se harán a la siguiente cuenta:</w:t>
            </w:r>
          </w:p>
          <w:p w14:paraId="6A847F3C" w14:textId="77777777" w:rsidR="00B740E7" w:rsidRPr="00125ED0" w:rsidRDefault="00B740E7" w:rsidP="00B740E7">
            <w:pPr>
              <w:pStyle w:val="Textoindependiente"/>
              <w:jc w:val="both"/>
              <w:rPr>
                <w:sz w:val="18"/>
                <w:szCs w:val="18"/>
              </w:rPr>
            </w:pPr>
          </w:p>
          <w:p w14:paraId="78121083" w14:textId="77777777" w:rsidR="00B740E7" w:rsidRPr="00125ED0" w:rsidRDefault="00B740E7" w:rsidP="00B740E7">
            <w:pPr>
              <w:pStyle w:val="Textoindependiente"/>
              <w:jc w:val="both"/>
              <w:rPr>
                <w:noProof/>
                <w:sz w:val="18"/>
                <w:szCs w:val="18"/>
              </w:rPr>
            </w:pPr>
            <w:r w:rsidRPr="00125ED0">
              <w:rPr>
                <w:b/>
                <w:sz w:val="18"/>
                <w:szCs w:val="18"/>
              </w:rPr>
              <w:t>NOMBRE BENEFICIARIO: XXXXXXXXX</w:t>
            </w:r>
            <w:r w:rsidRPr="00125ED0">
              <w:rPr>
                <w:sz w:val="18"/>
                <w:szCs w:val="18"/>
              </w:rPr>
              <w:t xml:space="preserve"> </w:t>
            </w:r>
          </w:p>
          <w:p w14:paraId="68106B1F" w14:textId="77777777" w:rsidR="00B740E7" w:rsidRPr="00125ED0" w:rsidRDefault="00B740E7" w:rsidP="00B740E7">
            <w:pPr>
              <w:pStyle w:val="Textoindependiente"/>
              <w:jc w:val="both"/>
              <w:rPr>
                <w:sz w:val="18"/>
                <w:szCs w:val="18"/>
              </w:rPr>
            </w:pPr>
            <w:r w:rsidRPr="00125ED0">
              <w:rPr>
                <w:b/>
                <w:sz w:val="18"/>
                <w:szCs w:val="18"/>
              </w:rPr>
              <w:t>BANCO: XXXXXXX</w:t>
            </w:r>
            <w:r w:rsidRPr="00125ED0">
              <w:rPr>
                <w:sz w:val="18"/>
                <w:szCs w:val="18"/>
              </w:rPr>
              <w:t xml:space="preserve"> </w:t>
            </w:r>
          </w:p>
          <w:p w14:paraId="58EA7614" w14:textId="77777777" w:rsidR="00B740E7" w:rsidRPr="00125ED0" w:rsidRDefault="00B740E7" w:rsidP="00B740E7">
            <w:pPr>
              <w:pStyle w:val="Textoindependiente"/>
              <w:ind w:right="110"/>
              <w:jc w:val="both"/>
              <w:rPr>
                <w:noProof/>
                <w:sz w:val="18"/>
                <w:szCs w:val="18"/>
              </w:rPr>
            </w:pPr>
            <w:r w:rsidRPr="00125ED0">
              <w:rPr>
                <w:b/>
                <w:sz w:val="18"/>
                <w:szCs w:val="18"/>
              </w:rPr>
              <w:t>TIPO DE CUENTA: XXXXXXXXXXX</w:t>
            </w:r>
          </w:p>
          <w:p w14:paraId="4ADE6DF5" w14:textId="35C0B3BC" w:rsidR="00E045EA" w:rsidRPr="00125ED0" w:rsidRDefault="00B740E7" w:rsidP="00B740E7">
            <w:pPr>
              <w:tabs>
                <w:tab w:val="left" w:pos="2265"/>
                <w:tab w:val="left" w:pos="2538"/>
              </w:tabs>
              <w:jc w:val="both"/>
              <w:rPr>
                <w:sz w:val="18"/>
                <w:szCs w:val="18"/>
              </w:rPr>
            </w:pPr>
            <w:r w:rsidRPr="00125ED0">
              <w:rPr>
                <w:b/>
                <w:sz w:val="18"/>
                <w:szCs w:val="18"/>
              </w:rPr>
              <w:t>NUMERO DE CUENTA: XXXXXXXX</w:t>
            </w:r>
          </w:p>
        </w:tc>
      </w:tr>
      <w:tr w:rsidR="00672DD6" w:rsidRPr="00243080" w14:paraId="34E79741" w14:textId="77777777" w:rsidTr="0004716C">
        <w:trPr>
          <w:trHeight w:val="725"/>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000CEA" w14:textId="77777777" w:rsidR="00672DD6" w:rsidRPr="001071D6" w:rsidRDefault="00672DD6" w:rsidP="00672DD6">
            <w:pPr>
              <w:pStyle w:val="Textoindependiente"/>
              <w:jc w:val="both"/>
              <w:rPr>
                <w:rFonts w:cs="Arial"/>
                <w:b/>
                <w:bCs/>
                <w:sz w:val="20"/>
                <w:highlight w:val="yellow"/>
              </w:rPr>
            </w:pPr>
            <w:r w:rsidRPr="001071D6">
              <w:rPr>
                <w:rFonts w:cs="Arial"/>
                <w:b/>
                <w:bCs/>
                <w:sz w:val="20"/>
              </w:rPr>
              <w:lastRenderedPageBreak/>
              <w:t xml:space="preserve">CAUSALES DE RECHAZO DE LA PROPUESTA O </w:t>
            </w:r>
            <w:r w:rsidRPr="001071D6">
              <w:rPr>
                <w:rFonts w:cs="Arial"/>
                <w:b/>
                <w:bCs/>
                <w:sz w:val="20"/>
              </w:rPr>
              <w:lastRenderedPageBreak/>
              <w:t xml:space="preserve">DECLARATORIA DESIERTA DEL PROCESO </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EFC2A9A" w14:textId="77777777" w:rsidR="00672DD6" w:rsidRPr="00125ED0" w:rsidRDefault="00672DD6" w:rsidP="00672DD6">
            <w:pPr>
              <w:jc w:val="both"/>
              <w:rPr>
                <w:sz w:val="18"/>
                <w:szCs w:val="18"/>
              </w:rPr>
            </w:pPr>
            <w:r w:rsidRPr="00125ED0">
              <w:rPr>
                <w:sz w:val="18"/>
                <w:szCs w:val="18"/>
              </w:rPr>
              <w:lastRenderedPageBreak/>
              <w:t>Son causales para el rechazo de las propuestas, las siguientes:</w:t>
            </w:r>
          </w:p>
          <w:p w14:paraId="7AFB1542" w14:textId="77777777" w:rsidR="00672DD6" w:rsidRPr="00125ED0" w:rsidRDefault="00672DD6" w:rsidP="00672DD6">
            <w:pPr>
              <w:pStyle w:val="Prrafodelista"/>
              <w:jc w:val="both"/>
              <w:rPr>
                <w:sz w:val="18"/>
                <w:szCs w:val="18"/>
              </w:rPr>
            </w:pPr>
          </w:p>
          <w:p w14:paraId="0D6B717A" w14:textId="5A8DEDE4" w:rsidR="00672DD6" w:rsidRPr="00125ED0" w:rsidRDefault="00672DD6" w:rsidP="00672DD6">
            <w:pPr>
              <w:pStyle w:val="Prrafodelista"/>
              <w:numPr>
                <w:ilvl w:val="0"/>
                <w:numId w:val="2"/>
              </w:numPr>
              <w:suppressAutoHyphens/>
              <w:ind w:left="305" w:hanging="283"/>
              <w:contextualSpacing w:val="0"/>
              <w:jc w:val="both"/>
              <w:textAlignment w:val="baseline"/>
              <w:rPr>
                <w:sz w:val="18"/>
                <w:szCs w:val="18"/>
              </w:rPr>
            </w:pPr>
            <w:r w:rsidRPr="00125ED0">
              <w:rPr>
                <w:sz w:val="18"/>
                <w:szCs w:val="18"/>
              </w:rPr>
              <w:lastRenderedPageBreak/>
              <w:t xml:space="preserve">Cuando se compruebe que un proponente ha interferido, influenciado, u </w:t>
            </w:r>
            <w:r w:rsidR="003E3CB7" w:rsidRPr="00125ED0">
              <w:rPr>
                <w:sz w:val="18"/>
                <w:szCs w:val="18"/>
              </w:rPr>
              <w:t>obtenida correspondencia interna</w:t>
            </w:r>
            <w:r w:rsidRPr="00125ED0">
              <w:rPr>
                <w:sz w:val="18"/>
                <w:szCs w:val="18"/>
              </w:rPr>
              <w:t>, proyectos de concepto de evaluación o de respuesta a observaciones, no enviados oficialmente a los proponentes.</w:t>
            </w:r>
          </w:p>
          <w:p w14:paraId="6DED0965" w14:textId="77777777" w:rsidR="00672DD6" w:rsidRPr="00125ED0" w:rsidRDefault="00672DD6" w:rsidP="00672DD6">
            <w:pPr>
              <w:pStyle w:val="Prrafodelista"/>
              <w:numPr>
                <w:ilvl w:val="0"/>
                <w:numId w:val="2"/>
              </w:numPr>
              <w:suppressAutoHyphens/>
              <w:ind w:left="305" w:hanging="283"/>
              <w:contextualSpacing w:val="0"/>
              <w:jc w:val="both"/>
              <w:textAlignment w:val="baseline"/>
              <w:rPr>
                <w:sz w:val="18"/>
                <w:szCs w:val="18"/>
              </w:rPr>
            </w:pPr>
            <w:r w:rsidRPr="00125ED0">
              <w:rPr>
                <w:sz w:val="18"/>
                <w:szCs w:val="18"/>
              </w:rPr>
              <w:t>Cuando se compruebe confabulación entre los proponentes que altere de cualquier manera la aplicación del principio de selección objetiva.</w:t>
            </w:r>
          </w:p>
          <w:p w14:paraId="398E4ABF" w14:textId="77777777" w:rsidR="00672DD6" w:rsidRPr="00125ED0" w:rsidRDefault="00672DD6" w:rsidP="00672DD6">
            <w:pPr>
              <w:pStyle w:val="Prrafodelista"/>
              <w:numPr>
                <w:ilvl w:val="0"/>
                <w:numId w:val="2"/>
              </w:numPr>
              <w:suppressAutoHyphens/>
              <w:ind w:left="305" w:hanging="283"/>
              <w:contextualSpacing w:val="0"/>
              <w:jc w:val="both"/>
              <w:textAlignment w:val="baseline"/>
              <w:rPr>
                <w:sz w:val="18"/>
                <w:szCs w:val="18"/>
              </w:rPr>
            </w:pPr>
            <w:r w:rsidRPr="00125ED0">
              <w:rPr>
                <w:sz w:val="18"/>
                <w:szCs w:val="18"/>
              </w:rPr>
              <w:t>Cuando el proponente o alguno de sus integrantes se encuentre incurso en las causales de inhabilidades o incompatibilidad fijadas por la Constitución y la Ley.</w:t>
            </w:r>
          </w:p>
          <w:p w14:paraId="22D66053" w14:textId="77777777" w:rsidR="00672DD6" w:rsidRPr="00125ED0" w:rsidRDefault="00672DD6" w:rsidP="00672DD6">
            <w:pPr>
              <w:pStyle w:val="Prrafodelista"/>
              <w:numPr>
                <w:ilvl w:val="0"/>
                <w:numId w:val="2"/>
              </w:numPr>
              <w:suppressAutoHyphens/>
              <w:ind w:left="305" w:hanging="283"/>
              <w:contextualSpacing w:val="0"/>
              <w:jc w:val="both"/>
              <w:textAlignment w:val="baseline"/>
              <w:rPr>
                <w:sz w:val="18"/>
                <w:szCs w:val="18"/>
              </w:rPr>
            </w:pPr>
            <w:r w:rsidRPr="00125ED0">
              <w:rPr>
                <w:sz w:val="18"/>
                <w:szCs w:val="18"/>
              </w:rPr>
              <w:t>Cuando el Objeto Social de la firma, incluido en el Certificado de Existencia y Representación Legal no faculte a la sociedad para desarrollar la actividad materia de la futura contratación.</w:t>
            </w:r>
          </w:p>
          <w:p w14:paraId="153A08F3" w14:textId="77777777" w:rsidR="00672DD6" w:rsidRPr="00125ED0" w:rsidRDefault="00672DD6" w:rsidP="00672DD6">
            <w:pPr>
              <w:pStyle w:val="Prrafodelista"/>
              <w:numPr>
                <w:ilvl w:val="0"/>
                <w:numId w:val="2"/>
              </w:numPr>
              <w:suppressAutoHyphens/>
              <w:ind w:left="305" w:hanging="283"/>
              <w:contextualSpacing w:val="0"/>
              <w:jc w:val="both"/>
              <w:textAlignment w:val="baseline"/>
              <w:rPr>
                <w:sz w:val="18"/>
                <w:szCs w:val="18"/>
              </w:rPr>
            </w:pPr>
            <w:r w:rsidRPr="00125ED0">
              <w:rPr>
                <w:sz w:val="18"/>
                <w:szCs w:val="18"/>
              </w:rPr>
              <w:t>Cuando el oferente sea persona jurídica y se encuentre incurso en alguna de las causales de disolución o liquidación proferidas por Autoridad Competente.</w:t>
            </w:r>
          </w:p>
          <w:p w14:paraId="6E761FFA" w14:textId="77777777" w:rsidR="00672DD6" w:rsidRPr="00125ED0" w:rsidRDefault="00672DD6" w:rsidP="00672DD6">
            <w:pPr>
              <w:pStyle w:val="Prrafodelista"/>
              <w:numPr>
                <w:ilvl w:val="0"/>
                <w:numId w:val="2"/>
              </w:numPr>
              <w:suppressAutoHyphens/>
              <w:ind w:left="305" w:hanging="283"/>
              <w:contextualSpacing w:val="0"/>
              <w:jc w:val="both"/>
              <w:textAlignment w:val="baseline"/>
              <w:rPr>
                <w:sz w:val="18"/>
                <w:szCs w:val="18"/>
              </w:rPr>
            </w:pPr>
            <w:r w:rsidRPr="00125ED0">
              <w:rPr>
                <w:sz w:val="18"/>
                <w:szCs w:val="18"/>
              </w:rPr>
              <w:t>Cuando se presente más de una oferta por un mismo oferente o se ostente la calidad de representante legal o socio de más de una persona jurídica participante en el presente proceso de selección.</w:t>
            </w:r>
          </w:p>
          <w:p w14:paraId="44B5A185" w14:textId="77777777" w:rsidR="00672DD6" w:rsidRPr="00125ED0" w:rsidRDefault="00672DD6" w:rsidP="00672DD6">
            <w:pPr>
              <w:pStyle w:val="Prrafodelista"/>
              <w:numPr>
                <w:ilvl w:val="0"/>
                <w:numId w:val="2"/>
              </w:numPr>
              <w:suppressAutoHyphens/>
              <w:contextualSpacing w:val="0"/>
              <w:jc w:val="both"/>
              <w:textAlignment w:val="baseline"/>
              <w:rPr>
                <w:sz w:val="18"/>
                <w:szCs w:val="18"/>
              </w:rPr>
            </w:pPr>
            <w:r w:rsidRPr="00125ED0">
              <w:rPr>
                <w:sz w:val="18"/>
                <w:szCs w:val="18"/>
              </w:rPr>
              <w:t>Cuando el valor de la propuesta contenga precios artificialmente bajos y al solicitar la justificación esta no sea coherente a la propuesta presentada.</w:t>
            </w:r>
          </w:p>
          <w:p w14:paraId="07025425" w14:textId="77777777" w:rsidR="00672DD6" w:rsidRPr="00125ED0" w:rsidRDefault="00672DD6" w:rsidP="00672DD6">
            <w:pPr>
              <w:pStyle w:val="Prrafodelista"/>
              <w:numPr>
                <w:ilvl w:val="0"/>
                <w:numId w:val="2"/>
              </w:numPr>
              <w:suppressAutoHyphens/>
              <w:jc w:val="both"/>
              <w:textAlignment w:val="baseline"/>
              <w:rPr>
                <w:sz w:val="18"/>
                <w:szCs w:val="18"/>
              </w:rPr>
            </w:pPr>
            <w:r w:rsidRPr="00125ED0">
              <w:rPr>
                <w:sz w:val="18"/>
                <w:szCs w:val="18"/>
              </w:rPr>
              <w:t>Cuando la oferta no cumpla con las especificaciones técnicas mínimas exigidas.</w:t>
            </w:r>
          </w:p>
          <w:p w14:paraId="7F62C756" w14:textId="77777777" w:rsidR="00672DD6" w:rsidRPr="00125ED0" w:rsidRDefault="00672DD6" w:rsidP="00672DD6">
            <w:pPr>
              <w:pStyle w:val="Prrafodelista"/>
              <w:numPr>
                <w:ilvl w:val="0"/>
                <w:numId w:val="2"/>
              </w:numPr>
              <w:tabs>
                <w:tab w:val="left" w:pos="-46"/>
              </w:tabs>
              <w:suppressAutoHyphens/>
              <w:ind w:left="238" w:hanging="238"/>
              <w:jc w:val="both"/>
              <w:textAlignment w:val="baseline"/>
              <w:rPr>
                <w:sz w:val="18"/>
                <w:szCs w:val="18"/>
              </w:rPr>
            </w:pPr>
            <w:r w:rsidRPr="00125ED0">
              <w:rPr>
                <w:sz w:val="18"/>
                <w:szCs w:val="18"/>
              </w:rPr>
              <w:t xml:space="preserve">En el evento en que la </w:t>
            </w:r>
            <w:r w:rsidRPr="00125ED0">
              <w:rPr>
                <w:color w:val="0000FF"/>
                <w:sz w:val="18"/>
                <w:szCs w:val="18"/>
                <w:lang w:eastAsia="es-CO"/>
              </w:rPr>
              <w:t xml:space="preserve">Regional De Aseguramiento En Salud No. 4 </w:t>
            </w:r>
            <w:r w:rsidRPr="00125ED0">
              <w:rPr>
                <w:sz w:val="18"/>
                <w:szCs w:val="18"/>
              </w:rPr>
              <w:t xml:space="preserve">de la Policía Nacional haya solicitado al oferente con posterioridad a la presentación de la oferta, aclaraciones o explicaciones relacionadas con información de la misma y éste no dé respuesta </w:t>
            </w:r>
            <w:r w:rsidRPr="00125ED0">
              <w:rPr>
                <w:color w:val="000000"/>
                <w:sz w:val="18"/>
                <w:szCs w:val="18"/>
              </w:rPr>
              <w:t>hasta el vencimiento del término de traslado del informe de evaluación</w:t>
            </w:r>
            <w:r w:rsidRPr="00125ED0">
              <w:rPr>
                <w:sz w:val="18"/>
                <w:szCs w:val="18"/>
              </w:rPr>
              <w:t>.</w:t>
            </w:r>
          </w:p>
          <w:p w14:paraId="0B861B6B" w14:textId="77777777" w:rsidR="00672DD6" w:rsidRPr="00125ED0" w:rsidRDefault="00672DD6" w:rsidP="00672DD6">
            <w:pPr>
              <w:pStyle w:val="Prrafodelista"/>
              <w:numPr>
                <w:ilvl w:val="0"/>
                <w:numId w:val="2"/>
              </w:numPr>
              <w:rPr>
                <w:sz w:val="18"/>
                <w:szCs w:val="18"/>
              </w:rPr>
            </w:pPr>
            <w:r w:rsidRPr="00125ED0">
              <w:rPr>
                <w:sz w:val="18"/>
                <w:szCs w:val="18"/>
              </w:rPr>
              <w:t xml:space="preserve">Cuando la oferta se presente en forma extemporánea o en un lugar distinto al señalado en el presente proceso. </w:t>
            </w:r>
          </w:p>
          <w:p w14:paraId="32D67E03" w14:textId="77777777" w:rsidR="00672DD6" w:rsidRPr="00125ED0" w:rsidRDefault="00672DD6" w:rsidP="00672DD6">
            <w:pPr>
              <w:pStyle w:val="Prrafodelista"/>
              <w:numPr>
                <w:ilvl w:val="0"/>
                <w:numId w:val="2"/>
              </w:numPr>
              <w:jc w:val="both"/>
              <w:rPr>
                <w:sz w:val="18"/>
                <w:szCs w:val="18"/>
              </w:rPr>
            </w:pPr>
            <w:r w:rsidRPr="00125ED0">
              <w:rPr>
                <w:sz w:val="18"/>
                <w:szCs w:val="18"/>
              </w:rPr>
              <w:t xml:space="preserve">Cuando la propuesta sea presentada por Consorcio o Unión Temporal o cualquier tipo de sociedad futura y no se constituya el documento legal que demuestre tal condición. </w:t>
            </w:r>
          </w:p>
          <w:p w14:paraId="69ACFE06" w14:textId="77777777" w:rsidR="00672DD6" w:rsidRPr="00125ED0" w:rsidRDefault="00672DD6" w:rsidP="00672DD6">
            <w:pPr>
              <w:pStyle w:val="Prrafodelista"/>
              <w:numPr>
                <w:ilvl w:val="0"/>
                <w:numId w:val="2"/>
              </w:numPr>
              <w:suppressAutoHyphens/>
              <w:ind w:left="305" w:hanging="283"/>
              <w:contextualSpacing w:val="0"/>
              <w:jc w:val="both"/>
              <w:textAlignment w:val="baseline"/>
              <w:rPr>
                <w:sz w:val="18"/>
                <w:szCs w:val="18"/>
              </w:rPr>
            </w:pPr>
            <w:r w:rsidRPr="00125ED0">
              <w:rPr>
                <w:sz w:val="18"/>
                <w:szCs w:val="18"/>
              </w:rPr>
              <w:t>Cuando en la propuesta se encuentre información o documentos que no correspondan a la realidad que le permita cumplir un requisito mínimo.</w:t>
            </w:r>
          </w:p>
          <w:p w14:paraId="2C9A0A37" w14:textId="77777777" w:rsidR="00672DD6" w:rsidRPr="00125ED0" w:rsidRDefault="00672DD6" w:rsidP="00672DD6">
            <w:pPr>
              <w:pStyle w:val="Prrafodelista"/>
              <w:numPr>
                <w:ilvl w:val="0"/>
                <w:numId w:val="2"/>
              </w:numPr>
              <w:suppressAutoHyphens/>
              <w:ind w:left="305" w:hanging="283"/>
              <w:contextualSpacing w:val="0"/>
              <w:jc w:val="both"/>
              <w:textAlignment w:val="baseline"/>
              <w:rPr>
                <w:sz w:val="18"/>
                <w:szCs w:val="18"/>
              </w:rPr>
            </w:pPr>
            <w:r w:rsidRPr="00125ED0">
              <w:rPr>
                <w:sz w:val="18"/>
                <w:szCs w:val="18"/>
              </w:rPr>
              <w:t>La NO presentación de los documentos habilitantes dentro del término establecido en la invitación.</w:t>
            </w:r>
          </w:p>
          <w:p w14:paraId="2C86B83F" w14:textId="77777777" w:rsidR="00672DD6" w:rsidRPr="00125ED0" w:rsidRDefault="00672DD6" w:rsidP="00672DD6">
            <w:pPr>
              <w:jc w:val="both"/>
              <w:rPr>
                <w:b/>
                <w:bCs/>
                <w:sz w:val="18"/>
                <w:szCs w:val="18"/>
              </w:rPr>
            </w:pPr>
          </w:p>
          <w:p w14:paraId="475721AD" w14:textId="77777777" w:rsidR="00672DD6" w:rsidRPr="00125ED0" w:rsidRDefault="00672DD6" w:rsidP="00672DD6">
            <w:pPr>
              <w:jc w:val="both"/>
              <w:rPr>
                <w:b/>
                <w:bCs/>
                <w:sz w:val="18"/>
                <w:szCs w:val="18"/>
              </w:rPr>
            </w:pPr>
            <w:r w:rsidRPr="00125ED0">
              <w:rPr>
                <w:b/>
                <w:bCs/>
                <w:sz w:val="18"/>
                <w:szCs w:val="18"/>
              </w:rPr>
              <w:t>CAUSALES PARA DECLARAR DESIERTO EL PROCESO</w:t>
            </w:r>
          </w:p>
          <w:p w14:paraId="74B3CD0D" w14:textId="77777777" w:rsidR="00672DD6" w:rsidRPr="00125ED0" w:rsidRDefault="00672DD6" w:rsidP="00672DD6">
            <w:pPr>
              <w:jc w:val="both"/>
              <w:rPr>
                <w:b/>
                <w:bCs/>
                <w:sz w:val="18"/>
                <w:szCs w:val="18"/>
              </w:rPr>
            </w:pPr>
          </w:p>
          <w:p w14:paraId="30CE5872" w14:textId="77777777" w:rsidR="00672DD6" w:rsidRPr="00125ED0" w:rsidRDefault="00672DD6" w:rsidP="00672DD6">
            <w:pPr>
              <w:jc w:val="both"/>
              <w:rPr>
                <w:sz w:val="18"/>
                <w:szCs w:val="18"/>
              </w:rPr>
            </w:pPr>
            <w:r w:rsidRPr="00125ED0">
              <w:rPr>
                <w:sz w:val="18"/>
                <w:szCs w:val="18"/>
              </w:rPr>
              <w:t>La Regional de Aseguramiento en Salud No. 4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8D7F23C" w14:textId="77777777" w:rsidR="00125ED0" w:rsidRPr="00125ED0" w:rsidRDefault="00125ED0" w:rsidP="00672DD6">
            <w:pPr>
              <w:jc w:val="both"/>
              <w:rPr>
                <w:sz w:val="18"/>
                <w:szCs w:val="18"/>
              </w:rPr>
            </w:pPr>
          </w:p>
          <w:p w14:paraId="7723D677" w14:textId="77777777" w:rsidR="00672DD6" w:rsidRPr="00125ED0" w:rsidRDefault="00672DD6" w:rsidP="00672DD6">
            <w:pPr>
              <w:jc w:val="both"/>
              <w:rPr>
                <w:sz w:val="18"/>
                <w:szCs w:val="18"/>
                <w:highlight w:val="yellow"/>
              </w:rPr>
            </w:pPr>
            <w:r w:rsidRPr="00125ED0">
              <w:rPr>
                <w:sz w:val="18"/>
                <w:szCs w:val="18"/>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La declaratoria de desierta del proceso se hará mediante comunicación motivada, la cual se publicará en el SECOP.</w:t>
            </w:r>
          </w:p>
        </w:tc>
      </w:tr>
      <w:tr w:rsidR="00672DD6" w:rsidRPr="00243080" w14:paraId="1383CA1B" w14:textId="77777777" w:rsidTr="0004716C">
        <w:trPr>
          <w:trHeight w:val="20"/>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A2748D" w14:textId="64C185BC" w:rsidR="00672DD6" w:rsidRPr="001071D6" w:rsidRDefault="00672DD6" w:rsidP="00672DD6">
            <w:pPr>
              <w:pStyle w:val="Textoindependiente"/>
              <w:jc w:val="both"/>
              <w:rPr>
                <w:rFonts w:cs="Arial"/>
                <w:b/>
                <w:sz w:val="20"/>
                <w:lang w:val="es-CO"/>
              </w:rPr>
            </w:pPr>
            <w:r w:rsidRPr="001071D6">
              <w:rPr>
                <w:rFonts w:cs="Arial"/>
                <w:b/>
                <w:sz w:val="20"/>
                <w:lang w:val="es-CO"/>
              </w:rPr>
              <w:lastRenderedPageBreak/>
              <w:t>FACTORES QUE SE TENDRÁN EN CUENTA</w:t>
            </w:r>
            <w:r w:rsidR="00AC5F65">
              <w:rPr>
                <w:rFonts w:cs="Arial"/>
                <w:b/>
                <w:sz w:val="20"/>
                <w:lang w:val="es-CO"/>
              </w:rPr>
              <w:t xml:space="preserve"> </w:t>
            </w:r>
            <w:r w:rsidRPr="001071D6">
              <w:rPr>
                <w:rFonts w:cs="Arial"/>
                <w:b/>
                <w:sz w:val="20"/>
                <w:lang w:val="es-CO"/>
              </w:rPr>
              <w:t xml:space="preserve">PARA LA EVALUACIÓN </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5E1A30" w14:textId="77777777" w:rsidR="00672DD6" w:rsidRPr="00125ED0" w:rsidRDefault="00672DD6" w:rsidP="00672DD6">
            <w:pPr>
              <w:pStyle w:val="Prrafodelista"/>
              <w:ind w:left="0"/>
              <w:jc w:val="both"/>
              <w:rPr>
                <w:sz w:val="18"/>
                <w:szCs w:val="18"/>
              </w:rPr>
            </w:pPr>
            <w:r w:rsidRPr="00125ED0">
              <w:rPr>
                <w:sz w:val="18"/>
                <w:szCs w:val="18"/>
              </w:rPr>
              <w:t xml:space="preserve">Al momento de la entrega de las propuestas, se determinará el orden de elegibilidad, comenzando por la oferta con propuesta económica de mayor porcentaje de descuento hasta la de menor porcentaje.  </w:t>
            </w:r>
          </w:p>
          <w:p w14:paraId="071FA2E5" w14:textId="77777777" w:rsidR="00672DD6" w:rsidRPr="00125ED0" w:rsidRDefault="00672DD6" w:rsidP="00672DD6">
            <w:pPr>
              <w:pStyle w:val="Prrafodelista"/>
              <w:ind w:left="0"/>
              <w:jc w:val="both"/>
              <w:rPr>
                <w:sz w:val="18"/>
                <w:szCs w:val="18"/>
              </w:rPr>
            </w:pPr>
          </w:p>
          <w:p w14:paraId="63B8DD9E" w14:textId="3BE57295" w:rsidR="00672DD6" w:rsidRPr="00125ED0" w:rsidRDefault="00672DD6" w:rsidP="00672DD6">
            <w:pPr>
              <w:jc w:val="both"/>
              <w:rPr>
                <w:color w:val="000000"/>
                <w:sz w:val="18"/>
                <w:szCs w:val="18"/>
                <w:lang w:val="es-CO" w:eastAsia="es-CO"/>
              </w:rPr>
            </w:pPr>
            <w:r w:rsidRPr="00125ED0">
              <w:rPr>
                <w:rStyle w:val="Fuerte"/>
                <w:color w:val="000000"/>
                <w:sz w:val="18"/>
                <w:szCs w:val="18"/>
                <w:shd w:val="clear" w:color="auto" w:fill="FFFFFF"/>
                <w:lang w:val="es-CO"/>
              </w:rPr>
              <w:t xml:space="preserve">De conformidad con los numerales 5 y 7 del </w:t>
            </w:r>
            <w:r w:rsidRPr="00125ED0">
              <w:rPr>
                <w:rStyle w:val="Fuerte"/>
                <w:color w:val="000000"/>
                <w:sz w:val="18"/>
                <w:szCs w:val="18"/>
                <w:shd w:val="clear" w:color="auto" w:fill="FFFFFF"/>
              </w:rPr>
              <w:t xml:space="preserve">Artículo 2.2.1.2.1.5.2, </w:t>
            </w:r>
            <w:r w:rsidRPr="00125ED0">
              <w:rPr>
                <w:b/>
                <w:sz w:val="18"/>
                <w:szCs w:val="18"/>
              </w:rPr>
              <w:t xml:space="preserve">del Decreto 1082 de 2015, </w:t>
            </w:r>
            <w:r w:rsidRPr="00125ED0">
              <w:rPr>
                <w:sz w:val="18"/>
                <w:szCs w:val="18"/>
              </w:rPr>
              <w:t xml:space="preserve">modificado por el </w:t>
            </w:r>
            <w:r w:rsidR="002D216C" w:rsidRPr="00125ED0">
              <w:rPr>
                <w:sz w:val="18"/>
                <w:szCs w:val="18"/>
              </w:rPr>
              <w:t>Artículo</w:t>
            </w:r>
            <w:r w:rsidRPr="00125ED0">
              <w:rPr>
                <w:sz w:val="18"/>
                <w:szCs w:val="18"/>
              </w:rPr>
              <w:t xml:space="preserve"> 2 del Decreto 1860 de 2021, </w:t>
            </w:r>
            <w:r w:rsidRPr="00125ED0">
              <w:rPr>
                <w:rStyle w:val="Fuerte"/>
                <w:color w:val="000000"/>
                <w:sz w:val="18"/>
                <w:szCs w:val="18"/>
                <w:shd w:val="clear" w:color="auto" w:fill="FFFFFF"/>
              </w:rPr>
              <w:t>la Regional de Aseguramiento en Salud No 4</w:t>
            </w:r>
            <w:r w:rsidRPr="00125ED0">
              <w:rPr>
                <w:color w:val="000000"/>
                <w:sz w:val="18"/>
                <w:szCs w:val="18"/>
                <w:shd w:val="clear" w:color="auto" w:fill="FFFFFF"/>
                <w:lang w:val="es-CO"/>
              </w:rPr>
              <w:t xml:space="preserve">, </w:t>
            </w:r>
            <w:r w:rsidRPr="00125ED0">
              <w:rPr>
                <w:color w:val="000000"/>
                <w:sz w:val="18"/>
                <w:szCs w:val="18"/>
                <w:shd w:val="clear" w:color="auto" w:fill="FFFFFF"/>
              </w:rPr>
              <w:t>revisar</w:t>
            </w:r>
            <w:r w:rsidRPr="00125ED0">
              <w:rPr>
                <w:color w:val="000000"/>
                <w:sz w:val="18"/>
                <w:szCs w:val="18"/>
                <w:shd w:val="clear" w:color="auto" w:fill="FFFFFF"/>
                <w:lang w:val="es-CO"/>
              </w:rPr>
              <w:t>á</w:t>
            </w:r>
            <w:r w:rsidRPr="00125ED0">
              <w:rPr>
                <w:color w:val="000000"/>
                <w:sz w:val="18"/>
                <w:szCs w:val="18"/>
                <w:shd w:val="clear" w:color="auto" w:fill="FFFFFF"/>
              </w:rPr>
              <w:t xml:space="preserve"> las ofertas económicas y verificar</w:t>
            </w:r>
            <w:r w:rsidRPr="00125ED0">
              <w:rPr>
                <w:color w:val="000000"/>
                <w:sz w:val="18"/>
                <w:szCs w:val="18"/>
                <w:shd w:val="clear" w:color="auto" w:fill="FFFFFF"/>
                <w:lang w:val="es-CO"/>
              </w:rPr>
              <w:t>á</w:t>
            </w:r>
            <w:r w:rsidRPr="00125ED0">
              <w:rPr>
                <w:color w:val="000000"/>
                <w:sz w:val="18"/>
                <w:szCs w:val="18"/>
                <w:shd w:val="clear" w:color="auto" w:fill="FFFFFF"/>
              </w:rPr>
              <w:t xml:space="preserve"> que, la </w:t>
            </w:r>
            <w:r w:rsidRPr="00125ED0">
              <w:rPr>
                <w:sz w:val="18"/>
                <w:szCs w:val="18"/>
                <w:shd w:val="clear" w:color="auto" w:fill="FFFFFF"/>
              </w:rPr>
              <w:t>de</w:t>
            </w:r>
            <w:r w:rsidRPr="00125ED0">
              <w:rPr>
                <w:color w:val="1F497D" w:themeColor="text2"/>
                <w:sz w:val="18"/>
                <w:szCs w:val="18"/>
                <w:shd w:val="clear" w:color="auto" w:fill="FFFFFF"/>
              </w:rPr>
              <w:t xml:space="preserve"> </w:t>
            </w:r>
            <w:r w:rsidRPr="00125ED0">
              <w:rPr>
                <w:b/>
                <w:sz w:val="18"/>
                <w:szCs w:val="18"/>
                <w:u w:val="single"/>
                <w:shd w:val="clear" w:color="auto" w:fill="FFFFFF"/>
              </w:rPr>
              <w:t xml:space="preserve">mayor porcentaje de descuento </w:t>
            </w:r>
            <w:r w:rsidRPr="00125ED0">
              <w:rPr>
                <w:b/>
                <w:color w:val="000000"/>
                <w:sz w:val="18"/>
                <w:szCs w:val="18"/>
                <w:shd w:val="clear" w:color="auto" w:fill="FFFFFF"/>
              </w:rPr>
              <w:t>cumpla</w:t>
            </w:r>
            <w:r w:rsidRPr="00125ED0">
              <w:rPr>
                <w:color w:val="000000"/>
                <w:sz w:val="18"/>
                <w:szCs w:val="18"/>
                <w:shd w:val="clear" w:color="auto" w:fill="FFFFFF"/>
              </w:rPr>
              <w:t xml:space="preserve"> con las condiciones </w:t>
            </w:r>
            <w:r w:rsidRPr="00125ED0">
              <w:rPr>
                <w:color w:val="000000"/>
                <w:sz w:val="18"/>
                <w:szCs w:val="18"/>
                <w:shd w:val="clear" w:color="auto" w:fill="FFFFFF"/>
                <w:lang w:val="es-CO"/>
              </w:rPr>
              <w:t xml:space="preserve">establecidas </w:t>
            </w:r>
            <w:r w:rsidRPr="00125ED0">
              <w:rPr>
                <w:color w:val="000000"/>
                <w:sz w:val="18"/>
                <w:szCs w:val="18"/>
                <w:shd w:val="clear" w:color="auto" w:fill="FFFFFF"/>
              </w:rPr>
              <w:t xml:space="preserve">de la invitación. Si esta no cumple con las condiciones de la invitación, </w:t>
            </w:r>
            <w:r w:rsidRPr="00125ED0">
              <w:rPr>
                <w:rStyle w:val="Fuerte"/>
                <w:color w:val="000000"/>
                <w:sz w:val="18"/>
                <w:szCs w:val="18"/>
                <w:shd w:val="clear" w:color="auto" w:fill="FFFFFF"/>
              </w:rPr>
              <w:t>la Regional de Aseguramiento en Salud No 4</w:t>
            </w:r>
            <w:r w:rsidRPr="00125ED0">
              <w:rPr>
                <w:color w:val="000000"/>
                <w:sz w:val="18"/>
                <w:szCs w:val="18"/>
                <w:shd w:val="clear" w:color="auto" w:fill="FFFFFF"/>
                <w:lang w:val="es-CO"/>
              </w:rPr>
              <w:t xml:space="preserve">, </w:t>
            </w:r>
            <w:r w:rsidRPr="00125ED0">
              <w:rPr>
                <w:color w:val="000000"/>
                <w:sz w:val="18"/>
                <w:szCs w:val="18"/>
                <w:shd w:val="clear" w:color="auto" w:fill="FFFFFF"/>
              </w:rPr>
              <w:t xml:space="preserve">verificará el cumplimento de los requisitos de la invitación de la oferta con el segundo </w:t>
            </w:r>
            <w:r w:rsidRPr="00125ED0">
              <w:rPr>
                <w:b/>
                <w:sz w:val="18"/>
                <w:szCs w:val="18"/>
                <w:shd w:val="clear" w:color="auto" w:fill="FFFFFF"/>
              </w:rPr>
              <w:t>mejor porcentaje</w:t>
            </w:r>
            <w:r w:rsidRPr="00125ED0">
              <w:rPr>
                <w:color w:val="000000"/>
                <w:sz w:val="18"/>
                <w:szCs w:val="18"/>
                <w:shd w:val="clear" w:color="auto" w:fill="FFFFFF"/>
              </w:rPr>
              <w:t>, y así sucesivamente.</w:t>
            </w:r>
          </w:p>
          <w:p w14:paraId="461AD99A" w14:textId="77777777" w:rsidR="00672DD6" w:rsidRPr="00125ED0" w:rsidRDefault="00672DD6" w:rsidP="00672DD6">
            <w:pPr>
              <w:pStyle w:val="Prrafodelista"/>
              <w:ind w:left="0"/>
              <w:jc w:val="both"/>
              <w:rPr>
                <w:sz w:val="18"/>
                <w:szCs w:val="18"/>
              </w:rPr>
            </w:pPr>
          </w:p>
          <w:p w14:paraId="0F1AD5AB" w14:textId="77777777" w:rsidR="00672DD6" w:rsidRPr="00125ED0" w:rsidRDefault="00672DD6" w:rsidP="00672DD6">
            <w:pPr>
              <w:pStyle w:val="Prrafodelista"/>
              <w:ind w:left="0"/>
              <w:jc w:val="both"/>
              <w:rPr>
                <w:sz w:val="18"/>
                <w:szCs w:val="18"/>
              </w:rPr>
            </w:pPr>
            <w:r w:rsidRPr="00125ED0">
              <w:rPr>
                <w:sz w:val="18"/>
                <w:szCs w:val="18"/>
              </w:rPr>
              <w:t xml:space="preserve">Si una vez verificadas todas las ofertas presentadas, no se logra la habilitación, el proceso se declarará desierto mediante comunicación motivada que se publicará en el SECOP II según Resolución 00090 del 15 de enero de 2018 Por la cual se actualiza, modifica y complementa el Manual de Contratación de la Policía Nacional”.  </w:t>
            </w:r>
          </w:p>
        </w:tc>
      </w:tr>
      <w:tr w:rsidR="00672DD6" w:rsidRPr="00243080" w14:paraId="558034C8" w14:textId="77777777" w:rsidTr="0004716C">
        <w:trPr>
          <w:trHeight w:val="20"/>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ED1E23" w14:textId="77777777" w:rsidR="00672DD6" w:rsidRPr="001071D6" w:rsidRDefault="00672DD6" w:rsidP="00672DD6">
            <w:pPr>
              <w:pStyle w:val="Textoindependiente"/>
              <w:jc w:val="both"/>
              <w:rPr>
                <w:rFonts w:cs="Arial"/>
                <w:b/>
                <w:sz w:val="20"/>
                <w:lang w:val="es-CO"/>
              </w:rPr>
            </w:pPr>
            <w:r w:rsidRPr="001071D6">
              <w:rPr>
                <w:rFonts w:cs="Arial"/>
                <w:b/>
                <w:sz w:val="20"/>
                <w:lang w:val="es-CO"/>
              </w:rPr>
              <w:t xml:space="preserve">PROCEDIMIENTO EN CASO DE EMPATE A MENOR PRECIO </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6E5DF3" w14:textId="77777777" w:rsidR="0054781E" w:rsidRDefault="0054781E" w:rsidP="00672DD6">
            <w:pPr>
              <w:pStyle w:val="Prrafodelista"/>
              <w:ind w:left="0"/>
              <w:jc w:val="both"/>
            </w:pPr>
          </w:p>
          <w:p w14:paraId="1C646A12" w14:textId="77777777" w:rsidR="00B740E7" w:rsidRPr="00125ED0" w:rsidRDefault="00B740E7" w:rsidP="00B740E7">
            <w:pPr>
              <w:jc w:val="both"/>
              <w:rPr>
                <w:sz w:val="18"/>
                <w:szCs w:val="18"/>
              </w:rPr>
            </w:pPr>
            <w:r w:rsidRPr="00125ED0">
              <w:rPr>
                <w:sz w:val="18"/>
                <w:szCs w:val="18"/>
              </w:rPr>
              <w:t xml:space="preserve">En concordancia a lo preceptuado a la ley 2069 de 2020 ley emprendimiento y su reglamentación en el decreto 1860 del 2021 por medio el cual establece la obligatoriedad de los parámetros de desempate instaurados en el artículo 35 de ley estatutaria y sus siguientes:  </w:t>
            </w:r>
          </w:p>
          <w:p w14:paraId="2BE22B26" w14:textId="77777777" w:rsidR="00125ED0" w:rsidRPr="00125ED0" w:rsidRDefault="00125ED0" w:rsidP="00B740E7">
            <w:pPr>
              <w:jc w:val="both"/>
              <w:rPr>
                <w:b/>
                <w:sz w:val="18"/>
                <w:szCs w:val="18"/>
              </w:rPr>
            </w:pPr>
          </w:p>
          <w:p w14:paraId="5345FDAB" w14:textId="77777777" w:rsidR="00B740E7" w:rsidRPr="00125ED0" w:rsidRDefault="00B740E7" w:rsidP="00B740E7">
            <w:pPr>
              <w:ind w:right="152"/>
              <w:jc w:val="both"/>
              <w:rPr>
                <w:i/>
                <w:color w:val="000000"/>
                <w:sz w:val="18"/>
                <w:szCs w:val="18"/>
                <w:lang w:eastAsia="es-CO"/>
              </w:rPr>
            </w:pPr>
            <w:r w:rsidRPr="00125ED0">
              <w:rPr>
                <w:b/>
                <w:bCs/>
                <w:i/>
                <w:color w:val="000000"/>
                <w:sz w:val="18"/>
                <w:szCs w:val="18"/>
                <w:lang w:eastAsia="es-CO"/>
              </w:rPr>
              <w:t>ARTÍCULO 35. FACTORES DE DESEMPATE. </w:t>
            </w:r>
            <w:r w:rsidRPr="00125ED0">
              <w:rPr>
                <w:i/>
                <w:color w:val="000000"/>
                <w:sz w:val="18"/>
                <w:szCs w:val="18"/>
                <w:lang w:eastAsia="es-CO"/>
              </w:rPr>
              <w:t xml:space="preserve">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w:t>
            </w:r>
            <w:r w:rsidRPr="00125ED0">
              <w:rPr>
                <w:i/>
                <w:color w:val="000000"/>
                <w:sz w:val="18"/>
                <w:szCs w:val="18"/>
                <w:lang w:eastAsia="es-CO"/>
              </w:rPr>
              <w:lastRenderedPageBreak/>
              <w:t>contratante deberá utilizar las siguientes reglas de forma sucesiva y excluyente para seleccionar al oferente favorecido, respetando en todo caso los compromisos internacionales vigentes.</w:t>
            </w:r>
          </w:p>
          <w:p w14:paraId="3F216DC0" w14:textId="77777777" w:rsidR="00B740E7" w:rsidRPr="00125ED0" w:rsidRDefault="00B740E7" w:rsidP="00B740E7">
            <w:pPr>
              <w:adjustRightInd w:val="0"/>
              <w:jc w:val="both"/>
              <w:rPr>
                <w:i/>
                <w:sz w:val="18"/>
                <w:szCs w:val="18"/>
              </w:rPr>
            </w:pPr>
            <w:r w:rsidRPr="00125ED0">
              <w:rPr>
                <w:i/>
                <w:sz w:val="18"/>
                <w:szCs w:val="18"/>
              </w:rPr>
              <w:t>Por lo anterior se aplicarán las siguientes reglas:</w:t>
            </w:r>
          </w:p>
          <w:p w14:paraId="32E863DC" w14:textId="77777777" w:rsidR="00125ED0" w:rsidRPr="00125ED0" w:rsidRDefault="00125ED0" w:rsidP="00B740E7">
            <w:pPr>
              <w:adjustRightInd w:val="0"/>
              <w:jc w:val="both"/>
              <w:rPr>
                <w:i/>
                <w:sz w:val="18"/>
                <w:szCs w:val="18"/>
              </w:rPr>
            </w:pPr>
          </w:p>
          <w:p w14:paraId="007C366C" w14:textId="77777777" w:rsidR="00B740E7" w:rsidRPr="00125ED0" w:rsidRDefault="00B740E7">
            <w:pPr>
              <w:numPr>
                <w:ilvl w:val="0"/>
                <w:numId w:val="30"/>
              </w:numPr>
              <w:tabs>
                <w:tab w:val="left" w:pos="284"/>
              </w:tabs>
              <w:adjustRightInd w:val="0"/>
              <w:ind w:left="0" w:firstLine="0"/>
              <w:jc w:val="both"/>
              <w:rPr>
                <w:i/>
                <w:sz w:val="18"/>
                <w:szCs w:val="18"/>
              </w:rPr>
            </w:pPr>
            <w:r w:rsidRPr="00125ED0">
              <w:rPr>
                <w:i/>
                <w:sz w:val="18"/>
                <w:szCs w:val="18"/>
              </w:rPr>
              <w:t>Se preferirá la oferta de bienes o servicios nacionales frente a la oferta de bienes o servicios extranjeros.</w:t>
            </w:r>
          </w:p>
          <w:p w14:paraId="38406E47" w14:textId="77777777" w:rsidR="00B740E7" w:rsidRPr="00125ED0" w:rsidRDefault="00B740E7">
            <w:pPr>
              <w:numPr>
                <w:ilvl w:val="0"/>
                <w:numId w:val="30"/>
              </w:numPr>
              <w:tabs>
                <w:tab w:val="left" w:pos="284"/>
              </w:tabs>
              <w:adjustRightInd w:val="0"/>
              <w:ind w:left="0" w:firstLine="0"/>
              <w:jc w:val="both"/>
              <w:rPr>
                <w:i/>
                <w:sz w:val="18"/>
                <w:szCs w:val="18"/>
              </w:rPr>
            </w:pPr>
            <w:r w:rsidRPr="00125ED0">
              <w:rPr>
                <w:i/>
                <w:sz w:val="18"/>
                <w:szCs w:val="18"/>
              </w:rPr>
              <w:t>Se preferirá la oferta presentada por un consorcio, unión temporal o promesa de sociedad futura siempre que: a) este conformado por al menos una Mypime Nacional con una participación mínima del 25%, b) la Mipymes aporte mínimo el 25% de la experiencia acreditada en la oferta; y c) ni la Mypime, ni sus accionistas, socios o representantes legales sean empleados, socios o accionistas de los miembros del consorcio, unión temporal o promesa de sociedad futura.</w:t>
            </w:r>
          </w:p>
          <w:p w14:paraId="1AD3779B" w14:textId="77777777" w:rsidR="00B740E7" w:rsidRPr="00125ED0" w:rsidRDefault="00B740E7">
            <w:pPr>
              <w:numPr>
                <w:ilvl w:val="0"/>
                <w:numId w:val="30"/>
              </w:numPr>
              <w:tabs>
                <w:tab w:val="left" w:pos="284"/>
              </w:tabs>
              <w:adjustRightInd w:val="0"/>
              <w:ind w:left="0" w:firstLine="0"/>
              <w:jc w:val="both"/>
              <w:rPr>
                <w:i/>
                <w:sz w:val="18"/>
                <w:szCs w:val="18"/>
              </w:rPr>
            </w:pPr>
            <w:r w:rsidRPr="00125ED0">
              <w:rPr>
                <w:i/>
                <w:sz w:val="18"/>
                <w:szCs w:val="18"/>
              </w:rPr>
              <w:t>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el consorcio, unión temporal o promesa de sociedad futura, y aportar mínimo el 25% de experiencia acreditada en la oferta.</w:t>
            </w:r>
          </w:p>
          <w:p w14:paraId="3DA04422" w14:textId="77777777" w:rsidR="00B740E7" w:rsidRPr="00125ED0" w:rsidRDefault="00B740E7">
            <w:pPr>
              <w:numPr>
                <w:ilvl w:val="0"/>
                <w:numId w:val="30"/>
              </w:numPr>
              <w:tabs>
                <w:tab w:val="left" w:pos="284"/>
              </w:tabs>
              <w:adjustRightInd w:val="0"/>
              <w:ind w:left="0" w:firstLine="0"/>
              <w:jc w:val="both"/>
              <w:rPr>
                <w:i/>
                <w:sz w:val="18"/>
                <w:szCs w:val="18"/>
              </w:rPr>
            </w:pPr>
            <w:r w:rsidRPr="00125ED0">
              <w:rPr>
                <w:i/>
                <w:color w:val="000000"/>
                <w:sz w:val="18"/>
                <w:szCs w:val="18"/>
                <w:lang w:eastAsia="es-CO"/>
              </w:rPr>
              <w:t>Preferir la oferta de bienes o servicios nacionales frente a la oferta de bienes o servicios extranjeros</w:t>
            </w:r>
          </w:p>
          <w:p w14:paraId="4862A97D" w14:textId="77777777" w:rsidR="00B740E7" w:rsidRPr="00125ED0" w:rsidRDefault="00B740E7">
            <w:pPr>
              <w:numPr>
                <w:ilvl w:val="0"/>
                <w:numId w:val="30"/>
              </w:numPr>
              <w:tabs>
                <w:tab w:val="left" w:pos="284"/>
              </w:tabs>
              <w:adjustRightInd w:val="0"/>
              <w:ind w:left="0" w:firstLine="0"/>
              <w:jc w:val="both"/>
              <w:rPr>
                <w:i/>
                <w:sz w:val="18"/>
                <w:szCs w:val="18"/>
              </w:rPr>
            </w:pPr>
            <w:r w:rsidRPr="00125ED0">
              <w:rPr>
                <w:i/>
                <w:color w:val="000000"/>
                <w:sz w:val="18"/>
                <w:szCs w:val="18"/>
                <w:lang w:eastAsia="es-CO"/>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0C0CF1C9" w14:textId="77777777" w:rsidR="00B740E7" w:rsidRPr="00125ED0" w:rsidRDefault="00B740E7">
            <w:pPr>
              <w:numPr>
                <w:ilvl w:val="0"/>
                <w:numId w:val="30"/>
              </w:numPr>
              <w:tabs>
                <w:tab w:val="left" w:pos="284"/>
              </w:tabs>
              <w:adjustRightInd w:val="0"/>
              <w:ind w:left="0" w:firstLine="0"/>
              <w:jc w:val="both"/>
              <w:rPr>
                <w:i/>
                <w:sz w:val="18"/>
                <w:szCs w:val="18"/>
              </w:rPr>
            </w:pPr>
            <w:r w:rsidRPr="00125ED0">
              <w:rPr>
                <w:i/>
                <w:color w:val="000000"/>
                <w:sz w:val="18"/>
                <w:szCs w:val="18"/>
                <w:lang w:eastAsia="es-CO"/>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67A46989" w14:textId="77777777" w:rsidR="00B740E7" w:rsidRPr="00125ED0" w:rsidRDefault="00B740E7">
            <w:pPr>
              <w:numPr>
                <w:ilvl w:val="0"/>
                <w:numId w:val="30"/>
              </w:numPr>
              <w:tabs>
                <w:tab w:val="left" w:pos="284"/>
              </w:tabs>
              <w:adjustRightInd w:val="0"/>
              <w:ind w:left="0" w:firstLine="0"/>
              <w:jc w:val="both"/>
              <w:rPr>
                <w:i/>
                <w:sz w:val="18"/>
                <w:szCs w:val="18"/>
              </w:rPr>
            </w:pPr>
            <w:r w:rsidRPr="00125ED0">
              <w:rPr>
                <w:i/>
                <w:color w:val="000000"/>
                <w:sz w:val="18"/>
                <w:szCs w:val="18"/>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29718B7B" w14:textId="77777777" w:rsidR="00B740E7" w:rsidRPr="00125ED0" w:rsidRDefault="00B740E7">
            <w:pPr>
              <w:numPr>
                <w:ilvl w:val="0"/>
                <w:numId w:val="30"/>
              </w:numPr>
              <w:tabs>
                <w:tab w:val="left" w:pos="284"/>
              </w:tabs>
              <w:adjustRightInd w:val="0"/>
              <w:ind w:left="0" w:firstLine="0"/>
              <w:jc w:val="both"/>
              <w:rPr>
                <w:i/>
                <w:sz w:val="18"/>
                <w:szCs w:val="18"/>
              </w:rPr>
            </w:pPr>
            <w:r w:rsidRPr="00125ED0">
              <w:rPr>
                <w:i/>
                <w:color w:val="000000"/>
                <w:sz w:val="18"/>
                <w:szCs w:val="18"/>
                <w:lang w:eastAsia="es-CO"/>
              </w:rPr>
              <w:t>Preferir la propuesta presentada por el oferente que acredite, en las condiciones establecidas en la ley, que por lo menos diez por ciento (10%) de su nómina pertenece a población indígena, negra, afrocolombiana, raizal, palanquera, Rrom o gitanas.</w:t>
            </w:r>
          </w:p>
          <w:p w14:paraId="0400B7F1" w14:textId="77777777" w:rsidR="00B740E7" w:rsidRPr="00125ED0" w:rsidRDefault="00B740E7">
            <w:pPr>
              <w:numPr>
                <w:ilvl w:val="0"/>
                <w:numId w:val="30"/>
              </w:numPr>
              <w:tabs>
                <w:tab w:val="left" w:pos="284"/>
              </w:tabs>
              <w:adjustRightInd w:val="0"/>
              <w:ind w:left="0" w:firstLine="0"/>
              <w:jc w:val="both"/>
              <w:rPr>
                <w:i/>
                <w:sz w:val="18"/>
                <w:szCs w:val="18"/>
              </w:rPr>
            </w:pPr>
            <w:r w:rsidRPr="00125ED0">
              <w:rPr>
                <w:i/>
                <w:color w:val="000000"/>
                <w:sz w:val="18"/>
                <w:szCs w:val="18"/>
                <w:lang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2A9D4C41" w14:textId="77777777" w:rsidR="00B740E7" w:rsidRPr="00125ED0" w:rsidRDefault="00B740E7">
            <w:pPr>
              <w:numPr>
                <w:ilvl w:val="0"/>
                <w:numId w:val="30"/>
              </w:numPr>
              <w:tabs>
                <w:tab w:val="left" w:pos="284"/>
              </w:tabs>
              <w:adjustRightInd w:val="0"/>
              <w:ind w:left="0" w:firstLine="0"/>
              <w:jc w:val="both"/>
              <w:rPr>
                <w:i/>
                <w:sz w:val="18"/>
                <w:szCs w:val="18"/>
              </w:rPr>
            </w:pPr>
            <w:r w:rsidRPr="00125ED0">
              <w:rPr>
                <w:i/>
                <w:color w:val="000000"/>
                <w:sz w:val="18"/>
                <w:szCs w:val="18"/>
                <w:lang w:eastAsia="es-CO"/>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6F8319D3" w14:textId="77777777" w:rsidR="00B740E7" w:rsidRPr="00125ED0" w:rsidRDefault="00B740E7">
            <w:pPr>
              <w:numPr>
                <w:ilvl w:val="0"/>
                <w:numId w:val="30"/>
              </w:numPr>
              <w:tabs>
                <w:tab w:val="left" w:pos="284"/>
              </w:tabs>
              <w:adjustRightInd w:val="0"/>
              <w:ind w:left="0" w:firstLine="0"/>
              <w:jc w:val="both"/>
              <w:rPr>
                <w:i/>
                <w:sz w:val="18"/>
                <w:szCs w:val="18"/>
              </w:rPr>
            </w:pPr>
            <w:r w:rsidRPr="00125ED0">
              <w:rPr>
                <w:i/>
                <w:color w:val="000000"/>
                <w:sz w:val="18"/>
                <w:szCs w:val="18"/>
                <w:lang w:eastAsia="es-CO"/>
              </w:rPr>
              <w:t>Preferir la oferta presentada por una Mipyme o cooperativas o asociaciones mutuales; o un proponente plural constituido por Mipymes, cooperativas o asociaciones mutuales.</w:t>
            </w:r>
          </w:p>
          <w:p w14:paraId="1382A70C" w14:textId="77777777" w:rsidR="00B740E7" w:rsidRPr="00125ED0" w:rsidRDefault="00B740E7">
            <w:pPr>
              <w:numPr>
                <w:ilvl w:val="0"/>
                <w:numId w:val="30"/>
              </w:numPr>
              <w:tabs>
                <w:tab w:val="left" w:pos="284"/>
              </w:tabs>
              <w:adjustRightInd w:val="0"/>
              <w:ind w:left="0" w:firstLine="0"/>
              <w:jc w:val="both"/>
              <w:rPr>
                <w:i/>
                <w:sz w:val="18"/>
                <w:szCs w:val="18"/>
              </w:rPr>
            </w:pPr>
            <w:r w:rsidRPr="00125ED0">
              <w:rPr>
                <w:i/>
                <w:color w:val="000000"/>
                <w:sz w:val="18"/>
                <w:szCs w:val="18"/>
                <w:lang w:eastAsia="es-CO"/>
              </w:rPr>
              <w:t>Preferir la oferta presentada por el proponente plural constituido por micro y/o pequeñas empresas, cooperativas o asociaciones mutuales.</w:t>
            </w:r>
          </w:p>
          <w:p w14:paraId="164F2059" w14:textId="77777777" w:rsidR="00B740E7" w:rsidRPr="00125ED0" w:rsidRDefault="00B740E7">
            <w:pPr>
              <w:numPr>
                <w:ilvl w:val="0"/>
                <w:numId w:val="30"/>
              </w:numPr>
              <w:tabs>
                <w:tab w:val="left" w:pos="284"/>
              </w:tabs>
              <w:adjustRightInd w:val="0"/>
              <w:ind w:left="0" w:firstLine="0"/>
              <w:jc w:val="both"/>
              <w:rPr>
                <w:i/>
                <w:sz w:val="18"/>
                <w:szCs w:val="18"/>
              </w:rPr>
            </w:pPr>
            <w:r w:rsidRPr="00125ED0">
              <w:rPr>
                <w:i/>
                <w:color w:val="000000"/>
                <w:sz w:val="18"/>
                <w:szCs w:val="18"/>
                <w:lang w:eastAsia="es-CO"/>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7498B784" w14:textId="77777777" w:rsidR="00B740E7" w:rsidRPr="00125ED0" w:rsidRDefault="00B740E7">
            <w:pPr>
              <w:numPr>
                <w:ilvl w:val="0"/>
                <w:numId w:val="30"/>
              </w:numPr>
              <w:tabs>
                <w:tab w:val="left" w:pos="284"/>
              </w:tabs>
              <w:adjustRightInd w:val="0"/>
              <w:ind w:left="0" w:firstLine="0"/>
              <w:jc w:val="both"/>
              <w:rPr>
                <w:i/>
                <w:sz w:val="18"/>
                <w:szCs w:val="18"/>
              </w:rPr>
            </w:pPr>
            <w:r w:rsidRPr="00125ED0">
              <w:rPr>
                <w:i/>
                <w:color w:val="000000"/>
                <w:sz w:val="18"/>
                <w:szCs w:val="18"/>
                <w:lang w:eastAsia="es-CO"/>
              </w:rPr>
              <w:lastRenderedPageBreak/>
              <w:t>Preferir las empresas reconocidas y establecidas como Sociedad de Beneficio e Interés Colectivo o Sociedad BIC, del segmento MIPYMES.</w:t>
            </w:r>
          </w:p>
          <w:p w14:paraId="21C54435" w14:textId="77777777" w:rsidR="00B740E7" w:rsidRPr="00125ED0" w:rsidRDefault="00B740E7">
            <w:pPr>
              <w:numPr>
                <w:ilvl w:val="0"/>
                <w:numId w:val="30"/>
              </w:numPr>
              <w:tabs>
                <w:tab w:val="left" w:pos="284"/>
              </w:tabs>
              <w:adjustRightInd w:val="0"/>
              <w:ind w:left="0" w:firstLine="0"/>
              <w:jc w:val="both"/>
              <w:rPr>
                <w:i/>
                <w:sz w:val="18"/>
                <w:szCs w:val="18"/>
              </w:rPr>
            </w:pPr>
            <w:r w:rsidRPr="00125ED0">
              <w:rPr>
                <w:i/>
                <w:color w:val="000000"/>
                <w:sz w:val="18"/>
                <w:szCs w:val="18"/>
                <w:lang w:eastAsia="es-CO"/>
              </w:rPr>
              <w:t>Utilizar un método aleatorio para seleccionar el oferente, método que deberá haber sido previsto previamente en los Documentos del Proceso.</w:t>
            </w:r>
          </w:p>
          <w:p w14:paraId="27D66578" w14:textId="77777777" w:rsidR="00B740E7" w:rsidRPr="00125ED0" w:rsidRDefault="00B740E7" w:rsidP="00B740E7">
            <w:pPr>
              <w:spacing w:before="100" w:beforeAutospacing="1" w:after="100" w:afterAutospacing="1"/>
              <w:jc w:val="both"/>
              <w:rPr>
                <w:i/>
                <w:color w:val="000000"/>
                <w:sz w:val="18"/>
                <w:szCs w:val="18"/>
                <w:lang w:eastAsia="es-CO"/>
              </w:rPr>
            </w:pPr>
            <w:r w:rsidRPr="00125ED0">
              <w:rPr>
                <w:b/>
                <w:bCs/>
                <w:i/>
                <w:color w:val="000000"/>
                <w:sz w:val="18"/>
                <w:szCs w:val="18"/>
                <w:lang w:eastAsia="es-CO"/>
              </w:rPr>
              <w:t>PARÁGRAFO PRIMERO. </w:t>
            </w:r>
            <w:r w:rsidRPr="00125ED0">
              <w:rPr>
                <w:i/>
                <w:color w:val="000000"/>
                <w:sz w:val="18"/>
                <w:szCs w:val="18"/>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14:paraId="66FF799E" w14:textId="77777777" w:rsidR="00B740E7" w:rsidRPr="00125ED0" w:rsidRDefault="00B740E7" w:rsidP="00B740E7">
            <w:pPr>
              <w:spacing w:before="100" w:beforeAutospacing="1"/>
              <w:jc w:val="both"/>
              <w:rPr>
                <w:i/>
                <w:color w:val="000000"/>
                <w:sz w:val="18"/>
                <w:szCs w:val="18"/>
                <w:lang w:eastAsia="es-CO"/>
              </w:rPr>
            </w:pPr>
            <w:r w:rsidRPr="00125ED0">
              <w:rPr>
                <w:b/>
                <w:bCs/>
                <w:i/>
                <w:color w:val="000000"/>
                <w:sz w:val="18"/>
                <w:szCs w:val="18"/>
                <w:lang w:eastAsia="es-CO"/>
              </w:rPr>
              <w:t>PARÁGRAFO SEGUNDO. </w:t>
            </w:r>
            <w:r w:rsidRPr="00125ED0">
              <w:rPr>
                <w:i/>
                <w:color w:val="000000"/>
                <w:sz w:val="18"/>
                <w:szCs w:val="18"/>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7C37FBA1" w14:textId="77777777" w:rsidR="00125ED0" w:rsidRPr="00125ED0" w:rsidRDefault="00125ED0" w:rsidP="00B740E7">
            <w:pPr>
              <w:jc w:val="both"/>
              <w:rPr>
                <w:b/>
                <w:bCs/>
                <w:i/>
                <w:color w:val="000000"/>
                <w:sz w:val="18"/>
                <w:szCs w:val="18"/>
                <w:lang w:eastAsia="es-CO"/>
              </w:rPr>
            </w:pPr>
          </w:p>
          <w:p w14:paraId="71E9981C" w14:textId="41C34B99" w:rsidR="00B740E7" w:rsidRPr="00125ED0" w:rsidRDefault="00B740E7" w:rsidP="00B740E7">
            <w:pPr>
              <w:jc w:val="both"/>
              <w:rPr>
                <w:i/>
                <w:color w:val="000000"/>
                <w:sz w:val="18"/>
                <w:szCs w:val="18"/>
                <w:lang w:eastAsia="es-CO"/>
              </w:rPr>
            </w:pPr>
            <w:r w:rsidRPr="00125ED0">
              <w:rPr>
                <w:b/>
                <w:bCs/>
                <w:i/>
                <w:color w:val="000000"/>
                <w:sz w:val="18"/>
                <w:szCs w:val="18"/>
                <w:lang w:eastAsia="es-CO"/>
              </w:rPr>
              <w:t>PARÁGRAFO TERCERO. El </w:t>
            </w:r>
            <w:r w:rsidRPr="00125ED0">
              <w:rPr>
                <w:i/>
                <w:color w:val="000000"/>
                <w:sz w:val="18"/>
                <w:szCs w:val="18"/>
                <w:lang w:eastAsia="es-CO"/>
              </w:rPr>
              <w:t>Gobierno Nacional podrá reglamentar la aplicación de factores de desempate en casos en que concurran dos o más de los factores aquí previstos.</w:t>
            </w:r>
          </w:p>
          <w:p w14:paraId="2B4E15F3" w14:textId="77777777" w:rsidR="00125ED0" w:rsidRPr="00125ED0" w:rsidRDefault="00125ED0" w:rsidP="00B740E7">
            <w:pPr>
              <w:jc w:val="both"/>
              <w:rPr>
                <w:i/>
                <w:sz w:val="18"/>
                <w:szCs w:val="18"/>
              </w:rPr>
            </w:pPr>
          </w:p>
          <w:p w14:paraId="297D51B9" w14:textId="77777777" w:rsidR="00B740E7" w:rsidRPr="00125ED0" w:rsidRDefault="00B740E7" w:rsidP="00B740E7">
            <w:pPr>
              <w:pStyle w:val="Textoindependiente"/>
              <w:jc w:val="both"/>
              <w:rPr>
                <w:rFonts w:eastAsia="Calibri"/>
                <w:sz w:val="18"/>
                <w:szCs w:val="18"/>
              </w:rPr>
            </w:pPr>
            <w:r w:rsidRPr="00125ED0">
              <w:rPr>
                <w:rFonts w:eastAsia="Calibri"/>
                <w:sz w:val="18"/>
                <w:szCs w:val="18"/>
              </w:rPr>
              <w:t>Así mismo se tendrá en cuenta que en caso de empate la entidad adjudicará a quien haya presentado primero la oferta entre los empatados en la plataforma SECOPII, según el orden de presentación de las mismas.</w:t>
            </w:r>
          </w:p>
          <w:p w14:paraId="47B5013F" w14:textId="77777777" w:rsidR="00B740E7" w:rsidRPr="00125ED0" w:rsidRDefault="00B740E7" w:rsidP="00B740E7">
            <w:pPr>
              <w:pStyle w:val="Textoindependiente2"/>
              <w:spacing w:after="0" w:line="240" w:lineRule="auto"/>
              <w:jc w:val="both"/>
              <w:rPr>
                <w:rFonts w:eastAsia="Calibri"/>
                <w:color w:val="000000" w:themeColor="text1"/>
                <w:sz w:val="18"/>
                <w:szCs w:val="18"/>
              </w:rPr>
            </w:pPr>
            <w:r w:rsidRPr="00125ED0">
              <w:rPr>
                <w:rFonts w:eastAsia="Calibri"/>
                <w:sz w:val="18"/>
                <w:szCs w:val="18"/>
              </w:rPr>
              <w:t xml:space="preserve">Si una vez verificadas todas las ofertas presentadas, no se logra la habilitación, el proceso se declarará desierto en los términos del decreto </w:t>
            </w:r>
            <w:r w:rsidRPr="00125ED0">
              <w:rPr>
                <w:rFonts w:eastAsia="Calibri"/>
                <w:color w:val="000000" w:themeColor="text1"/>
                <w:sz w:val="18"/>
                <w:szCs w:val="18"/>
              </w:rPr>
              <w:t>1082 del 26 Mayo 2015 o aquello de lo que lo sustituya o derogue</w:t>
            </w:r>
          </w:p>
          <w:p w14:paraId="05FD9BF7" w14:textId="77777777" w:rsidR="00B740E7" w:rsidRPr="00125ED0" w:rsidRDefault="00B740E7" w:rsidP="00B740E7">
            <w:pPr>
              <w:pStyle w:val="NormalWeb"/>
              <w:shd w:val="clear" w:color="auto" w:fill="FFFFFF"/>
              <w:spacing w:before="0" w:beforeAutospacing="0" w:after="0" w:afterAutospacing="0"/>
              <w:jc w:val="both"/>
              <w:rPr>
                <w:rFonts w:ascii="Arial" w:hAnsi="Arial" w:cs="Arial"/>
                <w:color w:val="000000"/>
                <w:sz w:val="18"/>
                <w:szCs w:val="18"/>
              </w:rPr>
            </w:pPr>
          </w:p>
          <w:p w14:paraId="6D55108B" w14:textId="77777777" w:rsidR="00B740E7" w:rsidRPr="00125ED0" w:rsidRDefault="00B740E7">
            <w:pPr>
              <w:numPr>
                <w:ilvl w:val="0"/>
                <w:numId w:val="31"/>
              </w:numPr>
              <w:shd w:val="clear" w:color="auto" w:fill="FFFFFF"/>
              <w:autoSpaceDE/>
              <w:autoSpaceDN/>
              <w:ind w:left="1004"/>
              <w:jc w:val="both"/>
              <w:rPr>
                <w:color w:val="000000"/>
                <w:sz w:val="18"/>
                <w:szCs w:val="18"/>
              </w:rPr>
            </w:pPr>
            <w:r w:rsidRPr="00125ED0">
              <w:rPr>
                <w:color w:val="000000"/>
                <w:sz w:val="18"/>
                <w:szCs w:val="18"/>
              </w:rPr>
              <w:t>Se utilizará un método aleatorio para seleccionar el oferente, si el empate se mantiene, por lo tanto, LA ENTIDAD adjudicará el contrato al proponente que resulte favorecido en sorteo que se efectuará de manera pública con las empresas empatadas, estas se citaran por el medio más idóneo y expedito para dicho fin; el sorteo se realizará conforme a las reglas que se señalan a continuación:</w:t>
            </w:r>
          </w:p>
          <w:p w14:paraId="73689F13" w14:textId="77777777" w:rsidR="00B740E7" w:rsidRPr="00125ED0" w:rsidRDefault="00B740E7" w:rsidP="00B740E7">
            <w:pPr>
              <w:pStyle w:val="NormalWeb"/>
              <w:shd w:val="clear" w:color="auto" w:fill="FFFFFF"/>
              <w:spacing w:before="0" w:beforeAutospacing="0" w:after="0" w:afterAutospacing="0"/>
              <w:jc w:val="both"/>
              <w:rPr>
                <w:rFonts w:ascii="Arial" w:hAnsi="Arial" w:cs="Arial"/>
                <w:color w:val="000000"/>
                <w:sz w:val="18"/>
                <w:szCs w:val="18"/>
              </w:rPr>
            </w:pPr>
            <w:r w:rsidRPr="00125ED0">
              <w:rPr>
                <w:rFonts w:ascii="Arial" w:hAnsi="Arial" w:cs="Arial"/>
                <w:color w:val="000000"/>
                <w:sz w:val="18"/>
                <w:szCs w:val="18"/>
                <w:bdr w:val="none" w:sz="0" w:space="0" w:color="auto" w:frame="1"/>
              </w:rPr>
              <w:t> </w:t>
            </w:r>
          </w:p>
          <w:p w14:paraId="0FABA267" w14:textId="77777777" w:rsidR="00B740E7" w:rsidRPr="00125ED0" w:rsidRDefault="00B740E7">
            <w:pPr>
              <w:numPr>
                <w:ilvl w:val="0"/>
                <w:numId w:val="32"/>
              </w:numPr>
              <w:shd w:val="clear" w:color="auto" w:fill="FFFFFF"/>
              <w:autoSpaceDE/>
              <w:autoSpaceDN/>
              <w:ind w:left="1146"/>
              <w:jc w:val="both"/>
              <w:rPr>
                <w:color w:val="000000"/>
                <w:sz w:val="18"/>
                <w:szCs w:val="18"/>
              </w:rPr>
            </w:pPr>
            <w:r w:rsidRPr="00125ED0">
              <w:rPr>
                <w:color w:val="000000"/>
                <w:sz w:val="18"/>
                <w:szCs w:val="18"/>
              </w:rPr>
              <w:t>Se realizará un sorteo entre las propuestas empatadas mediante el sistema del sorteo con balotas, papeletas o fichas, las que deben estar marcadas de manera individual con el nombre de las empresas empatadas. Habrá tantas balotas, papeletas o fichas como tantos oferentes estén empatados.</w:t>
            </w:r>
          </w:p>
          <w:p w14:paraId="4681FEB1" w14:textId="77777777" w:rsidR="00B740E7" w:rsidRPr="00125ED0" w:rsidRDefault="00B740E7" w:rsidP="00B740E7">
            <w:pPr>
              <w:pStyle w:val="NormalWeb"/>
              <w:shd w:val="clear" w:color="auto" w:fill="FFFFFF"/>
              <w:spacing w:before="0" w:beforeAutospacing="0" w:after="0" w:afterAutospacing="0"/>
              <w:ind w:left="426"/>
              <w:jc w:val="both"/>
              <w:rPr>
                <w:rFonts w:ascii="Arial" w:hAnsi="Arial" w:cs="Arial"/>
                <w:color w:val="000000"/>
                <w:sz w:val="18"/>
                <w:szCs w:val="18"/>
              </w:rPr>
            </w:pPr>
            <w:r w:rsidRPr="00125ED0">
              <w:rPr>
                <w:rFonts w:ascii="Arial" w:hAnsi="Arial" w:cs="Arial"/>
                <w:color w:val="000000"/>
                <w:sz w:val="18"/>
                <w:szCs w:val="18"/>
                <w:bdr w:val="none" w:sz="0" w:space="0" w:color="auto" w:frame="1"/>
              </w:rPr>
              <w:t> </w:t>
            </w:r>
          </w:p>
          <w:p w14:paraId="0414ABC3" w14:textId="77777777" w:rsidR="00B740E7" w:rsidRPr="00125ED0" w:rsidRDefault="00B740E7">
            <w:pPr>
              <w:numPr>
                <w:ilvl w:val="0"/>
                <w:numId w:val="33"/>
              </w:numPr>
              <w:shd w:val="clear" w:color="auto" w:fill="FFFFFF"/>
              <w:autoSpaceDE/>
              <w:autoSpaceDN/>
              <w:ind w:left="1146"/>
              <w:jc w:val="both"/>
              <w:rPr>
                <w:color w:val="000000"/>
                <w:sz w:val="18"/>
                <w:szCs w:val="18"/>
              </w:rPr>
            </w:pPr>
            <w:r w:rsidRPr="00125ED0">
              <w:rPr>
                <w:color w:val="000000"/>
                <w:sz w:val="18"/>
                <w:szCs w:val="18"/>
              </w:rPr>
              <w:t>Las balotas, papeletas o fichas se depositarán en una bolsa en presencia del Jefe del Área Logística y Financiera de la unidad, los integrantes del comité de adquisiciones, el asesor jurídico de la REGIONAL DE ASEGURAMIENTO EN SALUD N°4 y los oferentes asistentes, previa verificación de probidad de las mismas, junto con tres (3) balotas, papeletas o fichas en blanco.</w:t>
            </w:r>
          </w:p>
          <w:p w14:paraId="280E1B0D" w14:textId="77777777" w:rsidR="00B740E7" w:rsidRPr="00125ED0" w:rsidRDefault="00B740E7" w:rsidP="00B740E7">
            <w:pPr>
              <w:pStyle w:val="NormalWeb"/>
              <w:shd w:val="clear" w:color="auto" w:fill="FFFFFF"/>
              <w:spacing w:before="0" w:beforeAutospacing="0" w:after="0" w:afterAutospacing="0"/>
              <w:ind w:left="426"/>
              <w:jc w:val="both"/>
              <w:rPr>
                <w:rFonts w:ascii="Arial" w:hAnsi="Arial" w:cs="Arial"/>
                <w:color w:val="000000"/>
                <w:sz w:val="18"/>
                <w:szCs w:val="18"/>
              </w:rPr>
            </w:pPr>
            <w:r w:rsidRPr="00125ED0">
              <w:rPr>
                <w:rFonts w:ascii="Arial" w:hAnsi="Arial" w:cs="Arial"/>
                <w:color w:val="000000"/>
                <w:sz w:val="18"/>
                <w:szCs w:val="18"/>
                <w:bdr w:val="none" w:sz="0" w:space="0" w:color="auto" w:frame="1"/>
              </w:rPr>
              <w:t> </w:t>
            </w:r>
          </w:p>
          <w:p w14:paraId="403098F1" w14:textId="77777777" w:rsidR="00B740E7" w:rsidRPr="00125ED0" w:rsidRDefault="00B740E7">
            <w:pPr>
              <w:numPr>
                <w:ilvl w:val="0"/>
                <w:numId w:val="34"/>
              </w:numPr>
              <w:shd w:val="clear" w:color="auto" w:fill="FFFFFF"/>
              <w:autoSpaceDE/>
              <w:autoSpaceDN/>
              <w:ind w:left="1146"/>
              <w:jc w:val="both"/>
              <w:rPr>
                <w:color w:val="000000"/>
                <w:sz w:val="18"/>
                <w:szCs w:val="18"/>
              </w:rPr>
            </w:pPr>
            <w:r w:rsidRPr="00125ED0">
              <w:rPr>
                <w:color w:val="000000"/>
                <w:sz w:val="18"/>
                <w:szCs w:val="18"/>
              </w:rPr>
              <w:t>Se elegirá entre los asistentes mediante el medio más idóneo que se escoja en ese momento a la persona encargada de sacar la balota, papeleta o ficha.</w:t>
            </w:r>
          </w:p>
          <w:p w14:paraId="23681983" w14:textId="77777777" w:rsidR="00B740E7" w:rsidRPr="00125ED0" w:rsidRDefault="00B740E7" w:rsidP="00B740E7">
            <w:pPr>
              <w:pStyle w:val="NormalWeb"/>
              <w:shd w:val="clear" w:color="auto" w:fill="FFFFFF"/>
              <w:spacing w:before="0" w:beforeAutospacing="0" w:after="0" w:afterAutospacing="0"/>
              <w:ind w:left="426"/>
              <w:jc w:val="both"/>
              <w:rPr>
                <w:rFonts w:ascii="Arial" w:hAnsi="Arial" w:cs="Arial"/>
                <w:color w:val="000000"/>
                <w:sz w:val="18"/>
                <w:szCs w:val="18"/>
              </w:rPr>
            </w:pPr>
            <w:r w:rsidRPr="00125ED0">
              <w:rPr>
                <w:rFonts w:ascii="Arial" w:hAnsi="Arial" w:cs="Arial"/>
                <w:color w:val="000000"/>
                <w:sz w:val="18"/>
                <w:szCs w:val="18"/>
                <w:bdr w:val="none" w:sz="0" w:space="0" w:color="auto" w:frame="1"/>
              </w:rPr>
              <w:t> </w:t>
            </w:r>
          </w:p>
          <w:p w14:paraId="6BA786C3" w14:textId="77777777" w:rsidR="00B740E7" w:rsidRPr="00125ED0" w:rsidRDefault="00B740E7">
            <w:pPr>
              <w:numPr>
                <w:ilvl w:val="0"/>
                <w:numId w:val="35"/>
              </w:numPr>
              <w:shd w:val="clear" w:color="auto" w:fill="FFFFFF"/>
              <w:autoSpaceDE/>
              <w:autoSpaceDN/>
              <w:ind w:left="1146"/>
              <w:jc w:val="both"/>
              <w:rPr>
                <w:color w:val="000000"/>
                <w:sz w:val="18"/>
                <w:szCs w:val="18"/>
              </w:rPr>
            </w:pPr>
            <w:r w:rsidRPr="00125ED0">
              <w:rPr>
                <w:color w:val="000000"/>
                <w:sz w:val="18"/>
                <w:szCs w:val="18"/>
              </w:rPr>
              <w:t>La primera balota, papeleta o ficha en ser extraída de la bolsa y que contenga el nombre de una firma oferente será la propuesta ganadora.</w:t>
            </w:r>
          </w:p>
          <w:p w14:paraId="14E9CE52" w14:textId="77777777" w:rsidR="00B740E7" w:rsidRPr="00125ED0" w:rsidRDefault="00B740E7" w:rsidP="00B740E7">
            <w:pPr>
              <w:pStyle w:val="NormalWeb"/>
              <w:shd w:val="clear" w:color="auto" w:fill="FFFFFF"/>
              <w:spacing w:before="0" w:beforeAutospacing="0" w:after="0" w:afterAutospacing="0"/>
              <w:ind w:left="426"/>
              <w:rPr>
                <w:rFonts w:ascii="Arial" w:hAnsi="Arial" w:cs="Arial"/>
                <w:color w:val="000000"/>
                <w:sz w:val="18"/>
                <w:szCs w:val="18"/>
              </w:rPr>
            </w:pPr>
            <w:r w:rsidRPr="00125ED0">
              <w:rPr>
                <w:rFonts w:ascii="Arial" w:hAnsi="Arial" w:cs="Arial"/>
                <w:color w:val="000000"/>
                <w:sz w:val="18"/>
                <w:szCs w:val="18"/>
                <w:bdr w:val="none" w:sz="0" w:space="0" w:color="auto" w:frame="1"/>
              </w:rPr>
              <w:t> </w:t>
            </w:r>
          </w:p>
          <w:p w14:paraId="0E55DF6F" w14:textId="6B025DC1" w:rsidR="00B740E7" w:rsidRPr="00125ED0" w:rsidRDefault="00B740E7" w:rsidP="00672DD6">
            <w:pPr>
              <w:pStyle w:val="Prrafodelista"/>
              <w:ind w:left="0"/>
              <w:jc w:val="both"/>
              <w:rPr>
                <w:sz w:val="18"/>
                <w:szCs w:val="18"/>
              </w:rPr>
            </w:pPr>
            <w:r w:rsidRPr="00125ED0">
              <w:rPr>
                <w:color w:val="000000"/>
                <w:sz w:val="18"/>
                <w:szCs w:val="18"/>
              </w:rPr>
              <w:t>De la anterior actuación se dejará constancia en acta suscrita por los participantes, que será publicada en la página </w:t>
            </w:r>
            <w:hyperlink r:id="rId11" w:tgtFrame="_blank" w:tooltip="http://www.colombiacompra.gov.co" w:history="1">
              <w:r w:rsidRPr="00125ED0">
                <w:rPr>
                  <w:rStyle w:val="Hipervnculo"/>
                  <w:sz w:val="18"/>
                  <w:szCs w:val="18"/>
                  <w:bdr w:val="none" w:sz="0" w:space="0" w:color="auto" w:frame="1"/>
                </w:rPr>
                <w:t>www.colombiacompra.gov.co</w:t>
              </w:r>
            </w:hyperlink>
            <w:r w:rsidRPr="00125ED0">
              <w:rPr>
                <w:color w:val="000000"/>
                <w:sz w:val="18"/>
                <w:szCs w:val="18"/>
              </w:rPr>
              <w:t> Portal Único de Contratación. El acta se entenderá que hace parte integral del documento de la evaluación.</w:t>
            </w:r>
          </w:p>
          <w:p w14:paraId="19095EBF" w14:textId="77777777" w:rsidR="00125ED0" w:rsidRDefault="00125ED0" w:rsidP="00672DD6">
            <w:pPr>
              <w:pStyle w:val="Prrafodelista"/>
              <w:ind w:left="0"/>
              <w:jc w:val="both"/>
            </w:pPr>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6"/>
              <w:gridCol w:w="3795"/>
            </w:tblGrid>
            <w:tr w:rsidR="00E37C38" w:rsidRPr="0008425A" w14:paraId="14B0D767" w14:textId="77777777" w:rsidTr="00A13D8F">
              <w:trPr>
                <w:trHeight w:val="338"/>
                <w:jc w:val="center"/>
              </w:trPr>
              <w:tc>
                <w:tcPr>
                  <w:tcW w:w="2387" w:type="pct"/>
                </w:tcPr>
                <w:p w14:paraId="1F521EE6" w14:textId="77777777" w:rsidR="00E37C38" w:rsidRPr="0008425A" w:rsidRDefault="00E37C38" w:rsidP="00E37C38">
                  <w:pPr>
                    <w:jc w:val="center"/>
                    <w:rPr>
                      <w:b/>
                      <w:sz w:val="16"/>
                      <w:szCs w:val="16"/>
                    </w:rPr>
                  </w:pPr>
                  <w:r w:rsidRPr="0008425A">
                    <w:rPr>
                      <w:b/>
                      <w:sz w:val="16"/>
                      <w:szCs w:val="16"/>
                    </w:rPr>
                    <w:t>CRITERIO DE DESEMPATE</w:t>
                  </w:r>
                </w:p>
              </w:tc>
              <w:tc>
                <w:tcPr>
                  <w:tcW w:w="2613" w:type="pct"/>
                </w:tcPr>
                <w:p w14:paraId="2C780DA9" w14:textId="77777777" w:rsidR="00E37C38" w:rsidRPr="0008425A" w:rsidRDefault="00E37C38" w:rsidP="00E37C38">
                  <w:pPr>
                    <w:jc w:val="center"/>
                    <w:rPr>
                      <w:b/>
                      <w:sz w:val="16"/>
                      <w:szCs w:val="16"/>
                    </w:rPr>
                  </w:pPr>
                  <w:r w:rsidRPr="0008425A">
                    <w:rPr>
                      <w:b/>
                      <w:sz w:val="16"/>
                      <w:szCs w:val="16"/>
                    </w:rPr>
                    <w:t>FORMA DE VERIFICAR</w:t>
                  </w:r>
                </w:p>
              </w:tc>
            </w:tr>
            <w:tr w:rsidR="00E37C38" w:rsidRPr="0008425A" w14:paraId="77EE929F" w14:textId="77777777" w:rsidTr="00A13D8F">
              <w:trPr>
                <w:trHeight w:val="20"/>
                <w:jc w:val="center"/>
              </w:trPr>
              <w:tc>
                <w:tcPr>
                  <w:tcW w:w="2387" w:type="pct"/>
                </w:tcPr>
                <w:p w14:paraId="5F443713" w14:textId="77777777" w:rsidR="00E37C38" w:rsidRPr="0008425A" w:rsidRDefault="00E37C38" w:rsidP="00E37C38">
                  <w:pPr>
                    <w:jc w:val="both"/>
                    <w:rPr>
                      <w:sz w:val="16"/>
                      <w:szCs w:val="16"/>
                    </w:rPr>
                  </w:pPr>
                  <w:r w:rsidRPr="0008425A">
                    <w:rPr>
                      <w:b/>
                      <w:sz w:val="16"/>
                      <w:szCs w:val="16"/>
                    </w:rPr>
                    <w:t>1</w:t>
                  </w:r>
                  <w:r w:rsidRPr="0008425A">
                    <w:rPr>
                      <w:sz w:val="16"/>
                      <w:szCs w:val="16"/>
                    </w:rPr>
                    <w:t>.Preferir la oferta de bienes o servicios nacionales frente a la oferta de bienes o servicios extranjeros</w:t>
                  </w:r>
                </w:p>
              </w:tc>
              <w:tc>
                <w:tcPr>
                  <w:tcW w:w="2613" w:type="pct"/>
                </w:tcPr>
                <w:p w14:paraId="5701B7A1" w14:textId="77777777" w:rsidR="00E37C38" w:rsidRPr="0008425A" w:rsidRDefault="00E37C38" w:rsidP="00E37C38">
                  <w:pPr>
                    <w:jc w:val="both"/>
                    <w:rPr>
                      <w:sz w:val="16"/>
                      <w:szCs w:val="16"/>
                    </w:rPr>
                  </w:pPr>
                  <w:r w:rsidRPr="0008425A">
                    <w:rPr>
                      <w:sz w:val="16"/>
                      <w:szCs w:val="16"/>
                    </w:rPr>
                    <w:t>Este requisito es verificable con el documento apoyo a la industria Nacional y la verificación de las condiciones constitutivas del proponente.</w:t>
                  </w:r>
                </w:p>
              </w:tc>
            </w:tr>
            <w:tr w:rsidR="00E37C38" w:rsidRPr="0008425A" w14:paraId="2DDCC465" w14:textId="77777777" w:rsidTr="00A13D8F">
              <w:trPr>
                <w:trHeight w:val="20"/>
                <w:jc w:val="center"/>
              </w:trPr>
              <w:tc>
                <w:tcPr>
                  <w:tcW w:w="2387" w:type="pct"/>
                </w:tcPr>
                <w:p w14:paraId="167BD6A0" w14:textId="77777777" w:rsidR="00E37C38" w:rsidRPr="0008425A" w:rsidRDefault="00E37C38" w:rsidP="00E37C38">
                  <w:pPr>
                    <w:jc w:val="both"/>
                    <w:rPr>
                      <w:sz w:val="16"/>
                      <w:szCs w:val="16"/>
                    </w:rPr>
                  </w:pPr>
                  <w:r w:rsidRPr="0008425A">
                    <w:rPr>
                      <w:b/>
                      <w:sz w:val="16"/>
                      <w:szCs w:val="16"/>
                    </w:rPr>
                    <w:t>2</w:t>
                  </w:r>
                  <w:r w:rsidRPr="0008425A">
                    <w:rPr>
                      <w:sz w:val="16"/>
                      <w:szCs w:val="16"/>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2613" w:type="pct"/>
                </w:tcPr>
                <w:p w14:paraId="27E56B27" w14:textId="77777777" w:rsidR="00E37C38" w:rsidRPr="0008425A" w:rsidRDefault="00E37C38" w:rsidP="00E37C38">
                  <w:pPr>
                    <w:jc w:val="both"/>
                    <w:rPr>
                      <w:sz w:val="16"/>
                      <w:szCs w:val="16"/>
                    </w:rPr>
                  </w:pPr>
                  <w:r w:rsidRPr="0008425A">
                    <w:rPr>
                      <w:b/>
                      <w:sz w:val="16"/>
                      <w:szCs w:val="16"/>
                    </w:rPr>
                    <w:t>MUJER CABEZA DE FAMILIA</w:t>
                  </w:r>
                  <w:r w:rsidRPr="0008425A">
                    <w:rPr>
                      <w:sz w:val="16"/>
                      <w:szCs w:val="16"/>
                    </w:rPr>
                    <w:t>: La condición de mujer cabeza de familia y la condición de esta se adquirirá desde el momento que ocurra el respectivo evento y se declare ante notario.</w:t>
                  </w:r>
                </w:p>
                <w:p w14:paraId="274C8565" w14:textId="77777777" w:rsidR="00E37C38" w:rsidRPr="0008425A" w:rsidRDefault="00E37C38" w:rsidP="00E37C38">
                  <w:pPr>
                    <w:jc w:val="both"/>
                    <w:rPr>
                      <w:sz w:val="16"/>
                      <w:szCs w:val="16"/>
                    </w:rPr>
                  </w:pPr>
                  <w:r w:rsidRPr="0008425A">
                    <w:rPr>
                      <w:sz w:val="16"/>
                      <w:szCs w:val="16"/>
                    </w:rPr>
                    <w:t>Esta declaración debe ser expedida dentro de los treinta (30) días calendario anteriores a la fecha de presentación de la oferta.</w:t>
                  </w:r>
                </w:p>
                <w:p w14:paraId="3DA63F72" w14:textId="12DDC64C" w:rsidR="00E37C38" w:rsidRPr="0008425A" w:rsidRDefault="00E37C38" w:rsidP="00E37C38">
                  <w:pPr>
                    <w:jc w:val="both"/>
                    <w:rPr>
                      <w:b/>
                      <w:sz w:val="16"/>
                      <w:szCs w:val="16"/>
                    </w:rPr>
                  </w:pPr>
                </w:p>
              </w:tc>
            </w:tr>
            <w:tr w:rsidR="00E37C38" w:rsidRPr="0008425A" w14:paraId="1479FD7E" w14:textId="77777777" w:rsidTr="00A13D8F">
              <w:trPr>
                <w:trHeight w:val="20"/>
                <w:jc w:val="center"/>
              </w:trPr>
              <w:tc>
                <w:tcPr>
                  <w:tcW w:w="2387" w:type="pct"/>
                </w:tcPr>
                <w:p w14:paraId="09671137" w14:textId="77777777" w:rsidR="00E37C38" w:rsidRPr="0008425A" w:rsidRDefault="00E37C38" w:rsidP="00E37C38">
                  <w:pPr>
                    <w:rPr>
                      <w:sz w:val="16"/>
                      <w:szCs w:val="16"/>
                    </w:rPr>
                  </w:pPr>
                </w:p>
              </w:tc>
              <w:tc>
                <w:tcPr>
                  <w:tcW w:w="2613" w:type="pct"/>
                </w:tcPr>
                <w:p w14:paraId="520C1923" w14:textId="77777777" w:rsidR="00E37C38" w:rsidRPr="0008425A" w:rsidRDefault="00E37C38" w:rsidP="00E37C38">
                  <w:pPr>
                    <w:jc w:val="both"/>
                    <w:rPr>
                      <w:sz w:val="16"/>
                      <w:szCs w:val="16"/>
                    </w:rPr>
                  </w:pPr>
                  <w:r w:rsidRPr="0008425A">
                    <w:rPr>
                      <w:sz w:val="16"/>
                      <w:szCs w:val="16"/>
                    </w:rPr>
                    <w:t>Certificación de protección expedida por comisario, juez civil municipal o promiscuo municipal o autoridad indígena.</w:t>
                  </w:r>
                </w:p>
                <w:p w14:paraId="352D295C" w14:textId="77777777" w:rsidR="00E37C38" w:rsidRPr="0008425A" w:rsidRDefault="00E37C38" w:rsidP="00E37C38">
                  <w:pPr>
                    <w:jc w:val="both"/>
                    <w:rPr>
                      <w:sz w:val="16"/>
                      <w:szCs w:val="16"/>
                    </w:rPr>
                  </w:pPr>
                  <w:r w:rsidRPr="0008425A">
                    <w:rPr>
                      <w:sz w:val="16"/>
                      <w:szCs w:val="16"/>
                    </w:rPr>
                    <w:t xml:space="preserve">En los casos de los proponentes plurales, se preferirá la oferta cuando cada uno de los </w:t>
                  </w:r>
                  <w:r w:rsidRPr="0008425A">
                    <w:rPr>
                      <w:sz w:val="16"/>
                      <w:szCs w:val="16"/>
                    </w:rPr>
                    <w:lastRenderedPageBreak/>
                    <w:t xml:space="preserve">integrantes acredite alguna de las condiciones señaladas en los incisos anteriores. </w:t>
                  </w:r>
                </w:p>
                <w:p w14:paraId="20987981" w14:textId="77777777" w:rsidR="00E37C38" w:rsidRPr="0008425A" w:rsidRDefault="00E37C38" w:rsidP="00E37C38">
                  <w:pPr>
                    <w:jc w:val="both"/>
                    <w:rPr>
                      <w:sz w:val="16"/>
                      <w:szCs w:val="16"/>
                    </w:rPr>
                  </w:pPr>
                  <w:r w:rsidRPr="0008425A">
                    <w:rPr>
                      <w:sz w:val="16"/>
                      <w:szCs w:val="16"/>
                    </w:rPr>
                    <w:t>Teniendo en cuenta los datos sensibles que se establecen como criterio de desempate, es necesario que el titular de la información autorice de manera previa y expresa el tratamiento de esta información (formato …), de acuerdo a la Ley 1581 de 2012.</w:t>
                  </w:r>
                </w:p>
              </w:tc>
            </w:tr>
            <w:tr w:rsidR="00E37C38" w:rsidRPr="0008425A" w14:paraId="73C8C6B4" w14:textId="77777777" w:rsidTr="00A13D8F">
              <w:trPr>
                <w:trHeight w:val="20"/>
                <w:jc w:val="center"/>
              </w:trPr>
              <w:tc>
                <w:tcPr>
                  <w:tcW w:w="2387" w:type="pct"/>
                </w:tcPr>
                <w:p w14:paraId="26FE8405" w14:textId="77777777" w:rsidR="00E37C38" w:rsidRPr="0008425A" w:rsidRDefault="00E37C38" w:rsidP="00E37C38">
                  <w:pPr>
                    <w:jc w:val="both"/>
                    <w:rPr>
                      <w:b/>
                      <w:sz w:val="16"/>
                      <w:szCs w:val="16"/>
                    </w:rPr>
                  </w:pPr>
                  <w:r w:rsidRPr="0008425A">
                    <w:rPr>
                      <w:b/>
                      <w:sz w:val="16"/>
                      <w:szCs w:val="16"/>
                    </w:rPr>
                    <w:lastRenderedPageBreak/>
                    <w:t>3.</w:t>
                  </w:r>
                  <w:r w:rsidRPr="0008425A">
                    <w:rPr>
                      <w:sz w:val="16"/>
                      <w:szCs w:val="16"/>
                    </w:rPr>
                    <w:t>Preferir la</w:t>
                  </w:r>
                  <w:r w:rsidRPr="0008425A">
                    <w:rPr>
                      <w:b/>
                      <w:sz w:val="16"/>
                      <w:szCs w:val="16"/>
                    </w:rPr>
                    <w:t xml:space="preserve"> </w:t>
                  </w:r>
                  <w:r w:rsidRPr="0008425A">
                    <w:rPr>
                      <w:sz w:val="16"/>
                      <w:szCs w:val="16"/>
                    </w:rPr>
                    <w:t>propuesta presentada</w:t>
                  </w:r>
                  <w:r w:rsidRPr="0008425A">
                    <w:rPr>
                      <w:b/>
                      <w:sz w:val="16"/>
                      <w:szCs w:val="16"/>
                    </w:rPr>
                    <w:t xml:space="preserve">   </w:t>
                  </w:r>
                  <w:r w:rsidRPr="0008425A">
                    <w:rPr>
                      <w:sz w:val="16"/>
                      <w:szCs w:val="16"/>
                    </w:rPr>
                    <w:t xml:space="preserve">por un proponente plural que acredite en las condiciones establecidas en la Ley que por lo menos el 10% de su nómina está en condición de discapacidad, de acuerdo al artículo 24 de la Ley 361 de 1997. </w:t>
                  </w:r>
                </w:p>
              </w:tc>
              <w:tc>
                <w:tcPr>
                  <w:tcW w:w="2613" w:type="pct"/>
                </w:tcPr>
                <w:p w14:paraId="0D1B84F8" w14:textId="77777777" w:rsidR="00E37C38" w:rsidRPr="0008425A" w:rsidRDefault="00E37C38" w:rsidP="00E37C38">
                  <w:pPr>
                    <w:rPr>
                      <w:sz w:val="16"/>
                      <w:szCs w:val="16"/>
                    </w:rPr>
                  </w:pPr>
                </w:p>
              </w:tc>
            </w:tr>
            <w:tr w:rsidR="00E37C38" w:rsidRPr="0008425A" w14:paraId="2974E576" w14:textId="77777777" w:rsidTr="002E0103">
              <w:trPr>
                <w:trHeight w:val="1150"/>
                <w:jc w:val="center"/>
              </w:trPr>
              <w:tc>
                <w:tcPr>
                  <w:tcW w:w="2387" w:type="pct"/>
                </w:tcPr>
                <w:p w14:paraId="787BD276" w14:textId="77777777" w:rsidR="00E37C38" w:rsidRPr="0008425A" w:rsidRDefault="00E37C38" w:rsidP="00E37C38">
                  <w:pPr>
                    <w:jc w:val="both"/>
                    <w:rPr>
                      <w:sz w:val="16"/>
                      <w:szCs w:val="16"/>
                    </w:rPr>
                  </w:pPr>
                </w:p>
                <w:p w14:paraId="4145E870" w14:textId="77777777" w:rsidR="00E37C38" w:rsidRPr="0008425A" w:rsidRDefault="00E37C38" w:rsidP="00E37C38">
                  <w:pPr>
                    <w:jc w:val="both"/>
                    <w:rPr>
                      <w:sz w:val="16"/>
                      <w:szCs w:val="16"/>
                    </w:rPr>
                  </w:pPr>
                </w:p>
                <w:p w14:paraId="31F2D5FF" w14:textId="77777777" w:rsidR="00E37C38" w:rsidRPr="0008425A" w:rsidRDefault="00E37C38" w:rsidP="00E37C38">
                  <w:pPr>
                    <w:jc w:val="both"/>
                    <w:rPr>
                      <w:sz w:val="16"/>
                      <w:szCs w:val="16"/>
                    </w:rPr>
                  </w:pPr>
                </w:p>
                <w:p w14:paraId="4C087226" w14:textId="77777777" w:rsidR="00E37C38" w:rsidRPr="0008425A" w:rsidRDefault="00E37C38" w:rsidP="00E37C38">
                  <w:pPr>
                    <w:jc w:val="both"/>
                    <w:rPr>
                      <w:sz w:val="16"/>
                      <w:szCs w:val="16"/>
                    </w:rPr>
                  </w:pPr>
                </w:p>
                <w:p w14:paraId="7B1005D3" w14:textId="77777777" w:rsidR="00E37C38" w:rsidRPr="0008425A" w:rsidRDefault="00E37C38" w:rsidP="00E37C38">
                  <w:pPr>
                    <w:jc w:val="both"/>
                    <w:rPr>
                      <w:sz w:val="16"/>
                      <w:szCs w:val="16"/>
                    </w:rPr>
                  </w:pPr>
                  <w:r w:rsidRPr="0008425A">
                    <w:rPr>
                      <w:sz w:val="16"/>
                      <w:szCs w:val="16"/>
                    </w:rPr>
                    <w:t>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tc>
              <w:tc>
                <w:tcPr>
                  <w:tcW w:w="2613" w:type="pct"/>
                </w:tcPr>
                <w:p w14:paraId="30BC70AE" w14:textId="77777777" w:rsidR="00E37C38" w:rsidRPr="0008425A" w:rsidRDefault="00E37C38" w:rsidP="00E37C38">
                  <w:pPr>
                    <w:rPr>
                      <w:sz w:val="16"/>
                      <w:szCs w:val="16"/>
                    </w:rPr>
                  </w:pPr>
                  <w:r w:rsidRPr="0008425A">
                    <w:rPr>
                      <w:sz w:val="16"/>
                      <w:szCs w:val="16"/>
                    </w:rPr>
                    <w:t>Este personal debe haber sido contratado por lo menos con anterioridad a un año al cierre del presente proceso de selección, lo cual se acreditará con los siguientes documentos:</w:t>
                  </w:r>
                </w:p>
                <w:p w14:paraId="483B94F5" w14:textId="77777777" w:rsidR="00E37C38" w:rsidRPr="0008425A" w:rsidRDefault="00E37C38">
                  <w:pPr>
                    <w:pStyle w:val="Prrafodelista"/>
                    <w:numPr>
                      <w:ilvl w:val="0"/>
                      <w:numId w:val="16"/>
                    </w:numPr>
                    <w:autoSpaceDE/>
                    <w:autoSpaceDN/>
                    <w:ind w:left="191" w:hanging="142"/>
                    <w:jc w:val="both"/>
                    <w:rPr>
                      <w:sz w:val="16"/>
                      <w:szCs w:val="16"/>
                    </w:rPr>
                  </w:pPr>
                  <w:r w:rsidRPr="0008425A">
                    <w:rPr>
                      <w:sz w:val="16"/>
                      <w:szCs w:val="16"/>
                    </w:rPr>
                    <w:t>Certificado de aportes a seguridad social del último año o del tiempo de su constitución cuando su tiempo es inferior a un año.</w:t>
                  </w:r>
                </w:p>
                <w:p w14:paraId="30CE5B5D" w14:textId="77777777" w:rsidR="00E37C38" w:rsidRPr="0008425A" w:rsidRDefault="00E37C38">
                  <w:pPr>
                    <w:pStyle w:val="Prrafodelista"/>
                    <w:numPr>
                      <w:ilvl w:val="0"/>
                      <w:numId w:val="16"/>
                    </w:numPr>
                    <w:autoSpaceDE/>
                    <w:autoSpaceDN/>
                    <w:ind w:left="191" w:hanging="142"/>
                    <w:jc w:val="both"/>
                    <w:rPr>
                      <w:sz w:val="16"/>
                      <w:szCs w:val="16"/>
                    </w:rPr>
                  </w:pPr>
                  <w:r w:rsidRPr="0008425A">
                    <w:rPr>
                      <w:sz w:val="16"/>
                      <w:szCs w:val="16"/>
                    </w:rPr>
                    <w:t>Certificación expedida por el Ministerio de Trabajo.</w:t>
                  </w:r>
                </w:p>
                <w:p w14:paraId="7793C8E3" w14:textId="77777777" w:rsidR="00E37C38" w:rsidRPr="0008425A" w:rsidRDefault="00E37C38">
                  <w:pPr>
                    <w:pStyle w:val="Prrafodelista"/>
                    <w:numPr>
                      <w:ilvl w:val="0"/>
                      <w:numId w:val="16"/>
                    </w:numPr>
                    <w:autoSpaceDE/>
                    <w:autoSpaceDN/>
                    <w:ind w:left="191" w:hanging="142"/>
                    <w:jc w:val="both"/>
                    <w:rPr>
                      <w:sz w:val="16"/>
                      <w:szCs w:val="16"/>
                    </w:rPr>
                  </w:pPr>
                  <w:r w:rsidRPr="0008425A">
                    <w:rPr>
                      <w:sz w:val="16"/>
                      <w:szCs w:val="16"/>
                    </w:rPr>
                    <w:t>Certificación expedida por el representante legal donde manifieste que mantendrá dicho personal por un lapso igual al termino de ejecución del contrato, se deberá diligenciar el formato presentado por la RASES 4, el cual debe estar suscrito por la persona natural.</w:t>
                  </w:r>
                </w:p>
                <w:p w14:paraId="7B8E9EF4" w14:textId="77777777" w:rsidR="00E37C38" w:rsidRPr="0008425A" w:rsidRDefault="00E37C38">
                  <w:pPr>
                    <w:pStyle w:val="Prrafodelista"/>
                    <w:numPr>
                      <w:ilvl w:val="0"/>
                      <w:numId w:val="16"/>
                    </w:numPr>
                    <w:autoSpaceDE/>
                    <w:autoSpaceDN/>
                    <w:ind w:left="191" w:hanging="142"/>
                    <w:rPr>
                      <w:sz w:val="16"/>
                      <w:szCs w:val="16"/>
                    </w:rPr>
                  </w:pPr>
                  <w:r w:rsidRPr="0008425A">
                    <w:rPr>
                      <w:bCs/>
                      <w:sz w:val="16"/>
                      <w:szCs w:val="16"/>
                    </w:rPr>
                    <w:t>Si la oferta es presentada por un consorcio o una unión temporal, el integrante del proponente que acredite que el diez por ciento (10%) de su nómina está en condición de discapacidad en los términos del presente numeral, debe tener una participación de por lo menos el veinticinco por ciento (25 %) en consorcio o en la unión temporal y aportar mínimo el veinticinco por ciento (25%) de la experiencia que se requiere dentro de los criterios habilitantes.</w:t>
                  </w:r>
                </w:p>
              </w:tc>
            </w:tr>
            <w:tr w:rsidR="00E37C38" w:rsidRPr="0008425A" w14:paraId="074D2168" w14:textId="77777777" w:rsidTr="00A13D8F">
              <w:trPr>
                <w:trHeight w:val="70"/>
                <w:jc w:val="center"/>
              </w:trPr>
              <w:tc>
                <w:tcPr>
                  <w:tcW w:w="2387" w:type="pct"/>
                </w:tcPr>
                <w:p w14:paraId="0493AC39" w14:textId="77777777" w:rsidR="00E37C38" w:rsidRPr="0008425A" w:rsidRDefault="00E37C38" w:rsidP="00E37C38">
                  <w:pPr>
                    <w:jc w:val="both"/>
                    <w:rPr>
                      <w:b/>
                      <w:sz w:val="16"/>
                      <w:szCs w:val="16"/>
                    </w:rPr>
                  </w:pPr>
                </w:p>
                <w:p w14:paraId="3042BDB5" w14:textId="77777777" w:rsidR="00E37C38" w:rsidRPr="0008425A" w:rsidRDefault="00E37C38" w:rsidP="00E37C38">
                  <w:pPr>
                    <w:jc w:val="both"/>
                    <w:rPr>
                      <w:b/>
                      <w:sz w:val="16"/>
                      <w:szCs w:val="16"/>
                    </w:rPr>
                  </w:pPr>
                </w:p>
                <w:p w14:paraId="0B7488AC" w14:textId="77777777" w:rsidR="00E37C38" w:rsidRPr="0008425A" w:rsidRDefault="00E37C38" w:rsidP="00E37C38">
                  <w:pPr>
                    <w:jc w:val="both"/>
                    <w:rPr>
                      <w:b/>
                      <w:sz w:val="16"/>
                      <w:szCs w:val="16"/>
                    </w:rPr>
                  </w:pPr>
                </w:p>
                <w:p w14:paraId="10ABDFA4" w14:textId="77777777" w:rsidR="00E37C38" w:rsidRPr="0008425A" w:rsidRDefault="00E37C38" w:rsidP="00E37C38">
                  <w:pPr>
                    <w:jc w:val="both"/>
                    <w:rPr>
                      <w:sz w:val="16"/>
                      <w:szCs w:val="16"/>
                    </w:rPr>
                  </w:pPr>
                  <w:r w:rsidRPr="0008425A">
                    <w:rPr>
                      <w:b/>
                      <w:sz w:val="16"/>
                      <w:szCs w:val="16"/>
                    </w:rPr>
                    <w:t>4</w:t>
                  </w:r>
                  <w:r w:rsidRPr="0008425A">
                    <w:rPr>
                      <w:sz w:val="16"/>
                      <w:szCs w:val="16"/>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w:t>
                  </w:r>
                </w:p>
                <w:p w14:paraId="2CAF500D" w14:textId="77777777" w:rsidR="00E37C38" w:rsidRPr="0008425A" w:rsidRDefault="00E37C38" w:rsidP="00E37C38">
                  <w:pPr>
                    <w:rPr>
                      <w:sz w:val="16"/>
                      <w:szCs w:val="16"/>
                    </w:rPr>
                  </w:pPr>
                </w:p>
                <w:p w14:paraId="5C9EC269" w14:textId="77777777" w:rsidR="00E37C38" w:rsidRPr="0008425A" w:rsidRDefault="00E37C38" w:rsidP="00E37C38">
                  <w:pPr>
                    <w:rPr>
                      <w:sz w:val="16"/>
                      <w:szCs w:val="16"/>
                    </w:rPr>
                  </w:pPr>
                </w:p>
                <w:p w14:paraId="51951F1E" w14:textId="77777777" w:rsidR="00E37C38" w:rsidRPr="0008425A" w:rsidRDefault="00E37C38" w:rsidP="00E37C38">
                  <w:pPr>
                    <w:rPr>
                      <w:sz w:val="16"/>
                      <w:szCs w:val="16"/>
                    </w:rPr>
                  </w:pPr>
                </w:p>
                <w:p w14:paraId="60D7AE18" w14:textId="77777777" w:rsidR="00E37C38" w:rsidRPr="0008425A" w:rsidRDefault="00E37C38" w:rsidP="00E37C38">
                  <w:pPr>
                    <w:rPr>
                      <w:sz w:val="16"/>
                      <w:szCs w:val="16"/>
                    </w:rPr>
                  </w:pPr>
                </w:p>
                <w:p w14:paraId="4D3EB3A6" w14:textId="77777777" w:rsidR="00E37C38" w:rsidRPr="0008425A" w:rsidRDefault="00E37C38" w:rsidP="00E37C38">
                  <w:pPr>
                    <w:rPr>
                      <w:sz w:val="16"/>
                      <w:szCs w:val="16"/>
                    </w:rPr>
                  </w:pPr>
                </w:p>
                <w:p w14:paraId="797EB47A" w14:textId="77777777" w:rsidR="00E37C38" w:rsidRPr="0008425A" w:rsidRDefault="00E37C38" w:rsidP="00E37C38">
                  <w:pPr>
                    <w:rPr>
                      <w:sz w:val="16"/>
                      <w:szCs w:val="16"/>
                    </w:rPr>
                  </w:pPr>
                </w:p>
                <w:p w14:paraId="0CDEAFF9" w14:textId="77777777" w:rsidR="00E37C38" w:rsidRPr="0008425A" w:rsidRDefault="00E37C38" w:rsidP="00E37C38">
                  <w:pPr>
                    <w:rPr>
                      <w:sz w:val="16"/>
                      <w:szCs w:val="16"/>
                    </w:rPr>
                  </w:pPr>
                </w:p>
                <w:p w14:paraId="56119C7A" w14:textId="77777777" w:rsidR="00E37C38" w:rsidRPr="0008425A" w:rsidRDefault="00E37C38" w:rsidP="00E37C38">
                  <w:pPr>
                    <w:rPr>
                      <w:sz w:val="16"/>
                      <w:szCs w:val="16"/>
                    </w:rPr>
                  </w:pPr>
                </w:p>
                <w:p w14:paraId="7CACD6EC" w14:textId="77777777" w:rsidR="00E37C38" w:rsidRPr="0008425A" w:rsidRDefault="00E37C38" w:rsidP="00E37C38">
                  <w:pPr>
                    <w:rPr>
                      <w:sz w:val="16"/>
                      <w:szCs w:val="16"/>
                    </w:rPr>
                  </w:pPr>
                </w:p>
                <w:p w14:paraId="0DBE1D70" w14:textId="77777777" w:rsidR="00E37C38" w:rsidRPr="0008425A" w:rsidRDefault="00E37C38" w:rsidP="00E37C38">
                  <w:pPr>
                    <w:rPr>
                      <w:sz w:val="16"/>
                      <w:szCs w:val="16"/>
                    </w:rPr>
                  </w:pPr>
                </w:p>
                <w:p w14:paraId="517C1559" w14:textId="77777777" w:rsidR="00E37C38" w:rsidRPr="0008425A" w:rsidRDefault="00E37C38" w:rsidP="00E37C38">
                  <w:pPr>
                    <w:rPr>
                      <w:sz w:val="16"/>
                      <w:szCs w:val="16"/>
                    </w:rPr>
                  </w:pPr>
                </w:p>
                <w:p w14:paraId="204BD1FF" w14:textId="77777777" w:rsidR="00E37C38" w:rsidRPr="0008425A" w:rsidRDefault="00E37C38" w:rsidP="00E37C38">
                  <w:pPr>
                    <w:rPr>
                      <w:sz w:val="16"/>
                      <w:szCs w:val="16"/>
                    </w:rPr>
                  </w:pPr>
                </w:p>
                <w:p w14:paraId="17C3F53D" w14:textId="77777777" w:rsidR="00E37C38" w:rsidRPr="0008425A" w:rsidRDefault="00E37C38" w:rsidP="00E37C38">
                  <w:pPr>
                    <w:rPr>
                      <w:sz w:val="16"/>
                      <w:szCs w:val="16"/>
                    </w:rPr>
                  </w:pPr>
                </w:p>
                <w:p w14:paraId="53A3D138" w14:textId="77777777" w:rsidR="00E37C38" w:rsidRPr="0008425A" w:rsidRDefault="00E37C38" w:rsidP="00E37C38">
                  <w:pPr>
                    <w:rPr>
                      <w:sz w:val="16"/>
                      <w:szCs w:val="16"/>
                    </w:rPr>
                  </w:pPr>
                </w:p>
                <w:p w14:paraId="4E9E23B0" w14:textId="77777777" w:rsidR="00E37C38" w:rsidRPr="0008425A" w:rsidRDefault="00E37C38" w:rsidP="00E37C38">
                  <w:pPr>
                    <w:rPr>
                      <w:sz w:val="16"/>
                      <w:szCs w:val="16"/>
                    </w:rPr>
                  </w:pPr>
                </w:p>
                <w:p w14:paraId="23CC08AE" w14:textId="77777777" w:rsidR="00E37C38" w:rsidRPr="0008425A" w:rsidRDefault="00E37C38" w:rsidP="00E37C38">
                  <w:pPr>
                    <w:rPr>
                      <w:sz w:val="16"/>
                      <w:szCs w:val="16"/>
                    </w:rPr>
                  </w:pPr>
                </w:p>
                <w:p w14:paraId="6575CAB5" w14:textId="77777777" w:rsidR="00E37C38" w:rsidRPr="0008425A" w:rsidRDefault="00E37C38" w:rsidP="00E37C38">
                  <w:pPr>
                    <w:rPr>
                      <w:b/>
                      <w:sz w:val="16"/>
                      <w:szCs w:val="16"/>
                    </w:rPr>
                  </w:pPr>
                </w:p>
              </w:tc>
              <w:tc>
                <w:tcPr>
                  <w:tcW w:w="2613" w:type="pct"/>
                </w:tcPr>
                <w:p w14:paraId="72EE773D" w14:textId="77777777" w:rsidR="00E37C38" w:rsidRPr="0008425A" w:rsidRDefault="00E37C38">
                  <w:pPr>
                    <w:pStyle w:val="Prrafodelista"/>
                    <w:numPr>
                      <w:ilvl w:val="0"/>
                      <w:numId w:val="17"/>
                    </w:numPr>
                    <w:autoSpaceDE/>
                    <w:autoSpaceDN/>
                    <w:ind w:left="191" w:hanging="142"/>
                    <w:jc w:val="both"/>
                    <w:rPr>
                      <w:sz w:val="16"/>
                      <w:szCs w:val="16"/>
                    </w:rPr>
                  </w:pPr>
                  <w:r w:rsidRPr="0008425A">
                    <w:rPr>
                      <w:sz w:val="16"/>
                      <w:szCs w:val="16"/>
                    </w:rPr>
                    <w:t>Certificación expedida por el representante legal o revisor fiscal que acredite bajo la gravedad de juramento que las personas vinculadas en su nómina no son beneficiarios de pensión vejez, familiar o sobrevivencia y que cumplieron con el requisito de edad de pensión.</w:t>
                  </w:r>
                </w:p>
                <w:p w14:paraId="4161582B" w14:textId="77777777" w:rsidR="00E37C38" w:rsidRPr="0008425A" w:rsidRDefault="00E37C38">
                  <w:pPr>
                    <w:pStyle w:val="Prrafodelista"/>
                    <w:numPr>
                      <w:ilvl w:val="0"/>
                      <w:numId w:val="17"/>
                    </w:numPr>
                    <w:autoSpaceDE/>
                    <w:autoSpaceDN/>
                    <w:ind w:left="191" w:hanging="142"/>
                    <w:jc w:val="both"/>
                    <w:rPr>
                      <w:sz w:val="16"/>
                      <w:szCs w:val="16"/>
                    </w:rPr>
                  </w:pPr>
                  <w:r w:rsidRPr="0008425A">
                    <w:rPr>
                      <w:sz w:val="16"/>
                      <w:szCs w:val="16"/>
                    </w:rPr>
                    <w:t>Se tendrá en cuenta la vinculación de aquellas personas que se encuentran en las condiciones descritas y que hayan estado vinculadas con anterioridad igual o mayor a un (1) año contado a partir de la fecha del cierre del proceso. Para los casos de constitución inferior a un año, se tendrá en cuenta a aquellos que hayan estado vinculados desde el momento de la constitución de la persona jurídica.</w:t>
                  </w:r>
                </w:p>
                <w:p w14:paraId="4E8050F2" w14:textId="77777777" w:rsidR="00E37C38" w:rsidRPr="0008425A" w:rsidRDefault="00E37C38" w:rsidP="00E37C38">
                  <w:pPr>
                    <w:jc w:val="both"/>
                    <w:rPr>
                      <w:sz w:val="16"/>
                      <w:szCs w:val="16"/>
                    </w:rPr>
                  </w:pPr>
                </w:p>
                <w:p w14:paraId="2BAE4043" w14:textId="77777777" w:rsidR="00E37C38" w:rsidRPr="0008425A" w:rsidRDefault="00E37C38">
                  <w:pPr>
                    <w:pStyle w:val="Prrafodelista"/>
                    <w:numPr>
                      <w:ilvl w:val="0"/>
                      <w:numId w:val="17"/>
                    </w:numPr>
                    <w:autoSpaceDE/>
                    <w:autoSpaceDN/>
                    <w:ind w:left="191" w:hanging="142"/>
                    <w:jc w:val="both"/>
                    <w:rPr>
                      <w:sz w:val="16"/>
                      <w:szCs w:val="16"/>
                    </w:rPr>
                  </w:pPr>
                  <w:r w:rsidRPr="0008425A">
                    <w:rPr>
                      <w:sz w:val="16"/>
                      <w:szCs w:val="16"/>
                    </w:rPr>
                    <w:t>El tiempo de vinculación en la planta referida, se certificará con el certificado de aportes a seguridad social del último año o del tiempo de constitución de la persona jurídica, cuando su conformación es inferior a un año en el que se demuestre los pagos realizados por el empleador.</w:t>
                  </w:r>
                </w:p>
                <w:p w14:paraId="56E416D7" w14:textId="77777777" w:rsidR="00E37C38" w:rsidRPr="0008425A" w:rsidRDefault="00E37C38">
                  <w:pPr>
                    <w:pStyle w:val="Prrafodelista"/>
                    <w:numPr>
                      <w:ilvl w:val="0"/>
                      <w:numId w:val="17"/>
                    </w:numPr>
                    <w:autoSpaceDE/>
                    <w:autoSpaceDN/>
                    <w:ind w:left="191" w:hanging="142"/>
                    <w:jc w:val="both"/>
                    <w:rPr>
                      <w:sz w:val="16"/>
                      <w:szCs w:val="16"/>
                    </w:rPr>
                  </w:pPr>
                  <w:r w:rsidRPr="0008425A">
                    <w:rPr>
                      <w:sz w:val="16"/>
                      <w:szCs w:val="16"/>
                    </w:rPr>
                    <w:t xml:space="preserve">En el caso del proponente plural, será el representante legal quien debe certificar el numero personas mayores que no son beneficiarias de pensión vejez, familiar o de sobreviviente, los cuales deben haber cumplido el requisito de edad de pensión establecido en la Ley,  podrán estar vinculadas por a cualquiera de  sus integrantes </w:t>
                  </w:r>
                </w:p>
              </w:tc>
            </w:tr>
            <w:tr w:rsidR="00E37C38" w:rsidRPr="0008425A" w14:paraId="4ABEDD8B" w14:textId="77777777" w:rsidTr="00A13D8F">
              <w:trPr>
                <w:trHeight w:val="20"/>
                <w:jc w:val="center"/>
              </w:trPr>
              <w:tc>
                <w:tcPr>
                  <w:tcW w:w="2387" w:type="pct"/>
                </w:tcPr>
                <w:p w14:paraId="35074A74" w14:textId="77777777" w:rsidR="00E37C38" w:rsidRPr="0008425A" w:rsidRDefault="00E37C38" w:rsidP="00E37C38">
                  <w:pPr>
                    <w:rPr>
                      <w:sz w:val="16"/>
                      <w:szCs w:val="16"/>
                    </w:rPr>
                  </w:pPr>
                </w:p>
                <w:p w14:paraId="73C01C67" w14:textId="77777777" w:rsidR="00E37C38" w:rsidRPr="0008425A" w:rsidRDefault="00E37C38" w:rsidP="00E37C38">
                  <w:pPr>
                    <w:rPr>
                      <w:sz w:val="16"/>
                      <w:szCs w:val="16"/>
                    </w:rPr>
                  </w:pPr>
                </w:p>
                <w:p w14:paraId="2C0E9A93" w14:textId="77777777" w:rsidR="00E37C38" w:rsidRPr="0008425A" w:rsidRDefault="00E37C38" w:rsidP="00E37C38">
                  <w:pPr>
                    <w:rPr>
                      <w:sz w:val="16"/>
                      <w:szCs w:val="16"/>
                    </w:rPr>
                  </w:pPr>
                </w:p>
                <w:p w14:paraId="474CB652" w14:textId="77777777" w:rsidR="00E37C38" w:rsidRPr="0008425A" w:rsidRDefault="00E37C38" w:rsidP="00E37C38">
                  <w:pPr>
                    <w:rPr>
                      <w:sz w:val="16"/>
                      <w:szCs w:val="16"/>
                    </w:rPr>
                  </w:pPr>
                </w:p>
                <w:p w14:paraId="64FB351D" w14:textId="77777777" w:rsidR="00E37C38" w:rsidRPr="0008425A" w:rsidRDefault="00E37C38" w:rsidP="00E37C38">
                  <w:pPr>
                    <w:rPr>
                      <w:b/>
                      <w:sz w:val="16"/>
                      <w:szCs w:val="16"/>
                    </w:rPr>
                  </w:pPr>
                </w:p>
              </w:tc>
              <w:tc>
                <w:tcPr>
                  <w:tcW w:w="2613" w:type="pct"/>
                </w:tcPr>
                <w:p w14:paraId="143184C3" w14:textId="77777777" w:rsidR="00E37C38" w:rsidRPr="0008425A" w:rsidRDefault="00E37C38">
                  <w:pPr>
                    <w:pStyle w:val="Prrafodelista"/>
                    <w:numPr>
                      <w:ilvl w:val="0"/>
                      <w:numId w:val="17"/>
                    </w:numPr>
                    <w:autoSpaceDE/>
                    <w:autoSpaceDN/>
                    <w:ind w:left="191" w:hanging="191"/>
                    <w:jc w:val="both"/>
                    <w:rPr>
                      <w:sz w:val="16"/>
                      <w:szCs w:val="16"/>
                    </w:rPr>
                  </w:pPr>
                  <w:r w:rsidRPr="0008425A">
                    <w:rPr>
                      <w:sz w:val="16"/>
                      <w:szCs w:val="16"/>
                    </w:rPr>
                    <w:t>La mayor proporción se acreditará mediante certificación expedida por el representante. En el caso de proponentes plurales, la mayor proporción se definirá con la sumatoria de trabajadores vinculados en la planta de personal de cada uno de sus integrantes.</w:t>
                  </w:r>
                </w:p>
              </w:tc>
            </w:tr>
            <w:tr w:rsidR="00E37C38" w:rsidRPr="0008425A" w14:paraId="59C62524" w14:textId="77777777" w:rsidTr="00A13D8F">
              <w:trPr>
                <w:trHeight w:val="583"/>
                <w:jc w:val="center"/>
              </w:trPr>
              <w:tc>
                <w:tcPr>
                  <w:tcW w:w="2387" w:type="pct"/>
                </w:tcPr>
                <w:p w14:paraId="1745F9E3" w14:textId="77777777" w:rsidR="00E37C38" w:rsidRPr="0008425A" w:rsidRDefault="00E37C38" w:rsidP="00E37C38">
                  <w:pPr>
                    <w:jc w:val="both"/>
                    <w:rPr>
                      <w:b/>
                      <w:sz w:val="16"/>
                      <w:szCs w:val="16"/>
                    </w:rPr>
                  </w:pPr>
                </w:p>
                <w:p w14:paraId="72902B84" w14:textId="77777777" w:rsidR="00E37C38" w:rsidRPr="0008425A" w:rsidRDefault="00E37C38" w:rsidP="00E37C38">
                  <w:pPr>
                    <w:jc w:val="both"/>
                    <w:rPr>
                      <w:b/>
                      <w:sz w:val="16"/>
                      <w:szCs w:val="16"/>
                    </w:rPr>
                  </w:pPr>
                </w:p>
                <w:p w14:paraId="1FE24DAF" w14:textId="77777777" w:rsidR="00E37C38" w:rsidRPr="0008425A" w:rsidRDefault="00E37C38" w:rsidP="00E37C38">
                  <w:pPr>
                    <w:jc w:val="both"/>
                    <w:rPr>
                      <w:b/>
                      <w:sz w:val="16"/>
                      <w:szCs w:val="16"/>
                    </w:rPr>
                  </w:pPr>
                </w:p>
                <w:p w14:paraId="47CAE740" w14:textId="77777777" w:rsidR="00E37C38" w:rsidRPr="0008425A" w:rsidRDefault="00E37C38" w:rsidP="00E37C38">
                  <w:pPr>
                    <w:jc w:val="both"/>
                    <w:rPr>
                      <w:b/>
                      <w:sz w:val="16"/>
                      <w:szCs w:val="16"/>
                    </w:rPr>
                  </w:pPr>
                </w:p>
                <w:p w14:paraId="4E165053" w14:textId="77777777" w:rsidR="00E37C38" w:rsidRPr="0008425A" w:rsidRDefault="00E37C38" w:rsidP="00E37C38">
                  <w:pPr>
                    <w:jc w:val="both"/>
                    <w:rPr>
                      <w:b/>
                      <w:sz w:val="16"/>
                      <w:szCs w:val="16"/>
                    </w:rPr>
                  </w:pPr>
                </w:p>
                <w:p w14:paraId="49146455" w14:textId="77777777" w:rsidR="00E37C38" w:rsidRPr="0008425A" w:rsidRDefault="00E37C38" w:rsidP="00E37C38">
                  <w:pPr>
                    <w:jc w:val="both"/>
                    <w:rPr>
                      <w:b/>
                      <w:sz w:val="16"/>
                      <w:szCs w:val="16"/>
                    </w:rPr>
                  </w:pPr>
                </w:p>
                <w:p w14:paraId="2E59E51A" w14:textId="77777777" w:rsidR="00E37C38" w:rsidRPr="0008425A" w:rsidRDefault="00E37C38" w:rsidP="00E37C38">
                  <w:pPr>
                    <w:jc w:val="both"/>
                    <w:rPr>
                      <w:b/>
                      <w:sz w:val="16"/>
                      <w:szCs w:val="16"/>
                    </w:rPr>
                  </w:pPr>
                </w:p>
                <w:p w14:paraId="49B6D037" w14:textId="77777777" w:rsidR="00E37C38" w:rsidRPr="0008425A" w:rsidRDefault="00E37C38" w:rsidP="00E37C38">
                  <w:pPr>
                    <w:jc w:val="both"/>
                    <w:rPr>
                      <w:b/>
                      <w:sz w:val="16"/>
                      <w:szCs w:val="16"/>
                    </w:rPr>
                  </w:pPr>
                </w:p>
                <w:p w14:paraId="055EA98C" w14:textId="77777777" w:rsidR="00E37C38" w:rsidRPr="0008425A" w:rsidRDefault="00E37C38" w:rsidP="00E37C38">
                  <w:pPr>
                    <w:jc w:val="both"/>
                    <w:rPr>
                      <w:b/>
                      <w:sz w:val="16"/>
                      <w:szCs w:val="16"/>
                    </w:rPr>
                  </w:pPr>
                </w:p>
                <w:p w14:paraId="1B9B11FD" w14:textId="77777777" w:rsidR="00E37C38" w:rsidRPr="0008425A" w:rsidRDefault="00E37C38" w:rsidP="00E37C38">
                  <w:pPr>
                    <w:jc w:val="both"/>
                    <w:rPr>
                      <w:sz w:val="16"/>
                      <w:szCs w:val="16"/>
                    </w:rPr>
                  </w:pPr>
                  <w:r w:rsidRPr="0008425A">
                    <w:rPr>
                      <w:b/>
                      <w:sz w:val="16"/>
                      <w:szCs w:val="16"/>
                    </w:rPr>
                    <w:t>5</w:t>
                  </w:r>
                  <w:r w:rsidRPr="0008425A">
                    <w:rPr>
                      <w:sz w:val="16"/>
                      <w:szCs w:val="16"/>
                    </w:rPr>
                    <w:t>.Preferir la propuesta presentada por el oferente que acredite, en las condiciones establecidas en la ley, que por lo menos diez por ciento (10%) de su nómina pertenece a la población indígena, negra, afrocolombiana, raizal, palanquera, Rrom o gitana.</w:t>
                  </w:r>
                </w:p>
                <w:p w14:paraId="270DDE3E" w14:textId="77777777" w:rsidR="00E37C38" w:rsidRPr="0008425A" w:rsidRDefault="00E37C38" w:rsidP="00E37C38">
                  <w:pPr>
                    <w:rPr>
                      <w:sz w:val="16"/>
                      <w:szCs w:val="16"/>
                    </w:rPr>
                  </w:pPr>
                </w:p>
                <w:p w14:paraId="5A13C75D" w14:textId="77777777" w:rsidR="00E37C38" w:rsidRPr="0008425A" w:rsidRDefault="00E37C38" w:rsidP="00E37C38">
                  <w:pPr>
                    <w:rPr>
                      <w:sz w:val="16"/>
                      <w:szCs w:val="16"/>
                    </w:rPr>
                  </w:pPr>
                </w:p>
                <w:p w14:paraId="43D428A1" w14:textId="77777777" w:rsidR="00E37C38" w:rsidRPr="0008425A" w:rsidRDefault="00E37C38" w:rsidP="00E37C38">
                  <w:pPr>
                    <w:rPr>
                      <w:sz w:val="16"/>
                      <w:szCs w:val="16"/>
                    </w:rPr>
                  </w:pPr>
                </w:p>
                <w:p w14:paraId="3D278D44" w14:textId="77777777" w:rsidR="00E37C38" w:rsidRPr="0008425A" w:rsidRDefault="00E37C38" w:rsidP="00E37C38">
                  <w:pPr>
                    <w:rPr>
                      <w:sz w:val="16"/>
                      <w:szCs w:val="16"/>
                    </w:rPr>
                  </w:pPr>
                </w:p>
                <w:p w14:paraId="31634F4F" w14:textId="77777777" w:rsidR="00E37C38" w:rsidRPr="0008425A" w:rsidRDefault="00E37C38" w:rsidP="00E37C38">
                  <w:pPr>
                    <w:rPr>
                      <w:sz w:val="16"/>
                      <w:szCs w:val="16"/>
                    </w:rPr>
                  </w:pPr>
                </w:p>
                <w:p w14:paraId="49E648DD" w14:textId="77777777" w:rsidR="00E37C38" w:rsidRPr="0008425A" w:rsidRDefault="00E37C38" w:rsidP="00E37C38">
                  <w:pPr>
                    <w:rPr>
                      <w:sz w:val="16"/>
                      <w:szCs w:val="16"/>
                    </w:rPr>
                  </w:pPr>
                </w:p>
                <w:p w14:paraId="228624D9" w14:textId="77777777" w:rsidR="00E37C38" w:rsidRPr="0008425A" w:rsidRDefault="00E37C38" w:rsidP="00E37C38">
                  <w:pPr>
                    <w:rPr>
                      <w:sz w:val="16"/>
                      <w:szCs w:val="16"/>
                    </w:rPr>
                  </w:pPr>
                </w:p>
                <w:p w14:paraId="0F405527" w14:textId="77777777" w:rsidR="00E37C38" w:rsidRPr="0008425A" w:rsidRDefault="00E37C38" w:rsidP="00E37C38">
                  <w:pPr>
                    <w:rPr>
                      <w:sz w:val="16"/>
                      <w:szCs w:val="16"/>
                    </w:rPr>
                  </w:pPr>
                </w:p>
                <w:p w14:paraId="320F751D" w14:textId="77777777" w:rsidR="00E37C38" w:rsidRPr="0008425A" w:rsidRDefault="00E37C38" w:rsidP="00E37C38">
                  <w:pPr>
                    <w:rPr>
                      <w:sz w:val="16"/>
                      <w:szCs w:val="16"/>
                    </w:rPr>
                  </w:pPr>
                </w:p>
                <w:p w14:paraId="160C9901" w14:textId="77777777" w:rsidR="00E37C38" w:rsidRPr="0008425A" w:rsidRDefault="00E37C38" w:rsidP="00E37C38">
                  <w:pPr>
                    <w:rPr>
                      <w:sz w:val="16"/>
                      <w:szCs w:val="16"/>
                    </w:rPr>
                  </w:pPr>
                </w:p>
                <w:p w14:paraId="7C566911" w14:textId="77777777" w:rsidR="00E37C38" w:rsidRPr="0008425A" w:rsidRDefault="00E37C38" w:rsidP="00E37C38">
                  <w:pPr>
                    <w:rPr>
                      <w:sz w:val="16"/>
                      <w:szCs w:val="16"/>
                    </w:rPr>
                  </w:pPr>
                </w:p>
                <w:p w14:paraId="1A09A9BD" w14:textId="77777777" w:rsidR="00E37C38" w:rsidRPr="0008425A" w:rsidRDefault="00E37C38" w:rsidP="00E37C38">
                  <w:pPr>
                    <w:rPr>
                      <w:sz w:val="16"/>
                      <w:szCs w:val="16"/>
                    </w:rPr>
                  </w:pPr>
                </w:p>
                <w:p w14:paraId="7FC1752C" w14:textId="77777777" w:rsidR="00E37C38" w:rsidRPr="0008425A" w:rsidRDefault="00E37C38" w:rsidP="00E37C38">
                  <w:pPr>
                    <w:rPr>
                      <w:sz w:val="16"/>
                      <w:szCs w:val="16"/>
                    </w:rPr>
                  </w:pPr>
                </w:p>
                <w:p w14:paraId="3BB91E0F" w14:textId="77777777" w:rsidR="00E37C38" w:rsidRPr="0008425A" w:rsidRDefault="00E37C38" w:rsidP="00E37C38">
                  <w:pPr>
                    <w:rPr>
                      <w:sz w:val="16"/>
                      <w:szCs w:val="16"/>
                    </w:rPr>
                  </w:pPr>
                </w:p>
                <w:p w14:paraId="47C2EFB4" w14:textId="77777777" w:rsidR="00E37C38" w:rsidRPr="0008425A" w:rsidRDefault="00E37C38" w:rsidP="00E37C38">
                  <w:pPr>
                    <w:rPr>
                      <w:sz w:val="16"/>
                      <w:szCs w:val="16"/>
                    </w:rPr>
                  </w:pPr>
                </w:p>
                <w:p w14:paraId="1C72A675" w14:textId="77777777" w:rsidR="00E37C38" w:rsidRPr="0008425A" w:rsidRDefault="00E37C38" w:rsidP="00E37C38">
                  <w:pPr>
                    <w:rPr>
                      <w:sz w:val="16"/>
                      <w:szCs w:val="16"/>
                    </w:rPr>
                  </w:pPr>
                </w:p>
                <w:p w14:paraId="756896B7" w14:textId="77777777" w:rsidR="00E37C38" w:rsidRPr="0008425A" w:rsidRDefault="00E37C38" w:rsidP="00E37C38">
                  <w:pPr>
                    <w:rPr>
                      <w:sz w:val="16"/>
                      <w:szCs w:val="16"/>
                    </w:rPr>
                  </w:pPr>
                </w:p>
                <w:p w14:paraId="486ADDDF" w14:textId="77777777" w:rsidR="00E37C38" w:rsidRPr="0008425A" w:rsidRDefault="00E37C38" w:rsidP="00E37C38">
                  <w:pPr>
                    <w:rPr>
                      <w:sz w:val="16"/>
                      <w:szCs w:val="16"/>
                    </w:rPr>
                  </w:pPr>
                </w:p>
                <w:p w14:paraId="46CE835C" w14:textId="77777777" w:rsidR="00E37C38" w:rsidRPr="0008425A" w:rsidRDefault="00E37C38" w:rsidP="00E37C38">
                  <w:pPr>
                    <w:rPr>
                      <w:sz w:val="16"/>
                      <w:szCs w:val="16"/>
                    </w:rPr>
                  </w:pPr>
                </w:p>
                <w:p w14:paraId="7B9247F8" w14:textId="77777777" w:rsidR="00E37C38" w:rsidRPr="0008425A" w:rsidRDefault="00E37C38" w:rsidP="00E37C38">
                  <w:pPr>
                    <w:rPr>
                      <w:sz w:val="16"/>
                      <w:szCs w:val="16"/>
                    </w:rPr>
                  </w:pPr>
                </w:p>
                <w:p w14:paraId="35DFF659" w14:textId="77777777" w:rsidR="00E37C38" w:rsidRPr="0008425A" w:rsidRDefault="00E37C38" w:rsidP="00E37C38">
                  <w:pPr>
                    <w:rPr>
                      <w:sz w:val="16"/>
                      <w:szCs w:val="16"/>
                    </w:rPr>
                  </w:pPr>
                </w:p>
                <w:p w14:paraId="6BFA748B" w14:textId="77777777" w:rsidR="00E37C38" w:rsidRPr="0008425A" w:rsidRDefault="00E37C38" w:rsidP="00E37C38">
                  <w:pPr>
                    <w:rPr>
                      <w:sz w:val="16"/>
                      <w:szCs w:val="16"/>
                    </w:rPr>
                  </w:pPr>
                </w:p>
                <w:p w14:paraId="0255EBE4" w14:textId="77777777" w:rsidR="00E37C38" w:rsidRPr="0008425A" w:rsidRDefault="00E37C38" w:rsidP="00E37C38">
                  <w:pPr>
                    <w:rPr>
                      <w:sz w:val="16"/>
                      <w:szCs w:val="16"/>
                    </w:rPr>
                  </w:pPr>
                </w:p>
                <w:p w14:paraId="354732D1" w14:textId="77777777" w:rsidR="00E37C38" w:rsidRPr="0008425A" w:rsidRDefault="00E37C38" w:rsidP="00E37C38">
                  <w:pPr>
                    <w:rPr>
                      <w:sz w:val="16"/>
                      <w:szCs w:val="16"/>
                    </w:rPr>
                  </w:pPr>
                </w:p>
                <w:p w14:paraId="07753D1F" w14:textId="77777777" w:rsidR="00E37C38" w:rsidRPr="0008425A" w:rsidRDefault="00E37C38" w:rsidP="00E37C38">
                  <w:pPr>
                    <w:rPr>
                      <w:sz w:val="16"/>
                      <w:szCs w:val="16"/>
                    </w:rPr>
                  </w:pPr>
                </w:p>
                <w:p w14:paraId="37B6736D" w14:textId="77777777" w:rsidR="00E37C38" w:rsidRPr="0008425A" w:rsidRDefault="00E37C38" w:rsidP="00E37C38">
                  <w:pPr>
                    <w:rPr>
                      <w:sz w:val="16"/>
                      <w:szCs w:val="16"/>
                    </w:rPr>
                  </w:pPr>
                </w:p>
                <w:p w14:paraId="6D76FA08" w14:textId="77777777" w:rsidR="00E37C38" w:rsidRPr="0008425A" w:rsidRDefault="00E37C38" w:rsidP="00E37C38">
                  <w:pPr>
                    <w:rPr>
                      <w:sz w:val="16"/>
                      <w:szCs w:val="16"/>
                    </w:rPr>
                  </w:pPr>
                </w:p>
                <w:p w14:paraId="0862F228" w14:textId="77777777" w:rsidR="00E37C38" w:rsidRPr="0008425A" w:rsidRDefault="00E37C38" w:rsidP="00E37C38">
                  <w:pPr>
                    <w:rPr>
                      <w:sz w:val="16"/>
                      <w:szCs w:val="16"/>
                    </w:rPr>
                  </w:pPr>
                </w:p>
                <w:p w14:paraId="56F095B6" w14:textId="77777777" w:rsidR="00E37C38" w:rsidRPr="0008425A" w:rsidRDefault="00E37C38" w:rsidP="00E37C38">
                  <w:pPr>
                    <w:rPr>
                      <w:sz w:val="16"/>
                      <w:szCs w:val="16"/>
                    </w:rPr>
                  </w:pPr>
                </w:p>
                <w:p w14:paraId="66AC5542" w14:textId="77777777" w:rsidR="00E37C38" w:rsidRPr="0008425A" w:rsidRDefault="00E37C38" w:rsidP="00E37C38">
                  <w:pPr>
                    <w:rPr>
                      <w:sz w:val="16"/>
                      <w:szCs w:val="16"/>
                    </w:rPr>
                  </w:pPr>
                </w:p>
                <w:p w14:paraId="7C4FC5A0" w14:textId="77777777" w:rsidR="00E37C38" w:rsidRPr="0008425A" w:rsidRDefault="00E37C38" w:rsidP="00E37C38">
                  <w:pPr>
                    <w:rPr>
                      <w:sz w:val="16"/>
                      <w:szCs w:val="16"/>
                    </w:rPr>
                  </w:pPr>
                </w:p>
              </w:tc>
              <w:tc>
                <w:tcPr>
                  <w:tcW w:w="2613" w:type="pct"/>
                </w:tcPr>
                <w:p w14:paraId="1B5D869C" w14:textId="77777777" w:rsidR="00E37C38" w:rsidRPr="0008425A" w:rsidRDefault="00E37C38" w:rsidP="00E37C38">
                  <w:pPr>
                    <w:jc w:val="both"/>
                    <w:rPr>
                      <w:sz w:val="16"/>
                      <w:szCs w:val="16"/>
                    </w:rPr>
                  </w:pPr>
                  <w:r w:rsidRPr="0008425A">
                    <w:rPr>
                      <w:sz w:val="16"/>
                      <w:szCs w:val="16"/>
                    </w:rPr>
                    <w:t>Certificación expedida por la persona natural, revisor fiscal según sea el caso bajo la gravedad de juramento señalara las personas vinculadas a su nómina con número de identificación y nombre son pertenecientes a la población señalada en la presente ley.</w:t>
                  </w:r>
                </w:p>
                <w:p w14:paraId="6E01CF55" w14:textId="77777777" w:rsidR="00E37C38" w:rsidRPr="0008425A" w:rsidRDefault="00E37C38" w:rsidP="00E37C38">
                  <w:pPr>
                    <w:jc w:val="both"/>
                    <w:rPr>
                      <w:sz w:val="16"/>
                      <w:szCs w:val="16"/>
                    </w:rPr>
                  </w:pPr>
                  <w:r w:rsidRPr="0008425A">
                    <w:rPr>
                      <w:sz w:val="16"/>
                      <w:szCs w:val="16"/>
                    </w:rPr>
                    <w:t>Solo se tendrá en cuenta la vinculación con una de anterioridad igual o mayor a un (1) año contados a partir del cierre del proceso. El tiempo se demuestre con los pagos a la seguridad social realizados por el empleador para acreditar el tiempo de vinculación en la planta respectiva.</w:t>
                  </w:r>
                </w:p>
                <w:p w14:paraId="567BE6B7" w14:textId="77777777" w:rsidR="00E37C38" w:rsidRPr="0008425A" w:rsidRDefault="00E37C38" w:rsidP="00E37C38">
                  <w:pPr>
                    <w:jc w:val="both"/>
                    <w:rPr>
                      <w:sz w:val="16"/>
                      <w:szCs w:val="16"/>
                    </w:rPr>
                  </w:pPr>
                  <w:r w:rsidRPr="0008425A">
                    <w:rPr>
                      <w:sz w:val="16"/>
                      <w:szCs w:val="16"/>
                    </w:rPr>
                    <w:t>Aportar certificación expedida por el Ministerio del Interior en la que se acredite que el trabajador pertenece a una de las comunidades señaladas en la presente ley.</w:t>
                  </w:r>
                </w:p>
                <w:p w14:paraId="6A4ED79D" w14:textId="77777777" w:rsidR="00E37C38" w:rsidRPr="0008425A" w:rsidRDefault="00E37C38" w:rsidP="00E37C38">
                  <w:pPr>
                    <w:jc w:val="both"/>
                    <w:rPr>
                      <w:sz w:val="16"/>
                      <w:szCs w:val="16"/>
                    </w:rPr>
                  </w:pPr>
                  <w:r w:rsidRPr="0008425A">
                    <w:rPr>
                      <w:sz w:val="16"/>
                      <w:szCs w:val="16"/>
                    </w:rPr>
                    <w:t>En el caso de proponentes plurales,</w:t>
                  </w:r>
                </w:p>
                <w:p w14:paraId="6DB299C5" w14:textId="77777777" w:rsidR="00E37C38" w:rsidRPr="0008425A" w:rsidRDefault="00E37C38" w:rsidP="00E37C38">
                  <w:pPr>
                    <w:jc w:val="both"/>
                    <w:rPr>
                      <w:sz w:val="16"/>
                      <w:szCs w:val="16"/>
                    </w:rPr>
                  </w:pPr>
                  <w:r w:rsidRPr="0008425A">
                    <w:rPr>
                      <w:sz w:val="16"/>
                      <w:szCs w:val="16"/>
                    </w:rPr>
                    <w:t>El representante legal acreditara mediante certificación que le diez (10) porciento total de la nómina pertenece a la población indígena, negra, afrocolombiana, raizal, palenquera, Rrom o gitana. Este porcentaje se definirá de acuerdo a la sumatoria de cada uno de los integrantes del proponente plural.</w:t>
                  </w:r>
                </w:p>
                <w:p w14:paraId="77C1FE71" w14:textId="77777777" w:rsidR="00E37C38" w:rsidRPr="0008425A" w:rsidRDefault="00E37C38" w:rsidP="00E37C38">
                  <w:pPr>
                    <w:jc w:val="both"/>
                    <w:rPr>
                      <w:sz w:val="16"/>
                      <w:szCs w:val="16"/>
                    </w:rPr>
                  </w:pPr>
                  <w:r w:rsidRPr="0008425A">
                    <w:rPr>
                      <w:sz w:val="16"/>
                      <w:szCs w:val="16"/>
                    </w:rPr>
                    <w:t>Las personas enunciadas anteriormente podrán estar vinculadas a cualquiera de sus integrantes.</w:t>
                  </w:r>
                </w:p>
                <w:p w14:paraId="684B3A32" w14:textId="77777777" w:rsidR="00E37C38" w:rsidRPr="0008425A" w:rsidRDefault="00E37C38" w:rsidP="00E37C38">
                  <w:pPr>
                    <w:adjustRightInd w:val="0"/>
                    <w:jc w:val="both"/>
                    <w:rPr>
                      <w:sz w:val="16"/>
                      <w:szCs w:val="16"/>
                    </w:rPr>
                  </w:pPr>
                  <w:r w:rsidRPr="0008425A">
                    <w:rPr>
                      <w:sz w:val="16"/>
                      <w:szCs w:val="16"/>
                    </w:rPr>
                    <w:t xml:space="preserve">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90487D4" w14:textId="77777777" w:rsidR="00E37C38" w:rsidRPr="0008425A" w:rsidRDefault="00E37C38" w:rsidP="00E37C38">
                  <w:pPr>
                    <w:adjustRightInd w:val="0"/>
                    <w:jc w:val="both"/>
                    <w:rPr>
                      <w:sz w:val="16"/>
                      <w:szCs w:val="16"/>
                    </w:rPr>
                  </w:pPr>
                </w:p>
                <w:p w14:paraId="2DDB8691" w14:textId="77777777" w:rsidR="00E37C38" w:rsidRPr="0008425A" w:rsidRDefault="00E37C38" w:rsidP="00E37C38">
                  <w:pPr>
                    <w:adjustRightInd w:val="0"/>
                    <w:jc w:val="both"/>
                    <w:rPr>
                      <w:sz w:val="16"/>
                      <w:szCs w:val="16"/>
                    </w:rPr>
                  </w:pPr>
                  <w:r w:rsidRPr="0008425A">
                    <w:rPr>
                      <w:sz w:val="16"/>
                      <w:szCs w:val="16"/>
                    </w:rPr>
                    <w:t>Debido a que, para el otorgamiento de este criterio de desempate se entregan certificados que contienen datos sensibles, de acuerdo con el literal a) del artículo 6 de la Ley 1581 de 2012, se requiere autorización por parte del titular del dato como es el caso de las personas que pertenece a la población indígena, negra, afrocolombiana, raizal, palanquera, Rrom o gitanas; el proponente deberá anexar la autorización para el tratamiento de datos personales como requisito para el otorgamiento del criterio de desempate.</w:t>
                  </w:r>
                </w:p>
              </w:tc>
            </w:tr>
            <w:tr w:rsidR="00E37C38" w:rsidRPr="0008425A" w14:paraId="7B09625A" w14:textId="77777777" w:rsidTr="00A13D8F">
              <w:trPr>
                <w:trHeight w:val="5979"/>
                <w:jc w:val="center"/>
              </w:trPr>
              <w:tc>
                <w:tcPr>
                  <w:tcW w:w="2387" w:type="pct"/>
                </w:tcPr>
                <w:p w14:paraId="218BC653" w14:textId="77777777" w:rsidR="00E37C38" w:rsidRPr="0008425A" w:rsidRDefault="00E37C38" w:rsidP="00E37C38">
                  <w:pPr>
                    <w:rPr>
                      <w:b/>
                      <w:sz w:val="16"/>
                      <w:szCs w:val="16"/>
                    </w:rPr>
                  </w:pPr>
                </w:p>
                <w:p w14:paraId="0A441561" w14:textId="77777777" w:rsidR="00E37C38" w:rsidRPr="0008425A" w:rsidRDefault="00E37C38" w:rsidP="00E37C38">
                  <w:pPr>
                    <w:rPr>
                      <w:b/>
                      <w:sz w:val="16"/>
                      <w:szCs w:val="16"/>
                    </w:rPr>
                  </w:pPr>
                </w:p>
                <w:p w14:paraId="70F4D8B1" w14:textId="77777777" w:rsidR="00E37C38" w:rsidRPr="0008425A" w:rsidRDefault="00E37C38" w:rsidP="00E37C38">
                  <w:pPr>
                    <w:rPr>
                      <w:b/>
                      <w:sz w:val="16"/>
                      <w:szCs w:val="16"/>
                    </w:rPr>
                  </w:pPr>
                </w:p>
                <w:p w14:paraId="7C29EFD0" w14:textId="77777777" w:rsidR="00E37C38" w:rsidRPr="0008425A" w:rsidRDefault="00E37C38" w:rsidP="00E37C38">
                  <w:pPr>
                    <w:rPr>
                      <w:b/>
                      <w:sz w:val="16"/>
                      <w:szCs w:val="16"/>
                    </w:rPr>
                  </w:pPr>
                </w:p>
                <w:p w14:paraId="6FE205F5" w14:textId="77777777" w:rsidR="00E37C38" w:rsidRPr="0008425A" w:rsidRDefault="00E37C38" w:rsidP="00E37C38">
                  <w:pPr>
                    <w:rPr>
                      <w:b/>
                      <w:sz w:val="16"/>
                      <w:szCs w:val="16"/>
                    </w:rPr>
                  </w:pPr>
                </w:p>
                <w:p w14:paraId="4D0B6A89" w14:textId="77777777" w:rsidR="00E37C38" w:rsidRPr="0008425A" w:rsidRDefault="00E37C38" w:rsidP="00E37C38">
                  <w:pPr>
                    <w:rPr>
                      <w:b/>
                      <w:sz w:val="16"/>
                      <w:szCs w:val="16"/>
                    </w:rPr>
                  </w:pPr>
                </w:p>
                <w:p w14:paraId="4A02DE37" w14:textId="77777777" w:rsidR="00E37C38" w:rsidRPr="0008425A" w:rsidRDefault="00E37C38" w:rsidP="00E37C38">
                  <w:pPr>
                    <w:rPr>
                      <w:b/>
                      <w:sz w:val="16"/>
                      <w:szCs w:val="16"/>
                    </w:rPr>
                  </w:pPr>
                </w:p>
                <w:p w14:paraId="6B13B2A7" w14:textId="77777777" w:rsidR="00E37C38" w:rsidRPr="0008425A" w:rsidRDefault="00E37C38" w:rsidP="00E37C38">
                  <w:pPr>
                    <w:rPr>
                      <w:b/>
                      <w:sz w:val="16"/>
                      <w:szCs w:val="16"/>
                    </w:rPr>
                  </w:pPr>
                </w:p>
                <w:p w14:paraId="6DB9A63A" w14:textId="77777777" w:rsidR="00E37C38" w:rsidRPr="0008425A" w:rsidRDefault="00E37C38" w:rsidP="00E37C38">
                  <w:pPr>
                    <w:rPr>
                      <w:b/>
                      <w:sz w:val="16"/>
                      <w:szCs w:val="16"/>
                    </w:rPr>
                  </w:pPr>
                </w:p>
                <w:p w14:paraId="062AFF20" w14:textId="77777777" w:rsidR="00E37C38" w:rsidRPr="0008425A" w:rsidRDefault="00E37C38" w:rsidP="00E37C38">
                  <w:pPr>
                    <w:rPr>
                      <w:b/>
                      <w:sz w:val="16"/>
                      <w:szCs w:val="16"/>
                    </w:rPr>
                  </w:pPr>
                </w:p>
                <w:p w14:paraId="3A8A3270" w14:textId="77777777" w:rsidR="00E37C38" w:rsidRPr="0008425A" w:rsidRDefault="00E37C38" w:rsidP="00E37C38">
                  <w:pPr>
                    <w:rPr>
                      <w:sz w:val="16"/>
                      <w:szCs w:val="16"/>
                    </w:rPr>
                  </w:pPr>
                  <w:r w:rsidRPr="0008425A">
                    <w:rPr>
                      <w:b/>
                      <w:sz w:val="16"/>
                      <w:szCs w:val="16"/>
                    </w:rPr>
                    <w:t>6.</w:t>
                  </w:r>
                  <w:r w:rsidRPr="0008425A">
                    <w:rPr>
                      <w:sz w:val="16"/>
                      <w:szCs w:val="16"/>
                    </w:rPr>
                    <w:t>Preferir la propuesta de persona en proceso de reintegración o reincorporación.</w:t>
                  </w:r>
                </w:p>
                <w:p w14:paraId="62BDB4EC" w14:textId="77777777" w:rsidR="00E37C38" w:rsidRPr="0008425A" w:rsidRDefault="00E37C38" w:rsidP="00E37C38">
                  <w:pPr>
                    <w:rPr>
                      <w:sz w:val="16"/>
                      <w:szCs w:val="16"/>
                    </w:rPr>
                  </w:pPr>
                </w:p>
                <w:p w14:paraId="22D2B174" w14:textId="77777777" w:rsidR="00E37C38" w:rsidRPr="0008425A" w:rsidRDefault="00E37C38" w:rsidP="00E37C38">
                  <w:pPr>
                    <w:rPr>
                      <w:sz w:val="16"/>
                      <w:szCs w:val="16"/>
                    </w:rPr>
                  </w:pPr>
                </w:p>
                <w:p w14:paraId="07EE8251" w14:textId="77777777" w:rsidR="00E37C38" w:rsidRPr="0008425A" w:rsidRDefault="00E37C38" w:rsidP="00E37C38">
                  <w:pPr>
                    <w:rPr>
                      <w:sz w:val="16"/>
                      <w:szCs w:val="16"/>
                    </w:rPr>
                  </w:pPr>
                </w:p>
                <w:p w14:paraId="640A025D" w14:textId="77777777" w:rsidR="00E37C38" w:rsidRPr="0008425A" w:rsidRDefault="00E37C38" w:rsidP="00E37C38">
                  <w:pPr>
                    <w:rPr>
                      <w:sz w:val="16"/>
                      <w:szCs w:val="16"/>
                    </w:rPr>
                  </w:pPr>
                </w:p>
                <w:p w14:paraId="6F0998AD" w14:textId="77777777" w:rsidR="00E37C38" w:rsidRPr="0008425A" w:rsidRDefault="00E37C38" w:rsidP="00E37C38">
                  <w:pPr>
                    <w:rPr>
                      <w:sz w:val="16"/>
                      <w:szCs w:val="16"/>
                    </w:rPr>
                  </w:pPr>
                </w:p>
                <w:p w14:paraId="5E331E74" w14:textId="77777777" w:rsidR="00E37C38" w:rsidRPr="0008425A" w:rsidRDefault="00E37C38" w:rsidP="00E37C38">
                  <w:pPr>
                    <w:rPr>
                      <w:sz w:val="16"/>
                      <w:szCs w:val="16"/>
                    </w:rPr>
                  </w:pPr>
                </w:p>
                <w:p w14:paraId="6A2440D9" w14:textId="77777777" w:rsidR="00E37C38" w:rsidRPr="0008425A" w:rsidRDefault="00E37C38" w:rsidP="00E37C38">
                  <w:pPr>
                    <w:rPr>
                      <w:sz w:val="16"/>
                      <w:szCs w:val="16"/>
                    </w:rPr>
                  </w:pPr>
                </w:p>
                <w:p w14:paraId="0BD8B694" w14:textId="77777777" w:rsidR="00E37C38" w:rsidRPr="0008425A" w:rsidRDefault="00E37C38" w:rsidP="00E37C38">
                  <w:pPr>
                    <w:rPr>
                      <w:sz w:val="16"/>
                      <w:szCs w:val="16"/>
                    </w:rPr>
                  </w:pPr>
                </w:p>
                <w:p w14:paraId="13E0F4E7" w14:textId="77777777" w:rsidR="00E37C38" w:rsidRPr="0008425A" w:rsidRDefault="00E37C38" w:rsidP="00E37C38">
                  <w:pPr>
                    <w:rPr>
                      <w:sz w:val="16"/>
                      <w:szCs w:val="16"/>
                    </w:rPr>
                  </w:pPr>
                </w:p>
                <w:p w14:paraId="3820110B" w14:textId="77777777" w:rsidR="00E37C38" w:rsidRPr="0008425A" w:rsidRDefault="00E37C38" w:rsidP="00E37C38">
                  <w:pPr>
                    <w:rPr>
                      <w:sz w:val="16"/>
                      <w:szCs w:val="16"/>
                    </w:rPr>
                  </w:pPr>
                </w:p>
                <w:p w14:paraId="413AA5A4" w14:textId="77777777" w:rsidR="00E37C38" w:rsidRPr="0008425A" w:rsidRDefault="00E37C38" w:rsidP="00E37C38">
                  <w:pPr>
                    <w:rPr>
                      <w:sz w:val="16"/>
                      <w:szCs w:val="16"/>
                    </w:rPr>
                  </w:pPr>
                </w:p>
                <w:p w14:paraId="01F16BD5" w14:textId="77777777" w:rsidR="00E37C38" w:rsidRPr="0008425A" w:rsidRDefault="00E37C38" w:rsidP="00E37C38">
                  <w:pPr>
                    <w:rPr>
                      <w:sz w:val="16"/>
                      <w:szCs w:val="16"/>
                    </w:rPr>
                  </w:pPr>
                </w:p>
                <w:p w14:paraId="25C28965" w14:textId="77777777" w:rsidR="00E37C38" w:rsidRPr="0008425A" w:rsidRDefault="00E37C38" w:rsidP="00E37C38">
                  <w:pPr>
                    <w:rPr>
                      <w:sz w:val="16"/>
                      <w:szCs w:val="16"/>
                    </w:rPr>
                  </w:pPr>
                </w:p>
                <w:p w14:paraId="331DB851" w14:textId="77777777" w:rsidR="00E37C38" w:rsidRPr="0008425A" w:rsidRDefault="00E37C38" w:rsidP="00E37C38">
                  <w:pPr>
                    <w:rPr>
                      <w:sz w:val="16"/>
                      <w:szCs w:val="16"/>
                    </w:rPr>
                  </w:pPr>
                </w:p>
                <w:p w14:paraId="1634D6FE" w14:textId="77777777" w:rsidR="00E37C38" w:rsidRPr="0008425A" w:rsidRDefault="00E37C38" w:rsidP="00E37C38">
                  <w:pPr>
                    <w:rPr>
                      <w:sz w:val="16"/>
                      <w:szCs w:val="16"/>
                    </w:rPr>
                  </w:pPr>
                </w:p>
                <w:p w14:paraId="04288068" w14:textId="77777777" w:rsidR="00E37C38" w:rsidRPr="0008425A" w:rsidRDefault="00E37C38" w:rsidP="00E37C38">
                  <w:pPr>
                    <w:rPr>
                      <w:sz w:val="16"/>
                      <w:szCs w:val="16"/>
                    </w:rPr>
                  </w:pPr>
                </w:p>
                <w:p w14:paraId="20D2B6C0" w14:textId="77777777" w:rsidR="00E37C38" w:rsidRPr="0008425A" w:rsidRDefault="00E37C38" w:rsidP="00E37C38">
                  <w:pPr>
                    <w:rPr>
                      <w:sz w:val="16"/>
                      <w:szCs w:val="16"/>
                    </w:rPr>
                  </w:pPr>
                </w:p>
                <w:p w14:paraId="4EB9BA97" w14:textId="77777777" w:rsidR="00E37C38" w:rsidRPr="0008425A" w:rsidRDefault="00E37C38" w:rsidP="00E37C38">
                  <w:pPr>
                    <w:rPr>
                      <w:sz w:val="16"/>
                      <w:szCs w:val="16"/>
                    </w:rPr>
                  </w:pPr>
                </w:p>
                <w:p w14:paraId="463820B3" w14:textId="77777777" w:rsidR="00E37C38" w:rsidRPr="0008425A" w:rsidRDefault="00E37C38" w:rsidP="00E37C38">
                  <w:pPr>
                    <w:rPr>
                      <w:sz w:val="16"/>
                      <w:szCs w:val="16"/>
                    </w:rPr>
                  </w:pPr>
                </w:p>
                <w:p w14:paraId="724B57CE" w14:textId="77777777" w:rsidR="00E37C38" w:rsidRPr="0008425A" w:rsidRDefault="00E37C38" w:rsidP="00E37C38">
                  <w:pPr>
                    <w:rPr>
                      <w:sz w:val="16"/>
                      <w:szCs w:val="16"/>
                    </w:rPr>
                  </w:pPr>
                </w:p>
                <w:p w14:paraId="4F745F70" w14:textId="77777777" w:rsidR="00E37C38" w:rsidRPr="0008425A" w:rsidRDefault="00E37C38" w:rsidP="00E37C38">
                  <w:pPr>
                    <w:rPr>
                      <w:sz w:val="16"/>
                      <w:szCs w:val="16"/>
                    </w:rPr>
                  </w:pPr>
                </w:p>
                <w:p w14:paraId="3E7E3137" w14:textId="77777777" w:rsidR="00E37C38" w:rsidRPr="0008425A" w:rsidRDefault="00E37C38" w:rsidP="00E37C38">
                  <w:pPr>
                    <w:rPr>
                      <w:sz w:val="16"/>
                      <w:szCs w:val="16"/>
                    </w:rPr>
                  </w:pPr>
                </w:p>
              </w:tc>
              <w:tc>
                <w:tcPr>
                  <w:tcW w:w="2613" w:type="pct"/>
                </w:tcPr>
                <w:p w14:paraId="0A32E98B" w14:textId="77777777" w:rsidR="00E37C38" w:rsidRPr="0008425A" w:rsidRDefault="00E37C38">
                  <w:pPr>
                    <w:pStyle w:val="Prrafodelista"/>
                    <w:numPr>
                      <w:ilvl w:val="0"/>
                      <w:numId w:val="18"/>
                    </w:numPr>
                    <w:autoSpaceDE/>
                    <w:autoSpaceDN/>
                    <w:ind w:left="191" w:hanging="142"/>
                    <w:jc w:val="both"/>
                    <w:rPr>
                      <w:sz w:val="16"/>
                      <w:szCs w:val="16"/>
                    </w:rPr>
                  </w:pPr>
                  <w:r w:rsidRPr="0008425A">
                    <w:rPr>
                      <w:sz w:val="16"/>
                      <w:szCs w:val="16"/>
                    </w:rPr>
                    <w:t>Certificación de desmovilización por la oficina de Alto Comisionado para la Paz.</w:t>
                  </w:r>
                </w:p>
                <w:p w14:paraId="5E3635D0" w14:textId="77777777" w:rsidR="00E37C38" w:rsidRPr="0008425A" w:rsidRDefault="00E37C38">
                  <w:pPr>
                    <w:pStyle w:val="Prrafodelista"/>
                    <w:numPr>
                      <w:ilvl w:val="0"/>
                      <w:numId w:val="18"/>
                    </w:numPr>
                    <w:autoSpaceDE/>
                    <w:autoSpaceDN/>
                    <w:ind w:left="191" w:hanging="142"/>
                    <w:jc w:val="both"/>
                    <w:rPr>
                      <w:sz w:val="16"/>
                      <w:szCs w:val="16"/>
                    </w:rPr>
                  </w:pPr>
                  <w:r w:rsidRPr="0008425A">
                    <w:rPr>
                      <w:sz w:val="16"/>
                      <w:szCs w:val="16"/>
                    </w:rPr>
                    <w:t>Certificación emitida por el comité Operativo para la dejación de las armas respecto de las personas desmovilizadas en forma individual.</w:t>
                  </w:r>
                </w:p>
                <w:p w14:paraId="60BB4EDE" w14:textId="77777777" w:rsidR="00E37C38" w:rsidRPr="0008425A" w:rsidRDefault="00E37C38">
                  <w:pPr>
                    <w:pStyle w:val="Prrafodelista"/>
                    <w:numPr>
                      <w:ilvl w:val="0"/>
                      <w:numId w:val="18"/>
                    </w:numPr>
                    <w:autoSpaceDE/>
                    <w:autoSpaceDN/>
                    <w:ind w:left="191" w:hanging="142"/>
                    <w:jc w:val="both"/>
                    <w:rPr>
                      <w:sz w:val="16"/>
                      <w:szCs w:val="16"/>
                    </w:rPr>
                  </w:pPr>
                  <w:r w:rsidRPr="0008425A">
                    <w:rPr>
                      <w:sz w:val="16"/>
                      <w:szCs w:val="16"/>
                    </w:rPr>
                    <w:t>Certificación emitida por la agencia de Reincorporación y la normalización acreditando que la persona se encuentra en proceso de reincorporación o reintegración.</w:t>
                  </w:r>
                </w:p>
                <w:p w14:paraId="0CCD807B" w14:textId="77777777" w:rsidR="00E37C38" w:rsidRPr="0008425A" w:rsidRDefault="00E37C38">
                  <w:pPr>
                    <w:pStyle w:val="Prrafodelista"/>
                    <w:numPr>
                      <w:ilvl w:val="0"/>
                      <w:numId w:val="18"/>
                    </w:numPr>
                    <w:autoSpaceDE/>
                    <w:autoSpaceDN/>
                    <w:ind w:left="191" w:hanging="142"/>
                    <w:jc w:val="both"/>
                    <w:rPr>
                      <w:sz w:val="16"/>
                      <w:szCs w:val="16"/>
                    </w:rPr>
                  </w:pPr>
                  <w:r w:rsidRPr="0008425A">
                    <w:rPr>
                      <w:sz w:val="16"/>
                      <w:szCs w:val="16"/>
                    </w:rPr>
                    <w:t>Copia del documento   de identificación de la persona en proceso de reincorporación o reintegración</w:t>
                  </w:r>
                </w:p>
                <w:p w14:paraId="42C69C64" w14:textId="77777777" w:rsidR="00E37C38" w:rsidRPr="0008425A" w:rsidRDefault="00E37C38">
                  <w:pPr>
                    <w:pStyle w:val="Prrafodelista"/>
                    <w:numPr>
                      <w:ilvl w:val="0"/>
                      <w:numId w:val="18"/>
                    </w:numPr>
                    <w:autoSpaceDE/>
                    <w:autoSpaceDN/>
                    <w:ind w:left="191" w:hanging="142"/>
                    <w:jc w:val="both"/>
                    <w:rPr>
                      <w:sz w:val="16"/>
                      <w:szCs w:val="16"/>
                    </w:rPr>
                  </w:pPr>
                  <w:r w:rsidRPr="0008425A">
                    <w:rPr>
                      <w:sz w:val="16"/>
                      <w:szCs w:val="16"/>
                    </w:rPr>
                    <w:t>Si es persona jurídica, el representante legal o revisor fiscal si se encuentra obligado a tenerlo, presentara certificado donde acredite bajo la gravedad de juramento que más del cincuenta por ciento (50%) de su composición accionaria o cuotas partes está compuesta por personas en proceso de reintegración o reincorporación, aportando los documentos de identificación de cada una de las personas que están en proceso de reincorporación o reintegración.</w:t>
                  </w:r>
                </w:p>
                <w:p w14:paraId="586A7A86" w14:textId="77777777" w:rsidR="00E37C38" w:rsidRPr="0008425A" w:rsidRDefault="00E37C38">
                  <w:pPr>
                    <w:pStyle w:val="Prrafodelista"/>
                    <w:numPr>
                      <w:ilvl w:val="0"/>
                      <w:numId w:val="18"/>
                    </w:numPr>
                    <w:autoSpaceDE/>
                    <w:autoSpaceDN/>
                    <w:ind w:left="191" w:hanging="142"/>
                    <w:jc w:val="both"/>
                    <w:rPr>
                      <w:sz w:val="16"/>
                      <w:szCs w:val="16"/>
                    </w:rPr>
                  </w:pPr>
                  <w:r w:rsidRPr="0008425A">
                    <w:rPr>
                      <w:sz w:val="16"/>
                      <w:szCs w:val="16"/>
                    </w:rPr>
                    <w:t>O cualquier otro certificado que para efecto determine la Ley</w:t>
                  </w:r>
                </w:p>
                <w:p w14:paraId="07EB4A7D" w14:textId="77777777" w:rsidR="00E37C38" w:rsidRPr="0008425A" w:rsidRDefault="00E37C38" w:rsidP="00E37C38">
                  <w:pPr>
                    <w:ind w:left="191" w:hanging="142"/>
                    <w:jc w:val="both"/>
                    <w:rPr>
                      <w:sz w:val="16"/>
                      <w:szCs w:val="16"/>
                    </w:rPr>
                  </w:pPr>
                </w:p>
                <w:p w14:paraId="68954EC9" w14:textId="77777777" w:rsidR="00E37C38" w:rsidRPr="0008425A" w:rsidRDefault="00E37C38">
                  <w:pPr>
                    <w:pStyle w:val="Prrafodelista"/>
                    <w:numPr>
                      <w:ilvl w:val="0"/>
                      <w:numId w:val="18"/>
                    </w:numPr>
                    <w:autoSpaceDE/>
                    <w:autoSpaceDN/>
                    <w:ind w:left="191" w:hanging="142"/>
                    <w:jc w:val="both"/>
                    <w:rPr>
                      <w:sz w:val="16"/>
                      <w:szCs w:val="16"/>
                    </w:rPr>
                  </w:pPr>
                  <w:r w:rsidRPr="0008425A">
                    <w:rPr>
                      <w:sz w:val="16"/>
                      <w:szCs w:val="16"/>
                    </w:rPr>
                    <w:t xml:space="preserve">En el caso de proponentes plurales se preferirá la oferta cuando todos los integrantes sean personas en proceso de reincorporación, para lo cual se entregará algunos de los certificados del inciso primero de este numeral y/o personas jurídicas que el cincuenta por ciento (50%) de la composición accionaria o cuotas partes este constituida por personas en proceso de reincorporación, aportando los documentos de </w:t>
                  </w:r>
                  <w:r w:rsidRPr="0008425A">
                    <w:rPr>
                      <w:sz w:val="16"/>
                      <w:szCs w:val="16"/>
                    </w:rPr>
                    <w:lastRenderedPageBreak/>
                    <w:t>identificación de cada una de las personas en proceso de reincorporación</w:t>
                  </w:r>
                </w:p>
                <w:p w14:paraId="42FC69C2" w14:textId="77777777" w:rsidR="00E37C38" w:rsidRPr="0008425A" w:rsidRDefault="00E37C38" w:rsidP="00E37C38">
                  <w:pPr>
                    <w:ind w:left="191" w:hanging="142"/>
                    <w:jc w:val="both"/>
                    <w:rPr>
                      <w:sz w:val="16"/>
                      <w:szCs w:val="16"/>
                    </w:rPr>
                  </w:pPr>
                </w:p>
                <w:p w14:paraId="6872112A" w14:textId="77777777" w:rsidR="00E37C38" w:rsidRPr="0008425A" w:rsidRDefault="00E37C38">
                  <w:pPr>
                    <w:pStyle w:val="Prrafodelista"/>
                    <w:numPr>
                      <w:ilvl w:val="0"/>
                      <w:numId w:val="18"/>
                    </w:numPr>
                    <w:autoSpaceDE/>
                    <w:autoSpaceDN/>
                    <w:ind w:left="191" w:hanging="142"/>
                    <w:jc w:val="both"/>
                    <w:rPr>
                      <w:sz w:val="16"/>
                      <w:szCs w:val="16"/>
                    </w:rPr>
                  </w:pPr>
                  <w:r w:rsidRPr="0008425A">
                    <w:rPr>
                      <w:sz w:val="16"/>
                      <w:szCs w:val="16"/>
                    </w:rPr>
                    <w:t>Se tendrá en cuenta l establecido en la Ley 1581 de 2012 artículos 5 y 6, como requisito para el otorgamiento de este criterio de desempate.</w:t>
                  </w:r>
                </w:p>
              </w:tc>
            </w:tr>
            <w:tr w:rsidR="00E37C38" w:rsidRPr="0008425A" w14:paraId="7BE34969" w14:textId="77777777" w:rsidTr="00A13D8F">
              <w:trPr>
                <w:trHeight w:val="20"/>
                <w:jc w:val="center"/>
              </w:trPr>
              <w:tc>
                <w:tcPr>
                  <w:tcW w:w="2387" w:type="pct"/>
                </w:tcPr>
                <w:p w14:paraId="320F1EB1" w14:textId="77777777" w:rsidR="00E37C38" w:rsidRPr="0008425A" w:rsidRDefault="00E37C38" w:rsidP="00E37C38">
                  <w:pPr>
                    <w:jc w:val="both"/>
                    <w:rPr>
                      <w:b/>
                      <w:sz w:val="16"/>
                      <w:szCs w:val="16"/>
                    </w:rPr>
                  </w:pPr>
                </w:p>
                <w:p w14:paraId="091939DB" w14:textId="77777777" w:rsidR="00E37C38" w:rsidRPr="0008425A" w:rsidRDefault="00E37C38" w:rsidP="00E37C38">
                  <w:pPr>
                    <w:jc w:val="both"/>
                    <w:rPr>
                      <w:b/>
                      <w:sz w:val="16"/>
                      <w:szCs w:val="16"/>
                    </w:rPr>
                  </w:pPr>
                </w:p>
                <w:p w14:paraId="27CD39F6" w14:textId="77777777" w:rsidR="00E37C38" w:rsidRPr="0008425A" w:rsidRDefault="00E37C38" w:rsidP="00E37C38">
                  <w:pPr>
                    <w:jc w:val="both"/>
                    <w:rPr>
                      <w:b/>
                      <w:sz w:val="16"/>
                      <w:szCs w:val="16"/>
                    </w:rPr>
                  </w:pPr>
                </w:p>
                <w:p w14:paraId="07355D13" w14:textId="77777777" w:rsidR="00E37C38" w:rsidRPr="0008425A" w:rsidRDefault="00E37C38" w:rsidP="00E37C38">
                  <w:pPr>
                    <w:jc w:val="both"/>
                    <w:rPr>
                      <w:b/>
                      <w:sz w:val="16"/>
                      <w:szCs w:val="16"/>
                    </w:rPr>
                  </w:pPr>
                </w:p>
                <w:p w14:paraId="2540590D" w14:textId="77777777" w:rsidR="00E37C38" w:rsidRPr="0008425A" w:rsidRDefault="00E37C38" w:rsidP="00E37C38">
                  <w:pPr>
                    <w:jc w:val="both"/>
                    <w:rPr>
                      <w:sz w:val="16"/>
                      <w:szCs w:val="16"/>
                    </w:rPr>
                  </w:pPr>
                  <w:r w:rsidRPr="0008425A">
                    <w:rPr>
                      <w:b/>
                      <w:sz w:val="16"/>
                      <w:szCs w:val="16"/>
                    </w:rPr>
                    <w:t>7</w:t>
                  </w:r>
                  <w:r w:rsidRPr="0008425A">
                    <w:rPr>
                      <w:sz w:val="16"/>
                      <w:szCs w:val="16"/>
                    </w:rPr>
                    <w:t>.Preferir la propuesta presentada por un proponente plural siempre que cumpla las condiciones de los siguientes numerales:</w:t>
                  </w:r>
                </w:p>
                <w:p w14:paraId="30A51593" w14:textId="77777777" w:rsidR="00E37C38" w:rsidRPr="0008425A" w:rsidRDefault="00E37C38" w:rsidP="00E37C38">
                  <w:pPr>
                    <w:jc w:val="both"/>
                    <w:rPr>
                      <w:sz w:val="16"/>
                      <w:szCs w:val="16"/>
                    </w:rPr>
                  </w:pPr>
                </w:p>
                <w:p w14:paraId="483977AD" w14:textId="77777777" w:rsidR="00E37C38" w:rsidRPr="0008425A" w:rsidRDefault="00E37C38" w:rsidP="00E37C38">
                  <w:pPr>
                    <w:pStyle w:val="Prrafodelista"/>
                    <w:ind w:left="447"/>
                    <w:rPr>
                      <w:sz w:val="16"/>
                      <w:szCs w:val="16"/>
                    </w:rPr>
                  </w:pPr>
                  <w:r w:rsidRPr="0008425A">
                    <w:rPr>
                      <w:b/>
                      <w:sz w:val="16"/>
                      <w:szCs w:val="16"/>
                    </w:rPr>
                    <w:t>7.1</w:t>
                  </w:r>
                  <w:r w:rsidRPr="0008425A">
                    <w:rPr>
                      <w:sz w:val="16"/>
                      <w:szCs w:val="16"/>
                    </w:rPr>
                    <w:t xml:space="preserve"> Mujer cabeza de familia</w:t>
                  </w:r>
                </w:p>
                <w:p w14:paraId="5FB1086E" w14:textId="77777777" w:rsidR="00E37C38" w:rsidRPr="0008425A" w:rsidRDefault="00E37C38" w:rsidP="00E37C38">
                  <w:pPr>
                    <w:rPr>
                      <w:sz w:val="16"/>
                      <w:szCs w:val="16"/>
                    </w:rPr>
                  </w:pPr>
                </w:p>
                <w:p w14:paraId="259D42F9" w14:textId="77777777" w:rsidR="00E37C38" w:rsidRPr="0008425A" w:rsidRDefault="00E37C38" w:rsidP="00E37C38">
                  <w:pPr>
                    <w:rPr>
                      <w:sz w:val="16"/>
                      <w:szCs w:val="16"/>
                    </w:rPr>
                  </w:pPr>
                </w:p>
                <w:p w14:paraId="1D1F0A39" w14:textId="77777777" w:rsidR="00E37C38" w:rsidRPr="0008425A" w:rsidRDefault="00E37C38" w:rsidP="00E37C38">
                  <w:pPr>
                    <w:rPr>
                      <w:sz w:val="16"/>
                      <w:szCs w:val="16"/>
                    </w:rPr>
                  </w:pPr>
                </w:p>
                <w:p w14:paraId="595A3857" w14:textId="76C26EAB" w:rsidR="00E37C38" w:rsidRPr="002E0103" w:rsidRDefault="00E37C38" w:rsidP="00E37C38">
                  <w:pPr>
                    <w:pStyle w:val="Prrafodelista"/>
                    <w:numPr>
                      <w:ilvl w:val="0"/>
                      <w:numId w:val="19"/>
                    </w:numPr>
                    <w:autoSpaceDE/>
                    <w:autoSpaceDN/>
                    <w:jc w:val="both"/>
                    <w:rPr>
                      <w:sz w:val="16"/>
                      <w:szCs w:val="16"/>
                    </w:rPr>
                  </w:pPr>
                  <w:r w:rsidRPr="0008425A">
                    <w:rPr>
                      <w:sz w:val="16"/>
                      <w:szCs w:val="16"/>
                    </w:rPr>
                    <w:t>Personas en proceso de reincorporación o reintegración presentando alguno de los siguientes documentos:</w:t>
                  </w:r>
                </w:p>
                <w:p w14:paraId="753053DE" w14:textId="77777777" w:rsidR="00E37C38" w:rsidRPr="0008425A" w:rsidRDefault="00E37C38" w:rsidP="00E37C38">
                  <w:pPr>
                    <w:rPr>
                      <w:b/>
                      <w:sz w:val="16"/>
                      <w:szCs w:val="16"/>
                    </w:rPr>
                  </w:pPr>
                </w:p>
                <w:p w14:paraId="5A0E6BED" w14:textId="77777777" w:rsidR="00E37C38" w:rsidRPr="0008425A" w:rsidRDefault="00E37C38" w:rsidP="00E37C38">
                  <w:pPr>
                    <w:rPr>
                      <w:b/>
                      <w:sz w:val="16"/>
                      <w:szCs w:val="16"/>
                    </w:rPr>
                  </w:pPr>
                </w:p>
                <w:p w14:paraId="764F3BBC" w14:textId="77777777" w:rsidR="00E37C38" w:rsidRPr="0008425A" w:rsidRDefault="00E37C38">
                  <w:pPr>
                    <w:pStyle w:val="Prrafodelista"/>
                    <w:numPr>
                      <w:ilvl w:val="0"/>
                      <w:numId w:val="19"/>
                    </w:numPr>
                    <w:autoSpaceDE/>
                    <w:autoSpaceDN/>
                    <w:jc w:val="both"/>
                    <w:rPr>
                      <w:sz w:val="16"/>
                      <w:szCs w:val="16"/>
                    </w:rPr>
                  </w:pPr>
                  <w:r w:rsidRPr="0008425A">
                    <w:rPr>
                      <w:sz w:val="16"/>
                      <w:szCs w:val="16"/>
                    </w:rPr>
                    <w:t>Persona jurídica en la cual participe o participen mayoritariamente madres cabeza de familia y/o personas en proceso de reincorporación o reintegración</w:t>
                  </w:r>
                </w:p>
                <w:p w14:paraId="58B396ED" w14:textId="77777777" w:rsidR="00E37C38" w:rsidRPr="0008425A" w:rsidRDefault="00E37C38" w:rsidP="00E37C38">
                  <w:pPr>
                    <w:rPr>
                      <w:sz w:val="16"/>
                      <w:szCs w:val="16"/>
                    </w:rPr>
                  </w:pPr>
                </w:p>
                <w:p w14:paraId="7CB1F735" w14:textId="77777777" w:rsidR="00E37C38" w:rsidRPr="0008425A" w:rsidRDefault="00E37C38" w:rsidP="00E37C38">
                  <w:pPr>
                    <w:rPr>
                      <w:sz w:val="16"/>
                      <w:szCs w:val="16"/>
                    </w:rPr>
                  </w:pPr>
                </w:p>
                <w:p w14:paraId="5265A8C9" w14:textId="77777777" w:rsidR="00E37C38" w:rsidRPr="0008425A" w:rsidRDefault="00E37C38" w:rsidP="00E37C38">
                  <w:pPr>
                    <w:ind w:left="447"/>
                    <w:rPr>
                      <w:sz w:val="16"/>
                      <w:szCs w:val="16"/>
                    </w:rPr>
                  </w:pPr>
                  <w:r w:rsidRPr="0008425A">
                    <w:rPr>
                      <w:b/>
                      <w:sz w:val="16"/>
                      <w:szCs w:val="16"/>
                    </w:rPr>
                    <w:t xml:space="preserve">7.2 </w:t>
                  </w:r>
                  <w:r w:rsidRPr="0008425A">
                    <w:rPr>
                      <w:sz w:val="16"/>
                      <w:szCs w:val="16"/>
                    </w:rPr>
                    <w:t>El proponente plural.</w:t>
                  </w:r>
                </w:p>
                <w:p w14:paraId="2108FCAA" w14:textId="77777777" w:rsidR="00E37C38" w:rsidRPr="0008425A" w:rsidRDefault="00E37C38" w:rsidP="00E37C38">
                  <w:pPr>
                    <w:rPr>
                      <w:sz w:val="16"/>
                      <w:szCs w:val="16"/>
                    </w:rPr>
                  </w:pPr>
                </w:p>
                <w:p w14:paraId="18C317CF" w14:textId="34657E77" w:rsidR="00E37C38" w:rsidRPr="0008425A" w:rsidRDefault="00E37C38" w:rsidP="002E0103">
                  <w:pPr>
                    <w:ind w:left="447"/>
                    <w:jc w:val="both"/>
                    <w:rPr>
                      <w:sz w:val="16"/>
                      <w:szCs w:val="16"/>
                    </w:rPr>
                  </w:pPr>
                  <w:r w:rsidRPr="0008425A">
                    <w:rPr>
                      <w:b/>
                      <w:sz w:val="16"/>
                      <w:szCs w:val="16"/>
                    </w:rPr>
                    <w:t xml:space="preserve">7.3 </w:t>
                  </w:r>
                  <w:r w:rsidRPr="0008425A">
                    <w:rPr>
                      <w:sz w:val="16"/>
                      <w:szCs w:val="16"/>
                    </w:rPr>
                    <w:t xml:space="preserve">Ni la madre cabeza de familia o persona en proceso de reincorporación o reintegración, ni la persona jurídica ni sus accionistas, socios o representantes legales sean empleados, socios o accionistas de los miembros del proponente plural </w:t>
                  </w:r>
                </w:p>
                <w:p w14:paraId="0F75255C" w14:textId="77777777" w:rsidR="00E37C38" w:rsidRPr="0008425A" w:rsidRDefault="00E37C38" w:rsidP="00E37C38">
                  <w:pPr>
                    <w:rPr>
                      <w:sz w:val="16"/>
                      <w:szCs w:val="16"/>
                    </w:rPr>
                  </w:pPr>
                </w:p>
                <w:p w14:paraId="1C270700" w14:textId="77777777" w:rsidR="00E37C38" w:rsidRPr="0008425A" w:rsidRDefault="00E37C38" w:rsidP="00E37C38">
                  <w:pPr>
                    <w:rPr>
                      <w:sz w:val="16"/>
                      <w:szCs w:val="16"/>
                    </w:rPr>
                  </w:pPr>
                </w:p>
                <w:p w14:paraId="204456E8" w14:textId="77777777" w:rsidR="00E37C38" w:rsidRPr="0008425A" w:rsidRDefault="00E37C38" w:rsidP="00E37C38">
                  <w:pPr>
                    <w:jc w:val="both"/>
                    <w:rPr>
                      <w:sz w:val="16"/>
                      <w:szCs w:val="16"/>
                    </w:rPr>
                  </w:pPr>
                  <w:r w:rsidRPr="0008425A">
                    <w:rPr>
                      <w:b/>
                      <w:sz w:val="16"/>
                      <w:szCs w:val="16"/>
                    </w:rPr>
                    <w:t>8</w:t>
                  </w:r>
                  <w:r w:rsidRPr="0008425A">
                    <w:rPr>
                      <w:sz w:val="16"/>
                      <w:szCs w:val="16"/>
                    </w:rPr>
                    <w:t>. Preferir la oferta presentada por una Mipyme o cooperativas o asociaciones mutuales.</w:t>
                  </w:r>
                </w:p>
                <w:p w14:paraId="78C6B5D4" w14:textId="77777777" w:rsidR="00E37C38" w:rsidRPr="0008425A" w:rsidRDefault="00E37C38" w:rsidP="00E37C38">
                  <w:pPr>
                    <w:jc w:val="both"/>
                    <w:rPr>
                      <w:sz w:val="16"/>
                      <w:szCs w:val="16"/>
                    </w:rPr>
                  </w:pPr>
                </w:p>
                <w:p w14:paraId="7A3A8504" w14:textId="77777777" w:rsidR="00E37C38" w:rsidRPr="0008425A" w:rsidRDefault="00E37C38" w:rsidP="00E37C38">
                  <w:pPr>
                    <w:adjustRightInd w:val="0"/>
                    <w:jc w:val="both"/>
                    <w:rPr>
                      <w:bCs/>
                      <w:sz w:val="16"/>
                      <w:szCs w:val="16"/>
                    </w:rPr>
                  </w:pPr>
                  <w:r w:rsidRPr="0008425A">
                    <w:rPr>
                      <w:b/>
                      <w:sz w:val="16"/>
                      <w:szCs w:val="16"/>
                    </w:rPr>
                    <w:t>9</w:t>
                  </w:r>
                  <w:r w:rsidRPr="0008425A">
                    <w:rPr>
                      <w:sz w:val="16"/>
                      <w:szCs w:val="16"/>
                    </w:rPr>
                    <w:t>.P</w:t>
                  </w:r>
                  <w:r w:rsidRPr="0008425A">
                    <w:rPr>
                      <w:bCs/>
                      <w:sz w:val="16"/>
                      <w:szCs w:val="16"/>
                    </w:rPr>
                    <w:t>referir la oferta presentada por el proponente plural constituido por micro y/o pequeñas empresas, cooperativas o asociaciones mutuales.</w:t>
                  </w:r>
                </w:p>
                <w:p w14:paraId="320DE629" w14:textId="77777777" w:rsidR="00E37C38" w:rsidRPr="0008425A" w:rsidRDefault="00E37C38" w:rsidP="00E37C38">
                  <w:pPr>
                    <w:adjustRightInd w:val="0"/>
                    <w:jc w:val="both"/>
                    <w:rPr>
                      <w:bCs/>
                      <w:sz w:val="16"/>
                      <w:szCs w:val="16"/>
                    </w:rPr>
                  </w:pPr>
                </w:p>
                <w:p w14:paraId="5A438889" w14:textId="77777777" w:rsidR="00E37C38" w:rsidRPr="0008425A" w:rsidRDefault="00E37C38" w:rsidP="00E37C38">
                  <w:pPr>
                    <w:adjustRightInd w:val="0"/>
                    <w:jc w:val="both"/>
                    <w:rPr>
                      <w:b/>
                      <w:bCs/>
                      <w:sz w:val="16"/>
                      <w:szCs w:val="16"/>
                    </w:rPr>
                  </w:pPr>
                  <w:r w:rsidRPr="0008425A">
                    <w:rPr>
                      <w:b/>
                      <w:bCs/>
                      <w:sz w:val="16"/>
                      <w:szCs w:val="16"/>
                    </w:rPr>
                    <w:t>10</w:t>
                  </w:r>
                  <w:r w:rsidRPr="0008425A">
                    <w:rPr>
                      <w:bCs/>
                      <w:sz w:val="16"/>
                      <w:szCs w:val="16"/>
                    </w:rPr>
                    <w:t>.</w:t>
                  </w:r>
                  <w:r w:rsidRPr="0008425A">
                    <w:rPr>
                      <w:b/>
                      <w:bCs/>
                      <w:sz w:val="16"/>
                      <w:szCs w:val="16"/>
                    </w:rPr>
                    <w:t xml:space="preserve"> </w:t>
                  </w:r>
                  <w:r w:rsidRPr="0008425A">
                    <w:rPr>
                      <w:bCs/>
                      <w:sz w:val="16"/>
                      <w:szCs w:val="16"/>
                    </w:rPr>
                    <w:t xml:space="preserve">Preferir al oferente persona natural que acredite de acuerdo con sus estados financieros o información contable con corte a </w:t>
                  </w:r>
                  <w:r w:rsidRPr="0008425A">
                    <w:rPr>
                      <w:bCs/>
                      <w:sz w:val="16"/>
                      <w:szCs w:val="16"/>
                    </w:rPr>
                    <w:lastRenderedPageBreak/>
                    <w:t>31 de diciembre del año anterior, por lo menos el veinticinco por ciento (25%) del total de pagos realizados a Mipymes, cooperativas o asociaciones mutuales por concepto de proveeduría del oferente, realizados durante el año anterior.</w:t>
                  </w:r>
                </w:p>
                <w:p w14:paraId="6BD9E135" w14:textId="77777777" w:rsidR="00E37C38" w:rsidRPr="0008425A" w:rsidRDefault="00E37C38" w:rsidP="00E37C38">
                  <w:pPr>
                    <w:adjustRightInd w:val="0"/>
                    <w:ind w:left="22"/>
                    <w:jc w:val="both"/>
                    <w:rPr>
                      <w:sz w:val="16"/>
                      <w:szCs w:val="16"/>
                    </w:rPr>
                  </w:pPr>
                  <w:r w:rsidRPr="0008425A">
                    <w:rPr>
                      <w:sz w:val="16"/>
                      <w:szCs w:val="16"/>
                    </w:rPr>
                    <w:t>El proponente persona natural y contador público o el representante legal de la persona natural y el revisor fiscal para las personas obligadas a tenerlo por ley o la persona jurídica y contador público.</w:t>
                  </w:r>
                </w:p>
                <w:p w14:paraId="20A1AE9C" w14:textId="77777777" w:rsidR="00E37C38" w:rsidRPr="0008425A" w:rsidRDefault="00E37C38" w:rsidP="00E37C38">
                  <w:pPr>
                    <w:adjustRightInd w:val="0"/>
                    <w:ind w:left="22"/>
                    <w:jc w:val="both"/>
                    <w:rPr>
                      <w:sz w:val="16"/>
                      <w:szCs w:val="16"/>
                    </w:rPr>
                  </w:pPr>
                  <w:r w:rsidRPr="0008425A">
                    <w:rPr>
                      <w:sz w:val="16"/>
                      <w:szCs w:val="16"/>
                    </w:rPr>
                    <w:t>Para el proponente plural se preferirá siempre que:</w:t>
                  </w:r>
                </w:p>
                <w:p w14:paraId="75B44FFD" w14:textId="77777777" w:rsidR="00E37C38" w:rsidRPr="0008425A" w:rsidRDefault="00E37C38" w:rsidP="00E37C38">
                  <w:pPr>
                    <w:adjustRightInd w:val="0"/>
                    <w:ind w:left="1"/>
                    <w:jc w:val="both"/>
                    <w:rPr>
                      <w:sz w:val="16"/>
                      <w:szCs w:val="16"/>
                    </w:rPr>
                  </w:pPr>
                  <w:r w:rsidRPr="0008425A">
                    <w:rPr>
                      <w:b/>
                      <w:sz w:val="16"/>
                      <w:szCs w:val="16"/>
                    </w:rPr>
                    <w:t>11.</w:t>
                  </w:r>
                  <w:r w:rsidRPr="0008425A">
                    <w:rPr>
                      <w:sz w:val="16"/>
                      <w:szCs w:val="16"/>
                    </w:rPr>
                    <w:t>Preferir las empresas reconocidas como sociedad de beneficio e interés colectivo o sociedad BIC, del segmento Mipymes.</w:t>
                  </w:r>
                </w:p>
                <w:p w14:paraId="216D9B64" w14:textId="77777777" w:rsidR="00E37C38" w:rsidRPr="0008425A" w:rsidRDefault="00E37C38" w:rsidP="00E37C38">
                  <w:pPr>
                    <w:adjustRightInd w:val="0"/>
                    <w:ind w:left="1"/>
                    <w:jc w:val="both"/>
                    <w:rPr>
                      <w:sz w:val="16"/>
                      <w:szCs w:val="16"/>
                    </w:rPr>
                  </w:pPr>
                </w:p>
              </w:tc>
              <w:tc>
                <w:tcPr>
                  <w:tcW w:w="2613" w:type="pct"/>
                </w:tcPr>
                <w:p w14:paraId="04EF162F" w14:textId="77777777" w:rsidR="00E37C38" w:rsidRPr="0008425A" w:rsidRDefault="00E37C38" w:rsidP="00E37C38">
                  <w:pPr>
                    <w:pStyle w:val="Prrafodelista"/>
                    <w:jc w:val="both"/>
                    <w:rPr>
                      <w:sz w:val="16"/>
                      <w:szCs w:val="16"/>
                    </w:rPr>
                  </w:pPr>
                </w:p>
                <w:p w14:paraId="6332CE28" w14:textId="77777777" w:rsidR="00E37C38" w:rsidRPr="0008425A" w:rsidRDefault="00E37C38">
                  <w:pPr>
                    <w:pStyle w:val="Prrafodelista"/>
                    <w:numPr>
                      <w:ilvl w:val="0"/>
                      <w:numId w:val="19"/>
                    </w:numPr>
                    <w:autoSpaceDE/>
                    <w:autoSpaceDN/>
                    <w:ind w:left="191" w:hanging="142"/>
                    <w:jc w:val="both"/>
                    <w:rPr>
                      <w:sz w:val="16"/>
                      <w:szCs w:val="16"/>
                    </w:rPr>
                  </w:pPr>
                  <w:r w:rsidRPr="0008425A">
                    <w:rPr>
                      <w:sz w:val="16"/>
                      <w:szCs w:val="16"/>
                    </w:rPr>
                    <w:t>Mediante declaración ante notario la cual debe ser expedida dentro de los treinta (30) días calendario anteriores a la fecha de presentación de la oferta.</w:t>
                  </w:r>
                </w:p>
                <w:p w14:paraId="2F1BC081" w14:textId="77777777" w:rsidR="00E37C38" w:rsidRPr="0008425A" w:rsidRDefault="00E37C38">
                  <w:pPr>
                    <w:pStyle w:val="Prrafodelista"/>
                    <w:numPr>
                      <w:ilvl w:val="0"/>
                      <w:numId w:val="18"/>
                    </w:numPr>
                    <w:autoSpaceDE/>
                    <w:autoSpaceDN/>
                    <w:ind w:left="191" w:hanging="142"/>
                    <w:jc w:val="both"/>
                    <w:rPr>
                      <w:sz w:val="16"/>
                      <w:szCs w:val="16"/>
                    </w:rPr>
                  </w:pPr>
                  <w:r w:rsidRPr="0008425A">
                    <w:rPr>
                      <w:sz w:val="16"/>
                      <w:szCs w:val="16"/>
                    </w:rPr>
                    <w:t>Certificación de desmovilización por la oficina de Alto Comisionado para la Paz.</w:t>
                  </w:r>
                </w:p>
                <w:p w14:paraId="56B4E4E3" w14:textId="77777777" w:rsidR="00E37C38" w:rsidRPr="0008425A" w:rsidRDefault="00E37C38">
                  <w:pPr>
                    <w:pStyle w:val="Prrafodelista"/>
                    <w:numPr>
                      <w:ilvl w:val="0"/>
                      <w:numId w:val="18"/>
                    </w:numPr>
                    <w:autoSpaceDE/>
                    <w:autoSpaceDN/>
                    <w:ind w:left="191" w:hanging="142"/>
                    <w:jc w:val="both"/>
                    <w:rPr>
                      <w:sz w:val="16"/>
                      <w:szCs w:val="16"/>
                    </w:rPr>
                  </w:pPr>
                  <w:r w:rsidRPr="0008425A">
                    <w:rPr>
                      <w:sz w:val="16"/>
                      <w:szCs w:val="16"/>
                    </w:rPr>
                    <w:t>Certificación emitida por el comité Operativo para la dejación de las armas respecto de las personas desmovilizadas en forma individual.</w:t>
                  </w:r>
                </w:p>
                <w:p w14:paraId="74BDB200" w14:textId="77777777" w:rsidR="00E37C38" w:rsidRPr="0008425A" w:rsidRDefault="00E37C38">
                  <w:pPr>
                    <w:pStyle w:val="Prrafodelista"/>
                    <w:numPr>
                      <w:ilvl w:val="0"/>
                      <w:numId w:val="18"/>
                    </w:numPr>
                    <w:autoSpaceDE/>
                    <w:autoSpaceDN/>
                    <w:ind w:left="191" w:hanging="142"/>
                    <w:jc w:val="both"/>
                    <w:rPr>
                      <w:sz w:val="16"/>
                      <w:szCs w:val="16"/>
                    </w:rPr>
                  </w:pPr>
                  <w:r w:rsidRPr="0008425A">
                    <w:rPr>
                      <w:sz w:val="16"/>
                      <w:szCs w:val="16"/>
                    </w:rPr>
                    <w:t>Certificación emitida por la agencia de Reincorporación y la normalización acreditando que la persona se encuentra en proceso de reincorporación o reintegración.</w:t>
                  </w:r>
                </w:p>
                <w:p w14:paraId="2C62AC87" w14:textId="77777777" w:rsidR="00E37C38" w:rsidRPr="0008425A" w:rsidRDefault="00E37C38">
                  <w:pPr>
                    <w:pStyle w:val="Prrafodelista"/>
                    <w:numPr>
                      <w:ilvl w:val="0"/>
                      <w:numId w:val="18"/>
                    </w:numPr>
                    <w:autoSpaceDE/>
                    <w:autoSpaceDN/>
                    <w:ind w:left="191" w:hanging="142"/>
                    <w:jc w:val="both"/>
                    <w:rPr>
                      <w:sz w:val="16"/>
                      <w:szCs w:val="16"/>
                    </w:rPr>
                  </w:pPr>
                  <w:r w:rsidRPr="0008425A">
                    <w:rPr>
                      <w:sz w:val="16"/>
                      <w:szCs w:val="16"/>
                    </w:rPr>
                    <w:t>Copia del documento   de identificación de la persona en proceso de reincorporación o reintegración</w:t>
                  </w:r>
                </w:p>
                <w:p w14:paraId="60817AB4" w14:textId="77777777" w:rsidR="00E37C38" w:rsidRPr="0008425A" w:rsidRDefault="00E37C38">
                  <w:pPr>
                    <w:pStyle w:val="Prrafodelista"/>
                    <w:numPr>
                      <w:ilvl w:val="0"/>
                      <w:numId w:val="19"/>
                    </w:numPr>
                    <w:autoSpaceDE/>
                    <w:autoSpaceDN/>
                    <w:ind w:left="191" w:hanging="142"/>
                    <w:jc w:val="both"/>
                    <w:rPr>
                      <w:sz w:val="16"/>
                      <w:szCs w:val="16"/>
                    </w:rPr>
                  </w:pPr>
                  <w:r w:rsidRPr="0008425A">
                    <w:rPr>
                      <w:sz w:val="16"/>
                      <w:szCs w:val="16"/>
                    </w:rPr>
                    <w:t>O cualquier otro certificado que para efecto determine la Ley.</w:t>
                  </w:r>
                </w:p>
                <w:p w14:paraId="624D260D" w14:textId="77777777" w:rsidR="00E37C38" w:rsidRPr="0008425A" w:rsidRDefault="00E37C38">
                  <w:pPr>
                    <w:pStyle w:val="Prrafodelista"/>
                    <w:numPr>
                      <w:ilvl w:val="0"/>
                      <w:numId w:val="19"/>
                    </w:numPr>
                    <w:autoSpaceDE/>
                    <w:autoSpaceDN/>
                    <w:ind w:left="191" w:hanging="142"/>
                    <w:jc w:val="both"/>
                    <w:rPr>
                      <w:sz w:val="16"/>
                      <w:szCs w:val="16"/>
                    </w:rPr>
                  </w:pPr>
                  <w:r w:rsidRPr="0008425A">
                    <w:rPr>
                      <w:sz w:val="16"/>
                      <w:szCs w:val="16"/>
                    </w:rPr>
                    <w:t>Certificado emitido por el representante legal o revisor fiscal mediante la gravedad de juramento donde acrediten que más del 50% de la composición accionaria o cuota parte de la persona jurídica está compuesto por madres cabeza de familia o perdonas en proceso de reintegración o reincorporación. Aportando los documentos de cada uno de ellos de acuerdo con lo previsto en este numeral.</w:t>
                  </w:r>
                </w:p>
                <w:p w14:paraId="44B9B8AF" w14:textId="77777777" w:rsidR="00E37C38" w:rsidRPr="0008425A" w:rsidRDefault="00E37C38" w:rsidP="00E37C38">
                  <w:pPr>
                    <w:jc w:val="both"/>
                    <w:rPr>
                      <w:sz w:val="16"/>
                      <w:szCs w:val="16"/>
                    </w:rPr>
                  </w:pPr>
                </w:p>
                <w:p w14:paraId="23EEE3FF" w14:textId="77777777" w:rsidR="00E37C38" w:rsidRPr="0008425A" w:rsidRDefault="00E37C38">
                  <w:pPr>
                    <w:pStyle w:val="Prrafodelista"/>
                    <w:numPr>
                      <w:ilvl w:val="0"/>
                      <w:numId w:val="19"/>
                    </w:numPr>
                    <w:autoSpaceDE/>
                    <w:autoSpaceDN/>
                    <w:ind w:left="191" w:hanging="142"/>
                    <w:jc w:val="both"/>
                    <w:rPr>
                      <w:sz w:val="16"/>
                      <w:szCs w:val="16"/>
                    </w:rPr>
                  </w:pPr>
                  <w:r w:rsidRPr="0008425A">
                    <w:rPr>
                      <w:sz w:val="16"/>
                      <w:szCs w:val="16"/>
                    </w:rPr>
                    <w:t>Debe aportar mínimo el 25% de la experiencia acreditada en la oferta.</w:t>
                  </w:r>
                </w:p>
                <w:p w14:paraId="1EAD7FFC" w14:textId="77777777" w:rsidR="00E37C38" w:rsidRPr="0008425A" w:rsidRDefault="00E37C38">
                  <w:pPr>
                    <w:pStyle w:val="Prrafodelista"/>
                    <w:numPr>
                      <w:ilvl w:val="0"/>
                      <w:numId w:val="19"/>
                    </w:numPr>
                    <w:autoSpaceDE/>
                    <w:autoSpaceDN/>
                    <w:ind w:left="191" w:hanging="142"/>
                    <w:jc w:val="both"/>
                    <w:rPr>
                      <w:sz w:val="16"/>
                      <w:szCs w:val="16"/>
                    </w:rPr>
                  </w:pPr>
                  <w:r w:rsidRPr="0008425A">
                    <w:rPr>
                      <w:sz w:val="16"/>
                      <w:szCs w:val="16"/>
                    </w:rPr>
                    <w:t>Se acreditará mediante certificado suscrito por la persona natural o el representante legal de la persona jurídica.</w:t>
                  </w:r>
                </w:p>
                <w:p w14:paraId="0113B1EE" w14:textId="77777777" w:rsidR="00E37C38" w:rsidRPr="0008425A" w:rsidRDefault="00E37C38" w:rsidP="00E37C38">
                  <w:pPr>
                    <w:pStyle w:val="Prrafodelista"/>
                    <w:ind w:left="191"/>
                    <w:jc w:val="both"/>
                    <w:rPr>
                      <w:sz w:val="16"/>
                      <w:szCs w:val="16"/>
                    </w:rPr>
                  </w:pPr>
                </w:p>
                <w:p w14:paraId="6B9DA098" w14:textId="77777777" w:rsidR="00E37C38" w:rsidRPr="0008425A" w:rsidRDefault="00E37C38" w:rsidP="00E37C38">
                  <w:pPr>
                    <w:ind w:left="49"/>
                    <w:jc w:val="both"/>
                    <w:rPr>
                      <w:sz w:val="16"/>
                      <w:szCs w:val="16"/>
                    </w:rPr>
                  </w:pPr>
                  <w:r w:rsidRPr="0008425A">
                    <w:rPr>
                      <w:sz w:val="16"/>
                      <w:szCs w:val="16"/>
                    </w:rPr>
                    <w:t>Debido a los datos sensibles que se entregan como criterio de desempate se deberá emitir autorización de manera previa y expresa del tratamiento de la información de acuerdo a las condiciones establecidas en la Ley 1581 de 2012 articulo 5 y 6.</w:t>
                  </w:r>
                </w:p>
                <w:p w14:paraId="1926DCB6" w14:textId="77777777" w:rsidR="00E37C38" w:rsidRPr="0008425A" w:rsidRDefault="00E37C38" w:rsidP="00E37C38">
                  <w:pPr>
                    <w:jc w:val="both"/>
                    <w:rPr>
                      <w:sz w:val="16"/>
                      <w:szCs w:val="16"/>
                    </w:rPr>
                  </w:pPr>
                </w:p>
                <w:p w14:paraId="02EDE9F1" w14:textId="77777777" w:rsidR="00E37C38" w:rsidRPr="0008425A" w:rsidRDefault="00E37C38">
                  <w:pPr>
                    <w:pStyle w:val="Prrafodelista"/>
                    <w:numPr>
                      <w:ilvl w:val="0"/>
                      <w:numId w:val="20"/>
                    </w:numPr>
                    <w:autoSpaceDE/>
                    <w:autoSpaceDN/>
                    <w:ind w:left="179" w:hanging="179"/>
                    <w:jc w:val="both"/>
                    <w:rPr>
                      <w:sz w:val="16"/>
                      <w:szCs w:val="16"/>
                    </w:rPr>
                  </w:pPr>
                  <w:r w:rsidRPr="0008425A">
                    <w:rPr>
                      <w:sz w:val="16"/>
                      <w:szCs w:val="16"/>
                    </w:rPr>
                    <w:t>Personas naturales mediante certificación expedida por ellos y un contador público, adjuntando copia del registro mercantil.</w:t>
                  </w:r>
                </w:p>
                <w:p w14:paraId="7C348263" w14:textId="77777777" w:rsidR="00E37C38" w:rsidRPr="0008425A" w:rsidRDefault="00E37C38">
                  <w:pPr>
                    <w:pStyle w:val="Prrafodelista"/>
                    <w:numPr>
                      <w:ilvl w:val="0"/>
                      <w:numId w:val="20"/>
                    </w:numPr>
                    <w:autoSpaceDE/>
                    <w:autoSpaceDN/>
                    <w:ind w:left="179" w:hanging="179"/>
                    <w:jc w:val="both"/>
                    <w:rPr>
                      <w:sz w:val="16"/>
                      <w:szCs w:val="16"/>
                    </w:rPr>
                  </w:pPr>
                  <w:r w:rsidRPr="0008425A">
                    <w:rPr>
                      <w:sz w:val="16"/>
                      <w:szCs w:val="16"/>
                    </w:rPr>
                    <w:t xml:space="preserve">Personas jurídicas mediante certificación expedida por el representante legal y el contador </w:t>
                  </w:r>
                  <w:r w:rsidRPr="0008425A">
                    <w:rPr>
                      <w:sz w:val="16"/>
                      <w:szCs w:val="16"/>
                    </w:rPr>
                    <w:lastRenderedPageBreak/>
                    <w:t>o revisor fiscal si están obligados a tenerlo, adjuntando copia del certificado de existencia y representación legal expedido por la Cámara de Comercio o por la autoridad competente para expedir dicha certificación.</w:t>
                  </w:r>
                </w:p>
                <w:p w14:paraId="057B06E2" w14:textId="77777777" w:rsidR="00E37C38" w:rsidRPr="0008425A" w:rsidRDefault="00E37C38">
                  <w:pPr>
                    <w:pStyle w:val="Prrafodelista"/>
                    <w:numPr>
                      <w:ilvl w:val="0"/>
                      <w:numId w:val="20"/>
                    </w:numPr>
                    <w:autoSpaceDE/>
                    <w:autoSpaceDN/>
                    <w:ind w:left="179" w:hanging="179"/>
                    <w:jc w:val="both"/>
                    <w:rPr>
                      <w:sz w:val="16"/>
                      <w:szCs w:val="16"/>
                    </w:rPr>
                  </w:pPr>
                  <w:r w:rsidRPr="0008425A">
                    <w:rPr>
                      <w:sz w:val="16"/>
                      <w:szCs w:val="16"/>
                    </w:rPr>
                    <w:t>Para la acreditación deberán observarse los rangos de clasificación empresarial establecidos de conformidad con la Ley 590 de 2000 y el Decreto 1074 de 2015, o las normas que lo modifiquen, sustituyan o complementen.</w:t>
                  </w:r>
                </w:p>
                <w:p w14:paraId="5BC3BA55" w14:textId="77777777" w:rsidR="00E37C38" w:rsidRPr="0008425A" w:rsidRDefault="00E37C38" w:rsidP="00E37C38">
                  <w:pPr>
                    <w:jc w:val="both"/>
                    <w:rPr>
                      <w:b/>
                      <w:sz w:val="16"/>
                      <w:szCs w:val="16"/>
                    </w:rPr>
                  </w:pPr>
                </w:p>
                <w:p w14:paraId="7ED02B7D" w14:textId="77777777" w:rsidR="00E37C38" w:rsidRPr="0008425A" w:rsidRDefault="00E37C38" w:rsidP="00E37C38">
                  <w:pPr>
                    <w:adjustRightInd w:val="0"/>
                    <w:jc w:val="both"/>
                    <w:rPr>
                      <w:i/>
                      <w:iCs/>
                      <w:sz w:val="16"/>
                      <w:szCs w:val="16"/>
                    </w:rPr>
                  </w:pPr>
                  <w:r w:rsidRPr="0008425A">
                    <w:rPr>
                      <w:b/>
                      <w:i/>
                      <w:sz w:val="16"/>
                      <w:szCs w:val="16"/>
                    </w:rPr>
                    <w:t>Parágrafo 1</w:t>
                  </w:r>
                  <w:r w:rsidRPr="0008425A">
                    <w:rPr>
                      <w:b/>
                      <w:sz w:val="16"/>
                      <w:szCs w:val="16"/>
                    </w:rPr>
                    <w:t xml:space="preserve">. </w:t>
                  </w:r>
                  <w:r w:rsidRPr="0008425A">
                    <w:rPr>
                      <w:i/>
                      <w:iCs/>
                      <w:sz w:val="16"/>
                      <w:szCs w:val="16"/>
                    </w:rPr>
                    <w:t>En todo caso, las Mipyme también podrán acreditar esta condición con la copia del certificado del Registro Único de Proponentes, el cual</w:t>
                  </w:r>
                </w:p>
                <w:p w14:paraId="132147BC" w14:textId="77777777" w:rsidR="00E37C38" w:rsidRPr="0008425A" w:rsidRDefault="00E37C38" w:rsidP="00E37C38">
                  <w:pPr>
                    <w:adjustRightInd w:val="0"/>
                    <w:jc w:val="both"/>
                    <w:rPr>
                      <w:i/>
                      <w:iCs/>
                      <w:sz w:val="16"/>
                      <w:szCs w:val="16"/>
                    </w:rPr>
                  </w:pPr>
                  <w:r w:rsidRPr="0008425A">
                    <w:rPr>
                      <w:i/>
                      <w:iCs/>
                      <w:sz w:val="16"/>
                      <w:szCs w:val="16"/>
                    </w:rPr>
                    <w:t>deberá encontrarse vigente y en firme al momento de su presentación.</w:t>
                  </w:r>
                </w:p>
                <w:p w14:paraId="7EC9AB5E" w14:textId="77777777" w:rsidR="00E37C38" w:rsidRPr="0008425A" w:rsidRDefault="00E37C38" w:rsidP="00E37C38">
                  <w:pPr>
                    <w:adjustRightInd w:val="0"/>
                    <w:jc w:val="both"/>
                    <w:rPr>
                      <w:b/>
                      <w:bCs/>
                      <w:i/>
                      <w:iCs/>
                      <w:sz w:val="16"/>
                      <w:szCs w:val="16"/>
                    </w:rPr>
                  </w:pPr>
                </w:p>
                <w:p w14:paraId="19C03E92" w14:textId="77777777" w:rsidR="00E37C38" w:rsidRPr="0008425A" w:rsidRDefault="00E37C38" w:rsidP="00E37C38">
                  <w:pPr>
                    <w:adjustRightInd w:val="0"/>
                    <w:jc w:val="both"/>
                    <w:rPr>
                      <w:i/>
                      <w:iCs/>
                      <w:sz w:val="16"/>
                      <w:szCs w:val="16"/>
                    </w:rPr>
                  </w:pPr>
                  <w:r w:rsidRPr="0008425A">
                    <w:rPr>
                      <w:b/>
                      <w:bCs/>
                      <w:i/>
                      <w:iCs/>
                      <w:sz w:val="16"/>
                      <w:szCs w:val="16"/>
                    </w:rPr>
                    <w:t xml:space="preserve">PARÁGRAFO 2. </w:t>
                  </w:r>
                  <w:r w:rsidRPr="0008425A">
                    <w:rPr>
                      <w:i/>
                      <w:iCs/>
                      <w:sz w:val="16"/>
                      <w:szCs w:val="16"/>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w:t>
                  </w:r>
                </w:p>
                <w:p w14:paraId="7F2D1F9B" w14:textId="77777777" w:rsidR="00E37C38" w:rsidRPr="0008425A" w:rsidRDefault="00E37C38" w:rsidP="00E37C38">
                  <w:pPr>
                    <w:adjustRightInd w:val="0"/>
                    <w:jc w:val="both"/>
                    <w:rPr>
                      <w:i/>
                      <w:iCs/>
                      <w:sz w:val="16"/>
                      <w:szCs w:val="16"/>
                    </w:rPr>
                  </w:pPr>
                  <w:r w:rsidRPr="0008425A">
                    <w:rPr>
                      <w:i/>
                      <w:iCs/>
                      <w:sz w:val="16"/>
                      <w:szCs w:val="16"/>
                    </w:rPr>
                    <w:t>anteriores a la prevista en el cronograma del Proceso de Contratación para el inicio del plazo para solicitar la convocatoria limitada.</w:t>
                  </w:r>
                </w:p>
                <w:p w14:paraId="012282D6" w14:textId="77777777" w:rsidR="00E37C38" w:rsidRPr="0008425A" w:rsidRDefault="00E37C38" w:rsidP="00E37C38">
                  <w:pPr>
                    <w:adjustRightInd w:val="0"/>
                    <w:jc w:val="both"/>
                    <w:rPr>
                      <w:b/>
                      <w:bCs/>
                      <w:i/>
                      <w:iCs/>
                      <w:sz w:val="16"/>
                      <w:szCs w:val="16"/>
                    </w:rPr>
                  </w:pPr>
                </w:p>
                <w:p w14:paraId="2401F33B" w14:textId="77777777" w:rsidR="00E37C38" w:rsidRPr="0008425A" w:rsidRDefault="00E37C38" w:rsidP="00E37C38">
                  <w:pPr>
                    <w:adjustRightInd w:val="0"/>
                    <w:jc w:val="both"/>
                    <w:rPr>
                      <w:i/>
                      <w:iCs/>
                      <w:sz w:val="16"/>
                      <w:szCs w:val="16"/>
                    </w:rPr>
                  </w:pPr>
                  <w:r w:rsidRPr="0008425A">
                    <w:rPr>
                      <w:b/>
                      <w:bCs/>
                      <w:i/>
                      <w:iCs/>
                      <w:sz w:val="16"/>
                      <w:szCs w:val="16"/>
                    </w:rPr>
                    <w:t xml:space="preserve">PARÁGRAFO 3. </w:t>
                  </w:r>
                  <w:r w:rsidRPr="0008425A">
                    <w:rPr>
                      <w:i/>
                      <w:iCs/>
                      <w:sz w:val="16"/>
                      <w:szCs w:val="16"/>
                    </w:rPr>
                    <w:t>En las convocatorias limitadas, las Entidades Estatales independientemente de su régimen de contratación, los patrimonios autónomos</w:t>
                  </w:r>
                </w:p>
                <w:p w14:paraId="79DCEDB5" w14:textId="77777777" w:rsidR="00E37C38" w:rsidRPr="0008425A" w:rsidRDefault="00E37C38" w:rsidP="00E37C38">
                  <w:pPr>
                    <w:adjustRightInd w:val="0"/>
                    <w:jc w:val="both"/>
                    <w:rPr>
                      <w:i/>
                      <w:iCs/>
                      <w:sz w:val="16"/>
                      <w:szCs w:val="16"/>
                    </w:rPr>
                  </w:pPr>
                  <w:r w:rsidRPr="0008425A">
                    <w:rPr>
                      <w:i/>
                      <w:iCs/>
                      <w:sz w:val="16"/>
                      <w:szCs w:val="16"/>
                    </w:rPr>
                    <w:t>constituidos por Entidades Estatales y los particulares que ejecuten recursos públicos, solo deberán aceptar las ofertas de Mipyme o de proponentes plurales</w:t>
                  </w:r>
                </w:p>
                <w:p w14:paraId="2B9824D7" w14:textId="77777777" w:rsidR="00E37C38" w:rsidRPr="0008425A" w:rsidRDefault="00E37C38" w:rsidP="00E37C38">
                  <w:pPr>
                    <w:adjustRightInd w:val="0"/>
                    <w:jc w:val="both"/>
                    <w:rPr>
                      <w:i/>
                      <w:iCs/>
                      <w:sz w:val="16"/>
                      <w:szCs w:val="16"/>
                    </w:rPr>
                  </w:pPr>
                  <w:r w:rsidRPr="0008425A">
                    <w:rPr>
                      <w:i/>
                      <w:iCs/>
                      <w:sz w:val="16"/>
                      <w:szCs w:val="16"/>
                    </w:rPr>
                    <w:t>integrados únicamente por Mipyme.</w:t>
                  </w:r>
                </w:p>
                <w:p w14:paraId="06CA1384" w14:textId="77777777" w:rsidR="00E37C38" w:rsidRPr="0008425A" w:rsidRDefault="00E37C38" w:rsidP="00E37C38">
                  <w:pPr>
                    <w:adjustRightInd w:val="0"/>
                    <w:jc w:val="both"/>
                    <w:rPr>
                      <w:b/>
                      <w:bCs/>
                      <w:i/>
                      <w:iCs/>
                      <w:sz w:val="16"/>
                      <w:szCs w:val="16"/>
                    </w:rPr>
                  </w:pPr>
                </w:p>
                <w:p w14:paraId="115B6667" w14:textId="77777777" w:rsidR="00E37C38" w:rsidRPr="0008425A" w:rsidRDefault="00E37C38" w:rsidP="00E37C38">
                  <w:pPr>
                    <w:adjustRightInd w:val="0"/>
                    <w:jc w:val="both"/>
                    <w:rPr>
                      <w:i/>
                      <w:iCs/>
                      <w:sz w:val="16"/>
                      <w:szCs w:val="16"/>
                    </w:rPr>
                  </w:pPr>
                  <w:r w:rsidRPr="0008425A">
                    <w:rPr>
                      <w:b/>
                      <w:bCs/>
                      <w:i/>
                      <w:iCs/>
                      <w:sz w:val="16"/>
                      <w:szCs w:val="16"/>
                    </w:rPr>
                    <w:t xml:space="preserve">PARÁGRAFO 4. </w:t>
                  </w:r>
                  <w:r w:rsidRPr="0008425A">
                    <w:rPr>
                      <w:i/>
                      <w:iCs/>
                      <w:sz w:val="16"/>
                      <w:szCs w:val="16"/>
                    </w:rPr>
                    <w:t>Los incentivos previstos en los artículos 2.2.1.2.4.2.2 y 2.2.1.2.4.2.3 de este Decreto no excluyen la aplicación de los criterios diferenciales para los emprendimientos y empresas de mujeres en el sistema de compras públicas.</w:t>
                  </w:r>
                </w:p>
                <w:p w14:paraId="7A7440C6" w14:textId="77777777" w:rsidR="00E37C38" w:rsidRPr="0008425A" w:rsidRDefault="00E37C38" w:rsidP="00E37C38">
                  <w:pPr>
                    <w:ind w:left="360"/>
                    <w:jc w:val="both"/>
                    <w:rPr>
                      <w:sz w:val="16"/>
                      <w:szCs w:val="16"/>
                    </w:rPr>
                  </w:pPr>
                </w:p>
                <w:p w14:paraId="58E5F772" w14:textId="77777777" w:rsidR="00E37C38" w:rsidRPr="0008425A" w:rsidRDefault="00E37C38" w:rsidP="00E37C38">
                  <w:pPr>
                    <w:adjustRightInd w:val="0"/>
                    <w:jc w:val="both"/>
                    <w:rPr>
                      <w:sz w:val="16"/>
                      <w:szCs w:val="16"/>
                    </w:rPr>
                  </w:pPr>
                  <w:r w:rsidRPr="0008425A">
                    <w:rPr>
                      <w:sz w:val="16"/>
                      <w:szCs w:val="16"/>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952B2A6" w14:textId="77777777" w:rsidR="00E37C38" w:rsidRPr="0008425A" w:rsidRDefault="00E37C38" w:rsidP="00E37C38">
                  <w:pPr>
                    <w:adjustRightInd w:val="0"/>
                    <w:jc w:val="both"/>
                    <w:rPr>
                      <w:sz w:val="16"/>
                      <w:szCs w:val="16"/>
                    </w:rPr>
                  </w:pPr>
                </w:p>
                <w:p w14:paraId="449C42CD" w14:textId="77777777" w:rsidR="00E37C38" w:rsidRPr="0008425A" w:rsidRDefault="00E37C38" w:rsidP="00E37C38">
                  <w:pPr>
                    <w:adjustRightInd w:val="0"/>
                    <w:jc w:val="both"/>
                    <w:rPr>
                      <w:sz w:val="16"/>
                      <w:szCs w:val="16"/>
                    </w:rPr>
                  </w:pPr>
                  <w:r w:rsidRPr="0008425A">
                    <w:rPr>
                      <w:sz w:val="16"/>
                      <w:szCs w:val="16"/>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9BB8AAA" w14:textId="77777777" w:rsidR="00E37C38" w:rsidRPr="0008425A" w:rsidRDefault="00E37C38" w:rsidP="00E37C38">
                  <w:pPr>
                    <w:adjustRightInd w:val="0"/>
                    <w:ind w:left="360"/>
                    <w:jc w:val="both"/>
                    <w:rPr>
                      <w:sz w:val="16"/>
                      <w:szCs w:val="16"/>
                    </w:rPr>
                  </w:pPr>
                </w:p>
                <w:p w14:paraId="6AC36D94" w14:textId="77777777" w:rsidR="00E37C38" w:rsidRPr="0008425A" w:rsidRDefault="00E37C38">
                  <w:pPr>
                    <w:pStyle w:val="Prrafodelista"/>
                    <w:numPr>
                      <w:ilvl w:val="0"/>
                      <w:numId w:val="21"/>
                    </w:numPr>
                    <w:adjustRightInd w:val="0"/>
                    <w:ind w:left="191" w:hanging="284"/>
                    <w:jc w:val="both"/>
                    <w:rPr>
                      <w:sz w:val="16"/>
                      <w:szCs w:val="16"/>
                    </w:rPr>
                  </w:pPr>
                  <w:r w:rsidRPr="0008425A">
                    <w:rPr>
                      <w:sz w:val="16"/>
                      <w:szCs w:val="16"/>
                    </w:rPr>
                    <w:t>Para las empresas micro y/o pequeñas empresas: se verificará en los términos del artículo 2.2.1.2.4.2.4 del presente Decreto, en concordancia con el parágrafo del artículo 2.2.1.13.2.4 del</w:t>
                  </w:r>
                </w:p>
                <w:p w14:paraId="664FAE17" w14:textId="77777777" w:rsidR="00E37C38" w:rsidRPr="0008425A" w:rsidRDefault="00E37C38" w:rsidP="00E37C38">
                  <w:pPr>
                    <w:pStyle w:val="Prrafodelista"/>
                    <w:adjustRightInd w:val="0"/>
                    <w:ind w:left="191" w:hanging="284"/>
                    <w:jc w:val="both"/>
                    <w:rPr>
                      <w:sz w:val="16"/>
                      <w:szCs w:val="16"/>
                    </w:rPr>
                  </w:pPr>
                  <w:r w:rsidRPr="0008425A">
                    <w:rPr>
                      <w:sz w:val="16"/>
                      <w:szCs w:val="16"/>
                    </w:rPr>
                    <w:t>Decreto 1074 de 2015.</w:t>
                  </w:r>
                </w:p>
                <w:p w14:paraId="19D694B4" w14:textId="77777777" w:rsidR="00E37C38" w:rsidRPr="0008425A" w:rsidRDefault="00E37C38" w:rsidP="00E37C38">
                  <w:pPr>
                    <w:pStyle w:val="Prrafodelista"/>
                    <w:adjustRightInd w:val="0"/>
                    <w:ind w:left="191" w:hanging="284"/>
                    <w:jc w:val="both"/>
                    <w:rPr>
                      <w:sz w:val="16"/>
                      <w:szCs w:val="16"/>
                    </w:rPr>
                  </w:pPr>
                </w:p>
                <w:p w14:paraId="581389E4" w14:textId="77777777" w:rsidR="00E37C38" w:rsidRPr="0008425A" w:rsidRDefault="00E37C38">
                  <w:pPr>
                    <w:pStyle w:val="Prrafodelista"/>
                    <w:numPr>
                      <w:ilvl w:val="0"/>
                      <w:numId w:val="21"/>
                    </w:numPr>
                    <w:adjustRightInd w:val="0"/>
                    <w:ind w:left="191" w:hanging="284"/>
                    <w:jc w:val="both"/>
                    <w:rPr>
                      <w:sz w:val="16"/>
                      <w:szCs w:val="16"/>
                    </w:rPr>
                  </w:pPr>
                  <w:r w:rsidRPr="0008425A">
                    <w:rPr>
                      <w:sz w:val="16"/>
                      <w:szCs w:val="16"/>
                    </w:rPr>
                    <w:t>Cooperativas o Asociaciones se acreditará mediante el certificado de existencia y representación legal</w:t>
                  </w:r>
                </w:p>
                <w:p w14:paraId="009DDB21" w14:textId="77777777" w:rsidR="00E37C38" w:rsidRPr="0008425A" w:rsidRDefault="00E37C38" w:rsidP="00E37C38">
                  <w:pPr>
                    <w:pStyle w:val="Prrafodelista"/>
                    <w:adjustRightInd w:val="0"/>
                    <w:ind w:left="191" w:hanging="284"/>
                    <w:jc w:val="both"/>
                    <w:rPr>
                      <w:sz w:val="16"/>
                      <w:szCs w:val="16"/>
                    </w:rPr>
                  </w:pPr>
                  <w:r w:rsidRPr="0008425A">
                    <w:rPr>
                      <w:sz w:val="16"/>
                      <w:szCs w:val="16"/>
                    </w:rPr>
                    <w:lastRenderedPageBreak/>
                    <w:t>expedido por la Cámara de Comercio o la autoridad respectiva.</w:t>
                  </w:r>
                </w:p>
                <w:p w14:paraId="42EC38A9" w14:textId="77777777" w:rsidR="00E37C38" w:rsidRPr="0008425A" w:rsidRDefault="00E37C38" w:rsidP="00E37C38">
                  <w:pPr>
                    <w:pStyle w:val="Prrafodelista"/>
                    <w:adjustRightInd w:val="0"/>
                    <w:ind w:left="191" w:hanging="284"/>
                    <w:jc w:val="both"/>
                    <w:rPr>
                      <w:sz w:val="16"/>
                      <w:szCs w:val="16"/>
                    </w:rPr>
                  </w:pPr>
                </w:p>
                <w:p w14:paraId="7B4683A8" w14:textId="77777777" w:rsidR="00E37C38" w:rsidRPr="0008425A" w:rsidRDefault="00E37C38">
                  <w:pPr>
                    <w:pStyle w:val="Prrafodelista"/>
                    <w:numPr>
                      <w:ilvl w:val="0"/>
                      <w:numId w:val="21"/>
                    </w:numPr>
                    <w:adjustRightInd w:val="0"/>
                    <w:ind w:left="191" w:hanging="284"/>
                    <w:jc w:val="both"/>
                    <w:rPr>
                      <w:sz w:val="16"/>
                      <w:szCs w:val="16"/>
                    </w:rPr>
                  </w:pPr>
                  <w:r w:rsidRPr="0008425A">
                    <w:rPr>
                      <w:sz w:val="16"/>
                      <w:szCs w:val="16"/>
                    </w:rPr>
                    <w:t>Tratándose de proveedores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 o medianas</w:t>
                  </w:r>
                </w:p>
                <w:p w14:paraId="5B35CEA6" w14:textId="77777777" w:rsidR="00E37C38" w:rsidRPr="0008425A" w:rsidRDefault="00E37C38" w:rsidP="00E37C38">
                  <w:pPr>
                    <w:adjustRightInd w:val="0"/>
                    <w:ind w:left="191" w:hanging="284"/>
                    <w:jc w:val="both"/>
                    <w:rPr>
                      <w:sz w:val="16"/>
                      <w:szCs w:val="16"/>
                    </w:rPr>
                  </w:pPr>
                </w:p>
                <w:p w14:paraId="3A4591A5" w14:textId="77777777" w:rsidR="00E37C38" w:rsidRPr="0008425A" w:rsidRDefault="00E37C38">
                  <w:pPr>
                    <w:pStyle w:val="Prrafodelista"/>
                    <w:numPr>
                      <w:ilvl w:val="0"/>
                      <w:numId w:val="21"/>
                    </w:numPr>
                    <w:adjustRightInd w:val="0"/>
                    <w:ind w:left="191" w:hanging="284"/>
                    <w:jc w:val="both"/>
                    <w:rPr>
                      <w:sz w:val="16"/>
                      <w:szCs w:val="16"/>
                    </w:rPr>
                  </w:pPr>
                  <w:r w:rsidRPr="0008425A">
                    <w:rPr>
                      <w:sz w:val="16"/>
                      <w:szCs w:val="16"/>
                    </w:rPr>
                    <w:t>Acreditación mediante certificado expedido bajo la gravedad de juramento, en el que conste que por lo menos el veinticinco (25%) del total de los pagos fueron realizados a Mipyme, cooperativas o asociaciones mutuales.</w:t>
                  </w:r>
                </w:p>
                <w:p w14:paraId="19F12A88" w14:textId="77777777" w:rsidR="00E37C38" w:rsidRPr="0008425A" w:rsidRDefault="00E37C38" w:rsidP="00E37C38">
                  <w:pPr>
                    <w:adjustRightInd w:val="0"/>
                    <w:ind w:left="191" w:hanging="284"/>
                    <w:jc w:val="both"/>
                    <w:rPr>
                      <w:sz w:val="16"/>
                      <w:szCs w:val="16"/>
                    </w:rPr>
                  </w:pPr>
                </w:p>
                <w:p w14:paraId="53F950BD" w14:textId="77777777" w:rsidR="00E37C38" w:rsidRPr="0008425A" w:rsidRDefault="00E37C38">
                  <w:pPr>
                    <w:pStyle w:val="Prrafodelista"/>
                    <w:numPr>
                      <w:ilvl w:val="0"/>
                      <w:numId w:val="21"/>
                    </w:numPr>
                    <w:adjustRightInd w:val="0"/>
                    <w:ind w:left="191" w:hanging="284"/>
                    <w:jc w:val="both"/>
                    <w:rPr>
                      <w:sz w:val="16"/>
                      <w:szCs w:val="16"/>
                    </w:rPr>
                  </w:pPr>
                  <w:r w:rsidRPr="0008425A">
                    <w:rPr>
                      <w:sz w:val="16"/>
                      <w:szCs w:val="16"/>
                    </w:rPr>
                    <w:t>Este conformada por una Mipyme, cooperativa o asociación mutual con una participación de por lo menos el veinticinco por ciento (25%)en el proponente plural el cual se acreditará mediante documento de la conformación del proponente plural además de acreditar la condición de Mipyme, cooperativa o asociación mutual en los términos del numeral 8 del presente artículo.</w:t>
                  </w:r>
                </w:p>
                <w:p w14:paraId="1E9B3861" w14:textId="77777777" w:rsidR="00E37C38" w:rsidRPr="0008425A" w:rsidRDefault="00E37C38" w:rsidP="00E37C38">
                  <w:pPr>
                    <w:adjustRightInd w:val="0"/>
                    <w:ind w:left="191" w:hanging="284"/>
                    <w:jc w:val="both"/>
                    <w:rPr>
                      <w:sz w:val="16"/>
                      <w:szCs w:val="16"/>
                    </w:rPr>
                  </w:pPr>
                </w:p>
                <w:p w14:paraId="43CEB349" w14:textId="77777777" w:rsidR="00E37C38" w:rsidRPr="0008425A" w:rsidRDefault="00E37C38">
                  <w:pPr>
                    <w:pStyle w:val="Prrafodelista"/>
                    <w:numPr>
                      <w:ilvl w:val="0"/>
                      <w:numId w:val="21"/>
                    </w:numPr>
                    <w:adjustRightInd w:val="0"/>
                    <w:ind w:left="191" w:hanging="284"/>
                    <w:jc w:val="both"/>
                    <w:rPr>
                      <w:sz w:val="16"/>
                      <w:szCs w:val="16"/>
                    </w:rPr>
                  </w:pPr>
                  <w:r w:rsidRPr="0008425A">
                    <w:rPr>
                      <w:sz w:val="16"/>
                      <w:szCs w:val="16"/>
                    </w:rPr>
                    <w:t>La Mipyme, cooperativa o asociación mutual aporte el mínimo el veinticinco por ciento (25%) de la experiencia acreditada en la oferta</w:t>
                  </w:r>
                </w:p>
                <w:p w14:paraId="6BC0CD63" w14:textId="77777777" w:rsidR="00E37C38" w:rsidRPr="0008425A" w:rsidRDefault="00E37C38" w:rsidP="00E37C38">
                  <w:pPr>
                    <w:pStyle w:val="Prrafodelista"/>
                    <w:ind w:left="191" w:hanging="284"/>
                    <w:rPr>
                      <w:sz w:val="16"/>
                      <w:szCs w:val="16"/>
                    </w:rPr>
                  </w:pPr>
                </w:p>
                <w:p w14:paraId="5E942EF2" w14:textId="77777777" w:rsidR="00E37C38" w:rsidRPr="0008425A" w:rsidRDefault="00E37C38">
                  <w:pPr>
                    <w:pStyle w:val="Prrafodelista"/>
                    <w:numPr>
                      <w:ilvl w:val="0"/>
                      <w:numId w:val="21"/>
                    </w:numPr>
                    <w:adjustRightInd w:val="0"/>
                    <w:ind w:left="191" w:hanging="284"/>
                    <w:jc w:val="both"/>
                    <w:rPr>
                      <w:sz w:val="16"/>
                      <w:szCs w:val="16"/>
                    </w:rPr>
                  </w:pPr>
                  <w:r w:rsidRPr="0008425A">
                    <w:rPr>
                      <w:sz w:val="16"/>
                      <w:szCs w:val="16"/>
                    </w:rPr>
                    <w:t>Ni la Mipyme, cooperativa o asociación mutual, ni sus accionistas socios o representantes legales sean empleados, socios o accionistas de los otros integrantes del proponente plural, lo cual se manifestará mediante certificación suscrito por la persona natural o el representante legal de la persona jurídica.</w:t>
                  </w:r>
                </w:p>
                <w:p w14:paraId="75D9EDFA" w14:textId="77777777" w:rsidR="00E37C38" w:rsidRPr="0008425A" w:rsidRDefault="00E37C38" w:rsidP="00E37C38">
                  <w:pPr>
                    <w:adjustRightInd w:val="0"/>
                    <w:ind w:left="191" w:hanging="284"/>
                    <w:jc w:val="both"/>
                    <w:rPr>
                      <w:sz w:val="16"/>
                      <w:szCs w:val="16"/>
                    </w:rPr>
                  </w:pPr>
                </w:p>
                <w:p w14:paraId="448B7785" w14:textId="77777777" w:rsidR="00E37C38" w:rsidRPr="0008425A" w:rsidRDefault="00E37C38">
                  <w:pPr>
                    <w:pStyle w:val="Prrafodelista"/>
                    <w:numPr>
                      <w:ilvl w:val="0"/>
                      <w:numId w:val="21"/>
                    </w:numPr>
                    <w:adjustRightInd w:val="0"/>
                    <w:ind w:left="191" w:hanging="284"/>
                    <w:jc w:val="both"/>
                    <w:rPr>
                      <w:sz w:val="16"/>
                      <w:szCs w:val="16"/>
                    </w:rPr>
                  </w:pPr>
                  <w:r w:rsidRPr="0008425A">
                    <w:rPr>
                      <w:sz w:val="16"/>
                      <w:szCs w:val="16"/>
                    </w:rPr>
                    <w:t xml:space="preserve">Si se presenta empate entre proponentes plurales, que cumplan con los incisos anteriores, se preferirá la oferta de aquellos proponentes plurales en los cuales al menos uno de sus integrantes sea una cooperativa o asociación mutual que cumpla con los criterios de clasificación empresarial definidos en el decreto 1074 de 2015, que sean micro, pequeñas o medianas. </w:t>
                  </w:r>
                </w:p>
                <w:p w14:paraId="35751224" w14:textId="77777777" w:rsidR="00E37C38" w:rsidRPr="0008425A" w:rsidRDefault="00E37C38" w:rsidP="00E37C38">
                  <w:pPr>
                    <w:adjustRightInd w:val="0"/>
                    <w:ind w:left="191" w:hanging="284"/>
                    <w:jc w:val="both"/>
                    <w:rPr>
                      <w:sz w:val="16"/>
                      <w:szCs w:val="16"/>
                    </w:rPr>
                  </w:pPr>
                </w:p>
                <w:p w14:paraId="49769DC7" w14:textId="77777777" w:rsidR="00E37C38" w:rsidRDefault="00E37C38">
                  <w:pPr>
                    <w:pStyle w:val="Prrafodelista"/>
                    <w:numPr>
                      <w:ilvl w:val="0"/>
                      <w:numId w:val="21"/>
                    </w:numPr>
                    <w:adjustRightInd w:val="0"/>
                    <w:ind w:left="191" w:hanging="284"/>
                    <w:jc w:val="both"/>
                    <w:rPr>
                      <w:sz w:val="16"/>
                      <w:szCs w:val="16"/>
                    </w:rPr>
                  </w:pPr>
                  <w:r w:rsidRPr="0008425A">
                    <w:rPr>
                      <w:sz w:val="16"/>
                      <w:szCs w:val="16"/>
                    </w:rPr>
                    <w:t>Deberá presentar certificado de existencia y representación legal, con el cumplimiento de los requisitos del artículo 2 de la Ley 1901de 2018 o norma que lo modifique o sustituya, así mismo acreditará la condición de Mipyme en los términos del numeral 8 del presente artículo.</w:t>
                  </w:r>
                </w:p>
                <w:p w14:paraId="668FB4AE" w14:textId="77777777" w:rsidR="009E19AC" w:rsidRPr="009E19AC" w:rsidRDefault="009E19AC" w:rsidP="009E19AC">
                  <w:pPr>
                    <w:pStyle w:val="Prrafodelista"/>
                    <w:rPr>
                      <w:sz w:val="16"/>
                      <w:szCs w:val="16"/>
                    </w:rPr>
                  </w:pPr>
                </w:p>
                <w:p w14:paraId="6745CD56" w14:textId="4665A471" w:rsidR="009E19AC" w:rsidRPr="0008425A" w:rsidRDefault="009E19AC">
                  <w:pPr>
                    <w:pStyle w:val="Prrafodelista"/>
                    <w:numPr>
                      <w:ilvl w:val="0"/>
                      <w:numId w:val="21"/>
                    </w:numPr>
                    <w:adjustRightInd w:val="0"/>
                    <w:ind w:left="191" w:hanging="284"/>
                    <w:jc w:val="both"/>
                    <w:rPr>
                      <w:sz w:val="16"/>
                      <w:szCs w:val="16"/>
                    </w:rPr>
                  </w:pPr>
                  <w:r w:rsidRPr="00D92ACA">
                    <w:rPr>
                      <w:color w:val="000000"/>
                      <w:sz w:val="16"/>
                      <w:szCs w:val="16"/>
                    </w:rPr>
                    <w:t>Si una vez agotados de forma sucesiva y excluyente los criterios de desempate establecidos, persiste en empate, se llevará a cabo sorteo a través de la aplicación https//app-sorteos.com/es/app/sorteados, lo cual se hará de forma virtual por medio de la plataforma Teams; el link será comunicado por medio de mensaje enviado a SECOP II indicando fecha y hora.</w:t>
                  </w:r>
                </w:p>
              </w:tc>
            </w:tr>
          </w:tbl>
          <w:p w14:paraId="40AA04A0" w14:textId="163BDCC9" w:rsidR="00DB0863" w:rsidRPr="00DB0863" w:rsidRDefault="00DB0863" w:rsidP="00672DD6">
            <w:pPr>
              <w:pStyle w:val="Prrafodelista"/>
              <w:ind w:left="0"/>
              <w:jc w:val="both"/>
              <w:rPr>
                <w:lang w:val="es-CO"/>
              </w:rPr>
            </w:pPr>
          </w:p>
        </w:tc>
      </w:tr>
      <w:tr w:rsidR="00672DD6" w:rsidRPr="00243080" w14:paraId="522C6784" w14:textId="77777777" w:rsidTr="0004716C">
        <w:trPr>
          <w:trHeight w:val="20"/>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75C183" w14:textId="77777777" w:rsidR="00672DD6" w:rsidRPr="001071D6" w:rsidRDefault="00672DD6" w:rsidP="00672DD6">
            <w:pPr>
              <w:pStyle w:val="Textoindependiente"/>
              <w:jc w:val="both"/>
              <w:rPr>
                <w:rFonts w:cs="Arial"/>
                <w:b/>
                <w:sz w:val="20"/>
                <w:lang w:val="es-CO"/>
              </w:rPr>
            </w:pPr>
            <w:r w:rsidRPr="001071D6">
              <w:rPr>
                <w:rFonts w:cs="Arial"/>
                <w:b/>
                <w:sz w:val="20"/>
                <w:lang w:val="es-CO"/>
              </w:rPr>
              <w:lastRenderedPageBreak/>
              <w:t xml:space="preserve">INFORMACIÓN DE ACEPTACIÓN DE LA OFERTA </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8D84CC" w14:textId="77777777" w:rsidR="00672DD6" w:rsidRPr="00677E3E" w:rsidRDefault="00672DD6" w:rsidP="00672DD6">
            <w:pPr>
              <w:pStyle w:val="Prrafodelista"/>
              <w:ind w:left="0"/>
              <w:jc w:val="both"/>
              <w:rPr>
                <w:i/>
                <w:sz w:val="18"/>
                <w:szCs w:val="18"/>
              </w:rPr>
            </w:pPr>
            <w:r w:rsidRPr="00677E3E">
              <w:rPr>
                <w:sz w:val="18"/>
                <w:szCs w:val="18"/>
              </w:rPr>
              <w:t>Con la publicación de la comunicación de aceptación en el SECOP II el proponente seleccionado quedará informado de la aceptación de su oferta. (Según la Resolución 00090 del 15 de enero de 2018 “</w:t>
            </w:r>
            <w:r w:rsidRPr="00677E3E">
              <w:rPr>
                <w:sz w:val="18"/>
                <w:szCs w:val="18"/>
                <w:lang w:val="x-none"/>
              </w:rPr>
              <w:t xml:space="preserve">Por la cual se </w:t>
            </w:r>
            <w:r w:rsidRPr="00677E3E">
              <w:rPr>
                <w:sz w:val="18"/>
                <w:szCs w:val="18"/>
              </w:rPr>
              <w:t xml:space="preserve">actualiza, modifica y complementa </w:t>
            </w:r>
            <w:r w:rsidRPr="00677E3E">
              <w:rPr>
                <w:sz w:val="18"/>
                <w:szCs w:val="18"/>
                <w:lang w:val="x-none"/>
              </w:rPr>
              <w:t>el Manual de Contratación de la Policía Nacional</w:t>
            </w:r>
            <w:r w:rsidRPr="00677E3E">
              <w:rPr>
                <w:i/>
                <w:sz w:val="18"/>
                <w:szCs w:val="18"/>
              </w:rPr>
              <w:t>”.</w:t>
            </w:r>
          </w:p>
        </w:tc>
      </w:tr>
      <w:tr w:rsidR="00672DD6" w:rsidRPr="00243080" w14:paraId="6E7E616D" w14:textId="77777777" w:rsidTr="0004716C">
        <w:trPr>
          <w:trHeight w:val="20"/>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8C11E4" w14:textId="77777777" w:rsidR="00672DD6" w:rsidRPr="001071D6" w:rsidRDefault="00672DD6" w:rsidP="00672DD6">
            <w:pPr>
              <w:pStyle w:val="Textoindependiente"/>
              <w:jc w:val="both"/>
              <w:rPr>
                <w:rFonts w:cs="Arial"/>
                <w:b/>
                <w:sz w:val="20"/>
                <w:lang w:val="es-CO"/>
              </w:rPr>
            </w:pPr>
            <w:r w:rsidRPr="001071D6">
              <w:rPr>
                <w:rFonts w:cs="Arial"/>
                <w:b/>
                <w:sz w:val="20"/>
                <w:lang w:val="es-CO"/>
              </w:rPr>
              <w:t>ANÁLISIS DE GARANTÍAS:</w:t>
            </w:r>
          </w:p>
          <w:p w14:paraId="7497109F" w14:textId="77777777" w:rsidR="00672DD6" w:rsidRPr="001071D6" w:rsidRDefault="00672DD6" w:rsidP="00672DD6">
            <w:pPr>
              <w:pStyle w:val="Textoindependiente"/>
              <w:jc w:val="both"/>
              <w:rPr>
                <w:rFonts w:cs="Arial"/>
                <w:b/>
                <w:sz w:val="20"/>
                <w:lang w:val="es-CO"/>
              </w:rPr>
            </w:pPr>
            <w:r w:rsidRPr="001071D6">
              <w:rPr>
                <w:rFonts w:cs="Arial"/>
                <w:b/>
                <w:sz w:val="20"/>
                <w:lang w:val="es-CO"/>
              </w:rPr>
              <w:lastRenderedPageBreak/>
              <w:t>TIPIFICACIÓN, ESTIMACIÓN Y ASIGNACIÓN DEL RIESGO</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6597D3" w14:textId="77777777" w:rsidR="00672DD6" w:rsidRPr="00677E3E" w:rsidRDefault="00672DD6" w:rsidP="00672DD6">
            <w:pPr>
              <w:pStyle w:val="Prrafodelista"/>
              <w:ind w:left="0"/>
              <w:jc w:val="both"/>
              <w:rPr>
                <w:sz w:val="18"/>
                <w:szCs w:val="18"/>
              </w:rPr>
            </w:pPr>
            <w:r w:rsidRPr="00677E3E">
              <w:rPr>
                <w:sz w:val="18"/>
                <w:szCs w:val="18"/>
              </w:rPr>
              <w:lastRenderedPageBreak/>
              <w:t>Las contenidas en el Anexo No. 3 de la presente Invitación.</w:t>
            </w:r>
          </w:p>
        </w:tc>
      </w:tr>
    </w:tbl>
    <w:p w14:paraId="016C8265" w14:textId="77777777" w:rsidR="009055DB" w:rsidRPr="00125ED0" w:rsidRDefault="009055DB" w:rsidP="00AD6484">
      <w:pPr>
        <w:pStyle w:val="Textoindependiente"/>
        <w:rPr>
          <w:rFonts w:cs="Arial"/>
          <w:sz w:val="18"/>
          <w:szCs w:val="18"/>
        </w:rPr>
      </w:pPr>
    </w:p>
    <w:p w14:paraId="3AD31078" w14:textId="77777777" w:rsidR="00AD6484" w:rsidRPr="00125ED0" w:rsidRDefault="00AD6484" w:rsidP="00AD7061">
      <w:pPr>
        <w:pStyle w:val="Textoindependiente"/>
        <w:numPr>
          <w:ilvl w:val="0"/>
          <w:numId w:val="3"/>
        </w:numPr>
        <w:tabs>
          <w:tab w:val="left" w:pos="0"/>
          <w:tab w:val="left" w:pos="36"/>
        </w:tabs>
        <w:suppressAutoHyphens/>
        <w:autoSpaceDN w:val="0"/>
        <w:ind w:left="142"/>
        <w:jc w:val="both"/>
        <w:textAlignment w:val="baseline"/>
        <w:rPr>
          <w:rFonts w:cs="Arial"/>
          <w:b/>
          <w:bCs/>
          <w:sz w:val="18"/>
          <w:szCs w:val="18"/>
        </w:rPr>
      </w:pPr>
      <w:r w:rsidRPr="00125ED0">
        <w:rPr>
          <w:rFonts w:cs="Arial"/>
          <w:b/>
          <w:bCs/>
          <w:sz w:val="18"/>
          <w:szCs w:val="18"/>
        </w:rPr>
        <w:t>REQUISITOS MÍNIMOS HABILITANTES.</w:t>
      </w:r>
    </w:p>
    <w:p w14:paraId="4E2B92C7" w14:textId="77777777" w:rsidR="00AD6484" w:rsidRPr="00125ED0" w:rsidRDefault="00AD6484" w:rsidP="00AD6484">
      <w:pPr>
        <w:pStyle w:val="Textoindependiente"/>
        <w:tabs>
          <w:tab w:val="left" w:pos="426"/>
        </w:tabs>
        <w:ind w:left="390"/>
        <w:jc w:val="both"/>
        <w:rPr>
          <w:rFonts w:cs="Arial"/>
          <w:b/>
          <w:bCs/>
          <w:sz w:val="18"/>
          <w:szCs w:val="18"/>
        </w:rPr>
      </w:pPr>
    </w:p>
    <w:p w14:paraId="78AAB0A9" w14:textId="77777777" w:rsidR="00FA60D7" w:rsidRPr="00125ED0" w:rsidRDefault="00FA60D7" w:rsidP="00CF5874">
      <w:pPr>
        <w:ind w:left="-142" w:right="-516" w:hanging="421"/>
        <w:jc w:val="both"/>
        <w:rPr>
          <w:sz w:val="18"/>
          <w:szCs w:val="18"/>
        </w:rPr>
      </w:pPr>
      <w:r w:rsidRPr="00125ED0">
        <w:rPr>
          <w:sz w:val="18"/>
          <w:szCs w:val="18"/>
        </w:rPr>
        <w:t xml:space="preserve">Los proponentes deberán presentar su oferta en la página Colombia compra eficiente SECOP II </w:t>
      </w:r>
    </w:p>
    <w:p w14:paraId="47483177" w14:textId="77777777" w:rsidR="00AD6484" w:rsidRPr="00125ED0" w:rsidRDefault="00AD6484" w:rsidP="00CF5874">
      <w:pPr>
        <w:pStyle w:val="Textoindependiente"/>
        <w:ind w:left="-142" w:right="-516" w:hanging="421"/>
        <w:jc w:val="both"/>
        <w:rPr>
          <w:rFonts w:cs="Arial"/>
          <w:sz w:val="18"/>
          <w:szCs w:val="18"/>
        </w:rPr>
      </w:pPr>
    </w:p>
    <w:p w14:paraId="379E75A0" w14:textId="77777777" w:rsidR="00AD6484" w:rsidRPr="00125ED0" w:rsidRDefault="00AD6484" w:rsidP="00CF5874">
      <w:pPr>
        <w:pStyle w:val="Textoindependiente"/>
        <w:numPr>
          <w:ilvl w:val="0"/>
          <w:numId w:val="4"/>
        </w:numPr>
        <w:suppressAutoHyphens/>
        <w:autoSpaceDN w:val="0"/>
        <w:ind w:left="-142" w:right="-516" w:hanging="421"/>
        <w:jc w:val="both"/>
        <w:textAlignment w:val="baseline"/>
        <w:rPr>
          <w:rFonts w:cs="Arial"/>
          <w:sz w:val="18"/>
          <w:szCs w:val="18"/>
        </w:rPr>
      </w:pPr>
      <w:r w:rsidRPr="00125ED0">
        <w:rPr>
          <w:rFonts w:cs="Arial"/>
          <w:sz w:val="18"/>
          <w:szCs w:val="18"/>
        </w:rPr>
        <w:t>Carta de presentación de la oferta de acuerdo al formulario No. 1 firmada por el oferente (persona natural o representante legal de la persona jurídica).</w:t>
      </w:r>
    </w:p>
    <w:p w14:paraId="55135B55" w14:textId="77777777" w:rsidR="00AD6484" w:rsidRPr="00125ED0" w:rsidRDefault="00AD6484" w:rsidP="00CF5874">
      <w:pPr>
        <w:pStyle w:val="Textoindependiente"/>
        <w:numPr>
          <w:ilvl w:val="0"/>
          <w:numId w:val="4"/>
        </w:numPr>
        <w:suppressAutoHyphens/>
        <w:autoSpaceDN w:val="0"/>
        <w:ind w:left="-142" w:right="-516" w:hanging="421"/>
        <w:jc w:val="both"/>
        <w:textAlignment w:val="baseline"/>
        <w:rPr>
          <w:rFonts w:cs="Arial"/>
          <w:sz w:val="18"/>
          <w:szCs w:val="18"/>
        </w:rPr>
      </w:pPr>
      <w:r w:rsidRPr="00125ED0">
        <w:rPr>
          <w:rFonts w:cs="Arial"/>
          <w:sz w:val="18"/>
          <w:szCs w:val="18"/>
        </w:rPr>
        <w:t>Certificado Existencia y Representación Legal para personas jurídicas y/o matricula de persona natural expedido (s) por la Cámara de Comercio respectiva, no superior a un (1) mes.</w:t>
      </w:r>
    </w:p>
    <w:p w14:paraId="62A3AE68" w14:textId="77777777" w:rsidR="00AD6484" w:rsidRPr="00125ED0" w:rsidRDefault="00AD6484" w:rsidP="00CF5874">
      <w:pPr>
        <w:pStyle w:val="Textoindependiente"/>
        <w:numPr>
          <w:ilvl w:val="0"/>
          <w:numId w:val="4"/>
        </w:numPr>
        <w:suppressAutoHyphens/>
        <w:autoSpaceDN w:val="0"/>
        <w:ind w:left="-142" w:right="-516" w:hanging="421"/>
        <w:jc w:val="both"/>
        <w:textAlignment w:val="baseline"/>
        <w:rPr>
          <w:rFonts w:cs="Arial"/>
          <w:sz w:val="18"/>
          <w:szCs w:val="18"/>
        </w:rPr>
      </w:pPr>
      <w:r w:rsidRPr="00125ED0">
        <w:rPr>
          <w:rFonts w:cs="Arial"/>
          <w:sz w:val="18"/>
          <w:szCs w:val="18"/>
        </w:rPr>
        <w:t xml:space="preserve">Fotocopia </w:t>
      </w:r>
      <w:r w:rsidR="006876FC" w:rsidRPr="00125ED0">
        <w:rPr>
          <w:rFonts w:cs="Arial"/>
          <w:sz w:val="18"/>
          <w:szCs w:val="18"/>
        </w:rPr>
        <w:t xml:space="preserve">de la Cédula de Ciudadanía del </w:t>
      </w:r>
      <w:r w:rsidRPr="00125ED0">
        <w:rPr>
          <w:rFonts w:cs="Arial"/>
          <w:sz w:val="18"/>
          <w:szCs w:val="18"/>
        </w:rPr>
        <w:t>Rep</w:t>
      </w:r>
      <w:r w:rsidR="006876FC" w:rsidRPr="00125ED0">
        <w:rPr>
          <w:rFonts w:cs="Arial"/>
          <w:sz w:val="18"/>
          <w:szCs w:val="18"/>
        </w:rPr>
        <w:t>resentante Legal y/o proponente.</w:t>
      </w:r>
    </w:p>
    <w:p w14:paraId="3C66C684" w14:textId="77777777" w:rsidR="006876FC" w:rsidRPr="00125ED0" w:rsidRDefault="008F1598" w:rsidP="00CF5874">
      <w:pPr>
        <w:numPr>
          <w:ilvl w:val="0"/>
          <w:numId w:val="4"/>
        </w:numPr>
        <w:autoSpaceDE/>
        <w:autoSpaceDN/>
        <w:spacing w:after="4" w:line="248" w:lineRule="auto"/>
        <w:ind w:left="-142" w:right="-516" w:hanging="421"/>
        <w:jc w:val="both"/>
        <w:rPr>
          <w:sz w:val="18"/>
          <w:szCs w:val="18"/>
        </w:rPr>
      </w:pPr>
      <w:r w:rsidRPr="00125ED0">
        <w:rPr>
          <w:sz w:val="18"/>
          <w:szCs w:val="18"/>
        </w:rPr>
        <w:t xml:space="preserve">La Policía Nacional consultará el </w:t>
      </w:r>
      <w:r w:rsidR="006876FC" w:rsidRPr="00125ED0">
        <w:rPr>
          <w:sz w:val="18"/>
          <w:szCs w:val="18"/>
        </w:rPr>
        <w:t xml:space="preserve">Certificado del Boletín de Responsables Fiscales de la Contraloría General de la República de la firma y del representante legal. </w:t>
      </w:r>
    </w:p>
    <w:p w14:paraId="4DDA7DA9" w14:textId="5B960BC2" w:rsidR="006876FC" w:rsidRPr="00125ED0" w:rsidRDefault="002E0103" w:rsidP="00CF5874">
      <w:pPr>
        <w:pStyle w:val="Prrafodelista"/>
        <w:numPr>
          <w:ilvl w:val="0"/>
          <w:numId w:val="4"/>
        </w:numPr>
        <w:ind w:left="-142" w:right="-516" w:hanging="421"/>
        <w:rPr>
          <w:sz w:val="18"/>
          <w:szCs w:val="18"/>
          <w:lang w:val="es-ES"/>
        </w:rPr>
      </w:pPr>
      <w:r w:rsidRPr="00125ED0">
        <w:rPr>
          <w:sz w:val="18"/>
          <w:szCs w:val="18"/>
        </w:rPr>
        <w:t xml:space="preserve">La Policía Nacional </w:t>
      </w:r>
      <w:r w:rsidR="008F1598" w:rsidRPr="00125ED0">
        <w:rPr>
          <w:sz w:val="18"/>
          <w:szCs w:val="18"/>
        </w:rPr>
        <w:t xml:space="preserve">consultará el </w:t>
      </w:r>
      <w:r w:rsidR="006876FC" w:rsidRPr="00125ED0">
        <w:rPr>
          <w:sz w:val="18"/>
          <w:szCs w:val="18"/>
          <w:lang w:val="es-ES"/>
        </w:rPr>
        <w:t>Certificado de los antecedentes judiciales del oferente o su representante legal.</w:t>
      </w:r>
    </w:p>
    <w:p w14:paraId="52138FB7" w14:textId="77777777" w:rsidR="00AD6484" w:rsidRPr="00125ED0" w:rsidRDefault="008F1598" w:rsidP="00CF5874">
      <w:pPr>
        <w:pStyle w:val="Textoindependiente"/>
        <w:numPr>
          <w:ilvl w:val="0"/>
          <w:numId w:val="4"/>
        </w:numPr>
        <w:suppressAutoHyphens/>
        <w:autoSpaceDN w:val="0"/>
        <w:ind w:left="-142" w:right="-516" w:hanging="421"/>
        <w:jc w:val="both"/>
        <w:textAlignment w:val="baseline"/>
        <w:rPr>
          <w:rFonts w:cs="Arial"/>
          <w:sz w:val="18"/>
          <w:szCs w:val="18"/>
        </w:rPr>
      </w:pPr>
      <w:r w:rsidRPr="00125ED0">
        <w:rPr>
          <w:rFonts w:cs="Arial"/>
          <w:sz w:val="18"/>
          <w:szCs w:val="18"/>
        </w:rPr>
        <w:t xml:space="preserve">La Policía Nacional consultará el </w:t>
      </w:r>
      <w:r w:rsidR="006876FC" w:rsidRPr="00125ED0">
        <w:rPr>
          <w:rFonts w:cs="Arial"/>
          <w:sz w:val="18"/>
          <w:szCs w:val="18"/>
        </w:rPr>
        <w:t>Certificado de antecedentes disciplinarios de la Procuraduría General de la Nación del representante legal.</w:t>
      </w:r>
    </w:p>
    <w:p w14:paraId="537D38B8" w14:textId="77777777" w:rsidR="00AD6484" w:rsidRPr="00125ED0" w:rsidRDefault="00AD6484" w:rsidP="00CF5874">
      <w:pPr>
        <w:pStyle w:val="Textoindependiente"/>
        <w:numPr>
          <w:ilvl w:val="0"/>
          <w:numId w:val="4"/>
        </w:numPr>
        <w:suppressAutoHyphens/>
        <w:autoSpaceDN w:val="0"/>
        <w:ind w:left="-142" w:right="-516" w:hanging="421"/>
        <w:jc w:val="both"/>
        <w:textAlignment w:val="baseline"/>
        <w:rPr>
          <w:rFonts w:cs="Arial"/>
          <w:sz w:val="18"/>
          <w:szCs w:val="18"/>
        </w:rPr>
      </w:pPr>
      <w:r w:rsidRPr="00125ED0">
        <w:rPr>
          <w:rFonts w:cs="Arial"/>
          <w:sz w:val="18"/>
          <w:szCs w:val="18"/>
        </w:rPr>
        <w:t>Certificación de Aportes Parafiscales suscrito por el Representante Legal, o Revisor Fiscal.  En este último evento, se deberá anexar fotocopia de la tarjeta profesional del revisor fiscal.</w:t>
      </w:r>
    </w:p>
    <w:p w14:paraId="05F5D180" w14:textId="77777777" w:rsidR="008F1598" w:rsidRPr="00125ED0" w:rsidRDefault="008F1598" w:rsidP="00CF5874">
      <w:pPr>
        <w:pStyle w:val="Textoindependiente"/>
        <w:suppressAutoHyphens/>
        <w:autoSpaceDN w:val="0"/>
        <w:ind w:left="-142" w:right="-516" w:hanging="421"/>
        <w:jc w:val="both"/>
        <w:textAlignment w:val="baseline"/>
        <w:rPr>
          <w:rFonts w:cs="Arial"/>
          <w:sz w:val="18"/>
          <w:szCs w:val="18"/>
          <w:bdr w:val="none" w:sz="0" w:space="0" w:color="auto" w:frame="1"/>
          <w:lang w:eastAsia="es-CO"/>
        </w:rPr>
      </w:pPr>
      <w:r w:rsidRPr="00125ED0">
        <w:rPr>
          <w:rFonts w:cs="Arial"/>
          <w:b/>
          <w:sz w:val="18"/>
          <w:szCs w:val="18"/>
        </w:rPr>
        <w:t>-Persona Jurídica</w:t>
      </w:r>
      <w:r w:rsidRPr="00125ED0">
        <w:rPr>
          <w:rFonts w:cs="Arial"/>
          <w:sz w:val="18"/>
          <w:szCs w:val="18"/>
        </w:rPr>
        <w:t>: Anexar certificación expedida por el representante legal o revisor fiscal por el término establecido en el Artículo 50 de la Ley 789 de 2002, aportando</w:t>
      </w:r>
      <w:r w:rsidRPr="00125ED0">
        <w:rPr>
          <w:rFonts w:cs="Arial"/>
          <w:sz w:val="18"/>
          <w:szCs w:val="18"/>
          <w:bdr w:val="none" w:sz="0" w:space="0" w:color="auto" w:frame="1"/>
          <w:lang w:eastAsia="es-CO"/>
        </w:rPr>
        <w:t xml:space="preserve"> la planilla del último pago de los aportes de salud y pensiones, fecha de pago verificable acorde Decreto 1670 de 2007.</w:t>
      </w:r>
    </w:p>
    <w:p w14:paraId="4272C922" w14:textId="77777777" w:rsidR="008F1598" w:rsidRPr="00125ED0" w:rsidRDefault="008F1598" w:rsidP="00CF5874">
      <w:pPr>
        <w:pStyle w:val="Textoindependiente"/>
        <w:suppressAutoHyphens/>
        <w:autoSpaceDN w:val="0"/>
        <w:ind w:left="-142" w:right="-516" w:hanging="421"/>
        <w:jc w:val="both"/>
        <w:textAlignment w:val="baseline"/>
        <w:rPr>
          <w:rFonts w:cs="Arial"/>
          <w:sz w:val="18"/>
          <w:szCs w:val="18"/>
          <w:u w:val="single"/>
        </w:rPr>
      </w:pPr>
      <w:r w:rsidRPr="00125ED0">
        <w:rPr>
          <w:rFonts w:cs="Arial"/>
          <w:b/>
          <w:sz w:val="18"/>
          <w:szCs w:val="18"/>
        </w:rPr>
        <w:t xml:space="preserve">-Persona Natural: </w:t>
      </w:r>
      <w:r w:rsidRPr="00125ED0">
        <w:rPr>
          <w:rFonts w:cs="Arial"/>
          <w:sz w:val="18"/>
          <w:szCs w:val="18"/>
        </w:rPr>
        <w:t>Anexar</w:t>
      </w:r>
      <w:r w:rsidRPr="00125ED0">
        <w:rPr>
          <w:rFonts w:cs="Arial"/>
          <w:b/>
          <w:sz w:val="18"/>
          <w:szCs w:val="18"/>
        </w:rPr>
        <w:t xml:space="preserve"> </w:t>
      </w:r>
      <w:r w:rsidRPr="00125ED0">
        <w:rPr>
          <w:rFonts w:cs="Arial"/>
          <w:sz w:val="18"/>
          <w:szCs w:val="18"/>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489AE894" w14:textId="77777777" w:rsidR="00AD6484" w:rsidRPr="00125ED0" w:rsidRDefault="00AD6484" w:rsidP="00CF5874">
      <w:pPr>
        <w:pStyle w:val="Textoindependiente"/>
        <w:numPr>
          <w:ilvl w:val="0"/>
          <w:numId w:val="4"/>
        </w:numPr>
        <w:suppressAutoHyphens/>
        <w:autoSpaceDN w:val="0"/>
        <w:ind w:left="-142" w:right="-516" w:hanging="421"/>
        <w:jc w:val="both"/>
        <w:textAlignment w:val="baseline"/>
        <w:rPr>
          <w:rFonts w:cs="Arial"/>
          <w:sz w:val="18"/>
          <w:szCs w:val="18"/>
        </w:rPr>
      </w:pPr>
      <w:r w:rsidRPr="00125ED0">
        <w:rPr>
          <w:rFonts w:cs="Arial"/>
          <w:sz w:val="18"/>
          <w:szCs w:val="18"/>
        </w:rPr>
        <w:t>Copia del Formulario de Inscripción en el Registro Único Tributario.</w:t>
      </w:r>
    </w:p>
    <w:p w14:paraId="79D95DB0" w14:textId="77777777" w:rsidR="00AD6484" w:rsidRPr="00125ED0" w:rsidRDefault="00AD6484" w:rsidP="00CF5874">
      <w:pPr>
        <w:pStyle w:val="Textoindependiente"/>
        <w:numPr>
          <w:ilvl w:val="0"/>
          <w:numId w:val="4"/>
        </w:numPr>
        <w:suppressAutoHyphens/>
        <w:autoSpaceDN w:val="0"/>
        <w:ind w:left="-142" w:right="-516" w:hanging="421"/>
        <w:jc w:val="both"/>
        <w:textAlignment w:val="baseline"/>
        <w:rPr>
          <w:rFonts w:cs="Arial"/>
          <w:sz w:val="18"/>
          <w:szCs w:val="18"/>
        </w:rPr>
      </w:pPr>
      <w:r w:rsidRPr="00125ED0">
        <w:rPr>
          <w:rFonts w:cs="Arial"/>
          <w:sz w:val="18"/>
          <w:szCs w:val="18"/>
        </w:rPr>
        <w:t xml:space="preserve">Compromiso anticorrupción de acuerdo con el </w:t>
      </w:r>
      <w:r w:rsidRPr="00125ED0">
        <w:rPr>
          <w:rFonts w:cs="Arial"/>
          <w:color w:val="0070C0"/>
          <w:sz w:val="18"/>
          <w:szCs w:val="18"/>
        </w:rPr>
        <w:t>Formulario No. 3</w:t>
      </w:r>
      <w:r w:rsidRPr="00125ED0">
        <w:rPr>
          <w:rFonts w:cs="Arial"/>
          <w:sz w:val="18"/>
          <w:szCs w:val="18"/>
        </w:rPr>
        <w:t>, suscrito por el oferente (persona natural o representante legal de la persona jurídica)</w:t>
      </w:r>
      <w:r w:rsidR="00BA0470" w:rsidRPr="00125ED0">
        <w:rPr>
          <w:rFonts w:cs="Arial"/>
          <w:sz w:val="18"/>
          <w:szCs w:val="18"/>
        </w:rPr>
        <w:t>.</w:t>
      </w:r>
    </w:p>
    <w:p w14:paraId="22EC26AB" w14:textId="77777777" w:rsidR="00BA0470" w:rsidRPr="00125ED0" w:rsidRDefault="00BA0470" w:rsidP="00CF5874">
      <w:pPr>
        <w:pStyle w:val="Prrafodelista"/>
        <w:numPr>
          <w:ilvl w:val="0"/>
          <w:numId w:val="4"/>
        </w:numPr>
        <w:ind w:left="-142" w:right="-516" w:hanging="421"/>
        <w:jc w:val="both"/>
        <w:rPr>
          <w:sz w:val="18"/>
          <w:szCs w:val="18"/>
          <w:lang w:val="es-ES"/>
        </w:rPr>
      </w:pPr>
      <w:r w:rsidRPr="00125ED0">
        <w:rPr>
          <w:sz w:val="18"/>
          <w:szCs w:val="18"/>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14:paraId="5894402B" w14:textId="77777777" w:rsidR="007C2F16" w:rsidRPr="00125ED0" w:rsidRDefault="00BA0470" w:rsidP="00CF5874">
      <w:pPr>
        <w:pStyle w:val="Prrafodelista"/>
        <w:numPr>
          <w:ilvl w:val="0"/>
          <w:numId w:val="4"/>
        </w:numPr>
        <w:ind w:left="-142" w:right="-516" w:hanging="421"/>
        <w:jc w:val="both"/>
        <w:rPr>
          <w:sz w:val="18"/>
          <w:szCs w:val="18"/>
          <w:lang w:val="es-ES"/>
        </w:rPr>
      </w:pPr>
      <w:r w:rsidRPr="00125ED0">
        <w:rPr>
          <w:sz w:val="18"/>
          <w:szCs w:val="18"/>
          <w:lang w:val="es-ES"/>
        </w:rPr>
        <w:t>CERTIFICACIÓN DE NO ESTAR INCURSO EN CAUSALES DE CONFLICTO DE INTERESES, INHABILIDAD E INCOMPATIBILIDAD. (</w:t>
      </w:r>
      <w:r w:rsidR="006E75D2" w:rsidRPr="00125ED0">
        <w:rPr>
          <w:sz w:val="18"/>
          <w:szCs w:val="18"/>
          <w:lang w:val="es-ES"/>
        </w:rPr>
        <w:t xml:space="preserve">diligenciar el </w:t>
      </w:r>
      <w:r w:rsidR="006E75D2" w:rsidRPr="00125ED0">
        <w:rPr>
          <w:color w:val="0070C0"/>
          <w:sz w:val="18"/>
          <w:szCs w:val="18"/>
          <w:lang w:val="es-ES"/>
        </w:rPr>
        <w:t xml:space="preserve">formulario </w:t>
      </w:r>
      <w:r w:rsidR="006678F7" w:rsidRPr="00125ED0">
        <w:rPr>
          <w:color w:val="0070C0"/>
          <w:sz w:val="18"/>
          <w:szCs w:val="18"/>
          <w:lang w:val="es-ES"/>
        </w:rPr>
        <w:t>6</w:t>
      </w:r>
      <w:r w:rsidRPr="00125ED0">
        <w:rPr>
          <w:color w:val="0070C0"/>
          <w:sz w:val="18"/>
          <w:szCs w:val="18"/>
          <w:lang w:val="es-ES"/>
        </w:rPr>
        <w:t>,</w:t>
      </w:r>
      <w:r w:rsidRPr="00125ED0">
        <w:rPr>
          <w:sz w:val="18"/>
          <w:szCs w:val="18"/>
          <w:lang w:val="es-ES"/>
        </w:rPr>
        <w:t xml:space="preserve"> adjunto al presente documento). </w:t>
      </w:r>
    </w:p>
    <w:p w14:paraId="4A6E877D" w14:textId="77777777" w:rsidR="008F1598" w:rsidRPr="00125ED0" w:rsidRDefault="008F1598" w:rsidP="00CF5874">
      <w:pPr>
        <w:pStyle w:val="Prrafodelista"/>
        <w:numPr>
          <w:ilvl w:val="0"/>
          <w:numId w:val="4"/>
        </w:numPr>
        <w:ind w:left="-142" w:right="-516" w:hanging="421"/>
        <w:jc w:val="both"/>
        <w:rPr>
          <w:sz w:val="18"/>
          <w:szCs w:val="18"/>
          <w:lang w:val="es-ES"/>
        </w:rPr>
      </w:pPr>
      <w:r w:rsidRPr="00125ED0">
        <w:rPr>
          <w:sz w:val="18"/>
          <w:szCs w:val="18"/>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12" w:history="1">
        <w:r w:rsidR="000E7841" w:rsidRPr="00125ED0">
          <w:rPr>
            <w:rStyle w:val="Hipervnculo"/>
            <w:sz w:val="18"/>
            <w:szCs w:val="18"/>
          </w:rPr>
          <w:t>https://srvpsi.policia.gov.co/PSC/frm_cnp_consulta.aspx</w:t>
        </w:r>
      </w:hyperlink>
      <w:r w:rsidR="000E7841" w:rsidRPr="00125ED0">
        <w:rPr>
          <w:sz w:val="18"/>
          <w:szCs w:val="18"/>
        </w:rPr>
        <w:t xml:space="preserve">. </w:t>
      </w:r>
      <w:r w:rsidRPr="00125ED0">
        <w:rPr>
          <w:sz w:val="18"/>
          <w:szCs w:val="18"/>
          <w:lang w:val="es-ES"/>
        </w:rPr>
        <w:t xml:space="preserve"> Igual requisito deberá cumplir las personas naturales (nacionales o extranjeras), el representante legal de las personas jurídicas nacionales o extranjeras y el representante de los consorcios o uniones temporales.</w:t>
      </w:r>
    </w:p>
    <w:p w14:paraId="0A6BDABA" w14:textId="50F02282" w:rsidR="002C465B" w:rsidRPr="00125ED0" w:rsidRDefault="00A05B19" w:rsidP="002C465B">
      <w:pPr>
        <w:numPr>
          <w:ilvl w:val="0"/>
          <w:numId w:val="4"/>
        </w:numPr>
        <w:shd w:val="clear" w:color="auto" w:fill="FFFFFF"/>
        <w:autoSpaceDE/>
        <w:autoSpaceDN/>
        <w:spacing w:beforeAutospacing="1" w:afterAutospacing="1"/>
        <w:ind w:left="-142" w:right="-516" w:hanging="421"/>
        <w:jc w:val="both"/>
        <w:rPr>
          <w:color w:val="000000"/>
          <w:sz w:val="18"/>
          <w:szCs w:val="18"/>
          <w:lang w:val="es-CO" w:eastAsia="es-CO"/>
        </w:rPr>
      </w:pPr>
      <w:r w:rsidRPr="00125ED0">
        <w:rPr>
          <w:color w:val="000000" w:themeColor="text1"/>
          <w:sz w:val="18"/>
          <w:szCs w:val="18"/>
          <w:bdr w:val="none" w:sz="0" w:space="0" w:color="auto" w:frame="1"/>
          <w:lang w:val="es-CO" w:eastAsia="es-CO"/>
        </w:rPr>
        <w:t>La Regional de Aseguramiento en Salud N4 a través de los comités evaluadores verificara la</w:t>
      </w:r>
      <w:r w:rsidR="00A80733" w:rsidRPr="00125ED0">
        <w:rPr>
          <w:color w:val="000000" w:themeColor="text1"/>
          <w:sz w:val="18"/>
          <w:szCs w:val="18"/>
          <w:bdr w:val="none" w:sz="0" w:space="0" w:color="auto" w:frame="1"/>
          <w:lang w:val="es-CO" w:eastAsia="es-CO"/>
        </w:rPr>
        <w:t xml:space="preserve"> </w:t>
      </w:r>
      <w:r w:rsidRPr="00125ED0">
        <w:rPr>
          <w:color w:val="000000"/>
          <w:sz w:val="18"/>
          <w:szCs w:val="18"/>
          <w:bdr w:val="none" w:sz="0" w:space="0" w:color="auto" w:frame="1"/>
          <w:lang w:val="es-CO" w:eastAsia="es-CO"/>
        </w:rPr>
        <w:t>c</w:t>
      </w:r>
      <w:r w:rsidR="00A80733" w:rsidRPr="00125ED0">
        <w:rPr>
          <w:color w:val="000000"/>
          <w:sz w:val="18"/>
          <w:szCs w:val="18"/>
          <w:bdr w:val="none" w:sz="0" w:space="0" w:color="auto" w:frame="1"/>
          <w:lang w:val="es-CO" w:eastAsia="es-CO"/>
        </w:rPr>
        <w:t>onsulta de Inhabilidades en Delitos sexuales cometidos contra menores de 18 años, según la Ley 1918 de 2018.</w:t>
      </w:r>
    </w:p>
    <w:p w14:paraId="13C83491" w14:textId="03680597" w:rsidR="00A36A0C" w:rsidRPr="00125ED0" w:rsidRDefault="00A36A0C" w:rsidP="00A36A0C">
      <w:pPr>
        <w:numPr>
          <w:ilvl w:val="0"/>
          <w:numId w:val="4"/>
        </w:numPr>
        <w:shd w:val="clear" w:color="auto" w:fill="FFFFFF"/>
        <w:autoSpaceDE/>
        <w:autoSpaceDN/>
        <w:spacing w:before="100" w:beforeAutospacing="1" w:after="100" w:afterAutospacing="1"/>
        <w:ind w:left="-142" w:right="-516" w:hanging="421"/>
        <w:jc w:val="both"/>
        <w:rPr>
          <w:color w:val="000000"/>
          <w:sz w:val="18"/>
          <w:szCs w:val="18"/>
          <w:lang w:val="es-CO" w:eastAsia="es-CO"/>
        </w:rPr>
      </w:pPr>
      <w:r w:rsidRPr="00125ED0">
        <w:rPr>
          <w:bCs/>
          <w:sz w:val="18"/>
          <w:szCs w:val="18"/>
          <w:lang w:val="es-CO"/>
        </w:rPr>
        <w:t>Presentar la Consulta de</w:t>
      </w:r>
      <w:r w:rsidRPr="00125ED0">
        <w:rPr>
          <w:b/>
          <w:sz w:val="18"/>
          <w:szCs w:val="18"/>
        </w:rPr>
        <w:t xml:space="preserve"> </w:t>
      </w:r>
      <w:r w:rsidRPr="00125ED0">
        <w:rPr>
          <w:sz w:val="18"/>
          <w:szCs w:val="18"/>
        </w:rPr>
        <w:t xml:space="preserve">registro de deudores alimentarios morosos (REDAM), </w:t>
      </w:r>
      <w:r w:rsidRPr="00125ED0">
        <w:rPr>
          <w:sz w:val="18"/>
          <w:szCs w:val="18"/>
          <w:lang w:val="es-CO" w:eastAsia="es-CO"/>
        </w:rPr>
        <w:t>de acuerdo a lo establecido en la Ley 2097 de 2021.</w:t>
      </w:r>
    </w:p>
    <w:p w14:paraId="3E533058" w14:textId="64FFFF60" w:rsidR="00955CB9" w:rsidRPr="00125ED0" w:rsidRDefault="00947D6D" w:rsidP="00955CB9">
      <w:pPr>
        <w:shd w:val="clear" w:color="auto" w:fill="FFFFFF"/>
        <w:autoSpaceDE/>
        <w:autoSpaceDN/>
        <w:spacing w:beforeAutospacing="1" w:afterAutospacing="1"/>
        <w:ind w:left="-563" w:right="-516"/>
        <w:jc w:val="both"/>
        <w:rPr>
          <w:b/>
          <w:sz w:val="18"/>
          <w:szCs w:val="18"/>
          <w:lang w:val="es-ES"/>
        </w:rPr>
      </w:pPr>
      <w:r w:rsidRPr="00125ED0">
        <w:rPr>
          <w:b/>
          <w:sz w:val="18"/>
          <w:szCs w:val="18"/>
          <w:lang w:val="es-ES"/>
        </w:rPr>
        <w:t>TECNICOS</w:t>
      </w:r>
    </w:p>
    <w:p w14:paraId="18726BC3" w14:textId="77777777" w:rsidR="00955CB9" w:rsidRPr="00125ED0" w:rsidRDefault="00955CB9">
      <w:pPr>
        <w:pStyle w:val="Prrafodelista"/>
        <w:numPr>
          <w:ilvl w:val="0"/>
          <w:numId w:val="14"/>
        </w:numPr>
        <w:tabs>
          <w:tab w:val="left" w:pos="142"/>
          <w:tab w:val="left" w:pos="284"/>
        </w:tabs>
        <w:ind w:left="0" w:right="-516" w:hanging="284"/>
        <w:jc w:val="both"/>
        <w:rPr>
          <w:iCs/>
          <w:sz w:val="18"/>
          <w:szCs w:val="18"/>
          <w:lang w:val="es-ES"/>
        </w:rPr>
      </w:pPr>
      <w:r w:rsidRPr="00125ED0">
        <w:rPr>
          <w:rFonts w:eastAsia="Calibri"/>
          <w:b/>
          <w:sz w:val="18"/>
          <w:szCs w:val="18"/>
        </w:rPr>
        <w:t>Experiencia proponente</w:t>
      </w:r>
    </w:p>
    <w:p w14:paraId="364EB9F8" w14:textId="77777777" w:rsidR="000807CE" w:rsidRPr="00125ED0" w:rsidRDefault="000807CE" w:rsidP="000807CE">
      <w:pPr>
        <w:pStyle w:val="Prrafodelista"/>
        <w:tabs>
          <w:tab w:val="left" w:pos="142"/>
          <w:tab w:val="left" w:pos="284"/>
        </w:tabs>
        <w:ind w:left="0" w:right="-516"/>
        <w:jc w:val="both"/>
        <w:rPr>
          <w:iCs/>
          <w:sz w:val="18"/>
          <w:szCs w:val="18"/>
          <w:lang w:val="es-ES"/>
        </w:rPr>
      </w:pPr>
    </w:p>
    <w:p w14:paraId="0AB18360" w14:textId="77777777" w:rsidR="00C2282E" w:rsidRPr="00125ED0" w:rsidRDefault="00C2282E" w:rsidP="00C2282E">
      <w:pPr>
        <w:tabs>
          <w:tab w:val="left" w:pos="284"/>
        </w:tabs>
        <w:adjustRightInd w:val="0"/>
        <w:jc w:val="both"/>
        <w:rPr>
          <w:sz w:val="18"/>
          <w:szCs w:val="18"/>
        </w:rPr>
      </w:pPr>
      <w:r w:rsidRPr="00125ED0">
        <w:rPr>
          <w:sz w:val="18"/>
          <w:szCs w:val="18"/>
        </w:rPr>
        <w:t xml:space="preserve">El oferente deberá certificar experiencia para lo cual deberá allegar junto a la oferta certificaciones de máximo 3 contratos ejecutados o en ejecución, cuyo objeto sea IGUAL O SIMILAR A PRESTACION DE SERVICIOS en MEDICINA DEL DOLOR, expedidas por el contratante, cuya sumatoria sea igual o superior al 50% del valor del presupuesto oficial establecido para esta invitación. </w:t>
      </w:r>
    </w:p>
    <w:p w14:paraId="5709A555" w14:textId="77777777" w:rsidR="00C2282E" w:rsidRPr="00125ED0" w:rsidRDefault="00C2282E" w:rsidP="00C2282E">
      <w:pPr>
        <w:tabs>
          <w:tab w:val="left" w:pos="284"/>
        </w:tabs>
        <w:adjustRightInd w:val="0"/>
        <w:ind w:left="568" w:hanging="284"/>
        <w:jc w:val="both"/>
        <w:rPr>
          <w:sz w:val="18"/>
          <w:szCs w:val="18"/>
        </w:rPr>
      </w:pPr>
    </w:p>
    <w:p w14:paraId="28189535" w14:textId="77777777" w:rsidR="00C2282E" w:rsidRPr="00125ED0" w:rsidRDefault="00C2282E" w:rsidP="00C2282E">
      <w:pPr>
        <w:tabs>
          <w:tab w:val="left" w:pos="284"/>
        </w:tabs>
        <w:adjustRightInd w:val="0"/>
        <w:jc w:val="both"/>
        <w:rPr>
          <w:color w:val="000000"/>
          <w:sz w:val="18"/>
          <w:szCs w:val="18"/>
        </w:rPr>
      </w:pPr>
      <w:r w:rsidRPr="00125ED0">
        <w:rPr>
          <w:color w:val="000000"/>
          <w:sz w:val="18"/>
          <w:szCs w:val="18"/>
        </w:rPr>
        <w:t xml:space="preserve">Las certificaciones deberán contener la siguiente información: </w:t>
      </w:r>
    </w:p>
    <w:p w14:paraId="5220D83C" w14:textId="77777777" w:rsidR="00C2282E" w:rsidRPr="00125ED0" w:rsidRDefault="00C2282E">
      <w:pPr>
        <w:pStyle w:val="Prrafodelista"/>
        <w:numPr>
          <w:ilvl w:val="0"/>
          <w:numId w:val="22"/>
        </w:numPr>
        <w:tabs>
          <w:tab w:val="left" w:pos="567"/>
        </w:tabs>
        <w:autoSpaceDE/>
        <w:autoSpaceDN/>
        <w:spacing w:after="160" w:line="259" w:lineRule="auto"/>
        <w:jc w:val="both"/>
        <w:rPr>
          <w:color w:val="000000"/>
          <w:sz w:val="18"/>
          <w:szCs w:val="18"/>
        </w:rPr>
      </w:pPr>
      <w:r w:rsidRPr="00125ED0">
        <w:rPr>
          <w:color w:val="000000"/>
          <w:sz w:val="18"/>
          <w:szCs w:val="18"/>
        </w:rPr>
        <w:t xml:space="preserve">Objeto del contrato </w:t>
      </w:r>
    </w:p>
    <w:p w14:paraId="511468A9" w14:textId="77777777" w:rsidR="00C2282E" w:rsidRPr="00125ED0" w:rsidRDefault="00C2282E">
      <w:pPr>
        <w:pStyle w:val="Prrafodelista"/>
        <w:numPr>
          <w:ilvl w:val="0"/>
          <w:numId w:val="22"/>
        </w:numPr>
        <w:tabs>
          <w:tab w:val="left" w:pos="567"/>
        </w:tabs>
        <w:autoSpaceDE/>
        <w:autoSpaceDN/>
        <w:spacing w:after="160" w:line="259" w:lineRule="auto"/>
        <w:jc w:val="both"/>
        <w:rPr>
          <w:color w:val="000000"/>
          <w:sz w:val="18"/>
          <w:szCs w:val="18"/>
        </w:rPr>
      </w:pPr>
      <w:r w:rsidRPr="00125ED0">
        <w:rPr>
          <w:color w:val="000000"/>
          <w:sz w:val="18"/>
          <w:szCs w:val="18"/>
        </w:rPr>
        <w:t>Valor del contrato</w:t>
      </w:r>
    </w:p>
    <w:p w14:paraId="170006B2" w14:textId="77777777" w:rsidR="00C2282E" w:rsidRPr="00125ED0" w:rsidRDefault="00C2282E">
      <w:pPr>
        <w:pStyle w:val="Prrafodelista"/>
        <w:numPr>
          <w:ilvl w:val="0"/>
          <w:numId w:val="22"/>
        </w:numPr>
        <w:tabs>
          <w:tab w:val="left" w:pos="567"/>
        </w:tabs>
        <w:autoSpaceDE/>
        <w:autoSpaceDN/>
        <w:spacing w:after="160" w:line="259" w:lineRule="auto"/>
        <w:jc w:val="both"/>
        <w:rPr>
          <w:color w:val="000000"/>
          <w:sz w:val="18"/>
          <w:szCs w:val="18"/>
        </w:rPr>
      </w:pPr>
      <w:r w:rsidRPr="00125ED0">
        <w:rPr>
          <w:color w:val="000000"/>
          <w:sz w:val="18"/>
          <w:szCs w:val="18"/>
        </w:rPr>
        <w:t>Plazo de ejecución del contrato</w:t>
      </w:r>
    </w:p>
    <w:p w14:paraId="770D9255" w14:textId="77777777" w:rsidR="00C2282E" w:rsidRPr="00125ED0" w:rsidRDefault="00C2282E">
      <w:pPr>
        <w:pStyle w:val="Prrafodelista"/>
        <w:numPr>
          <w:ilvl w:val="0"/>
          <w:numId w:val="22"/>
        </w:numPr>
        <w:tabs>
          <w:tab w:val="left" w:pos="567"/>
        </w:tabs>
        <w:autoSpaceDE/>
        <w:autoSpaceDN/>
        <w:spacing w:after="160" w:line="259" w:lineRule="auto"/>
        <w:jc w:val="both"/>
        <w:rPr>
          <w:color w:val="000000"/>
          <w:sz w:val="18"/>
          <w:szCs w:val="18"/>
        </w:rPr>
      </w:pPr>
      <w:r w:rsidRPr="00125ED0">
        <w:rPr>
          <w:color w:val="000000"/>
          <w:sz w:val="18"/>
          <w:szCs w:val="18"/>
        </w:rPr>
        <w:t>Fecha de iniciación y finalización del contrato</w:t>
      </w:r>
    </w:p>
    <w:p w14:paraId="5EB3C582" w14:textId="77777777" w:rsidR="00C2282E" w:rsidRPr="00125ED0" w:rsidRDefault="00C2282E">
      <w:pPr>
        <w:pStyle w:val="Prrafodelista"/>
        <w:numPr>
          <w:ilvl w:val="0"/>
          <w:numId w:val="22"/>
        </w:numPr>
        <w:tabs>
          <w:tab w:val="left" w:pos="567"/>
        </w:tabs>
        <w:autoSpaceDE/>
        <w:autoSpaceDN/>
        <w:spacing w:after="160" w:line="259" w:lineRule="auto"/>
        <w:jc w:val="both"/>
        <w:rPr>
          <w:color w:val="000000"/>
          <w:sz w:val="18"/>
          <w:szCs w:val="18"/>
        </w:rPr>
      </w:pPr>
      <w:r w:rsidRPr="00125ED0">
        <w:rPr>
          <w:color w:val="000000"/>
          <w:sz w:val="18"/>
          <w:szCs w:val="18"/>
        </w:rPr>
        <w:t>Nombre del contratante</w:t>
      </w:r>
    </w:p>
    <w:p w14:paraId="31ACE52B" w14:textId="77777777" w:rsidR="00C2282E" w:rsidRPr="00125ED0" w:rsidRDefault="00C2282E">
      <w:pPr>
        <w:pStyle w:val="Prrafodelista"/>
        <w:numPr>
          <w:ilvl w:val="0"/>
          <w:numId w:val="22"/>
        </w:numPr>
        <w:tabs>
          <w:tab w:val="left" w:pos="567"/>
        </w:tabs>
        <w:autoSpaceDE/>
        <w:autoSpaceDN/>
        <w:spacing w:after="160" w:line="259" w:lineRule="auto"/>
        <w:jc w:val="both"/>
        <w:rPr>
          <w:color w:val="000000"/>
          <w:sz w:val="18"/>
          <w:szCs w:val="18"/>
        </w:rPr>
      </w:pPr>
      <w:r w:rsidRPr="00125ED0">
        <w:rPr>
          <w:color w:val="000000"/>
          <w:sz w:val="18"/>
          <w:szCs w:val="18"/>
        </w:rPr>
        <w:t>Nombre del contratista, debidamente firmado por el representante legal o por quien haga sus veces.</w:t>
      </w:r>
    </w:p>
    <w:p w14:paraId="50E06D66" w14:textId="77777777" w:rsidR="00C2282E" w:rsidRPr="00125ED0" w:rsidRDefault="00C2282E" w:rsidP="00C2282E">
      <w:pPr>
        <w:tabs>
          <w:tab w:val="left" w:pos="284"/>
        </w:tabs>
        <w:adjustRightInd w:val="0"/>
        <w:ind w:left="708" w:hanging="284"/>
        <w:jc w:val="both"/>
        <w:rPr>
          <w:sz w:val="18"/>
          <w:szCs w:val="18"/>
        </w:rPr>
      </w:pPr>
    </w:p>
    <w:p w14:paraId="4CD1C688" w14:textId="77777777" w:rsidR="00C2282E" w:rsidRPr="00125ED0" w:rsidRDefault="00C2282E" w:rsidP="00C2282E">
      <w:pPr>
        <w:tabs>
          <w:tab w:val="left" w:pos="284"/>
        </w:tabs>
        <w:adjustRightInd w:val="0"/>
        <w:jc w:val="both"/>
        <w:rPr>
          <w:sz w:val="18"/>
          <w:szCs w:val="18"/>
          <w:highlight w:val="yellow"/>
        </w:rPr>
      </w:pPr>
      <w:r w:rsidRPr="00125ED0">
        <w:rPr>
          <w:sz w:val="18"/>
          <w:szCs w:val="18"/>
        </w:rPr>
        <w:t>No se admiten certificaciones de subcontrataciones ni auto certificaciones.</w:t>
      </w:r>
    </w:p>
    <w:p w14:paraId="26BA3F80" w14:textId="77777777" w:rsidR="00C2282E" w:rsidRPr="00125ED0" w:rsidRDefault="00C2282E" w:rsidP="00C2282E">
      <w:pPr>
        <w:tabs>
          <w:tab w:val="left" w:pos="284"/>
        </w:tabs>
        <w:adjustRightInd w:val="0"/>
        <w:jc w:val="both"/>
        <w:rPr>
          <w:sz w:val="18"/>
          <w:szCs w:val="18"/>
        </w:rPr>
      </w:pPr>
    </w:p>
    <w:p w14:paraId="5222E126" w14:textId="77777777" w:rsidR="00C2282E" w:rsidRPr="00125ED0" w:rsidRDefault="00C2282E" w:rsidP="00C2282E">
      <w:pPr>
        <w:jc w:val="both"/>
        <w:rPr>
          <w:b/>
          <w:sz w:val="18"/>
          <w:szCs w:val="18"/>
        </w:rPr>
      </w:pPr>
      <w:r w:rsidRPr="00125ED0">
        <w:rPr>
          <w:b/>
          <w:sz w:val="18"/>
          <w:szCs w:val="18"/>
        </w:rPr>
        <w:t xml:space="preserve">No se aceptan COPIAS DE CONTRATOS, FACTURAS, ORDENES DE SERVICIO, ORDENES DE PAGO, </w:t>
      </w:r>
      <w:r w:rsidRPr="00125ED0">
        <w:rPr>
          <w:b/>
          <w:sz w:val="18"/>
          <w:szCs w:val="18"/>
          <w:u w:val="single"/>
        </w:rPr>
        <w:t>se requieren certificaciones</w:t>
      </w:r>
      <w:r w:rsidRPr="00125ED0">
        <w:rPr>
          <w:b/>
          <w:sz w:val="18"/>
          <w:szCs w:val="18"/>
        </w:rPr>
        <w:t>.</w:t>
      </w:r>
    </w:p>
    <w:p w14:paraId="1F244BDE" w14:textId="77777777" w:rsidR="00C2282E" w:rsidRPr="00125ED0" w:rsidRDefault="00C2282E" w:rsidP="00C2282E">
      <w:pPr>
        <w:jc w:val="both"/>
        <w:rPr>
          <w:b/>
          <w:sz w:val="18"/>
          <w:szCs w:val="18"/>
        </w:rPr>
      </w:pPr>
    </w:p>
    <w:p w14:paraId="4E7F4E0D" w14:textId="77777777" w:rsidR="00C2282E" w:rsidRPr="00125ED0" w:rsidRDefault="00C2282E" w:rsidP="00C2282E">
      <w:pPr>
        <w:tabs>
          <w:tab w:val="left" w:pos="142"/>
        </w:tabs>
        <w:jc w:val="both"/>
        <w:rPr>
          <w:sz w:val="18"/>
          <w:szCs w:val="18"/>
          <w:highlight w:val="green"/>
        </w:rPr>
      </w:pPr>
      <w:r w:rsidRPr="00125ED0">
        <w:rPr>
          <w:rFonts w:eastAsia="Calibri"/>
          <w:b/>
          <w:sz w:val="18"/>
          <w:szCs w:val="18"/>
        </w:rPr>
        <w:t>NOTA:</w:t>
      </w:r>
      <w:r w:rsidRPr="00125ED0">
        <w:rPr>
          <w:rFonts w:eastAsia="Calibri"/>
          <w:sz w:val="18"/>
          <w:szCs w:val="18"/>
        </w:rPr>
        <w:t xml:space="preserve"> Las certificaciones serán objeto de verificación, no serán tenidas en cuenta aquellas certificaciones en las que no se pueda constatar que el contratista cumplió a cabalidad con el objeto del contrato.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14:paraId="0D2F2B18" w14:textId="214E680F" w:rsidR="00DB4274" w:rsidRPr="00125ED0" w:rsidRDefault="00C2282E" w:rsidP="00C2282E">
      <w:pPr>
        <w:tabs>
          <w:tab w:val="left" w:pos="142"/>
        </w:tabs>
        <w:jc w:val="both"/>
        <w:rPr>
          <w:rFonts w:eastAsia="Arial Unicode MS"/>
          <w:sz w:val="18"/>
          <w:szCs w:val="18"/>
        </w:rPr>
      </w:pPr>
      <w:r w:rsidRPr="00125ED0">
        <w:rPr>
          <w:sz w:val="18"/>
          <w:szCs w:val="18"/>
          <w:lang w:val="es-ES"/>
        </w:rPr>
        <w:t>Este aspecto se verificará en las Especificaciones Técnicas mínimas.</w:t>
      </w:r>
    </w:p>
    <w:p w14:paraId="1EAABC58" w14:textId="77777777" w:rsidR="00DB4274" w:rsidRPr="00125ED0" w:rsidRDefault="00DB4274" w:rsidP="00DB4274">
      <w:pPr>
        <w:adjustRightInd w:val="0"/>
        <w:jc w:val="both"/>
        <w:rPr>
          <w:rFonts w:eastAsia="Arial Unicode MS"/>
          <w:sz w:val="18"/>
          <w:szCs w:val="18"/>
        </w:rPr>
      </w:pPr>
    </w:p>
    <w:p w14:paraId="3B2786FC" w14:textId="77777777" w:rsidR="00DB4274" w:rsidRPr="00125ED0" w:rsidRDefault="00DB4274">
      <w:pPr>
        <w:pStyle w:val="Prrafodelista"/>
        <w:numPr>
          <w:ilvl w:val="0"/>
          <w:numId w:val="15"/>
        </w:numPr>
        <w:tabs>
          <w:tab w:val="left" w:pos="284"/>
        </w:tabs>
        <w:ind w:left="0" w:right="-516" w:hanging="284"/>
        <w:jc w:val="both"/>
        <w:rPr>
          <w:sz w:val="18"/>
          <w:szCs w:val="18"/>
          <w:lang w:val="es-ES"/>
        </w:rPr>
      </w:pPr>
      <w:r w:rsidRPr="00125ED0">
        <w:rPr>
          <w:b/>
          <w:sz w:val="18"/>
          <w:szCs w:val="18"/>
        </w:rPr>
        <w:t>Nivel De Educación o Nivel Académico</w:t>
      </w:r>
    </w:p>
    <w:p w14:paraId="76723F05" w14:textId="77777777" w:rsidR="00DB4274" w:rsidRPr="00125ED0" w:rsidRDefault="00DB4274" w:rsidP="00DB4274">
      <w:pPr>
        <w:jc w:val="both"/>
        <w:rPr>
          <w:sz w:val="18"/>
          <w:szCs w:val="18"/>
          <w:lang w:val="es-ES"/>
        </w:rPr>
      </w:pPr>
    </w:p>
    <w:p w14:paraId="17BA3AF3" w14:textId="4DF920C1" w:rsidR="00DB4274" w:rsidRPr="00125ED0" w:rsidRDefault="00892DE7" w:rsidP="00B740E7">
      <w:pPr>
        <w:tabs>
          <w:tab w:val="left" w:pos="1980"/>
        </w:tabs>
        <w:jc w:val="both"/>
        <w:rPr>
          <w:bCs/>
          <w:color w:val="000000"/>
          <w:sz w:val="18"/>
          <w:szCs w:val="18"/>
          <w:lang w:val="es-ES" w:eastAsia="x-none"/>
        </w:rPr>
      </w:pPr>
      <w:r w:rsidRPr="00125ED0">
        <w:rPr>
          <w:rFonts w:eastAsia="Calibri"/>
          <w:bCs/>
          <w:color w:val="000000" w:themeColor="text1"/>
          <w:sz w:val="18"/>
          <w:szCs w:val="18"/>
        </w:rPr>
        <w:t xml:space="preserve">Para el desarrollo del objeto a contratar desde el Estudio Previo se establece que el futuro contratista debe contar con profesionales según el objeto a contratar quienes deben presentar la </w:t>
      </w:r>
      <w:r w:rsidRPr="00125ED0">
        <w:rPr>
          <w:rFonts w:eastAsia="Calibri"/>
          <w:color w:val="000000" w:themeColor="text1"/>
          <w:sz w:val="18"/>
          <w:szCs w:val="18"/>
        </w:rPr>
        <w:t>Información de educación recibida en entidades educativas debidamente reconocidas ante el ministerio de educación, asociada a los niveles de primaria, secundaria, técnica, tecnológica, profesional-universitaria, especializaciones, maestrías y doctorados</w:t>
      </w:r>
      <w:r w:rsidR="00DB4274" w:rsidRPr="00125ED0">
        <w:rPr>
          <w:bCs/>
          <w:color w:val="000000"/>
          <w:sz w:val="18"/>
          <w:szCs w:val="18"/>
          <w:lang w:val="es-ES" w:eastAsia="x-none"/>
        </w:rPr>
        <w:t>.</w:t>
      </w:r>
    </w:p>
    <w:p w14:paraId="5E744987" w14:textId="77777777" w:rsidR="00DB4274" w:rsidRPr="00125ED0" w:rsidRDefault="00DB4274" w:rsidP="00DB4274">
      <w:pPr>
        <w:pStyle w:val="Textoindependiente2"/>
        <w:spacing w:after="0" w:line="240" w:lineRule="auto"/>
        <w:ind w:right="-516"/>
        <w:jc w:val="both"/>
        <w:rPr>
          <w:rFonts w:eastAsia="Calibri"/>
          <w:color w:val="000000" w:themeColor="text1"/>
          <w:sz w:val="18"/>
          <w:szCs w:val="18"/>
        </w:rPr>
      </w:pPr>
    </w:p>
    <w:p w14:paraId="2E35A44C" w14:textId="77777777" w:rsidR="00DB4274" w:rsidRPr="00125ED0" w:rsidRDefault="00DB4274">
      <w:pPr>
        <w:pStyle w:val="Textoindependiente2"/>
        <w:numPr>
          <w:ilvl w:val="0"/>
          <w:numId w:val="15"/>
        </w:numPr>
        <w:spacing w:after="0" w:line="240" w:lineRule="auto"/>
        <w:ind w:left="0" w:right="-516" w:hanging="284"/>
        <w:jc w:val="both"/>
        <w:rPr>
          <w:rFonts w:eastAsia="Calibri"/>
          <w:color w:val="000000" w:themeColor="text1"/>
          <w:sz w:val="18"/>
          <w:szCs w:val="18"/>
        </w:rPr>
      </w:pPr>
      <w:r w:rsidRPr="00125ED0">
        <w:rPr>
          <w:rFonts w:eastAsia="Calibri"/>
          <w:b/>
          <w:color w:val="000000" w:themeColor="text1"/>
          <w:sz w:val="18"/>
          <w:szCs w:val="18"/>
        </w:rPr>
        <w:t xml:space="preserve"> Experiencia</w:t>
      </w:r>
      <w:r w:rsidRPr="00125ED0">
        <w:rPr>
          <w:rFonts w:eastAsia="Calibri"/>
          <w:color w:val="000000" w:themeColor="text1"/>
          <w:sz w:val="18"/>
          <w:szCs w:val="18"/>
        </w:rPr>
        <w:t xml:space="preserve"> </w:t>
      </w:r>
      <w:r w:rsidRPr="00125ED0">
        <w:rPr>
          <w:rFonts w:eastAsia="Calibri"/>
          <w:b/>
          <w:color w:val="000000" w:themeColor="text1"/>
          <w:sz w:val="18"/>
          <w:szCs w:val="18"/>
        </w:rPr>
        <w:t xml:space="preserve">del personal </w:t>
      </w:r>
    </w:p>
    <w:p w14:paraId="5AECD2CC" w14:textId="77777777" w:rsidR="00DB4274" w:rsidRPr="00125ED0" w:rsidRDefault="00DB4274" w:rsidP="00DB4274">
      <w:pPr>
        <w:pStyle w:val="Textoindependiente2"/>
        <w:spacing w:after="0" w:line="240" w:lineRule="auto"/>
        <w:ind w:right="-516"/>
        <w:jc w:val="both"/>
        <w:rPr>
          <w:sz w:val="18"/>
          <w:szCs w:val="18"/>
        </w:rPr>
      </w:pPr>
    </w:p>
    <w:p w14:paraId="351BA3F1" w14:textId="6356F423" w:rsidR="002309CE" w:rsidRPr="00125ED0" w:rsidRDefault="00987455" w:rsidP="002E703B">
      <w:pPr>
        <w:pStyle w:val="Textoindependiente2"/>
        <w:tabs>
          <w:tab w:val="left" w:pos="1980"/>
        </w:tabs>
        <w:spacing w:after="0" w:line="240" w:lineRule="auto"/>
        <w:jc w:val="both"/>
        <w:rPr>
          <w:bCs/>
          <w:color w:val="000000"/>
          <w:sz w:val="18"/>
          <w:szCs w:val="18"/>
          <w:lang w:eastAsia="x-none"/>
        </w:rPr>
      </w:pPr>
      <w:r w:rsidRPr="00125ED0">
        <w:rPr>
          <w:rFonts w:eastAsia="Calibri"/>
          <w:color w:val="000000" w:themeColor="text1"/>
          <w:sz w:val="18"/>
          <w:szCs w:val="18"/>
        </w:rPr>
        <w:t xml:space="preserve">El futuro contratista deberá certificar que el personal que se vincule para la ejecución del objeto a contratar cuente con la experiencia e idoneidad. Para lo cual el oferente deberá anexar certificación firmada de que el personal haya participado en </w:t>
      </w:r>
      <w:r w:rsidRPr="00125ED0">
        <w:rPr>
          <w:sz w:val="18"/>
          <w:szCs w:val="18"/>
        </w:rPr>
        <w:t>contratos celebrados y ejecutados de proyectos iguales o similares al presente proceso contractual</w:t>
      </w:r>
      <w:r w:rsidR="002309CE" w:rsidRPr="00125ED0">
        <w:rPr>
          <w:bCs/>
          <w:color w:val="000000"/>
          <w:sz w:val="18"/>
          <w:szCs w:val="18"/>
          <w:lang w:eastAsia="x-none"/>
        </w:rPr>
        <w:t>.</w:t>
      </w:r>
    </w:p>
    <w:p w14:paraId="44D6EB07" w14:textId="4B8D25BE" w:rsidR="00AF5EBC" w:rsidRPr="00125ED0" w:rsidRDefault="00AF5EBC" w:rsidP="002E703B">
      <w:pPr>
        <w:pStyle w:val="Textoindependiente2"/>
        <w:tabs>
          <w:tab w:val="left" w:pos="1980"/>
        </w:tabs>
        <w:spacing w:after="0" w:line="240" w:lineRule="auto"/>
        <w:jc w:val="both"/>
        <w:rPr>
          <w:bCs/>
          <w:color w:val="000000"/>
          <w:sz w:val="18"/>
          <w:szCs w:val="18"/>
          <w:lang w:eastAsia="x-none"/>
        </w:rPr>
      </w:pPr>
    </w:p>
    <w:p w14:paraId="6195CE7F" w14:textId="77777777" w:rsidR="00DB4274" w:rsidRPr="00125ED0" w:rsidRDefault="00DB4274">
      <w:pPr>
        <w:pStyle w:val="Textoindependiente2"/>
        <w:numPr>
          <w:ilvl w:val="0"/>
          <w:numId w:val="15"/>
        </w:numPr>
        <w:tabs>
          <w:tab w:val="left" w:pos="284"/>
        </w:tabs>
        <w:spacing w:after="0" w:line="240" w:lineRule="auto"/>
        <w:ind w:left="0" w:right="-516" w:hanging="284"/>
        <w:jc w:val="both"/>
        <w:rPr>
          <w:rFonts w:eastAsia="Calibri"/>
          <w:color w:val="000000" w:themeColor="text1"/>
          <w:sz w:val="18"/>
          <w:szCs w:val="18"/>
        </w:rPr>
      </w:pPr>
      <w:r w:rsidRPr="00125ED0">
        <w:rPr>
          <w:rFonts w:eastAsia="Calibri"/>
          <w:b/>
          <w:color w:val="000000" w:themeColor="text1"/>
          <w:sz w:val="18"/>
          <w:szCs w:val="18"/>
        </w:rPr>
        <w:t>Capacidad Operativa</w:t>
      </w:r>
    </w:p>
    <w:p w14:paraId="26F3B349" w14:textId="77777777" w:rsidR="001932E8" w:rsidRPr="00125ED0" w:rsidRDefault="001932E8" w:rsidP="001932E8">
      <w:pPr>
        <w:pStyle w:val="Textoindependiente2"/>
        <w:spacing w:after="0" w:line="240" w:lineRule="auto"/>
        <w:jc w:val="both"/>
        <w:rPr>
          <w:rFonts w:eastAsia="Calibri"/>
          <w:sz w:val="18"/>
          <w:szCs w:val="18"/>
        </w:rPr>
      </w:pPr>
    </w:p>
    <w:p w14:paraId="305A9D86" w14:textId="6A67B5BF" w:rsidR="001932E8" w:rsidRPr="00125ED0" w:rsidRDefault="001A59FE" w:rsidP="001932E8">
      <w:pPr>
        <w:widowControl w:val="0"/>
        <w:adjustRightInd w:val="0"/>
        <w:ind w:right="59"/>
        <w:jc w:val="both"/>
        <w:rPr>
          <w:rFonts w:eastAsia="MS Mincho"/>
          <w:sz w:val="18"/>
          <w:szCs w:val="18"/>
        </w:rPr>
      </w:pPr>
      <w:r w:rsidRPr="00125ED0">
        <w:rPr>
          <w:rFonts w:eastAsia="Calibri"/>
          <w:sz w:val="18"/>
          <w:szCs w:val="18"/>
        </w:rPr>
        <w:t xml:space="preserve">El Oferente deberá certificar que cuenta con la Capacidad operativa como instalaciones, equipo biomédico, recurso humano y logístico, para la prestación de servicios de acuerdo </w:t>
      </w:r>
      <w:r w:rsidRPr="00125ED0">
        <w:rPr>
          <w:rFonts w:eastAsia="MS Mincho"/>
          <w:sz w:val="18"/>
          <w:szCs w:val="18"/>
        </w:rPr>
        <w:t>con necesidades y bajo estándares de seguridad para la atención de los usuarios del Subsistema de Salud de la Policía Nacional.</w:t>
      </w:r>
    </w:p>
    <w:p w14:paraId="2F2000C9" w14:textId="77777777" w:rsidR="00BE2ADC" w:rsidRPr="00125ED0" w:rsidRDefault="00BE2ADC" w:rsidP="001932E8">
      <w:pPr>
        <w:widowControl w:val="0"/>
        <w:adjustRightInd w:val="0"/>
        <w:ind w:right="59"/>
        <w:jc w:val="both"/>
        <w:rPr>
          <w:rFonts w:eastAsia="MS Mincho"/>
          <w:sz w:val="18"/>
          <w:szCs w:val="18"/>
        </w:rPr>
      </w:pPr>
    </w:p>
    <w:p w14:paraId="38F04225" w14:textId="77777777" w:rsidR="00125ED0" w:rsidRPr="00125ED0" w:rsidRDefault="00125ED0" w:rsidP="00BE2ADC">
      <w:pPr>
        <w:rPr>
          <w:rFonts w:eastAsia="Calibri"/>
          <w:sz w:val="6"/>
          <w:szCs w:val="6"/>
          <w:lang w:val="es-ES"/>
        </w:rPr>
      </w:pPr>
    </w:p>
    <w:p w14:paraId="2A55CEF1" w14:textId="28D226B3" w:rsidR="00BE2ADC" w:rsidRPr="00125ED0" w:rsidRDefault="00125ED0" w:rsidP="00125ED0">
      <w:pPr>
        <w:rPr>
          <w:rFonts w:eastAsia="Calibri"/>
          <w:b/>
          <w:bCs/>
          <w:sz w:val="18"/>
          <w:szCs w:val="18"/>
          <w:lang w:val="es-ES"/>
        </w:rPr>
      </w:pPr>
      <w:r w:rsidRPr="00125ED0">
        <w:rPr>
          <w:rFonts w:eastAsia="Calibri"/>
          <w:b/>
          <w:bCs/>
          <w:sz w:val="18"/>
          <w:szCs w:val="18"/>
          <w:lang w:val="es-ES"/>
        </w:rPr>
        <w:t xml:space="preserve">REGISTRO ESPECIAL DE PRESTADORES DE SERVICIOS DE SALUD </w:t>
      </w:r>
      <w:r w:rsidR="00BE2ADC" w:rsidRPr="00125ED0">
        <w:rPr>
          <w:rFonts w:eastAsia="Calibri"/>
          <w:b/>
          <w:bCs/>
          <w:sz w:val="18"/>
          <w:szCs w:val="18"/>
          <w:lang w:val="es-ES"/>
        </w:rPr>
        <w:fldChar w:fldCharType="begin"/>
      </w:r>
      <w:r w:rsidR="00BE2ADC" w:rsidRPr="00125ED0">
        <w:rPr>
          <w:rFonts w:eastAsia="Calibri"/>
          <w:b/>
          <w:bCs/>
          <w:sz w:val="18"/>
          <w:szCs w:val="18"/>
          <w:lang w:val="es-ES"/>
        </w:rPr>
        <w:instrText xml:space="preserve"> HYPERLINK "https://prestadores.minsalud.gov.co/habilitacion/" </w:instrText>
      </w:r>
      <w:r w:rsidR="00BE2ADC" w:rsidRPr="00125ED0">
        <w:rPr>
          <w:rFonts w:eastAsia="Calibri"/>
          <w:b/>
          <w:bCs/>
          <w:sz w:val="18"/>
          <w:szCs w:val="18"/>
          <w:lang w:val="es-ES"/>
        </w:rPr>
      </w:r>
      <w:r w:rsidR="00BE2ADC" w:rsidRPr="00125ED0">
        <w:rPr>
          <w:rFonts w:eastAsia="Calibri"/>
          <w:b/>
          <w:bCs/>
          <w:sz w:val="18"/>
          <w:szCs w:val="18"/>
          <w:lang w:val="es-ES"/>
        </w:rPr>
        <w:fldChar w:fldCharType="separate"/>
      </w:r>
    </w:p>
    <w:p w14:paraId="1E2CE71C" w14:textId="79DE403E" w:rsidR="00DA294C" w:rsidRDefault="00BE2ADC" w:rsidP="00BE2ADC">
      <w:pPr>
        <w:rPr>
          <w:rFonts w:eastAsia="Calibri"/>
          <w:noProof/>
          <w:lang w:eastAsia="es-CO"/>
        </w:rPr>
      </w:pPr>
      <w:r w:rsidRPr="00125ED0">
        <w:rPr>
          <w:rFonts w:eastAsia="Calibri"/>
          <w:sz w:val="18"/>
          <w:szCs w:val="18"/>
          <w:lang w:val="es-ES"/>
        </w:rPr>
        <w:br/>
      </w:r>
      <w:r w:rsidRPr="00125ED0">
        <w:rPr>
          <w:rFonts w:eastAsia="Calibri"/>
          <w:sz w:val="18"/>
          <w:szCs w:val="18"/>
          <w:lang w:val="es-ES"/>
        </w:rPr>
        <w:fldChar w:fldCharType="end"/>
      </w:r>
      <w:r w:rsidR="00125ED0" w:rsidRPr="00125ED0">
        <w:rPr>
          <w:rFonts w:eastAsia="Calibri"/>
          <w:noProof/>
          <w:lang w:val="es-ES"/>
        </w:rPr>
        <w:drawing>
          <wp:inline distT="0" distB="0" distL="0" distR="0" wp14:anchorId="5E5371FF" wp14:editId="6FCEB7F7">
            <wp:extent cx="5613400" cy="2536466"/>
            <wp:effectExtent l="0" t="0" r="6350" b="0"/>
            <wp:docPr id="6892698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269831" name=""/>
                    <pic:cNvPicPr/>
                  </pic:nvPicPr>
                  <pic:blipFill>
                    <a:blip r:embed="rId13"/>
                    <a:stretch>
                      <a:fillRect/>
                    </a:stretch>
                  </pic:blipFill>
                  <pic:spPr>
                    <a:xfrm>
                      <a:off x="0" y="0"/>
                      <a:ext cx="5617048" cy="2538114"/>
                    </a:xfrm>
                    <a:prstGeom prst="rect">
                      <a:avLst/>
                    </a:prstGeom>
                  </pic:spPr>
                </pic:pic>
              </a:graphicData>
            </a:graphic>
          </wp:inline>
        </w:drawing>
      </w:r>
    </w:p>
    <w:p w14:paraId="38F0B9FC" w14:textId="57C8E323" w:rsidR="00BE2ADC" w:rsidRDefault="00125ED0" w:rsidP="00BE2ADC">
      <w:pPr>
        <w:rPr>
          <w:rFonts w:eastAsia="Calibri"/>
          <w:lang w:val="es-ES"/>
        </w:rPr>
      </w:pPr>
      <w:r w:rsidRPr="00125ED0">
        <w:rPr>
          <w:rFonts w:eastAsia="Calibri"/>
          <w:noProof/>
          <w:lang w:val="es-ES"/>
        </w:rPr>
        <w:drawing>
          <wp:inline distT="0" distB="0" distL="0" distR="0" wp14:anchorId="50BEA31C" wp14:editId="6D92EE74">
            <wp:extent cx="6186115" cy="2027555"/>
            <wp:effectExtent l="0" t="0" r="5715" b="0"/>
            <wp:docPr id="17156015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601524" name=""/>
                    <pic:cNvPicPr/>
                  </pic:nvPicPr>
                  <pic:blipFill>
                    <a:blip r:embed="rId14"/>
                    <a:stretch>
                      <a:fillRect/>
                    </a:stretch>
                  </pic:blipFill>
                  <pic:spPr>
                    <a:xfrm>
                      <a:off x="0" y="0"/>
                      <a:ext cx="6188253" cy="2028256"/>
                    </a:xfrm>
                    <a:prstGeom prst="rect">
                      <a:avLst/>
                    </a:prstGeom>
                  </pic:spPr>
                </pic:pic>
              </a:graphicData>
            </a:graphic>
          </wp:inline>
        </w:drawing>
      </w:r>
    </w:p>
    <w:p w14:paraId="07519967" w14:textId="77777777" w:rsidR="00BE2ADC" w:rsidRDefault="00BE2ADC" w:rsidP="00BE2ADC">
      <w:pPr>
        <w:widowControl w:val="0"/>
        <w:adjustRightInd w:val="0"/>
        <w:ind w:right="59"/>
        <w:jc w:val="both"/>
        <w:rPr>
          <w:rFonts w:eastAsia="MS Mincho"/>
        </w:rPr>
      </w:pPr>
    </w:p>
    <w:p w14:paraId="7B1E7D10" w14:textId="1A5699A9" w:rsidR="00BE2ADC" w:rsidRPr="00125ED0" w:rsidRDefault="00BE2ADC" w:rsidP="00BE2ADC">
      <w:pPr>
        <w:widowControl w:val="0"/>
        <w:adjustRightInd w:val="0"/>
        <w:ind w:right="59"/>
        <w:jc w:val="both"/>
        <w:rPr>
          <w:rFonts w:eastAsia="MS Mincho"/>
          <w:sz w:val="18"/>
          <w:szCs w:val="18"/>
        </w:rPr>
      </w:pPr>
      <w:r w:rsidRPr="00125ED0">
        <w:rPr>
          <w:rFonts w:eastAsia="MS Mincho"/>
          <w:sz w:val="18"/>
          <w:szCs w:val="18"/>
        </w:rPr>
        <w:t xml:space="preserve">Es de precisar que en la ciudad de Pasto existen empresas que se encuentran habilitadas para la prestación del servicio de salud en medicina del Dolor (DOLOR Y CUIDADOS PALEATIVOS), pero no cuentan con los servicios que requieren los usuarios y beneficiarios del Subsistema de Salud de la Policía Nacional en el </w:t>
      </w:r>
      <w:r w:rsidRPr="00125ED0">
        <w:rPr>
          <w:rFonts w:eastAsia="MS Mincho"/>
          <w:sz w:val="18"/>
          <w:szCs w:val="18"/>
        </w:rPr>
        <w:lastRenderedPageBreak/>
        <w:t>departamento de Nariño, los cuales se encuentran descritos en la parte técnica del presente estudio previo</w:t>
      </w:r>
    </w:p>
    <w:p w14:paraId="4CDEFE8E" w14:textId="77777777" w:rsidR="001A59FE" w:rsidRPr="00125ED0" w:rsidRDefault="001A59FE" w:rsidP="001932E8">
      <w:pPr>
        <w:widowControl w:val="0"/>
        <w:adjustRightInd w:val="0"/>
        <w:ind w:right="59"/>
        <w:jc w:val="both"/>
        <w:rPr>
          <w:sz w:val="18"/>
          <w:szCs w:val="18"/>
          <w:lang w:val="es-MX"/>
        </w:rPr>
      </w:pPr>
    </w:p>
    <w:p w14:paraId="46DEAE72" w14:textId="77777777" w:rsidR="00B66574" w:rsidRPr="00125ED0" w:rsidRDefault="00B66574" w:rsidP="00B66574">
      <w:pPr>
        <w:pStyle w:val="Textoindependiente2"/>
        <w:spacing w:after="0" w:line="240" w:lineRule="auto"/>
        <w:ind w:right="-516"/>
        <w:jc w:val="both"/>
        <w:rPr>
          <w:rFonts w:eastAsia="Calibri"/>
          <w:b/>
          <w:color w:val="000000" w:themeColor="text1"/>
          <w:sz w:val="18"/>
          <w:szCs w:val="18"/>
        </w:rPr>
      </w:pPr>
      <w:bookmarkStart w:id="4" w:name="_Hlk142901945"/>
      <w:bookmarkStart w:id="5" w:name="_Hlk184290169"/>
      <w:r w:rsidRPr="00125ED0">
        <w:rPr>
          <w:rFonts w:eastAsia="Calibri"/>
          <w:b/>
          <w:color w:val="000000" w:themeColor="text1"/>
          <w:sz w:val="18"/>
          <w:szCs w:val="18"/>
        </w:rPr>
        <w:t>OTRAS CONDICIONES TÉCNICAS VERIFICABLES</w:t>
      </w:r>
    </w:p>
    <w:p w14:paraId="67D71D89" w14:textId="77777777" w:rsidR="00B66574" w:rsidRPr="00125ED0" w:rsidRDefault="00B66574" w:rsidP="00B66574">
      <w:pPr>
        <w:pStyle w:val="Textoindependiente2"/>
        <w:spacing w:after="0" w:line="240" w:lineRule="auto"/>
        <w:ind w:left="-284" w:right="-516"/>
        <w:jc w:val="both"/>
        <w:rPr>
          <w:rFonts w:eastAsia="Calibri"/>
          <w:b/>
          <w:color w:val="000000" w:themeColor="text1"/>
          <w:sz w:val="18"/>
          <w:szCs w:val="18"/>
        </w:rPr>
      </w:pPr>
    </w:p>
    <w:p w14:paraId="57721E4C" w14:textId="77777777" w:rsidR="008814A1" w:rsidRPr="00125ED0" w:rsidRDefault="008814A1" w:rsidP="008814A1">
      <w:pPr>
        <w:pStyle w:val="Textoindependiente"/>
        <w:jc w:val="both"/>
        <w:rPr>
          <w:rFonts w:eastAsia="Calibri"/>
          <w:sz w:val="18"/>
          <w:szCs w:val="18"/>
        </w:rPr>
      </w:pPr>
      <w:r w:rsidRPr="00125ED0">
        <w:rPr>
          <w:rFonts w:eastAsia="Calibri"/>
          <w:b/>
          <w:sz w:val="18"/>
          <w:szCs w:val="18"/>
        </w:rPr>
        <w:t>CERTIFICADO DE DECLARATORIA DE REQUISITOS ESENCIALES POR EL INSTITUTO DEPARTAMENTAL DE SALUD</w:t>
      </w:r>
      <w:r w:rsidRPr="00125ED0">
        <w:rPr>
          <w:rFonts w:eastAsia="Calibri"/>
          <w:sz w:val="18"/>
          <w:szCs w:val="18"/>
        </w:rPr>
        <w:t>: oferente debe cumplir con la normatividad establecida por el Ministerio de Salud y la Protección Social las normas generales vigentes. Presentar el Certificado de declaratoria de requisitos esenciales del Instituto Departamental de Salud de Nariño, certificado de habilitación.</w:t>
      </w:r>
    </w:p>
    <w:p w14:paraId="500135E1" w14:textId="77777777" w:rsidR="008814A1" w:rsidRPr="00125ED0" w:rsidRDefault="008814A1" w:rsidP="008814A1">
      <w:pPr>
        <w:pStyle w:val="Textoindependiente"/>
        <w:jc w:val="both"/>
        <w:rPr>
          <w:rFonts w:eastAsia="Calibri"/>
          <w:sz w:val="18"/>
          <w:szCs w:val="18"/>
        </w:rPr>
      </w:pPr>
    </w:p>
    <w:p w14:paraId="5F5A78FC" w14:textId="597CE4A2" w:rsidR="00B66574" w:rsidRPr="00125ED0" w:rsidRDefault="008814A1" w:rsidP="008814A1">
      <w:pPr>
        <w:adjustRightInd w:val="0"/>
        <w:jc w:val="both"/>
        <w:rPr>
          <w:rFonts w:eastAsia="Arial Unicode MS"/>
          <w:b/>
          <w:sz w:val="18"/>
          <w:szCs w:val="18"/>
        </w:rPr>
      </w:pPr>
      <w:r w:rsidRPr="00125ED0">
        <w:rPr>
          <w:b/>
          <w:sz w:val="18"/>
          <w:szCs w:val="18"/>
          <w:lang w:val="es-CO"/>
        </w:rPr>
        <w:t>SISTEMA OBLIGATORIO DE GARANTÍA DE CALIDAD</w:t>
      </w:r>
      <w:r w:rsidRPr="00125ED0">
        <w:rPr>
          <w:sz w:val="18"/>
          <w:szCs w:val="18"/>
          <w:lang w:val="es-CO"/>
        </w:rPr>
        <w:t>: El oferente debe Cumplir con el Sistema Obligatorio de Garantía de Calidad, los requisitos mínimos esenciales y las condiciones sanitarias que fijen las autoridades competentes tanto en el orden Nacional como Territorial</w:t>
      </w:r>
      <w:r w:rsidR="00B66574" w:rsidRPr="00125ED0">
        <w:rPr>
          <w:rFonts w:eastAsia="Arial Unicode MS"/>
          <w:b/>
          <w:sz w:val="18"/>
          <w:szCs w:val="18"/>
        </w:rPr>
        <w:t>.</w:t>
      </w:r>
    </w:p>
    <w:p w14:paraId="2CE038C2" w14:textId="77777777" w:rsidR="00B66574" w:rsidRPr="00125ED0" w:rsidRDefault="00B66574" w:rsidP="00B66574">
      <w:pPr>
        <w:adjustRightInd w:val="0"/>
        <w:jc w:val="both"/>
        <w:rPr>
          <w:b/>
          <w:sz w:val="18"/>
          <w:szCs w:val="18"/>
          <w:lang w:eastAsia="es-CO"/>
        </w:rPr>
      </w:pPr>
    </w:p>
    <w:bookmarkEnd w:id="4"/>
    <w:bookmarkEnd w:id="5"/>
    <w:p w14:paraId="51933BCD" w14:textId="77777777" w:rsidR="008814A1" w:rsidRPr="00125ED0" w:rsidRDefault="008814A1" w:rsidP="00CF5874">
      <w:pPr>
        <w:ind w:left="-142" w:hanging="142"/>
        <w:jc w:val="both"/>
        <w:rPr>
          <w:b/>
          <w:sz w:val="18"/>
          <w:szCs w:val="18"/>
        </w:rPr>
      </w:pPr>
    </w:p>
    <w:p w14:paraId="4F2D82A4" w14:textId="3BAADA64" w:rsidR="00BA2FD0" w:rsidRPr="00125ED0" w:rsidRDefault="00BA2FD0" w:rsidP="00CF5874">
      <w:pPr>
        <w:ind w:left="-142" w:hanging="142"/>
        <w:jc w:val="both"/>
        <w:rPr>
          <w:b/>
          <w:sz w:val="18"/>
          <w:szCs w:val="18"/>
          <w:lang w:val="es-ES"/>
        </w:rPr>
      </w:pPr>
      <w:r w:rsidRPr="00125ED0">
        <w:rPr>
          <w:b/>
          <w:sz w:val="18"/>
          <w:szCs w:val="18"/>
          <w:lang w:val="es-ES"/>
        </w:rPr>
        <w:t>ECONÓMICOS</w:t>
      </w:r>
    </w:p>
    <w:p w14:paraId="1FF9AFD0" w14:textId="77777777" w:rsidR="00BA2FD0" w:rsidRPr="00125ED0" w:rsidRDefault="00BA2FD0" w:rsidP="00CF5874">
      <w:pPr>
        <w:ind w:left="-142" w:hanging="142"/>
        <w:jc w:val="both"/>
        <w:rPr>
          <w:b/>
          <w:sz w:val="18"/>
          <w:szCs w:val="18"/>
          <w:lang w:val="es-ES"/>
        </w:rPr>
      </w:pPr>
    </w:p>
    <w:p w14:paraId="686DBE8B" w14:textId="77777777" w:rsidR="00AC71BA" w:rsidRPr="00125ED0" w:rsidRDefault="00AC71BA" w:rsidP="00AC71BA">
      <w:pPr>
        <w:pStyle w:val="Textoindependiente2"/>
        <w:spacing w:after="0" w:line="240" w:lineRule="auto"/>
        <w:jc w:val="both"/>
        <w:rPr>
          <w:sz w:val="18"/>
          <w:szCs w:val="18"/>
        </w:rPr>
      </w:pPr>
      <w:r w:rsidRPr="00125ED0">
        <w:rPr>
          <w:sz w:val="18"/>
          <w:szCs w:val="18"/>
        </w:rPr>
        <w:t>De conformidad con la modalidad de mínima cuantía,</w:t>
      </w:r>
      <w:r w:rsidRPr="00125ED0">
        <w:rPr>
          <w:sz w:val="18"/>
          <w:szCs w:val="18"/>
          <w:lang w:val="es-MX"/>
        </w:rPr>
        <w:t xml:space="preserve"> conforme a lo establecido en el Decreto 1082 del 26 de mayo de 2015 </w:t>
      </w:r>
      <w:r w:rsidRPr="00125ED0">
        <w:rPr>
          <w:color w:val="000000"/>
          <w:sz w:val="18"/>
          <w:szCs w:val="18"/>
          <w:shd w:val="clear" w:color="auto" w:fill="FFFFFF"/>
        </w:rPr>
        <w:t>"POR MEDIO DEL CUAL SE EXPIDE EL DECRETO ÚNICO REGLAMENTARIO DEL SECTOR ADMINISTRATIVO DE ​​PLANEACIÓN NACIONAL"</w:t>
      </w:r>
      <w:r w:rsidRPr="00125ED0">
        <w:rPr>
          <w:sz w:val="18"/>
          <w:szCs w:val="18"/>
          <w:lang w:val="es-MX"/>
        </w:rPr>
        <w:t>,</w:t>
      </w:r>
      <w:r w:rsidRPr="00125ED0">
        <w:rPr>
          <w:sz w:val="18"/>
          <w:szCs w:val="18"/>
        </w:rPr>
        <w:t xml:space="preserve"> la evaluación económica se realizará teniendo en cuenta el mayor porcentaje de descuento ofrecido.</w:t>
      </w:r>
    </w:p>
    <w:p w14:paraId="5533C4E5" w14:textId="77777777" w:rsidR="00AC71BA" w:rsidRPr="00125ED0" w:rsidRDefault="00AC71BA" w:rsidP="00AC71BA">
      <w:pPr>
        <w:pStyle w:val="Textoindependiente2"/>
        <w:spacing w:after="0" w:line="240" w:lineRule="auto"/>
        <w:jc w:val="both"/>
        <w:rPr>
          <w:sz w:val="18"/>
          <w:szCs w:val="18"/>
        </w:rPr>
      </w:pPr>
    </w:p>
    <w:p w14:paraId="3E155C55" w14:textId="2D832EE4" w:rsidR="00AC71BA" w:rsidRPr="00125ED0" w:rsidRDefault="00C32446" w:rsidP="00AC71BA">
      <w:pPr>
        <w:pStyle w:val="Textoindependiente2"/>
        <w:spacing w:after="0" w:line="240" w:lineRule="auto"/>
        <w:jc w:val="both"/>
        <w:rPr>
          <w:rFonts w:eastAsia="Calibri"/>
          <w:sz w:val="18"/>
          <w:szCs w:val="18"/>
        </w:rPr>
      </w:pPr>
      <w:r w:rsidRPr="00125ED0">
        <w:rPr>
          <w:bCs/>
          <w:sz w:val="18"/>
          <w:szCs w:val="18"/>
          <w:shd w:val="clear" w:color="auto" w:fill="FFFFFF"/>
        </w:rPr>
        <w:t>Al momento de la entrega de las propuestas, se determinará el orden de elegibilidad, comenzando por la oferta con propuesta económica de menor valor hasta la de mayor valor</w:t>
      </w:r>
      <w:r w:rsidR="00AC71BA" w:rsidRPr="00125ED0">
        <w:rPr>
          <w:rFonts w:eastAsia="Calibri"/>
          <w:sz w:val="18"/>
          <w:szCs w:val="18"/>
        </w:rPr>
        <w:t>.</w:t>
      </w:r>
    </w:p>
    <w:p w14:paraId="54840C3C" w14:textId="77777777" w:rsidR="00AC71BA" w:rsidRPr="00125ED0" w:rsidRDefault="00AC71BA" w:rsidP="00AC71BA">
      <w:pPr>
        <w:pStyle w:val="Textoindependiente2"/>
        <w:spacing w:after="0" w:line="240" w:lineRule="auto"/>
        <w:jc w:val="both"/>
        <w:rPr>
          <w:sz w:val="18"/>
          <w:szCs w:val="18"/>
        </w:rPr>
      </w:pPr>
    </w:p>
    <w:p w14:paraId="68D62E17" w14:textId="77777777" w:rsidR="00AC71BA" w:rsidRPr="00125ED0" w:rsidRDefault="00AC71BA" w:rsidP="00AC71BA">
      <w:pPr>
        <w:pStyle w:val="Textoindependiente2"/>
        <w:spacing w:after="0" w:line="240" w:lineRule="auto"/>
        <w:jc w:val="both"/>
        <w:rPr>
          <w:rFonts w:eastAsia="Calibri"/>
          <w:sz w:val="18"/>
          <w:szCs w:val="18"/>
        </w:rPr>
      </w:pPr>
      <w:r w:rsidRPr="00125ED0">
        <w:rPr>
          <w:rFonts w:eastAsia="Calibri"/>
          <w:sz w:val="18"/>
          <w:szCs w:val="18"/>
        </w:rPr>
        <w:t>La entidad procederá a verificar los requisitos habilitantes y condiciones técnicas de la oferta con el mayor porcentaje de descuento ofrecido, en caso que este no cumpla con los requisitos habilitantes exigidos, vencido el plazo para subsanar los mismos, se procederá a verificar la oferta del ofrecimiento económico con el segundo mayor porcentaje de descuento ofrecido y así sucesivamente.</w:t>
      </w:r>
    </w:p>
    <w:p w14:paraId="7BB30F74" w14:textId="77777777" w:rsidR="00AC71BA" w:rsidRPr="00125ED0" w:rsidRDefault="00AC71BA" w:rsidP="00AC71BA">
      <w:pPr>
        <w:pStyle w:val="Textoindependiente2"/>
        <w:spacing w:after="0" w:line="240" w:lineRule="auto"/>
        <w:jc w:val="both"/>
        <w:rPr>
          <w:rFonts w:eastAsia="Calibri"/>
          <w:sz w:val="18"/>
          <w:szCs w:val="18"/>
        </w:rPr>
      </w:pPr>
    </w:p>
    <w:p w14:paraId="1F64D2F3" w14:textId="77777777" w:rsidR="00AC71BA" w:rsidRPr="00125ED0" w:rsidRDefault="00AC71BA" w:rsidP="00AC71BA">
      <w:pPr>
        <w:jc w:val="both"/>
        <w:rPr>
          <w:bCs/>
          <w:sz w:val="18"/>
          <w:szCs w:val="18"/>
        </w:rPr>
      </w:pPr>
      <w:r w:rsidRPr="00125ED0">
        <w:rPr>
          <w:sz w:val="18"/>
          <w:szCs w:val="18"/>
        </w:rPr>
        <w:t xml:space="preserve">Si una vez verificadas todas las ofertas presentadas, no se logra la habilitación, el proceso se declarará desierto en los términos del Decreto </w:t>
      </w:r>
      <w:r w:rsidRPr="00125ED0">
        <w:rPr>
          <w:bCs/>
          <w:sz w:val="18"/>
          <w:szCs w:val="18"/>
        </w:rPr>
        <w:t>1082 de 2015.</w:t>
      </w:r>
    </w:p>
    <w:p w14:paraId="79FD66DA" w14:textId="77777777" w:rsidR="00AC71BA" w:rsidRPr="00125ED0" w:rsidRDefault="00AC71BA" w:rsidP="00AC71BA">
      <w:pPr>
        <w:jc w:val="both"/>
        <w:rPr>
          <w:bCs/>
          <w:sz w:val="18"/>
          <w:szCs w:val="18"/>
        </w:rPr>
      </w:pPr>
    </w:p>
    <w:p w14:paraId="656ED852" w14:textId="095FAA57" w:rsidR="00AC71BA" w:rsidRPr="00125ED0" w:rsidRDefault="00AC71BA" w:rsidP="00AC71BA">
      <w:pPr>
        <w:ind w:left="-142" w:hanging="142"/>
        <w:jc w:val="both"/>
        <w:rPr>
          <w:bCs/>
          <w:sz w:val="18"/>
          <w:szCs w:val="18"/>
        </w:rPr>
      </w:pPr>
      <w:r w:rsidRPr="00125ED0">
        <w:rPr>
          <w:bCs/>
          <w:sz w:val="18"/>
          <w:szCs w:val="18"/>
        </w:rPr>
        <w:t>La entidad podrá contratar el total del presupuesto oficial asignado</w:t>
      </w:r>
    </w:p>
    <w:p w14:paraId="10FC1103" w14:textId="77777777" w:rsidR="00AC71BA" w:rsidRPr="00125ED0" w:rsidRDefault="00AC71BA" w:rsidP="00AC71BA">
      <w:pPr>
        <w:ind w:left="-142" w:hanging="142"/>
        <w:jc w:val="both"/>
        <w:rPr>
          <w:b/>
          <w:sz w:val="18"/>
          <w:szCs w:val="18"/>
          <w:lang w:val="es-ES"/>
        </w:rPr>
      </w:pPr>
    </w:p>
    <w:p w14:paraId="36BF75F7" w14:textId="77777777" w:rsidR="00194584" w:rsidRPr="00125ED0" w:rsidRDefault="00194584" w:rsidP="00194584">
      <w:pPr>
        <w:pStyle w:val="Textoindependiente"/>
        <w:numPr>
          <w:ilvl w:val="0"/>
          <w:numId w:val="7"/>
        </w:numPr>
        <w:suppressAutoHyphens/>
        <w:ind w:left="0" w:right="-516" w:hanging="284"/>
        <w:jc w:val="both"/>
        <w:textAlignment w:val="baseline"/>
        <w:rPr>
          <w:rFonts w:cs="Arial"/>
          <w:b/>
          <w:bCs/>
          <w:color w:val="FF0000"/>
          <w:sz w:val="18"/>
          <w:szCs w:val="18"/>
          <w:lang w:val="es-CO" w:eastAsia="es-CO"/>
        </w:rPr>
      </w:pPr>
      <w:r w:rsidRPr="00125ED0">
        <w:rPr>
          <w:rFonts w:cs="Arial"/>
          <w:b/>
          <w:sz w:val="18"/>
          <w:szCs w:val="18"/>
        </w:rPr>
        <w:t>Oferta Económica:</w:t>
      </w:r>
      <w:r w:rsidRPr="00125ED0">
        <w:rPr>
          <w:rFonts w:cs="Arial"/>
          <w:sz w:val="18"/>
          <w:szCs w:val="18"/>
        </w:rPr>
        <w:t xml:space="preserve"> La oferta económica deberá ajustarse conforme a la clase de oferta señalada en el </w:t>
      </w:r>
      <w:r w:rsidRPr="00125ED0">
        <w:rPr>
          <w:rFonts w:cs="Arial"/>
          <w:bCs/>
          <w:sz w:val="18"/>
          <w:szCs w:val="18"/>
        </w:rPr>
        <w:t>Anexo No. 5 adjunto</w:t>
      </w:r>
      <w:r w:rsidRPr="00125ED0">
        <w:rPr>
          <w:rFonts w:cs="Arial"/>
          <w:b/>
          <w:sz w:val="18"/>
          <w:szCs w:val="18"/>
        </w:rPr>
        <w:t xml:space="preserve">, </w:t>
      </w:r>
      <w:r w:rsidRPr="00125ED0">
        <w:rPr>
          <w:rFonts w:cs="Arial"/>
          <w:sz w:val="18"/>
          <w:szCs w:val="18"/>
        </w:rPr>
        <w:t>el cual se evaluará con el mayor porcentaje de descuento ofrecido.</w:t>
      </w:r>
    </w:p>
    <w:p w14:paraId="5A195097" w14:textId="77777777" w:rsidR="00C32446" w:rsidRPr="00125ED0" w:rsidRDefault="00C32446" w:rsidP="00C32446">
      <w:pPr>
        <w:pStyle w:val="Textoindependiente"/>
        <w:suppressAutoHyphens/>
        <w:ind w:right="-516"/>
        <w:jc w:val="both"/>
        <w:textAlignment w:val="baseline"/>
        <w:rPr>
          <w:rFonts w:cs="Arial"/>
          <w:b/>
          <w:bCs/>
          <w:color w:val="FF0000"/>
          <w:sz w:val="18"/>
          <w:szCs w:val="18"/>
          <w:lang w:val="es-CO" w:eastAsia="es-CO"/>
        </w:rPr>
      </w:pPr>
    </w:p>
    <w:p w14:paraId="6A1D53ED" w14:textId="77777777" w:rsidR="00194584" w:rsidRPr="00125ED0" w:rsidRDefault="00194584" w:rsidP="00194584">
      <w:pPr>
        <w:pStyle w:val="Prrafodelista"/>
        <w:widowControl w:val="0"/>
        <w:numPr>
          <w:ilvl w:val="0"/>
          <w:numId w:val="7"/>
        </w:numPr>
        <w:adjustRightInd w:val="0"/>
        <w:ind w:left="0" w:right="-516" w:hanging="284"/>
        <w:jc w:val="both"/>
        <w:rPr>
          <w:b/>
          <w:color w:val="000000"/>
          <w:sz w:val="18"/>
          <w:szCs w:val="18"/>
        </w:rPr>
      </w:pPr>
      <w:r w:rsidRPr="00125ED0">
        <w:rPr>
          <w:b/>
          <w:sz w:val="18"/>
          <w:szCs w:val="18"/>
        </w:rPr>
        <w:t>Sostenibilidad de Precio:</w:t>
      </w:r>
      <w:r w:rsidRPr="00125ED0">
        <w:rPr>
          <w:sz w:val="18"/>
          <w:szCs w:val="18"/>
        </w:rPr>
        <w:t xml:space="preserve"> El oferente deberá manifestar la sostenibilidad de los precios durante la vigencia del </w:t>
      </w:r>
      <w:r w:rsidRPr="00125ED0">
        <w:rPr>
          <w:color w:val="000000"/>
          <w:sz w:val="18"/>
          <w:szCs w:val="18"/>
        </w:rPr>
        <w:t>contrato (</w:t>
      </w:r>
      <w:r w:rsidRPr="00125ED0">
        <w:rPr>
          <w:color w:val="000000"/>
          <w:sz w:val="18"/>
          <w:szCs w:val="18"/>
          <w:u w:val="single"/>
        </w:rPr>
        <w:t>diligenciar el Formulario Nº 5 adjunto).</w:t>
      </w:r>
    </w:p>
    <w:p w14:paraId="7D069DE8" w14:textId="77777777" w:rsidR="00C32446" w:rsidRPr="00125ED0" w:rsidRDefault="00C32446" w:rsidP="00C32446">
      <w:pPr>
        <w:pStyle w:val="Prrafodelista"/>
        <w:widowControl w:val="0"/>
        <w:adjustRightInd w:val="0"/>
        <w:ind w:left="0" w:right="-516"/>
        <w:jc w:val="both"/>
        <w:rPr>
          <w:b/>
          <w:color w:val="000000"/>
          <w:sz w:val="18"/>
          <w:szCs w:val="18"/>
        </w:rPr>
      </w:pPr>
    </w:p>
    <w:p w14:paraId="0229AB14" w14:textId="77777777" w:rsidR="00194584" w:rsidRPr="00125ED0" w:rsidRDefault="00194584" w:rsidP="00194584">
      <w:pPr>
        <w:pStyle w:val="Textoindependiente"/>
        <w:numPr>
          <w:ilvl w:val="0"/>
          <w:numId w:val="7"/>
        </w:numPr>
        <w:tabs>
          <w:tab w:val="left" w:pos="426"/>
        </w:tabs>
        <w:suppressAutoHyphens/>
        <w:autoSpaceDN w:val="0"/>
        <w:ind w:left="0" w:right="-516" w:hanging="284"/>
        <w:jc w:val="both"/>
        <w:textAlignment w:val="baseline"/>
        <w:rPr>
          <w:rFonts w:cs="Arial"/>
          <w:sz w:val="18"/>
          <w:szCs w:val="18"/>
        </w:rPr>
      </w:pPr>
      <w:r w:rsidRPr="00125ED0">
        <w:rPr>
          <w:rFonts w:cs="Arial"/>
          <w:sz w:val="18"/>
          <w:szCs w:val="18"/>
        </w:rPr>
        <w:t>Certificación Bancaria vigente.</w:t>
      </w:r>
    </w:p>
    <w:p w14:paraId="135604A7" w14:textId="77777777" w:rsidR="00C32446" w:rsidRPr="00125ED0" w:rsidRDefault="00C32446" w:rsidP="00C32446">
      <w:pPr>
        <w:pStyle w:val="Textoindependiente"/>
        <w:tabs>
          <w:tab w:val="left" w:pos="426"/>
        </w:tabs>
        <w:suppressAutoHyphens/>
        <w:autoSpaceDN w:val="0"/>
        <w:ind w:right="-516"/>
        <w:jc w:val="both"/>
        <w:textAlignment w:val="baseline"/>
        <w:rPr>
          <w:rFonts w:cs="Arial"/>
          <w:sz w:val="18"/>
          <w:szCs w:val="18"/>
        </w:rPr>
      </w:pPr>
    </w:p>
    <w:p w14:paraId="1394DB09" w14:textId="72C8A564" w:rsidR="00194584" w:rsidRPr="00125ED0" w:rsidRDefault="00194584" w:rsidP="00194584">
      <w:pPr>
        <w:pStyle w:val="Textoindependiente"/>
        <w:numPr>
          <w:ilvl w:val="0"/>
          <w:numId w:val="7"/>
        </w:numPr>
        <w:tabs>
          <w:tab w:val="left" w:pos="426"/>
        </w:tabs>
        <w:suppressAutoHyphens/>
        <w:autoSpaceDN w:val="0"/>
        <w:ind w:left="0" w:right="-516" w:hanging="284"/>
        <w:jc w:val="both"/>
        <w:textAlignment w:val="baseline"/>
        <w:rPr>
          <w:rFonts w:cs="Arial"/>
          <w:sz w:val="18"/>
          <w:szCs w:val="18"/>
        </w:rPr>
      </w:pPr>
      <w:r w:rsidRPr="00125ED0">
        <w:rPr>
          <w:rFonts w:cs="Arial"/>
          <w:sz w:val="18"/>
          <w:szCs w:val="18"/>
        </w:rPr>
        <w:t>DATOS BÁSICOS BENEFICIARIO CUENTA (diligenciar formulario N°2 adjunto)</w:t>
      </w:r>
    </w:p>
    <w:p w14:paraId="73F0FD64" w14:textId="77777777" w:rsidR="00514244" w:rsidRDefault="00514244" w:rsidP="00514244">
      <w:pPr>
        <w:pStyle w:val="Textoindependiente"/>
        <w:tabs>
          <w:tab w:val="left" w:pos="426"/>
        </w:tabs>
        <w:suppressAutoHyphens/>
        <w:autoSpaceDN w:val="0"/>
        <w:ind w:left="-142"/>
        <w:jc w:val="both"/>
        <w:textAlignment w:val="baseline"/>
        <w:rPr>
          <w:rFonts w:cs="Arial"/>
          <w:sz w:val="18"/>
          <w:szCs w:val="18"/>
        </w:rPr>
      </w:pPr>
    </w:p>
    <w:p w14:paraId="231811BD" w14:textId="77777777" w:rsidR="00125ED0" w:rsidRDefault="00125ED0" w:rsidP="00514244">
      <w:pPr>
        <w:pStyle w:val="Textoindependiente"/>
        <w:tabs>
          <w:tab w:val="left" w:pos="426"/>
        </w:tabs>
        <w:suppressAutoHyphens/>
        <w:autoSpaceDN w:val="0"/>
        <w:ind w:left="-142"/>
        <w:jc w:val="both"/>
        <w:textAlignment w:val="baseline"/>
        <w:rPr>
          <w:rFonts w:cs="Arial"/>
          <w:sz w:val="18"/>
          <w:szCs w:val="18"/>
        </w:rPr>
      </w:pPr>
    </w:p>
    <w:p w14:paraId="086905B3" w14:textId="77777777" w:rsidR="00AD6484" w:rsidRPr="00514244" w:rsidRDefault="00AD6484" w:rsidP="006163B4">
      <w:pPr>
        <w:pStyle w:val="Textoindependiente"/>
        <w:numPr>
          <w:ilvl w:val="0"/>
          <w:numId w:val="3"/>
        </w:numPr>
        <w:suppressAutoHyphens/>
        <w:autoSpaceDN w:val="0"/>
        <w:ind w:left="142" w:hanging="426"/>
        <w:textAlignment w:val="baseline"/>
        <w:rPr>
          <w:rFonts w:cs="Arial"/>
          <w:sz w:val="19"/>
          <w:szCs w:val="19"/>
        </w:rPr>
      </w:pPr>
      <w:r w:rsidRPr="00514244">
        <w:rPr>
          <w:rFonts w:cs="Arial"/>
          <w:b/>
          <w:sz w:val="19"/>
          <w:szCs w:val="19"/>
        </w:rPr>
        <w:t>CRONOLOGÍA DEL PROCESO</w:t>
      </w:r>
    </w:p>
    <w:p w14:paraId="400C4B4A" w14:textId="77777777" w:rsidR="00AD7061" w:rsidRPr="00514244" w:rsidRDefault="00AD7061" w:rsidP="00AD7061">
      <w:pPr>
        <w:pStyle w:val="Textoindependiente"/>
        <w:tabs>
          <w:tab w:val="left" w:pos="532"/>
        </w:tabs>
        <w:suppressAutoHyphens/>
        <w:autoSpaceDN w:val="0"/>
        <w:ind w:left="532"/>
        <w:textAlignment w:val="baseline"/>
        <w:rPr>
          <w:rFonts w:cs="Arial"/>
          <w:sz w:val="19"/>
          <w:szCs w:val="19"/>
        </w:rPr>
      </w:pPr>
    </w:p>
    <w:tbl>
      <w:tblPr>
        <w:tblW w:w="9239" w:type="dxa"/>
        <w:jc w:val="center"/>
        <w:tblLayout w:type="fixed"/>
        <w:tblCellMar>
          <w:left w:w="10" w:type="dxa"/>
          <w:right w:w="10" w:type="dxa"/>
        </w:tblCellMar>
        <w:tblLook w:val="0000" w:firstRow="0" w:lastRow="0" w:firstColumn="0" w:lastColumn="0" w:noHBand="0" w:noVBand="0"/>
      </w:tblPr>
      <w:tblGrid>
        <w:gridCol w:w="3486"/>
        <w:gridCol w:w="5753"/>
      </w:tblGrid>
      <w:tr w:rsidR="00AD6484" w:rsidRPr="00514244" w14:paraId="5A9D19AE"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B1369E" w14:textId="77777777" w:rsidR="00AD6484" w:rsidRPr="00514244" w:rsidRDefault="00AD6484" w:rsidP="005778D9">
            <w:pPr>
              <w:pStyle w:val="Textoindependiente"/>
              <w:jc w:val="both"/>
              <w:rPr>
                <w:rFonts w:cs="Arial"/>
                <w:b/>
                <w:color w:val="0070C0"/>
                <w:sz w:val="19"/>
                <w:szCs w:val="19"/>
              </w:rPr>
            </w:pPr>
            <w:r w:rsidRPr="00514244">
              <w:rPr>
                <w:rFonts w:cs="Arial"/>
                <w:b/>
                <w:color w:val="0070C0"/>
                <w:sz w:val="19"/>
                <w:szCs w:val="19"/>
              </w:rPr>
              <w:t>Publicación de la invitación</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8911FB" w14:textId="77777777" w:rsidR="00AD6484" w:rsidRPr="00514244" w:rsidRDefault="00AD6484" w:rsidP="005778D9">
            <w:pPr>
              <w:pStyle w:val="Textoindependiente"/>
              <w:jc w:val="both"/>
              <w:rPr>
                <w:rFonts w:cs="Arial"/>
                <w:color w:val="0070C0"/>
                <w:sz w:val="19"/>
                <w:szCs w:val="19"/>
              </w:rPr>
            </w:pPr>
            <w:r w:rsidRPr="00514244">
              <w:rPr>
                <w:rFonts w:cs="Arial"/>
                <w:color w:val="0070C0"/>
                <w:sz w:val="19"/>
                <w:szCs w:val="19"/>
              </w:rPr>
              <w:t xml:space="preserve">Lugar: </w:t>
            </w:r>
            <w:r w:rsidR="00A400EE" w:rsidRPr="00514244">
              <w:rPr>
                <w:rFonts w:cs="Arial"/>
                <w:color w:val="0070C0"/>
                <w:sz w:val="19"/>
                <w:szCs w:val="19"/>
              </w:rPr>
              <w:t>Colombia compra eficiente SECOP II</w:t>
            </w:r>
          </w:p>
          <w:p w14:paraId="4C83A811" w14:textId="77777777" w:rsidR="0021722C" w:rsidRPr="00514244" w:rsidRDefault="009228B9" w:rsidP="005778D9">
            <w:pPr>
              <w:pStyle w:val="Textoindependiente"/>
              <w:jc w:val="both"/>
              <w:rPr>
                <w:rFonts w:cs="Arial"/>
                <w:color w:val="0070C0"/>
                <w:sz w:val="19"/>
                <w:szCs w:val="19"/>
              </w:rPr>
            </w:pPr>
            <w:r w:rsidRPr="00514244">
              <w:rPr>
                <w:rFonts w:cs="Arial"/>
                <w:color w:val="0070C0"/>
                <w:sz w:val="19"/>
                <w:szCs w:val="19"/>
              </w:rPr>
              <w:t xml:space="preserve">Fecha: </w:t>
            </w:r>
            <w:r w:rsidRPr="00514244">
              <w:rPr>
                <w:rFonts w:cs="Arial"/>
                <w:color w:val="0070C0"/>
                <w:sz w:val="19"/>
                <w:szCs w:val="19"/>
                <w:lang w:val="es-419"/>
              </w:rPr>
              <w:t>SEGÚN CRONOGRAMA SECOP II</w:t>
            </w:r>
          </w:p>
          <w:p w14:paraId="71D384DD" w14:textId="77777777" w:rsidR="00AD6484"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Hora: </w:t>
            </w:r>
            <w:r w:rsidR="009228B9" w:rsidRPr="00514244">
              <w:rPr>
                <w:rFonts w:cs="Arial"/>
                <w:color w:val="0070C0"/>
                <w:sz w:val="19"/>
                <w:szCs w:val="19"/>
                <w:lang w:val="es-419"/>
              </w:rPr>
              <w:t>SEGÚN CRONOGRAMA SECOP II</w:t>
            </w:r>
          </w:p>
        </w:tc>
      </w:tr>
      <w:tr w:rsidR="00C74451" w:rsidRPr="00514244" w14:paraId="1549CD1E"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EF0ABE" w14:textId="77777777" w:rsidR="00C74451" w:rsidRPr="00514244" w:rsidRDefault="00C74451" w:rsidP="005778D9">
            <w:pPr>
              <w:pStyle w:val="Textoindependiente"/>
              <w:jc w:val="both"/>
              <w:rPr>
                <w:rFonts w:cs="Arial"/>
                <w:b/>
                <w:color w:val="0070C0"/>
                <w:sz w:val="19"/>
                <w:szCs w:val="19"/>
              </w:rPr>
            </w:pPr>
            <w:r w:rsidRPr="00514244">
              <w:rPr>
                <w:rFonts w:cs="Arial"/>
                <w:b/>
                <w:color w:val="0070C0"/>
                <w:sz w:val="19"/>
                <w:szCs w:val="19"/>
              </w:rPr>
              <w:t xml:space="preserve">Observaciones a la invitación </w:t>
            </w:r>
            <w:r w:rsidR="00777272" w:rsidRPr="00514244">
              <w:rPr>
                <w:rFonts w:cs="Arial"/>
                <w:b/>
                <w:color w:val="0070C0"/>
                <w:sz w:val="19"/>
                <w:szCs w:val="19"/>
              </w:rPr>
              <w:t>y solicitud para limitar convocatoria a Mipyme Colombianas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7BEF65" w14:textId="77777777" w:rsidR="00C74451" w:rsidRPr="00514244" w:rsidRDefault="00C74451"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159BBD67" w14:textId="77777777" w:rsidR="00C74451" w:rsidRPr="00514244" w:rsidRDefault="00777272" w:rsidP="005778D9">
            <w:pPr>
              <w:pStyle w:val="Textoindependiente"/>
              <w:jc w:val="both"/>
              <w:rPr>
                <w:rFonts w:cs="Arial"/>
                <w:color w:val="0070C0"/>
                <w:sz w:val="19"/>
                <w:szCs w:val="19"/>
              </w:rPr>
            </w:pPr>
            <w:r w:rsidRPr="00514244">
              <w:rPr>
                <w:rFonts w:cs="Arial"/>
                <w:color w:val="0070C0"/>
                <w:sz w:val="19"/>
                <w:szCs w:val="19"/>
              </w:rPr>
              <w:t xml:space="preserve">Fecha: </w:t>
            </w:r>
            <w:r w:rsidR="00977CB9" w:rsidRPr="00514244">
              <w:rPr>
                <w:rFonts w:cs="Arial"/>
                <w:color w:val="0070C0"/>
                <w:sz w:val="19"/>
                <w:szCs w:val="19"/>
              </w:rPr>
              <w:t>Un</w:t>
            </w:r>
            <w:r w:rsidRPr="00514244">
              <w:rPr>
                <w:rFonts w:cs="Arial"/>
                <w:color w:val="0070C0"/>
                <w:sz w:val="19"/>
                <w:szCs w:val="19"/>
              </w:rPr>
              <w:t xml:space="preserve"> (0</w:t>
            </w:r>
            <w:r w:rsidR="00977CB9" w:rsidRPr="00514244">
              <w:rPr>
                <w:rFonts w:cs="Arial"/>
                <w:color w:val="0070C0"/>
                <w:sz w:val="19"/>
                <w:szCs w:val="19"/>
              </w:rPr>
              <w:t>1</w:t>
            </w:r>
            <w:r w:rsidRPr="00514244">
              <w:rPr>
                <w:rFonts w:cs="Arial"/>
                <w:color w:val="0070C0"/>
                <w:sz w:val="19"/>
                <w:szCs w:val="19"/>
              </w:rPr>
              <w:t>) día hábil después de la publicación de la invitación.</w:t>
            </w:r>
          </w:p>
          <w:p w14:paraId="12BDC561" w14:textId="77777777" w:rsidR="00C74451" w:rsidRPr="00514244" w:rsidRDefault="00C74451" w:rsidP="005778D9">
            <w:pPr>
              <w:pStyle w:val="Textoindependiente"/>
              <w:jc w:val="both"/>
              <w:rPr>
                <w:rFonts w:cs="Arial"/>
                <w:color w:val="0070C0"/>
                <w:sz w:val="19"/>
                <w:szCs w:val="19"/>
              </w:rPr>
            </w:pPr>
            <w:r w:rsidRPr="00514244">
              <w:rPr>
                <w:rFonts w:cs="Arial"/>
                <w:color w:val="0070C0"/>
                <w:sz w:val="19"/>
                <w:szCs w:val="19"/>
              </w:rPr>
              <w:t xml:space="preserve">Hora: </w:t>
            </w:r>
            <w:r w:rsidRPr="00514244">
              <w:rPr>
                <w:rFonts w:cs="Arial"/>
                <w:color w:val="0070C0"/>
                <w:sz w:val="19"/>
                <w:szCs w:val="19"/>
                <w:lang w:val="es-419"/>
              </w:rPr>
              <w:t>SEGÚN CRONOGRAMA SECOP II</w:t>
            </w:r>
          </w:p>
        </w:tc>
      </w:tr>
      <w:tr w:rsidR="00C74451" w:rsidRPr="00514244" w14:paraId="4BF1B43F"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4EB830" w14:textId="77777777" w:rsidR="00C74451" w:rsidRPr="00514244" w:rsidRDefault="00C74451" w:rsidP="005778D9">
            <w:pPr>
              <w:pStyle w:val="Textoindependiente"/>
              <w:jc w:val="both"/>
              <w:rPr>
                <w:rFonts w:cs="Arial"/>
                <w:b/>
                <w:color w:val="0070C0"/>
                <w:sz w:val="19"/>
                <w:szCs w:val="19"/>
              </w:rPr>
            </w:pPr>
            <w:r w:rsidRPr="00514244">
              <w:rPr>
                <w:rFonts w:cs="Arial"/>
                <w:b/>
                <w:color w:val="0070C0"/>
                <w:sz w:val="19"/>
                <w:szCs w:val="19"/>
              </w:rPr>
              <w:t>Plazo para</w:t>
            </w:r>
            <w:r w:rsidR="00777272" w:rsidRPr="00514244">
              <w:rPr>
                <w:rFonts w:cs="Arial"/>
                <w:b/>
                <w:color w:val="0070C0"/>
                <w:sz w:val="19"/>
                <w:szCs w:val="19"/>
              </w:rPr>
              <w:t xml:space="preserve"> responder observaciones, </w:t>
            </w:r>
            <w:r w:rsidRPr="00514244">
              <w:rPr>
                <w:rFonts w:cs="Arial"/>
                <w:b/>
                <w:color w:val="0070C0"/>
                <w:sz w:val="19"/>
                <w:szCs w:val="19"/>
              </w:rPr>
              <w:t>realizar adendas a la invitación</w:t>
            </w:r>
            <w:r w:rsidR="00777272" w:rsidRPr="00514244">
              <w:rPr>
                <w:rFonts w:cs="Arial"/>
                <w:b/>
                <w:color w:val="0070C0"/>
                <w:sz w:val="19"/>
                <w:szCs w:val="19"/>
              </w:rPr>
              <w:t xml:space="preserve"> y publicación aviso limitación a Mipyme</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FCDD6F" w14:textId="77777777" w:rsidR="002C308E" w:rsidRPr="00514244" w:rsidRDefault="002C308E"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70C7B68D" w14:textId="77777777" w:rsidR="002C308E" w:rsidRPr="00514244" w:rsidRDefault="002C308E" w:rsidP="005778D9">
            <w:pPr>
              <w:pStyle w:val="Textoindependiente"/>
              <w:jc w:val="both"/>
              <w:rPr>
                <w:rFonts w:cs="Arial"/>
                <w:color w:val="0070C0"/>
                <w:sz w:val="19"/>
                <w:szCs w:val="19"/>
              </w:rPr>
            </w:pPr>
            <w:r w:rsidRPr="00514244">
              <w:rPr>
                <w:rFonts w:cs="Arial"/>
                <w:color w:val="0070C0"/>
                <w:sz w:val="19"/>
                <w:szCs w:val="19"/>
              </w:rPr>
              <w:t xml:space="preserve">Fecha: </w:t>
            </w:r>
            <w:r w:rsidR="00777272" w:rsidRPr="00514244">
              <w:rPr>
                <w:rFonts w:cs="Arial"/>
                <w:color w:val="0070C0"/>
                <w:sz w:val="19"/>
                <w:szCs w:val="19"/>
              </w:rPr>
              <w:t xml:space="preserve">Un </w:t>
            </w:r>
            <w:r w:rsidRPr="00514244">
              <w:rPr>
                <w:rFonts w:cs="Arial"/>
                <w:color w:val="0070C0"/>
                <w:sz w:val="19"/>
                <w:szCs w:val="19"/>
              </w:rPr>
              <w:t>(01) día hábil antes a la fecha y hora prevista para la presentación de ofertas</w:t>
            </w:r>
          </w:p>
          <w:p w14:paraId="38B32726" w14:textId="77777777" w:rsidR="00C74451" w:rsidRPr="00514244" w:rsidRDefault="002C308E" w:rsidP="005778D9">
            <w:pPr>
              <w:pStyle w:val="Textoindependiente"/>
              <w:jc w:val="both"/>
              <w:rPr>
                <w:rFonts w:cs="Arial"/>
                <w:color w:val="0070C0"/>
                <w:sz w:val="19"/>
                <w:szCs w:val="19"/>
              </w:rPr>
            </w:pPr>
            <w:r w:rsidRPr="00514244">
              <w:rPr>
                <w:rFonts w:cs="Arial"/>
                <w:color w:val="0070C0"/>
                <w:sz w:val="19"/>
                <w:szCs w:val="19"/>
              </w:rPr>
              <w:t xml:space="preserve">Hora: </w:t>
            </w:r>
            <w:r w:rsidRPr="00514244">
              <w:rPr>
                <w:rFonts w:cs="Arial"/>
                <w:color w:val="0070C0"/>
                <w:sz w:val="19"/>
                <w:szCs w:val="19"/>
                <w:lang w:val="es-419"/>
              </w:rPr>
              <w:t>SEGÚN CRONOGRAMA SECOP II</w:t>
            </w:r>
          </w:p>
        </w:tc>
      </w:tr>
      <w:tr w:rsidR="0021722C" w:rsidRPr="00514244" w14:paraId="2AA0DAC1"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9CADC1" w14:textId="77777777" w:rsidR="0021722C" w:rsidRPr="00514244" w:rsidRDefault="0021722C" w:rsidP="005778D9">
            <w:pPr>
              <w:pStyle w:val="Textoindependiente"/>
              <w:jc w:val="both"/>
              <w:rPr>
                <w:rFonts w:cs="Arial"/>
                <w:b/>
                <w:color w:val="0070C0"/>
                <w:sz w:val="19"/>
                <w:szCs w:val="19"/>
              </w:rPr>
            </w:pPr>
            <w:r w:rsidRPr="00514244">
              <w:rPr>
                <w:rFonts w:cs="Arial"/>
                <w:b/>
                <w:color w:val="0070C0"/>
                <w:sz w:val="19"/>
                <w:szCs w:val="19"/>
              </w:rPr>
              <w:t>Entrega de propuestas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C288ED"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050BAE57"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Fecha: </w:t>
            </w:r>
            <w:r w:rsidR="00B733C1" w:rsidRPr="00514244">
              <w:rPr>
                <w:rFonts w:cs="Arial"/>
                <w:color w:val="0070C0"/>
                <w:sz w:val="19"/>
                <w:szCs w:val="19"/>
              </w:rPr>
              <w:t>_______________</w:t>
            </w:r>
          </w:p>
          <w:p w14:paraId="2C2BE299"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Hora: </w:t>
            </w:r>
            <w:r w:rsidR="009228B9" w:rsidRPr="00514244">
              <w:rPr>
                <w:rFonts w:cs="Arial"/>
                <w:color w:val="0070C0"/>
                <w:sz w:val="19"/>
                <w:szCs w:val="19"/>
                <w:lang w:val="es-419"/>
              </w:rPr>
              <w:t>SEGÚN CRONOGRAMA SECOP II</w:t>
            </w:r>
          </w:p>
        </w:tc>
      </w:tr>
      <w:tr w:rsidR="0021722C" w:rsidRPr="00514244" w14:paraId="71B2B350"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F4E96A" w14:textId="77777777" w:rsidR="0021722C" w:rsidRPr="00514244" w:rsidRDefault="0021722C" w:rsidP="005778D9">
            <w:pPr>
              <w:pStyle w:val="Textoindependiente"/>
              <w:jc w:val="both"/>
              <w:rPr>
                <w:rFonts w:cs="Arial"/>
                <w:b/>
                <w:color w:val="0070C0"/>
                <w:sz w:val="19"/>
                <w:szCs w:val="19"/>
              </w:rPr>
            </w:pPr>
            <w:r w:rsidRPr="00514244">
              <w:rPr>
                <w:rFonts w:cs="Arial"/>
                <w:b/>
                <w:color w:val="0070C0"/>
                <w:sz w:val="19"/>
                <w:szCs w:val="19"/>
              </w:rPr>
              <w:t>Evaluación de las Propuestas  y Verificación de los Requisitos Habilitantes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AB7668"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11EA20AB" w14:textId="77777777" w:rsidR="009228B9"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Fecha: </w:t>
            </w:r>
            <w:r w:rsidR="009228B9" w:rsidRPr="00514244">
              <w:rPr>
                <w:rFonts w:cs="Arial"/>
                <w:color w:val="0070C0"/>
                <w:sz w:val="19"/>
                <w:szCs w:val="19"/>
                <w:lang w:val="es-419"/>
              </w:rPr>
              <w:t>SEGÚN CRONOGRAMA SECOP II</w:t>
            </w:r>
          </w:p>
          <w:p w14:paraId="5DF3EC07"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Hora: </w:t>
            </w:r>
            <w:r w:rsidR="009228B9" w:rsidRPr="00514244">
              <w:rPr>
                <w:rFonts w:cs="Arial"/>
                <w:color w:val="0070C0"/>
                <w:sz w:val="19"/>
                <w:szCs w:val="19"/>
                <w:lang w:val="es-419"/>
              </w:rPr>
              <w:t>SEGÚN CRONOGRAMA SECOP II</w:t>
            </w:r>
          </w:p>
        </w:tc>
      </w:tr>
      <w:tr w:rsidR="0021722C" w:rsidRPr="00514244" w14:paraId="6825BCA0"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95FE0B" w14:textId="77777777" w:rsidR="0021722C" w:rsidRPr="00514244" w:rsidRDefault="0021722C" w:rsidP="005778D9">
            <w:pPr>
              <w:pStyle w:val="Textoindependiente"/>
              <w:jc w:val="both"/>
              <w:rPr>
                <w:rFonts w:cs="Arial"/>
                <w:b/>
                <w:color w:val="0070C0"/>
                <w:sz w:val="19"/>
                <w:szCs w:val="19"/>
              </w:rPr>
            </w:pPr>
            <w:r w:rsidRPr="00514244">
              <w:rPr>
                <w:rFonts w:cs="Arial"/>
                <w:b/>
                <w:color w:val="0070C0"/>
                <w:sz w:val="19"/>
                <w:szCs w:val="19"/>
              </w:rPr>
              <w:t>Publicación para Observaciones y Presentación de Documentos Habilitantes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3FE11B"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75ABC569"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Fecha: </w:t>
            </w:r>
            <w:r w:rsidR="009228B9" w:rsidRPr="00514244">
              <w:rPr>
                <w:rFonts w:cs="Arial"/>
                <w:color w:val="0070C0"/>
                <w:sz w:val="19"/>
                <w:szCs w:val="19"/>
                <w:lang w:val="es-419"/>
              </w:rPr>
              <w:t>SEGÚN CRONOGRAMA SECOP II</w:t>
            </w:r>
          </w:p>
          <w:p w14:paraId="59C14FF8" w14:textId="77777777" w:rsidR="0021722C" w:rsidRPr="00514244" w:rsidRDefault="0021722C" w:rsidP="005778D9">
            <w:pPr>
              <w:jc w:val="both"/>
              <w:rPr>
                <w:color w:val="0070C0"/>
                <w:sz w:val="19"/>
                <w:szCs w:val="19"/>
              </w:rPr>
            </w:pPr>
            <w:r w:rsidRPr="00514244">
              <w:rPr>
                <w:color w:val="0070C0"/>
                <w:sz w:val="19"/>
                <w:szCs w:val="19"/>
              </w:rPr>
              <w:t xml:space="preserve">Hora: </w:t>
            </w:r>
            <w:r w:rsidR="009228B9" w:rsidRPr="00514244">
              <w:rPr>
                <w:color w:val="0070C0"/>
                <w:sz w:val="19"/>
                <w:szCs w:val="19"/>
                <w:lang w:val="es-419"/>
              </w:rPr>
              <w:t>SEGÚN CRONOGRAMA SECOP II</w:t>
            </w:r>
          </w:p>
        </w:tc>
      </w:tr>
      <w:tr w:rsidR="0021722C" w:rsidRPr="00514244" w14:paraId="7E6BB127"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C236AC" w14:textId="77777777" w:rsidR="0021722C" w:rsidRPr="00514244" w:rsidRDefault="0021722C" w:rsidP="005778D9">
            <w:pPr>
              <w:pStyle w:val="Textoindependiente"/>
              <w:jc w:val="both"/>
              <w:rPr>
                <w:rFonts w:cs="Arial"/>
                <w:b/>
                <w:color w:val="0070C0"/>
                <w:sz w:val="19"/>
                <w:szCs w:val="19"/>
              </w:rPr>
            </w:pPr>
            <w:r w:rsidRPr="00514244">
              <w:rPr>
                <w:rFonts w:cs="Arial"/>
                <w:b/>
                <w:color w:val="0070C0"/>
                <w:sz w:val="19"/>
                <w:szCs w:val="19"/>
              </w:rPr>
              <w:t>Notificación de aceptación de oferta.</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B81137"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4B7955AE"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Fecha: </w:t>
            </w:r>
            <w:r w:rsidR="009228B9" w:rsidRPr="00514244">
              <w:rPr>
                <w:rFonts w:cs="Arial"/>
                <w:color w:val="0070C0"/>
                <w:sz w:val="19"/>
                <w:szCs w:val="19"/>
                <w:lang w:val="es-419"/>
              </w:rPr>
              <w:t>SEGÚN CRONOGRAMA SECOP II</w:t>
            </w:r>
          </w:p>
          <w:p w14:paraId="08D8C0DE"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Hora: </w:t>
            </w:r>
            <w:r w:rsidR="009228B9" w:rsidRPr="00514244">
              <w:rPr>
                <w:rFonts w:cs="Arial"/>
                <w:color w:val="0070C0"/>
                <w:sz w:val="19"/>
                <w:szCs w:val="19"/>
                <w:lang w:val="es-419"/>
              </w:rPr>
              <w:t>SEGÚN CRONOGRAMA SECOP II</w:t>
            </w:r>
          </w:p>
        </w:tc>
      </w:tr>
    </w:tbl>
    <w:p w14:paraId="1A0633A5" w14:textId="77777777" w:rsidR="002C465B" w:rsidRPr="00514244" w:rsidRDefault="002C465B" w:rsidP="00665707">
      <w:pPr>
        <w:tabs>
          <w:tab w:val="left" w:pos="8505"/>
        </w:tabs>
        <w:ind w:right="-232"/>
        <w:jc w:val="both"/>
        <w:rPr>
          <w:b/>
          <w:sz w:val="19"/>
          <w:szCs w:val="19"/>
        </w:rPr>
      </w:pPr>
    </w:p>
    <w:p w14:paraId="04782154" w14:textId="425FB446" w:rsidR="00F30E9A" w:rsidRPr="00125ED0" w:rsidRDefault="00AD6484" w:rsidP="006163B4">
      <w:pPr>
        <w:tabs>
          <w:tab w:val="left" w:pos="8505"/>
        </w:tabs>
        <w:ind w:left="-284" w:right="-232"/>
        <w:jc w:val="both"/>
        <w:rPr>
          <w:sz w:val="18"/>
          <w:szCs w:val="18"/>
        </w:rPr>
      </w:pPr>
      <w:r w:rsidRPr="00125ED0">
        <w:rPr>
          <w:b/>
          <w:sz w:val="18"/>
          <w:szCs w:val="18"/>
        </w:rPr>
        <w:lastRenderedPageBreak/>
        <w:t xml:space="preserve">NOTA 1: </w:t>
      </w:r>
      <w:r w:rsidR="00BE24DB" w:rsidRPr="00125ED0">
        <w:rPr>
          <w:sz w:val="18"/>
          <w:szCs w:val="18"/>
        </w:rPr>
        <w:t xml:space="preserve">La validez de la oferta será </w:t>
      </w:r>
      <w:r w:rsidR="00BE24DB" w:rsidRPr="00125ED0">
        <w:rPr>
          <w:color w:val="0070C0"/>
          <w:sz w:val="18"/>
          <w:szCs w:val="18"/>
        </w:rPr>
        <w:t>de ciento veinte (120) días calendario</w:t>
      </w:r>
      <w:r w:rsidR="00BE24DB" w:rsidRPr="00125ED0">
        <w:rPr>
          <w:sz w:val="18"/>
          <w:szCs w:val="18"/>
        </w:rPr>
        <w:t xml:space="preserve"> contados a partir de la fecha de presentación.</w:t>
      </w:r>
    </w:p>
    <w:p w14:paraId="6C93C395" w14:textId="77777777" w:rsidR="00E2520D" w:rsidRPr="00125ED0" w:rsidRDefault="00E2520D" w:rsidP="006163B4">
      <w:pPr>
        <w:tabs>
          <w:tab w:val="left" w:pos="8505"/>
        </w:tabs>
        <w:ind w:left="-284" w:right="-232"/>
        <w:jc w:val="both"/>
        <w:rPr>
          <w:sz w:val="18"/>
          <w:szCs w:val="18"/>
        </w:rPr>
      </w:pPr>
    </w:p>
    <w:p w14:paraId="05CA913E" w14:textId="77777777" w:rsidR="00BE24DB" w:rsidRPr="00125ED0" w:rsidRDefault="00AD6484" w:rsidP="00CF5874">
      <w:pPr>
        <w:tabs>
          <w:tab w:val="left" w:pos="8505"/>
        </w:tabs>
        <w:ind w:left="-284" w:right="-232"/>
        <w:jc w:val="both"/>
        <w:rPr>
          <w:sz w:val="18"/>
          <w:szCs w:val="18"/>
        </w:rPr>
      </w:pPr>
      <w:r w:rsidRPr="00125ED0">
        <w:rPr>
          <w:b/>
          <w:sz w:val="18"/>
          <w:szCs w:val="18"/>
        </w:rPr>
        <w:t xml:space="preserve">NOTA 2: </w:t>
      </w:r>
      <w:r w:rsidRPr="00125ED0">
        <w:rPr>
          <w:sz w:val="18"/>
          <w:szCs w:val="18"/>
        </w:rPr>
        <w:t>De ser necesaria la modificación de las condiciones de la invitación, esta se efectuará mediante ADENDA, la cual será expedida y publicada en el portal único de contratación hasta el día anterior a la fecha establecida p</w:t>
      </w:r>
      <w:r w:rsidR="00F30E9A" w:rsidRPr="00125ED0">
        <w:rPr>
          <w:sz w:val="18"/>
          <w:szCs w:val="18"/>
        </w:rPr>
        <w:t>ara la recepción de las ofertas.</w:t>
      </w:r>
    </w:p>
    <w:p w14:paraId="70E675F3" w14:textId="77777777" w:rsidR="00614F45" w:rsidRPr="00125ED0" w:rsidRDefault="00614F45" w:rsidP="00CF5874">
      <w:pPr>
        <w:tabs>
          <w:tab w:val="left" w:pos="8505"/>
        </w:tabs>
        <w:ind w:left="-284" w:right="-232"/>
        <w:jc w:val="both"/>
        <w:rPr>
          <w:sz w:val="18"/>
          <w:szCs w:val="18"/>
        </w:rPr>
      </w:pPr>
    </w:p>
    <w:p w14:paraId="7E32EC88" w14:textId="77777777" w:rsidR="00BE24DB" w:rsidRPr="00125ED0" w:rsidRDefault="00BE24DB" w:rsidP="00CF5874">
      <w:pPr>
        <w:tabs>
          <w:tab w:val="left" w:pos="8505"/>
        </w:tabs>
        <w:spacing w:after="5"/>
        <w:ind w:left="-284" w:right="-232"/>
        <w:jc w:val="both"/>
        <w:rPr>
          <w:sz w:val="18"/>
          <w:szCs w:val="18"/>
        </w:rPr>
      </w:pPr>
      <w:r w:rsidRPr="00125ED0">
        <w:rPr>
          <w:b/>
          <w:sz w:val="18"/>
          <w:szCs w:val="18"/>
        </w:rPr>
        <w:t xml:space="preserve">NOTA 3: </w:t>
      </w:r>
      <w:r w:rsidR="00F961F2" w:rsidRPr="00125ED0">
        <w:rPr>
          <w:sz w:val="18"/>
          <w:szCs w:val="18"/>
        </w:rPr>
        <w:t xml:space="preserve">Se </w:t>
      </w:r>
      <w:r w:rsidRPr="00125ED0">
        <w:rPr>
          <w:sz w:val="18"/>
          <w:szCs w:val="18"/>
        </w:rPr>
        <w:t xml:space="preserve">informa a los oferentes que en caso de presentarse una falla con la plataforma SECOP II, la entidad establece como medio de notificación el correo electrónico </w:t>
      </w:r>
      <w:r w:rsidRPr="00125ED0">
        <w:rPr>
          <w:rStyle w:val="Hipervnculo"/>
          <w:sz w:val="18"/>
          <w:szCs w:val="18"/>
        </w:rPr>
        <w:t>deval.rases-con@policia.gov.co</w:t>
      </w:r>
      <w:r w:rsidRPr="00125ED0">
        <w:rPr>
          <w:sz w:val="18"/>
          <w:szCs w:val="18"/>
        </w:rPr>
        <w:t xml:space="preserve"> dichos mecanismos de comunicación solo serán atendidos previo cumplimiento y en atención a las disposiciones emitidas por Colombia Compra Eficiente en el “Protocolo de Indisponibilidad del SECOP II”.</w:t>
      </w:r>
    </w:p>
    <w:p w14:paraId="78A0B8A1" w14:textId="77777777" w:rsidR="00F143B9" w:rsidRPr="00125ED0" w:rsidRDefault="00F143B9" w:rsidP="00CF5874">
      <w:pPr>
        <w:tabs>
          <w:tab w:val="left" w:pos="8505"/>
        </w:tabs>
        <w:spacing w:after="5"/>
        <w:ind w:left="-284" w:right="-232"/>
        <w:jc w:val="both"/>
        <w:rPr>
          <w:sz w:val="18"/>
          <w:szCs w:val="18"/>
        </w:rPr>
      </w:pPr>
    </w:p>
    <w:p w14:paraId="20171609" w14:textId="77777777" w:rsidR="00665707" w:rsidRPr="00125ED0" w:rsidRDefault="00AD6484" w:rsidP="00665707">
      <w:pPr>
        <w:pStyle w:val="Textoindependiente"/>
        <w:numPr>
          <w:ilvl w:val="0"/>
          <w:numId w:val="3"/>
        </w:numPr>
        <w:tabs>
          <w:tab w:val="left" w:pos="8505"/>
        </w:tabs>
        <w:suppressAutoHyphens/>
        <w:autoSpaceDN w:val="0"/>
        <w:ind w:left="-284"/>
        <w:jc w:val="both"/>
        <w:textAlignment w:val="baseline"/>
        <w:rPr>
          <w:rFonts w:cs="Arial"/>
          <w:b/>
          <w:bCs/>
          <w:sz w:val="18"/>
          <w:szCs w:val="18"/>
        </w:rPr>
      </w:pPr>
      <w:r w:rsidRPr="00125ED0">
        <w:rPr>
          <w:rFonts w:cs="Arial"/>
          <w:b/>
          <w:bCs/>
          <w:sz w:val="18"/>
          <w:szCs w:val="18"/>
        </w:rPr>
        <w:t xml:space="preserve">SUPERVISOR DEL CONTRATO. </w:t>
      </w:r>
    </w:p>
    <w:p w14:paraId="619E7592" w14:textId="77777777" w:rsidR="00665707" w:rsidRPr="00125ED0" w:rsidRDefault="00665707" w:rsidP="00665707">
      <w:pPr>
        <w:pStyle w:val="Textoindependiente"/>
        <w:tabs>
          <w:tab w:val="left" w:pos="8505"/>
        </w:tabs>
        <w:suppressAutoHyphens/>
        <w:autoSpaceDN w:val="0"/>
        <w:ind w:left="-284"/>
        <w:jc w:val="both"/>
        <w:textAlignment w:val="baseline"/>
        <w:rPr>
          <w:rFonts w:cs="Arial"/>
          <w:b/>
          <w:bCs/>
          <w:sz w:val="18"/>
          <w:szCs w:val="18"/>
        </w:rPr>
      </w:pPr>
    </w:p>
    <w:p w14:paraId="064C795E" w14:textId="7275F5D3" w:rsidR="00665707" w:rsidRPr="00125ED0" w:rsidRDefault="00732E7E" w:rsidP="00665707">
      <w:pPr>
        <w:pStyle w:val="Textoindependiente"/>
        <w:tabs>
          <w:tab w:val="left" w:pos="8505"/>
        </w:tabs>
        <w:suppressAutoHyphens/>
        <w:autoSpaceDN w:val="0"/>
        <w:ind w:left="-284"/>
        <w:jc w:val="both"/>
        <w:textAlignment w:val="baseline"/>
        <w:rPr>
          <w:rFonts w:cs="Arial"/>
          <w:b/>
          <w:bCs/>
          <w:sz w:val="18"/>
          <w:szCs w:val="18"/>
        </w:rPr>
      </w:pPr>
      <w:r w:rsidRPr="00125ED0">
        <w:rPr>
          <w:rFonts w:cs="Arial"/>
          <w:sz w:val="18"/>
          <w:szCs w:val="18"/>
          <w:lang w:val="es-ES_tradnl"/>
        </w:rPr>
        <w:t xml:space="preserve">El Supervisor del  Contrato será </w:t>
      </w:r>
      <w:bookmarkStart w:id="6" w:name="_Hlk176250738"/>
      <w:r w:rsidRPr="00125ED0">
        <w:rPr>
          <w:rFonts w:cs="Arial"/>
          <w:sz w:val="18"/>
          <w:szCs w:val="18"/>
          <w:lang w:val="es-ES_tradnl"/>
        </w:rPr>
        <w:t>el RESPONSABLE DE AUDITORIA DE CUENTAS MEDICAS de la</w:t>
      </w:r>
      <w:r w:rsidRPr="00125ED0">
        <w:rPr>
          <w:rFonts w:cs="Arial"/>
          <w:color w:val="000000" w:themeColor="text1"/>
          <w:sz w:val="18"/>
          <w:szCs w:val="18"/>
        </w:rPr>
        <w:t xml:space="preserve"> UPRES NARIÑO</w:t>
      </w:r>
      <w:bookmarkEnd w:id="6"/>
      <w:r w:rsidRPr="00125ED0">
        <w:rPr>
          <w:rFonts w:cs="Arial"/>
          <w:sz w:val="18"/>
          <w:szCs w:val="18"/>
          <w:lang w:val="es-ES_tradnl"/>
        </w:rPr>
        <w:t>, quien haga sus veces o quien con posterioridad designe el Ordenador del gasto, este será responsable  de la supervisión, vigilancia y control de ejecución del contrato según corresponda, para ello deberá cumplir con  lo dispuesto en la Resolución 00090 del 15 de Enero de 2018 de la Dirección General de la Policía Nacional  “Por la cual se reglamenta la actividad de los interventores, supervisores y coordinadores de los contratos y/o convenios en la Policía Nacional “y el instructivo 024 DISAN – ASJUR del 27 de Marzo de 2.009 de la Dirección de Sanidad de la Policía Nacional “ACTIVIDAD DE LOS INTERVENTORES SUPERVISORES Y COORDINADORES DE LOS CONTRATOS Y/O CONVENIOS EN LA POLICÍA NACIONAL, además deberá verificar la remisión del Paciente y demás  procedimientos, cuando así lo estime conveniente</w:t>
      </w:r>
      <w:r w:rsidR="00665707" w:rsidRPr="00125ED0">
        <w:rPr>
          <w:sz w:val="18"/>
          <w:szCs w:val="18"/>
        </w:rPr>
        <w:t>.</w:t>
      </w:r>
    </w:p>
    <w:p w14:paraId="6590FD26" w14:textId="77777777" w:rsidR="00665707" w:rsidRPr="00125ED0" w:rsidRDefault="00665707" w:rsidP="00665707">
      <w:pPr>
        <w:pStyle w:val="Textoindependiente"/>
        <w:tabs>
          <w:tab w:val="left" w:pos="8505"/>
        </w:tabs>
        <w:suppressAutoHyphens/>
        <w:autoSpaceDN w:val="0"/>
        <w:ind w:left="-284"/>
        <w:jc w:val="both"/>
        <w:textAlignment w:val="baseline"/>
        <w:rPr>
          <w:rFonts w:cs="Arial"/>
          <w:b/>
          <w:bCs/>
          <w:sz w:val="18"/>
          <w:szCs w:val="18"/>
        </w:rPr>
      </w:pPr>
    </w:p>
    <w:p w14:paraId="09D46967" w14:textId="77777777" w:rsidR="006163B4" w:rsidRPr="00125ED0" w:rsidRDefault="006163B4" w:rsidP="00CF5874">
      <w:pPr>
        <w:pStyle w:val="Textoindependiente"/>
        <w:tabs>
          <w:tab w:val="left" w:pos="8505"/>
        </w:tabs>
        <w:ind w:left="-284"/>
        <w:jc w:val="both"/>
        <w:rPr>
          <w:rFonts w:cs="Arial"/>
          <w:b/>
          <w:bCs/>
          <w:sz w:val="18"/>
          <w:szCs w:val="18"/>
        </w:rPr>
      </w:pPr>
    </w:p>
    <w:p w14:paraId="34DC571B" w14:textId="77777777" w:rsidR="00EE4A97" w:rsidRPr="00125ED0" w:rsidRDefault="00EE4A97" w:rsidP="00CF5874">
      <w:pPr>
        <w:pStyle w:val="Textoindependiente"/>
        <w:tabs>
          <w:tab w:val="left" w:pos="8505"/>
        </w:tabs>
        <w:ind w:left="-284"/>
        <w:jc w:val="center"/>
        <w:rPr>
          <w:rFonts w:cs="Arial"/>
          <w:b/>
          <w:bCs/>
          <w:sz w:val="18"/>
          <w:szCs w:val="18"/>
        </w:rPr>
      </w:pPr>
      <w:r w:rsidRPr="00125ED0">
        <w:rPr>
          <w:rFonts w:cs="Arial"/>
          <w:b/>
          <w:bCs/>
          <w:sz w:val="18"/>
          <w:szCs w:val="18"/>
        </w:rPr>
        <w:t>“DE CONFORMIDAD CON LAS LEYES 80/1993, 134/1994, 850/2003 Y DECRETO 1082 DE 2015, SE INVITA A LAS VEEDURÍAS CIUDADANAS PARA EJERCER CONTROL SOCIAL”.</w:t>
      </w:r>
    </w:p>
    <w:p w14:paraId="0406739D" w14:textId="77777777" w:rsidR="000460B4" w:rsidRPr="00125ED0" w:rsidRDefault="000460B4" w:rsidP="00AD6484">
      <w:pPr>
        <w:pStyle w:val="Textoindependiente"/>
        <w:rPr>
          <w:rFonts w:cs="Arial"/>
          <w:b/>
          <w:bCs/>
          <w:sz w:val="18"/>
          <w:szCs w:val="18"/>
        </w:rPr>
      </w:pPr>
    </w:p>
    <w:p w14:paraId="589AFAB6" w14:textId="77777777" w:rsidR="00677E3E" w:rsidRDefault="00677E3E" w:rsidP="0043092D">
      <w:pPr>
        <w:pStyle w:val="Textoindependiente"/>
        <w:jc w:val="both"/>
        <w:rPr>
          <w:rFonts w:cs="Arial"/>
          <w:sz w:val="18"/>
          <w:szCs w:val="18"/>
        </w:rPr>
      </w:pPr>
    </w:p>
    <w:p w14:paraId="71F21AE7" w14:textId="77777777" w:rsidR="00677E3E" w:rsidRDefault="00677E3E" w:rsidP="0043092D">
      <w:pPr>
        <w:pStyle w:val="Textoindependiente"/>
        <w:jc w:val="both"/>
        <w:rPr>
          <w:rFonts w:cs="Arial"/>
          <w:sz w:val="18"/>
          <w:szCs w:val="18"/>
        </w:rPr>
      </w:pPr>
    </w:p>
    <w:p w14:paraId="11E8243D" w14:textId="4C910177" w:rsidR="000460B4" w:rsidRDefault="00EE4A97" w:rsidP="0043092D">
      <w:pPr>
        <w:pStyle w:val="Textoindependiente"/>
        <w:jc w:val="both"/>
        <w:rPr>
          <w:rFonts w:cs="Arial"/>
          <w:sz w:val="18"/>
          <w:szCs w:val="18"/>
        </w:rPr>
      </w:pPr>
      <w:r w:rsidRPr="00125ED0">
        <w:rPr>
          <w:rFonts w:cs="Arial"/>
          <w:sz w:val="18"/>
          <w:szCs w:val="18"/>
        </w:rPr>
        <w:t>Atentamente,</w:t>
      </w:r>
    </w:p>
    <w:p w14:paraId="25AD375C" w14:textId="77777777" w:rsidR="00677E3E" w:rsidRDefault="00677E3E" w:rsidP="0043092D">
      <w:pPr>
        <w:pStyle w:val="Textoindependiente"/>
        <w:jc w:val="both"/>
        <w:rPr>
          <w:rFonts w:cs="Arial"/>
          <w:sz w:val="18"/>
          <w:szCs w:val="18"/>
        </w:rPr>
      </w:pPr>
    </w:p>
    <w:p w14:paraId="6574DA53" w14:textId="77777777" w:rsidR="00677E3E" w:rsidRPr="00125ED0" w:rsidRDefault="00677E3E" w:rsidP="0043092D">
      <w:pPr>
        <w:pStyle w:val="Textoindependiente"/>
        <w:jc w:val="both"/>
        <w:rPr>
          <w:rFonts w:cs="Arial"/>
          <w:sz w:val="18"/>
          <w:szCs w:val="18"/>
        </w:rPr>
      </w:pPr>
    </w:p>
    <w:p w14:paraId="11C2EB90" w14:textId="77777777" w:rsidR="000460B4" w:rsidRPr="00125ED0" w:rsidRDefault="000460B4" w:rsidP="0043092D">
      <w:pPr>
        <w:pStyle w:val="Textoindependiente"/>
        <w:jc w:val="both"/>
        <w:rPr>
          <w:rFonts w:cs="Arial"/>
          <w:sz w:val="18"/>
          <w:szCs w:val="18"/>
        </w:rPr>
      </w:pPr>
    </w:p>
    <w:p w14:paraId="4F1FDD95" w14:textId="77777777" w:rsidR="00EE4A97" w:rsidRDefault="00EE4A97" w:rsidP="0043092D">
      <w:pPr>
        <w:pStyle w:val="Textoindependiente"/>
        <w:jc w:val="both"/>
        <w:rPr>
          <w:rFonts w:cs="Arial"/>
          <w:b/>
          <w:sz w:val="18"/>
          <w:szCs w:val="18"/>
        </w:rPr>
      </w:pPr>
      <w:r w:rsidRPr="00125ED0">
        <w:rPr>
          <w:rFonts w:cs="Arial"/>
          <w:b/>
          <w:sz w:val="18"/>
          <w:szCs w:val="18"/>
        </w:rPr>
        <w:t>LA POLICÍA NACIONAL</w:t>
      </w:r>
    </w:p>
    <w:p w14:paraId="48F7D041" w14:textId="77777777" w:rsidR="00677E3E" w:rsidRDefault="00677E3E" w:rsidP="0043092D">
      <w:pPr>
        <w:pStyle w:val="Textoindependiente"/>
        <w:jc w:val="both"/>
        <w:rPr>
          <w:rFonts w:cs="Arial"/>
          <w:b/>
          <w:sz w:val="18"/>
          <w:szCs w:val="18"/>
        </w:rPr>
      </w:pPr>
    </w:p>
    <w:p w14:paraId="3A0AD3E5" w14:textId="77777777" w:rsidR="00677E3E" w:rsidRDefault="00677E3E" w:rsidP="0043092D">
      <w:pPr>
        <w:pStyle w:val="Textoindependiente"/>
        <w:jc w:val="both"/>
        <w:rPr>
          <w:rFonts w:cs="Arial"/>
          <w:b/>
          <w:sz w:val="18"/>
          <w:szCs w:val="18"/>
        </w:rPr>
      </w:pPr>
    </w:p>
    <w:p w14:paraId="75F68FD0" w14:textId="77777777" w:rsidR="00677E3E" w:rsidRDefault="00677E3E" w:rsidP="0043092D">
      <w:pPr>
        <w:pStyle w:val="Textoindependiente"/>
        <w:jc w:val="both"/>
        <w:rPr>
          <w:rFonts w:cs="Arial"/>
          <w:b/>
          <w:sz w:val="18"/>
          <w:szCs w:val="18"/>
        </w:rPr>
      </w:pPr>
    </w:p>
    <w:p w14:paraId="5D6E11A5" w14:textId="77777777" w:rsidR="00677E3E" w:rsidRDefault="00677E3E" w:rsidP="0043092D">
      <w:pPr>
        <w:pStyle w:val="Textoindependiente"/>
        <w:jc w:val="both"/>
        <w:rPr>
          <w:rFonts w:cs="Arial"/>
          <w:b/>
          <w:sz w:val="18"/>
          <w:szCs w:val="18"/>
        </w:rPr>
      </w:pPr>
    </w:p>
    <w:p w14:paraId="59E61B74" w14:textId="77777777" w:rsidR="00677E3E" w:rsidRPr="00125ED0" w:rsidRDefault="00677E3E" w:rsidP="0043092D">
      <w:pPr>
        <w:pStyle w:val="Textoindependiente"/>
        <w:jc w:val="both"/>
        <w:rPr>
          <w:rFonts w:cs="Arial"/>
          <w:sz w:val="18"/>
          <w:szCs w:val="18"/>
        </w:rPr>
      </w:pPr>
    </w:p>
    <w:p w14:paraId="14846C68" w14:textId="77777777" w:rsidR="00EE4A97" w:rsidRPr="00125ED0" w:rsidRDefault="00EE4A97" w:rsidP="0043092D">
      <w:pPr>
        <w:tabs>
          <w:tab w:val="left" w:pos="5954"/>
          <w:tab w:val="left" w:pos="6237"/>
        </w:tabs>
        <w:jc w:val="center"/>
        <w:rPr>
          <w:b/>
          <w:color w:val="FF0000"/>
          <w:sz w:val="18"/>
          <w:szCs w:val="18"/>
        </w:rPr>
      </w:pPr>
    </w:p>
    <w:p w14:paraId="33C1194E" w14:textId="77777777" w:rsidR="002C465B" w:rsidRPr="00514244" w:rsidRDefault="002C465B" w:rsidP="002C465B">
      <w:pPr>
        <w:tabs>
          <w:tab w:val="left" w:pos="5954"/>
          <w:tab w:val="left" w:pos="6237"/>
        </w:tabs>
        <w:ind w:left="-284" w:right="-516"/>
        <w:jc w:val="center"/>
        <w:rPr>
          <w:b/>
          <w:sz w:val="19"/>
          <w:szCs w:val="19"/>
        </w:rPr>
      </w:pPr>
    </w:p>
    <w:p w14:paraId="11F49FDA" w14:textId="3F25581D" w:rsidR="002C465B" w:rsidRPr="00514244" w:rsidRDefault="002C465B" w:rsidP="002C465B">
      <w:pPr>
        <w:adjustRightInd w:val="0"/>
        <w:ind w:left="-284"/>
        <w:jc w:val="center"/>
        <w:rPr>
          <w:b/>
          <w:sz w:val="19"/>
          <w:szCs w:val="19"/>
          <w:lang w:eastAsia="es-CO"/>
        </w:rPr>
      </w:pPr>
      <w:r w:rsidRPr="00514244">
        <w:rPr>
          <w:sz w:val="19"/>
          <w:szCs w:val="19"/>
          <w:lang w:eastAsia="es-CO"/>
        </w:rPr>
        <w:t xml:space="preserve">Teniente Coronel </w:t>
      </w:r>
      <w:r w:rsidR="00950A65">
        <w:rPr>
          <w:b/>
          <w:sz w:val="19"/>
          <w:szCs w:val="19"/>
          <w:lang w:eastAsia="es-CO"/>
        </w:rPr>
        <w:t>JAIME ANDRES ESPEJO NAVARRO</w:t>
      </w:r>
    </w:p>
    <w:p w14:paraId="70A531DA" w14:textId="77777777" w:rsidR="002C465B" w:rsidRPr="00514244" w:rsidRDefault="002C465B" w:rsidP="002C465B">
      <w:pPr>
        <w:adjustRightInd w:val="0"/>
        <w:ind w:left="-284"/>
        <w:jc w:val="center"/>
        <w:rPr>
          <w:bCs/>
          <w:iCs/>
          <w:sz w:val="19"/>
          <w:szCs w:val="19"/>
        </w:rPr>
      </w:pPr>
      <w:r w:rsidRPr="00514244">
        <w:rPr>
          <w:bCs/>
          <w:iCs/>
          <w:sz w:val="19"/>
          <w:szCs w:val="19"/>
        </w:rPr>
        <w:t>Jefe Regional de Aseguramiento en Salud No. 4</w:t>
      </w:r>
    </w:p>
    <w:p w14:paraId="71D650AF" w14:textId="77777777" w:rsidR="006163B4" w:rsidRPr="00514244" w:rsidRDefault="006163B4" w:rsidP="00CA4259">
      <w:pPr>
        <w:pStyle w:val="Default"/>
        <w:jc w:val="center"/>
        <w:rPr>
          <w:rFonts w:ascii="Arial" w:hAnsi="Arial" w:cs="Arial"/>
          <w:sz w:val="19"/>
          <w:szCs w:val="19"/>
        </w:rPr>
      </w:pPr>
    </w:p>
    <w:p w14:paraId="45E23998" w14:textId="77777777" w:rsidR="00C809CB" w:rsidRPr="00514244" w:rsidRDefault="00C809CB" w:rsidP="00CA4259">
      <w:pPr>
        <w:pStyle w:val="Default"/>
        <w:jc w:val="center"/>
        <w:rPr>
          <w:rFonts w:ascii="Arial" w:hAnsi="Arial" w:cs="Arial"/>
          <w:sz w:val="19"/>
          <w:szCs w:val="19"/>
        </w:rPr>
      </w:pPr>
    </w:p>
    <w:p w14:paraId="12C844FA" w14:textId="77777777" w:rsidR="00C809CB" w:rsidRPr="00514244" w:rsidRDefault="00C809CB" w:rsidP="00CA4259">
      <w:pPr>
        <w:pStyle w:val="Default"/>
        <w:jc w:val="center"/>
        <w:rPr>
          <w:rFonts w:ascii="Arial" w:hAnsi="Arial" w:cs="Arial"/>
          <w:sz w:val="19"/>
          <w:szCs w:val="19"/>
        </w:rPr>
      </w:pPr>
    </w:p>
    <w:p w14:paraId="69B833A9" w14:textId="77777777" w:rsidR="00C809CB" w:rsidRPr="00514244" w:rsidRDefault="00C809CB" w:rsidP="002C465B">
      <w:pPr>
        <w:pStyle w:val="Default"/>
        <w:rPr>
          <w:rFonts w:ascii="Arial" w:hAnsi="Arial" w:cs="Arial"/>
          <w:sz w:val="19"/>
          <w:szCs w:val="19"/>
        </w:rPr>
      </w:pPr>
    </w:p>
    <w:p w14:paraId="501FE1F4" w14:textId="77777777" w:rsidR="003347A2" w:rsidRDefault="003347A2" w:rsidP="0043092D">
      <w:pPr>
        <w:tabs>
          <w:tab w:val="left" w:pos="993"/>
        </w:tabs>
        <w:rPr>
          <w:sz w:val="14"/>
          <w:szCs w:val="14"/>
        </w:rPr>
      </w:pPr>
    </w:p>
    <w:p w14:paraId="34C8800E" w14:textId="77777777" w:rsidR="00431971" w:rsidRPr="00C809CB" w:rsidRDefault="00431971" w:rsidP="0043092D">
      <w:pPr>
        <w:tabs>
          <w:tab w:val="left" w:pos="993"/>
        </w:tabs>
        <w:rPr>
          <w:sz w:val="14"/>
          <w:szCs w:val="14"/>
        </w:rPr>
      </w:pPr>
    </w:p>
    <w:p w14:paraId="722C259B" w14:textId="0C774870" w:rsidR="00CA4259" w:rsidRPr="00C809CB" w:rsidRDefault="00EE4A97" w:rsidP="00CA4259">
      <w:pPr>
        <w:tabs>
          <w:tab w:val="left" w:pos="993"/>
        </w:tabs>
        <w:rPr>
          <w:sz w:val="14"/>
          <w:szCs w:val="14"/>
        </w:rPr>
      </w:pPr>
      <w:r w:rsidRPr="00C809CB">
        <w:rPr>
          <w:sz w:val="14"/>
          <w:szCs w:val="14"/>
        </w:rPr>
        <w:t xml:space="preserve">Proyectado por: </w:t>
      </w:r>
      <w:r w:rsidR="00F47933">
        <w:rPr>
          <w:sz w:val="14"/>
          <w:szCs w:val="14"/>
        </w:rPr>
        <w:t xml:space="preserve">SI LEIDY AVILA GARCIA </w:t>
      </w:r>
      <w:r w:rsidR="002C465B">
        <w:rPr>
          <w:b/>
          <w:sz w:val="14"/>
          <w:szCs w:val="14"/>
        </w:rPr>
        <w:t xml:space="preserve"> </w:t>
      </w:r>
      <w:r w:rsidR="00C809CB" w:rsidRPr="00C809CB">
        <w:rPr>
          <w:sz w:val="14"/>
          <w:szCs w:val="14"/>
        </w:rPr>
        <w:t xml:space="preserve"> </w:t>
      </w:r>
    </w:p>
    <w:p w14:paraId="22AB8E97" w14:textId="053D087F" w:rsidR="00CA4259" w:rsidRPr="00C809CB" w:rsidRDefault="00CA4259" w:rsidP="00CA4259">
      <w:pPr>
        <w:tabs>
          <w:tab w:val="left" w:pos="993"/>
        </w:tabs>
        <w:ind w:firstLine="709"/>
        <w:rPr>
          <w:sz w:val="14"/>
          <w:szCs w:val="14"/>
        </w:rPr>
      </w:pPr>
      <w:r w:rsidRPr="00C809CB">
        <w:rPr>
          <w:sz w:val="14"/>
          <w:szCs w:val="14"/>
        </w:rPr>
        <w:t xml:space="preserve">  </w:t>
      </w:r>
      <w:r w:rsidR="004F281C">
        <w:rPr>
          <w:sz w:val="14"/>
          <w:szCs w:val="14"/>
        </w:rPr>
        <w:t xml:space="preserve">    </w:t>
      </w:r>
      <w:r w:rsidRPr="00C809CB">
        <w:rPr>
          <w:sz w:val="14"/>
          <w:szCs w:val="14"/>
        </w:rPr>
        <w:t xml:space="preserve">  </w:t>
      </w:r>
      <w:r w:rsidR="002C465B">
        <w:rPr>
          <w:sz w:val="14"/>
          <w:szCs w:val="14"/>
        </w:rPr>
        <w:t xml:space="preserve">Analista </w:t>
      </w:r>
      <w:r w:rsidR="002C465B" w:rsidRPr="00C809CB">
        <w:rPr>
          <w:sz w:val="14"/>
          <w:szCs w:val="14"/>
        </w:rPr>
        <w:t>Contratos</w:t>
      </w:r>
      <w:r w:rsidRPr="00C809CB">
        <w:rPr>
          <w:sz w:val="14"/>
          <w:szCs w:val="14"/>
        </w:rPr>
        <w:t xml:space="preserve"> Rases No 4</w:t>
      </w:r>
    </w:p>
    <w:p w14:paraId="2A8A0442" w14:textId="3940231B" w:rsidR="009D3807" w:rsidRPr="00665AA9" w:rsidRDefault="00EE4A97" w:rsidP="009D3807">
      <w:pPr>
        <w:tabs>
          <w:tab w:val="left" w:pos="993"/>
        </w:tabs>
        <w:rPr>
          <w:b/>
          <w:sz w:val="14"/>
          <w:szCs w:val="14"/>
        </w:rPr>
      </w:pPr>
      <w:r w:rsidRPr="00665AA9">
        <w:rPr>
          <w:sz w:val="14"/>
          <w:szCs w:val="14"/>
        </w:rPr>
        <w:t xml:space="preserve">Revisado por:   </w:t>
      </w:r>
      <w:r w:rsidR="00E65ABB" w:rsidRPr="00665AA9">
        <w:rPr>
          <w:sz w:val="14"/>
          <w:szCs w:val="14"/>
        </w:rPr>
        <w:t xml:space="preserve">IT DANIELA JARAMILLO TABORDA </w:t>
      </w:r>
    </w:p>
    <w:p w14:paraId="0BD223CF" w14:textId="1FC7F42B" w:rsidR="00EE4A97" w:rsidRPr="00C809CB" w:rsidRDefault="009D3807" w:rsidP="009D3807">
      <w:pPr>
        <w:tabs>
          <w:tab w:val="left" w:pos="993"/>
        </w:tabs>
        <w:rPr>
          <w:sz w:val="14"/>
          <w:szCs w:val="14"/>
        </w:rPr>
      </w:pPr>
      <w:r w:rsidRPr="00665AA9">
        <w:rPr>
          <w:sz w:val="14"/>
          <w:szCs w:val="14"/>
        </w:rPr>
        <w:t xml:space="preserve">                   </w:t>
      </w:r>
      <w:r w:rsidR="00EE4A97" w:rsidRPr="00665AA9">
        <w:rPr>
          <w:sz w:val="14"/>
          <w:szCs w:val="14"/>
        </w:rPr>
        <w:t xml:space="preserve">   </w:t>
      </w:r>
      <w:r w:rsidR="004F281C" w:rsidRPr="00665AA9">
        <w:rPr>
          <w:sz w:val="14"/>
          <w:szCs w:val="14"/>
        </w:rPr>
        <w:t xml:space="preserve">  </w:t>
      </w:r>
      <w:r w:rsidR="00EE4A97" w:rsidRPr="00665AA9">
        <w:rPr>
          <w:sz w:val="14"/>
          <w:szCs w:val="14"/>
        </w:rPr>
        <w:t xml:space="preserve"> </w:t>
      </w:r>
      <w:r w:rsidR="004F281C">
        <w:rPr>
          <w:sz w:val="14"/>
          <w:szCs w:val="14"/>
        </w:rPr>
        <w:t>Jefe</w:t>
      </w:r>
      <w:r w:rsidR="00EE4A97" w:rsidRPr="00C809CB">
        <w:rPr>
          <w:sz w:val="14"/>
          <w:szCs w:val="14"/>
        </w:rPr>
        <w:t xml:space="preserve"> </w:t>
      </w:r>
      <w:r w:rsidR="00C809CB" w:rsidRPr="00C809CB">
        <w:rPr>
          <w:sz w:val="14"/>
          <w:szCs w:val="14"/>
        </w:rPr>
        <w:t>Oficina de</w:t>
      </w:r>
      <w:r w:rsidR="00EE4A97" w:rsidRPr="00C809CB">
        <w:rPr>
          <w:sz w:val="14"/>
          <w:szCs w:val="14"/>
        </w:rPr>
        <w:t xml:space="preserve"> Contratos Rases No 4</w:t>
      </w:r>
      <w:r w:rsidR="00665707">
        <w:rPr>
          <w:sz w:val="14"/>
          <w:szCs w:val="14"/>
        </w:rPr>
        <w:t xml:space="preserve"> </w:t>
      </w:r>
      <w:r w:rsidR="00E65ABB">
        <w:rPr>
          <w:sz w:val="14"/>
          <w:szCs w:val="14"/>
        </w:rPr>
        <w:t>(E)</w:t>
      </w:r>
    </w:p>
    <w:p w14:paraId="17B468C9" w14:textId="11A379D0" w:rsidR="00EE4A97" w:rsidRPr="003D5C50" w:rsidRDefault="00EE4A97" w:rsidP="0043092D">
      <w:pPr>
        <w:tabs>
          <w:tab w:val="left" w:pos="993"/>
        </w:tabs>
        <w:rPr>
          <w:sz w:val="14"/>
          <w:szCs w:val="14"/>
        </w:rPr>
      </w:pPr>
      <w:r w:rsidRPr="003D5C50">
        <w:rPr>
          <w:sz w:val="14"/>
          <w:szCs w:val="14"/>
        </w:rPr>
        <w:t>Revisado por</w:t>
      </w:r>
      <w:r w:rsidR="001E1827" w:rsidRPr="003D5C50">
        <w:rPr>
          <w:sz w:val="14"/>
          <w:szCs w:val="14"/>
        </w:rPr>
        <w:t xml:space="preserve">:   </w:t>
      </w:r>
      <w:r w:rsidR="00732418" w:rsidRPr="003D5C50">
        <w:rPr>
          <w:sz w:val="14"/>
          <w:szCs w:val="14"/>
        </w:rPr>
        <w:t>MY GEOVANNY ALBERTO FRANCO SANCHEZ</w:t>
      </w:r>
    </w:p>
    <w:p w14:paraId="7F249D6A" w14:textId="5781DD08" w:rsidR="00EE4A97" w:rsidRPr="00C809CB" w:rsidRDefault="001E1827" w:rsidP="0043092D">
      <w:pPr>
        <w:tabs>
          <w:tab w:val="left" w:pos="993"/>
        </w:tabs>
        <w:ind w:firstLine="709"/>
        <w:rPr>
          <w:sz w:val="14"/>
          <w:szCs w:val="14"/>
        </w:rPr>
      </w:pPr>
      <w:r w:rsidRPr="003D5C50">
        <w:rPr>
          <w:sz w:val="14"/>
          <w:szCs w:val="14"/>
        </w:rPr>
        <w:t xml:space="preserve">  </w:t>
      </w:r>
      <w:r w:rsidR="004F281C">
        <w:rPr>
          <w:sz w:val="14"/>
          <w:szCs w:val="14"/>
        </w:rPr>
        <w:t xml:space="preserve">   </w:t>
      </w:r>
      <w:r w:rsidRPr="003D5C50">
        <w:rPr>
          <w:sz w:val="14"/>
          <w:szCs w:val="14"/>
        </w:rPr>
        <w:t xml:space="preserve">  </w:t>
      </w:r>
      <w:r w:rsidRPr="00C809CB">
        <w:rPr>
          <w:sz w:val="14"/>
          <w:szCs w:val="14"/>
        </w:rPr>
        <w:t xml:space="preserve">Jefe Área </w:t>
      </w:r>
      <w:r w:rsidR="00FB4E31" w:rsidRPr="00C809CB">
        <w:rPr>
          <w:sz w:val="14"/>
          <w:szCs w:val="14"/>
        </w:rPr>
        <w:t>Logística y</w:t>
      </w:r>
      <w:r w:rsidRPr="00C809CB">
        <w:rPr>
          <w:sz w:val="14"/>
          <w:szCs w:val="14"/>
        </w:rPr>
        <w:t xml:space="preserve"> Financiero </w:t>
      </w:r>
      <w:r w:rsidR="00EE4A97" w:rsidRPr="00C809CB">
        <w:rPr>
          <w:sz w:val="14"/>
          <w:szCs w:val="14"/>
        </w:rPr>
        <w:t>Raes No 4</w:t>
      </w:r>
    </w:p>
    <w:p w14:paraId="0F82DF4D" w14:textId="01D4EA4C" w:rsidR="00315165" w:rsidRDefault="00EE4A97" w:rsidP="0043092D">
      <w:pPr>
        <w:tabs>
          <w:tab w:val="left" w:pos="993"/>
        </w:tabs>
        <w:ind w:right="-54"/>
        <w:rPr>
          <w:sz w:val="14"/>
          <w:szCs w:val="14"/>
        </w:rPr>
      </w:pPr>
      <w:r w:rsidRPr="003D5C50">
        <w:rPr>
          <w:sz w:val="14"/>
          <w:szCs w:val="14"/>
        </w:rPr>
        <w:t xml:space="preserve">Revisado por:   </w:t>
      </w:r>
      <w:r w:rsidR="004F281C">
        <w:rPr>
          <w:sz w:val="14"/>
          <w:szCs w:val="14"/>
        </w:rPr>
        <w:t xml:space="preserve">ST ANGELA PATRICIA MORA MONCAYO </w:t>
      </w:r>
      <w:r w:rsidR="00315165" w:rsidRPr="009F0A1D">
        <w:rPr>
          <w:sz w:val="14"/>
          <w:szCs w:val="14"/>
        </w:rPr>
        <w:t xml:space="preserve">             </w:t>
      </w:r>
    </w:p>
    <w:p w14:paraId="3C1CBF66" w14:textId="6269CF7B" w:rsidR="00EE4A97" w:rsidRPr="003D5C50" w:rsidRDefault="00EE4A97" w:rsidP="0043092D">
      <w:pPr>
        <w:tabs>
          <w:tab w:val="left" w:pos="993"/>
        </w:tabs>
        <w:ind w:right="-54"/>
        <w:rPr>
          <w:sz w:val="14"/>
          <w:szCs w:val="14"/>
        </w:rPr>
      </w:pPr>
      <w:r w:rsidRPr="003D5C50">
        <w:rPr>
          <w:sz w:val="14"/>
          <w:szCs w:val="14"/>
        </w:rPr>
        <w:t xml:space="preserve">                      </w:t>
      </w:r>
      <w:r w:rsidR="00D86848" w:rsidRPr="003D5C50">
        <w:rPr>
          <w:sz w:val="14"/>
          <w:szCs w:val="14"/>
        </w:rPr>
        <w:t xml:space="preserve">   </w:t>
      </w:r>
      <w:r w:rsidR="004F281C">
        <w:rPr>
          <w:sz w:val="14"/>
          <w:szCs w:val="14"/>
        </w:rPr>
        <w:t>Jefe Asuntos Jurídicos REGI</w:t>
      </w:r>
      <w:r w:rsidR="00315165" w:rsidRPr="009F0A1D">
        <w:rPr>
          <w:sz w:val="14"/>
          <w:szCs w:val="14"/>
        </w:rPr>
        <w:t xml:space="preserve"> No. 4</w:t>
      </w:r>
    </w:p>
    <w:p w14:paraId="35E78FDC" w14:textId="77777777" w:rsidR="00CA4259" w:rsidRPr="003D5C50" w:rsidRDefault="00CA4259" w:rsidP="0043092D">
      <w:pPr>
        <w:pStyle w:val="Piedepgina"/>
        <w:rPr>
          <w:sz w:val="14"/>
          <w:szCs w:val="14"/>
        </w:rPr>
      </w:pPr>
    </w:p>
    <w:p w14:paraId="0F86C2AB" w14:textId="77777777" w:rsidR="000460B4" w:rsidRDefault="000460B4" w:rsidP="0043092D">
      <w:pPr>
        <w:pStyle w:val="Piedepgina"/>
        <w:rPr>
          <w:sz w:val="14"/>
          <w:szCs w:val="14"/>
        </w:rPr>
      </w:pPr>
    </w:p>
    <w:p w14:paraId="1C9F807E" w14:textId="77777777" w:rsidR="00431971" w:rsidRDefault="00431971" w:rsidP="0043092D">
      <w:pPr>
        <w:pStyle w:val="Piedepgina"/>
        <w:rPr>
          <w:sz w:val="14"/>
          <w:szCs w:val="14"/>
        </w:rPr>
      </w:pPr>
    </w:p>
    <w:p w14:paraId="615D5EED" w14:textId="77777777" w:rsidR="00431971" w:rsidRDefault="00431971" w:rsidP="0043092D">
      <w:pPr>
        <w:pStyle w:val="Piedepgina"/>
        <w:rPr>
          <w:sz w:val="14"/>
          <w:szCs w:val="14"/>
        </w:rPr>
      </w:pPr>
    </w:p>
    <w:p w14:paraId="31334716" w14:textId="77777777" w:rsidR="00431971" w:rsidRDefault="00431971" w:rsidP="0043092D">
      <w:pPr>
        <w:pStyle w:val="Piedepgina"/>
        <w:rPr>
          <w:sz w:val="14"/>
          <w:szCs w:val="14"/>
        </w:rPr>
      </w:pPr>
    </w:p>
    <w:p w14:paraId="203800D4" w14:textId="77777777" w:rsidR="00F5764E" w:rsidRPr="003D5C50" w:rsidRDefault="00F5764E" w:rsidP="0043092D">
      <w:pPr>
        <w:pStyle w:val="Piedepgina"/>
        <w:rPr>
          <w:sz w:val="14"/>
          <w:szCs w:val="14"/>
        </w:rPr>
      </w:pPr>
    </w:p>
    <w:p w14:paraId="392BDEA5" w14:textId="77777777" w:rsidR="00F5764E" w:rsidRPr="003D5C50" w:rsidRDefault="00F5764E" w:rsidP="0043092D">
      <w:pPr>
        <w:pStyle w:val="Piedepgina"/>
        <w:rPr>
          <w:sz w:val="14"/>
          <w:szCs w:val="14"/>
        </w:rPr>
      </w:pPr>
    </w:p>
    <w:p w14:paraId="70430A22" w14:textId="77777777" w:rsidR="00F5764E" w:rsidRPr="003D5C50" w:rsidRDefault="00F5764E" w:rsidP="0043092D">
      <w:pPr>
        <w:pStyle w:val="Piedepgina"/>
        <w:rPr>
          <w:sz w:val="14"/>
          <w:szCs w:val="14"/>
        </w:rPr>
      </w:pPr>
    </w:p>
    <w:p w14:paraId="3FE6C222" w14:textId="77777777" w:rsidR="00C809CB" w:rsidRPr="00431971" w:rsidRDefault="00EE4A97" w:rsidP="0043092D">
      <w:pPr>
        <w:pStyle w:val="Piedepgina"/>
        <w:rPr>
          <w:sz w:val="18"/>
          <w:szCs w:val="18"/>
        </w:rPr>
      </w:pPr>
      <w:r w:rsidRPr="00431971">
        <w:rPr>
          <w:sz w:val="18"/>
          <w:szCs w:val="18"/>
        </w:rPr>
        <w:t xml:space="preserve">Av. 10 Norte # 16 N - 21 </w:t>
      </w:r>
    </w:p>
    <w:p w14:paraId="12B26C0B" w14:textId="77777777" w:rsidR="00EE4A97" w:rsidRPr="00431971" w:rsidRDefault="005A0687" w:rsidP="0043092D">
      <w:pPr>
        <w:pStyle w:val="Piedepgina"/>
        <w:rPr>
          <w:rStyle w:val="Hipervnculo"/>
          <w:rFonts w:eastAsiaTheme="majorEastAsia"/>
          <w:color w:val="auto"/>
          <w:sz w:val="18"/>
          <w:szCs w:val="18"/>
        </w:rPr>
      </w:pPr>
      <w:r w:rsidRPr="00431971">
        <w:rPr>
          <w:rStyle w:val="Hipervnculo"/>
          <w:rFonts w:eastAsiaTheme="majorEastAsia"/>
          <w:color w:val="auto"/>
          <w:sz w:val="18"/>
          <w:szCs w:val="18"/>
        </w:rPr>
        <w:t>deval.rases-con</w:t>
      </w:r>
      <w:r w:rsidR="00EE4A97" w:rsidRPr="00431971">
        <w:rPr>
          <w:rStyle w:val="Hipervnculo"/>
          <w:rFonts w:eastAsiaTheme="majorEastAsia"/>
          <w:color w:val="auto"/>
          <w:sz w:val="18"/>
          <w:szCs w:val="18"/>
        </w:rPr>
        <w:t xml:space="preserve">@policia.gov.co </w:t>
      </w:r>
    </w:p>
    <w:p w14:paraId="61E7A5BB" w14:textId="77777777" w:rsidR="00EE4A97" w:rsidRPr="00665707" w:rsidRDefault="00EE4A97" w:rsidP="0043092D">
      <w:pPr>
        <w:tabs>
          <w:tab w:val="left" w:pos="1843"/>
        </w:tabs>
        <w:rPr>
          <w:sz w:val="18"/>
          <w:szCs w:val="18"/>
        </w:rPr>
      </w:pPr>
      <w:hyperlink r:id="rId15" w:history="1">
        <w:r w:rsidRPr="00665707">
          <w:rPr>
            <w:rStyle w:val="Hipervnculo"/>
            <w:rFonts w:eastAsiaTheme="majorEastAsia"/>
            <w:color w:val="auto"/>
            <w:sz w:val="18"/>
            <w:szCs w:val="18"/>
          </w:rPr>
          <w:t>www.policia.gov.co</w:t>
        </w:r>
      </w:hyperlink>
    </w:p>
    <w:p w14:paraId="44642324" w14:textId="77777777" w:rsidR="00D91036" w:rsidRDefault="00D91036" w:rsidP="003C33A3">
      <w:pPr>
        <w:pStyle w:val="Prrafodelista"/>
        <w:tabs>
          <w:tab w:val="left" w:pos="240"/>
        </w:tabs>
        <w:ind w:left="0"/>
        <w:jc w:val="center"/>
        <w:rPr>
          <w:b/>
          <w:lang w:val="es-CO"/>
        </w:rPr>
      </w:pPr>
    </w:p>
    <w:p w14:paraId="0AA3C816" w14:textId="77777777" w:rsidR="008D7E90" w:rsidRDefault="008D7E90" w:rsidP="003C33A3">
      <w:pPr>
        <w:pStyle w:val="Prrafodelista"/>
        <w:tabs>
          <w:tab w:val="left" w:pos="240"/>
        </w:tabs>
        <w:ind w:left="0"/>
        <w:jc w:val="center"/>
        <w:rPr>
          <w:b/>
          <w:lang w:val="es-CO"/>
        </w:rPr>
      </w:pPr>
    </w:p>
    <w:p w14:paraId="52D17935" w14:textId="77777777" w:rsidR="00431971" w:rsidRDefault="00431971" w:rsidP="003C33A3">
      <w:pPr>
        <w:pStyle w:val="Prrafodelista"/>
        <w:tabs>
          <w:tab w:val="left" w:pos="240"/>
        </w:tabs>
        <w:ind w:left="0"/>
        <w:jc w:val="center"/>
        <w:rPr>
          <w:b/>
          <w:lang w:val="es-CO"/>
        </w:rPr>
      </w:pPr>
    </w:p>
    <w:p w14:paraId="7A9035C5" w14:textId="77777777" w:rsidR="00431971" w:rsidRDefault="00431971" w:rsidP="003C33A3">
      <w:pPr>
        <w:pStyle w:val="Prrafodelista"/>
        <w:tabs>
          <w:tab w:val="left" w:pos="240"/>
        </w:tabs>
        <w:ind w:left="0"/>
        <w:jc w:val="center"/>
        <w:rPr>
          <w:b/>
          <w:lang w:val="es-CO"/>
        </w:rPr>
      </w:pPr>
    </w:p>
    <w:p w14:paraId="037F2A4E" w14:textId="77777777" w:rsidR="00431971" w:rsidRDefault="00431971" w:rsidP="003C33A3">
      <w:pPr>
        <w:pStyle w:val="Prrafodelista"/>
        <w:tabs>
          <w:tab w:val="left" w:pos="240"/>
        </w:tabs>
        <w:ind w:left="0"/>
        <w:jc w:val="center"/>
        <w:rPr>
          <w:b/>
          <w:lang w:val="es-CO"/>
        </w:rPr>
      </w:pPr>
    </w:p>
    <w:p w14:paraId="4D56D294" w14:textId="2708ED2E" w:rsidR="003C33A3" w:rsidRDefault="00AD6484" w:rsidP="003C33A3">
      <w:pPr>
        <w:pStyle w:val="Prrafodelista"/>
        <w:tabs>
          <w:tab w:val="left" w:pos="240"/>
        </w:tabs>
        <w:ind w:left="0"/>
        <w:jc w:val="center"/>
        <w:rPr>
          <w:b/>
          <w:lang w:val="es-CO"/>
        </w:rPr>
      </w:pPr>
      <w:r w:rsidRPr="0026779D">
        <w:rPr>
          <w:b/>
          <w:lang w:val="es-CO"/>
        </w:rPr>
        <w:lastRenderedPageBreak/>
        <w:t>ANEXO No. 1</w:t>
      </w:r>
    </w:p>
    <w:p w14:paraId="61EE6600" w14:textId="77777777" w:rsidR="00125D58" w:rsidRPr="0026779D" w:rsidRDefault="00125D58" w:rsidP="003C33A3">
      <w:pPr>
        <w:pStyle w:val="Prrafodelista"/>
        <w:tabs>
          <w:tab w:val="left" w:pos="240"/>
        </w:tabs>
        <w:ind w:left="0"/>
        <w:jc w:val="center"/>
        <w:rPr>
          <w:b/>
          <w:lang w:val="es-CO"/>
        </w:rPr>
      </w:pPr>
    </w:p>
    <w:p w14:paraId="16D95BA6" w14:textId="77777777" w:rsidR="00AD6484" w:rsidRPr="002E1C7A" w:rsidRDefault="00AD6484" w:rsidP="00AD6484">
      <w:pPr>
        <w:ind w:left="-540" w:firstLine="540"/>
        <w:jc w:val="center"/>
        <w:rPr>
          <w:b/>
        </w:rPr>
      </w:pPr>
      <w:r w:rsidRPr="002E1C7A">
        <w:rPr>
          <w:b/>
        </w:rPr>
        <w:t xml:space="preserve">ESPECIFICACIONES TÉCNICAS MÍNIMAS </w:t>
      </w:r>
    </w:p>
    <w:p w14:paraId="2B9DA7A7" w14:textId="77777777" w:rsidR="00AD6484" w:rsidRPr="002E1C7A" w:rsidRDefault="00AD6484" w:rsidP="00AD6484">
      <w:pPr>
        <w:tabs>
          <w:tab w:val="left" w:pos="-1080"/>
          <w:tab w:val="left" w:pos="0"/>
        </w:tabs>
        <w:jc w:val="both"/>
        <w:rPr>
          <w:rFonts w:eastAsia="MS Mincho"/>
        </w:rPr>
      </w:pPr>
    </w:p>
    <w:p w14:paraId="5A357BEC" w14:textId="77777777" w:rsidR="00AD6484" w:rsidRPr="002E1C7A" w:rsidRDefault="00AD6484" w:rsidP="00AD6484">
      <w:pPr>
        <w:tabs>
          <w:tab w:val="left" w:pos="-1080"/>
          <w:tab w:val="left" w:pos="0"/>
        </w:tabs>
        <w:jc w:val="both"/>
        <w:rPr>
          <w:rFonts w:eastAsia="MS Mincho"/>
        </w:rPr>
      </w:pPr>
    </w:p>
    <w:p w14:paraId="50DFE6CC" w14:textId="77777777" w:rsidR="009C3092" w:rsidRDefault="00AD6484" w:rsidP="009C3092">
      <w:pPr>
        <w:pStyle w:val="Default"/>
        <w:jc w:val="both"/>
        <w:rPr>
          <w:rFonts w:ascii="Arial" w:hAnsi="Arial" w:cs="Arial"/>
          <w:sz w:val="20"/>
          <w:szCs w:val="20"/>
          <w:lang w:val="es-ES"/>
        </w:rPr>
      </w:pPr>
      <w:r w:rsidRPr="002E1C7A">
        <w:rPr>
          <w:rFonts w:ascii="Arial" w:eastAsia="MS Mincho" w:hAnsi="Arial" w:cs="Arial"/>
          <w:sz w:val="20"/>
          <w:szCs w:val="20"/>
        </w:rPr>
        <w:t xml:space="preserve">El oferente deberá diligenciar y presentar junto con la oferta el formato de Especificaciones Técnicas que se presenta a continuación debidamente firmado por el representante legal, en el que exprese su </w:t>
      </w:r>
      <w:r w:rsidR="00977CB9">
        <w:rPr>
          <w:rFonts w:ascii="Arial" w:eastAsia="MS Mincho" w:hAnsi="Arial" w:cs="Arial"/>
          <w:sz w:val="20"/>
          <w:szCs w:val="20"/>
        </w:rPr>
        <w:t xml:space="preserve">ofrecimiento </w:t>
      </w:r>
      <w:r w:rsidRPr="002E1C7A">
        <w:rPr>
          <w:rFonts w:ascii="Arial" w:eastAsia="MS Mincho" w:hAnsi="Arial" w:cs="Arial"/>
          <w:sz w:val="20"/>
          <w:szCs w:val="20"/>
        </w:rPr>
        <w:t xml:space="preserve">o no </w:t>
      </w:r>
      <w:r w:rsidR="00977CB9">
        <w:rPr>
          <w:rFonts w:ascii="Arial" w:eastAsia="MS Mincho" w:hAnsi="Arial" w:cs="Arial"/>
          <w:sz w:val="20"/>
          <w:szCs w:val="20"/>
        </w:rPr>
        <w:t>ofrecimiento</w:t>
      </w:r>
      <w:r w:rsidRPr="002E1C7A">
        <w:rPr>
          <w:rFonts w:ascii="Arial" w:eastAsia="MS Mincho" w:hAnsi="Arial" w:cs="Arial"/>
          <w:sz w:val="20"/>
          <w:szCs w:val="20"/>
        </w:rPr>
        <w:t xml:space="preserve"> con cada una de las especificaciones técnicas solicitadas, las cuales serán verificadas por el Comité Técnico aplicando el criterio de </w:t>
      </w:r>
      <w:r w:rsidR="009C3092" w:rsidRPr="002E1C7A">
        <w:rPr>
          <w:rFonts w:ascii="Arial" w:hAnsi="Arial" w:cs="Arial"/>
          <w:sz w:val="20"/>
          <w:szCs w:val="20"/>
          <w:lang w:val="es-ES"/>
        </w:rPr>
        <w:t>ofrece y no ofrece.</w:t>
      </w:r>
    </w:p>
    <w:p w14:paraId="5990C2B1" w14:textId="77777777" w:rsidR="0083353A" w:rsidRPr="002E1C7A" w:rsidRDefault="0083353A" w:rsidP="009C3092">
      <w:pPr>
        <w:pStyle w:val="Default"/>
        <w:jc w:val="both"/>
        <w:rPr>
          <w:rFonts w:ascii="Arial" w:hAnsi="Arial" w:cs="Arial"/>
          <w:sz w:val="20"/>
          <w:szCs w:val="20"/>
          <w:lang w:val="es-ES"/>
        </w:rPr>
      </w:pPr>
    </w:p>
    <w:p w14:paraId="38A606B0" w14:textId="77777777" w:rsidR="008D4AE2" w:rsidRPr="002E1C7A" w:rsidRDefault="008D4AE2" w:rsidP="008D4AE2">
      <w:pPr>
        <w:tabs>
          <w:tab w:val="left" w:pos="-1080"/>
          <w:tab w:val="left" w:pos="0"/>
        </w:tabs>
        <w:jc w:val="both"/>
        <w:rPr>
          <w:rFonts w:eastAsia="MS Mincho"/>
        </w:rPr>
      </w:pPr>
    </w:p>
    <w:p w14:paraId="545B5AF6" w14:textId="77777777" w:rsidR="00AD6484" w:rsidRPr="002E1C7A" w:rsidRDefault="009C3092" w:rsidP="00AD6484">
      <w:pPr>
        <w:tabs>
          <w:tab w:val="left" w:pos="-1080"/>
          <w:tab w:val="left" w:pos="0"/>
        </w:tabs>
        <w:jc w:val="both"/>
        <w:rPr>
          <w:rFonts w:eastAsia="MS Mincho"/>
          <w:b/>
        </w:rPr>
      </w:pPr>
      <w:r w:rsidRPr="002E1C7A">
        <w:rPr>
          <w:rFonts w:eastAsia="MS Mincho"/>
          <w:b/>
        </w:rPr>
        <w:t xml:space="preserve">PROPONENTE </w:t>
      </w:r>
      <w:r w:rsidR="00AD6484" w:rsidRPr="002E1C7A">
        <w:rPr>
          <w:rFonts w:eastAsia="MS Mincho"/>
          <w:b/>
        </w:rPr>
        <w:t>______________________________</w:t>
      </w:r>
      <w:r w:rsidRPr="002E1C7A">
        <w:rPr>
          <w:rFonts w:eastAsia="MS Mincho"/>
          <w:b/>
        </w:rPr>
        <w:t>____________________________</w:t>
      </w:r>
    </w:p>
    <w:p w14:paraId="4FBD8514" w14:textId="77777777" w:rsidR="00AD6484" w:rsidRPr="002E1C7A" w:rsidRDefault="00AD6484" w:rsidP="00AD6484">
      <w:pPr>
        <w:tabs>
          <w:tab w:val="left" w:pos="-1080"/>
          <w:tab w:val="left" w:pos="0"/>
        </w:tabs>
        <w:jc w:val="both"/>
        <w:rPr>
          <w:rFonts w:eastAsia="MS Mincho"/>
        </w:rPr>
      </w:pPr>
    </w:p>
    <w:p w14:paraId="34A737D1" w14:textId="77777777" w:rsidR="00AD6484" w:rsidRPr="002E1C7A" w:rsidRDefault="00AD6484" w:rsidP="00AD6484">
      <w:pPr>
        <w:tabs>
          <w:tab w:val="left" w:pos="-1080"/>
          <w:tab w:val="left" w:pos="0"/>
        </w:tabs>
        <w:jc w:val="both"/>
      </w:pPr>
      <w:r w:rsidRPr="002E1C7A">
        <w:rPr>
          <w:rFonts w:eastAsia="MS Mincho"/>
        </w:rPr>
        <w:t xml:space="preserve">Declaramos bajo nuestra responsabilidad personal, y comprometiendo la responsabilidad </w:t>
      </w:r>
      <w:r w:rsidR="00E10530" w:rsidRPr="002E1C7A">
        <w:rPr>
          <w:rFonts w:eastAsia="MS Mincho"/>
        </w:rPr>
        <w:t>institucional de</w:t>
      </w:r>
      <w:r w:rsidRPr="002E1C7A">
        <w:rPr>
          <w:rFonts w:eastAsia="MS Mincho"/>
        </w:rPr>
        <w:t xml:space="preserve"> las personas jurídicas que representamos, </w:t>
      </w:r>
      <w:r w:rsidRPr="002E1C7A">
        <w:rPr>
          <w:rFonts w:eastAsia="MS Mincho"/>
          <w:u w:val="single"/>
        </w:rPr>
        <w:t xml:space="preserve">que cumplimos en su totalidad con las </w:t>
      </w:r>
      <w:r w:rsidRPr="002E1C7A">
        <w:rPr>
          <w:rFonts w:eastAsia="MS Mincho"/>
        </w:rPr>
        <w:t>especificaciones técnicas de verificación y de obligatorio cumplimiento</w:t>
      </w:r>
    </w:p>
    <w:p w14:paraId="0E1527D1" w14:textId="77777777" w:rsidR="00AD6484" w:rsidRDefault="00AD6484" w:rsidP="00AD6484">
      <w:pPr>
        <w:pStyle w:val="Prrafodelista"/>
        <w:tabs>
          <w:tab w:val="left" w:pos="240"/>
        </w:tabs>
        <w:ind w:left="0"/>
        <w:jc w:val="center"/>
        <w:rPr>
          <w:b/>
        </w:rPr>
      </w:pPr>
    </w:p>
    <w:p w14:paraId="41BE9A86" w14:textId="77777777" w:rsidR="0083353A" w:rsidRPr="002E1C7A" w:rsidRDefault="0083353A" w:rsidP="00AD6484">
      <w:pPr>
        <w:pStyle w:val="Prrafodelista"/>
        <w:tabs>
          <w:tab w:val="left" w:pos="240"/>
        </w:tabs>
        <w:ind w:left="0"/>
        <w:jc w:val="center"/>
        <w:rPr>
          <w:b/>
        </w:rPr>
      </w:pPr>
    </w:p>
    <w:p w14:paraId="5CA53D10" w14:textId="77777777" w:rsidR="00AD6484" w:rsidRPr="002E1C7A" w:rsidRDefault="00AD6484" w:rsidP="00AD6484">
      <w:pPr>
        <w:pStyle w:val="Prrafodelista"/>
        <w:tabs>
          <w:tab w:val="left" w:pos="240"/>
        </w:tabs>
        <w:ind w:left="0"/>
        <w:jc w:val="both"/>
        <w:rPr>
          <w:b/>
        </w:rPr>
      </w:pPr>
      <w:r w:rsidRPr="002E1C7A">
        <w:rPr>
          <w:b/>
        </w:rPr>
        <w:t xml:space="preserve">REQUISITOS GENERALES </w:t>
      </w:r>
    </w:p>
    <w:p w14:paraId="4A247B3C" w14:textId="77777777" w:rsidR="00AD6484" w:rsidRPr="002E1C7A" w:rsidRDefault="00AD6484" w:rsidP="00AD6484">
      <w:pPr>
        <w:pStyle w:val="Prrafodelista"/>
        <w:tabs>
          <w:tab w:val="left" w:pos="240"/>
        </w:tabs>
        <w:ind w:left="142"/>
        <w:jc w:val="both"/>
        <w:rPr>
          <w:b/>
          <w:szCs w:val="22"/>
        </w:rPr>
      </w:pPr>
    </w:p>
    <w:p w14:paraId="74988044" w14:textId="77777777" w:rsidR="00AD6484" w:rsidRPr="002E1C7A" w:rsidRDefault="00AD6484" w:rsidP="00AD6484">
      <w:pPr>
        <w:pStyle w:val="Prrafodelista"/>
        <w:ind w:left="142"/>
        <w:jc w:val="both"/>
      </w:pPr>
      <w:r w:rsidRPr="002E1C7A">
        <w:rPr>
          <w:szCs w:val="22"/>
        </w:rPr>
        <w:t>a.</w:t>
      </w:r>
      <w:r w:rsidRPr="002E1C7A">
        <w:rPr>
          <w:b/>
          <w:szCs w:val="22"/>
        </w:rPr>
        <w:t xml:space="preserve"> </w:t>
      </w:r>
      <w:r w:rsidRPr="002E1C7A">
        <w:rPr>
          <w:szCs w:val="22"/>
        </w:rPr>
        <w:t>Las especificaciones técnicas requeridas son de obligatorio cumplimiento, de no hacerlo la propuesta se considerará no apta técnicamente.</w:t>
      </w:r>
    </w:p>
    <w:p w14:paraId="197D97E2" w14:textId="77777777" w:rsidR="00AD6484" w:rsidRPr="002E1C7A" w:rsidRDefault="00AD6484" w:rsidP="00AD6484">
      <w:pPr>
        <w:pStyle w:val="Textoindependiente"/>
        <w:ind w:left="142"/>
        <w:jc w:val="both"/>
        <w:rPr>
          <w:rFonts w:cs="Arial"/>
          <w:sz w:val="20"/>
          <w:szCs w:val="22"/>
        </w:rPr>
      </w:pPr>
    </w:p>
    <w:p w14:paraId="0238713A" w14:textId="77777777" w:rsidR="00354B1C" w:rsidRPr="009D3807" w:rsidRDefault="00AD6484" w:rsidP="009D3807">
      <w:pPr>
        <w:pStyle w:val="Textoindependiente"/>
        <w:ind w:left="142"/>
        <w:jc w:val="both"/>
        <w:rPr>
          <w:rFonts w:cs="Arial"/>
        </w:rPr>
      </w:pPr>
      <w:r w:rsidRPr="002E1C7A">
        <w:rPr>
          <w:rFonts w:cs="Arial"/>
          <w:sz w:val="20"/>
          <w:szCs w:val="22"/>
          <w:lang w:val="es-CO"/>
        </w:rPr>
        <w:t xml:space="preserve">b. En la </w:t>
      </w:r>
      <w:r w:rsidRPr="002E1C7A">
        <w:rPr>
          <w:rFonts w:cs="Arial"/>
          <w:sz w:val="20"/>
          <w:szCs w:val="22"/>
        </w:rPr>
        <w:t xml:space="preserve">columna </w:t>
      </w:r>
      <w:r w:rsidR="009C3092" w:rsidRPr="002E1C7A">
        <w:rPr>
          <w:rFonts w:cs="Arial"/>
          <w:sz w:val="20"/>
          <w:szCs w:val="22"/>
        </w:rPr>
        <w:t xml:space="preserve">OFRECE </w:t>
      </w:r>
      <w:r w:rsidRPr="002E1C7A">
        <w:rPr>
          <w:rFonts w:cs="Arial"/>
          <w:sz w:val="20"/>
          <w:szCs w:val="22"/>
        </w:rPr>
        <w:t>/</w:t>
      </w:r>
      <w:r w:rsidR="009C3092" w:rsidRPr="002E1C7A">
        <w:rPr>
          <w:rFonts w:cs="Arial"/>
          <w:sz w:val="20"/>
          <w:szCs w:val="22"/>
        </w:rPr>
        <w:t xml:space="preserve"> </w:t>
      </w:r>
      <w:r w:rsidRPr="002E1C7A">
        <w:rPr>
          <w:rFonts w:cs="Arial"/>
          <w:sz w:val="20"/>
          <w:szCs w:val="22"/>
        </w:rPr>
        <w:t xml:space="preserve">NO </w:t>
      </w:r>
      <w:r w:rsidR="009C3092" w:rsidRPr="002E1C7A">
        <w:rPr>
          <w:rFonts w:cs="Arial"/>
          <w:sz w:val="20"/>
          <w:szCs w:val="22"/>
        </w:rPr>
        <w:t>OFRECE</w:t>
      </w:r>
      <w:r w:rsidRPr="002E1C7A">
        <w:rPr>
          <w:rFonts w:cs="Arial"/>
          <w:sz w:val="20"/>
          <w:szCs w:val="22"/>
        </w:rPr>
        <w:t>, se evaluará las especificaciones técnicas ofertadas por la firma.</w:t>
      </w:r>
    </w:p>
    <w:p w14:paraId="57C4B64D" w14:textId="77777777" w:rsidR="00C809CB" w:rsidRDefault="00C809CB" w:rsidP="00C07D60">
      <w:pPr>
        <w:tabs>
          <w:tab w:val="left" w:pos="4395"/>
        </w:tabs>
        <w:rPr>
          <w:b/>
          <w:sz w:val="19"/>
          <w:szCs w:val="19"/>
        </w:rPr>
      </w:pPr>
    </w:p>
    <w:p w14:paraId="29523800" w14:textId="77777777" w:rsidR="00143321" w:rsidRDefault="00143321" w:rsidP="00C07D60">
      <w:pPr>
        <w:pStyle w:val="Prrafodelista"/>
        <w:tabs>
          <w:tab w:val="left" w:pos="240"/>
        </w:tabs>
        <w:ind w:left="0"/>
        <w:jc w:val="center"/>
        <w:rPr>
          <w:b/>
          <w:lang w:val="es-ES"/>
        </w:rPr>
      </w:pPr>
    </w:p>
    <w:tbl>
      <w:tblPr>
        <w:tblW w:w="10343" w:type="dxa"/>
        <w:jc w:val="center"/>
        <w:tblCellMar>
          <w:left w:w="70" w:type="dxa"/>
          <w:right w:w="70" w:type="dxa"/>
        </w:tblCellMar>
        <w:tblLook w:val="04A0" w:firstRow="1" w:lastRow="0" w:firstColumn="1" w:lastColumn="0" w:noHBand="0" w:noVBand="1"/>
      </w:tblPr>
      <w:tblGrid>
        <w:gridCol w:w="562"/>
        <w:gridCol w:w="851"/>
        <w:gridCol w:w="7229"/>
        <w:gridCol w:w="851"/>
        <w:gridCol w:w="850"/>
      </w:tblGrid>
      <w:tr w:rsidR="006C1CFE" w:rsidRPr="00FD0BC7" w14:paraId="42AE11C1" w14:textId="77777777" w:rsidTr="00A13D8F">
        <w:trPr>
          <w:trHeight w:val="720"/>
          <w:jc w:val="center"/>
        </w:trPr>
        <w:tc>
          <w:tcPr>
            <w:tcW w:w="56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37E9D26" w14:textId="77777777" w:rsidR="006C1CFE" w:rsidRPr="00FD0BC7" w:rsidRDefault="006C1CFE" w:rsidP="00A13D8F">
            <w:pPr>
              <w:jc w:val="center"/>
              <w:rPr>
                <w:b/>
                <w:bCs/>
                <w:color w:val="000000"/>
                <w:sz w:val="14"/>
                <w:szCs w:val="14"/>
                <w:lang w:eastAsia="es-CO"/>
              </w:rPr>
            </w:pPr>
            <w:bookmarkStart w:id="7" w:name="_Hlk212453436"/>
            <w:r w:rsidRPr="00FD0BC7">
              <w:rPr>
                <w:b/>
                <w:bCs/>
                <w:color w:val="000000"/>
                <w:sz w:val="14"/>
                <w:szCs w:val="14"/>
                <w:lang w:val="en-US" w:eastAsia="es-CO"/>
              </w:rPr>
              <w:t>ITEM</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3B5F9F0F" w14:textId="77777777" w:rsidR="006C1CFE" w:rsidRPr="00FD0BC7" w:rsidRDefault="006C1CFE" w:rsidP="00A13D8F">
            <w:pPr>
              <w:jc w:val="center"/>
              <w:rPr>
                <w:b/>
                <w:bCs/>
                <w:color w:val="000000"/>
                <w:sz w:val="14"/>
                <w:szCs w:val="14"/>
                <w:lang w:eastAsia="es-CO"/>
              </w:rPr>
            </w:pPr>
            <w:r w:rsidRPr="00FD0BC7">
              <w:rPr>
                <w:b/>
                <w:bCs/>
                <w:color w:val="000000"/>
                <w:sz w:val="14"/>
                <w:szCs w:val="14"/>
                <w:lang w:val="en-US" w:eastAsia="es-CO"/>
              </w:rPr>
              <w:t>CODIGO CUPS</w:t>
            </w:r>
          </w:p>
        </w:tc>
        <w:tc>
          <w:tcPr>
            <w:tcW w:w="7229" w:type="dxa"/>
            <w:tcBorders>
              <w:top w:val="single" w:sz="4" w:space="0" w:color="auto"/>
              <w:left w:val="nil"/>
              <w:bottom w:val="single" w:sz="4" w:space="0" w:color="auto"/>
              <w:right w:val="single" w:sz="4" w:space="0" w:color="auto"/>
            </w:tcBorders>
            <w:shd w:val="clear" w:color="000000" w:fill="D9D9D9"/>
            <w:vAlign w:val="center"/>
            <w:hideMark/>
          </w:tcPr>
          <w:p w14:paraId="5E65DDA3" w14:textId="77777777" w:rsidR="006C1CFE" w:rsidRPr="00FD0BC7" w:rsidRDefault="006C1CFE" w:rsidP="00A13D8F">
            <w:pPr>
              <w:jc w:val="center"/>
              <w:rPr>
                <w:b/>
                <w:bCs/>
                <w:color w:val="000000"/>
                <w:sz w:val="14"/>
                <w:szCs w:val="14"/>
                <w:lang w:eastAsia="es-CO"/>
              </w:rPr>
            </w:pPr>
            <w:r w:rsidRPr="00FD0BC7">
              <w:rPr>
                <w:b/>
                <w:bCs/>
                <w:color w:val="000000"/>
                <w:sz w:val="14"/>
                <w:szCs w:val="14"/>
                <w:lang w:val="en-US" w:eastAsia="es-CO"/>
              </w:rPr>
              <w:t xml:space="preserve">                                DESCRIPCION</w:t>
            </w:r>
          </w:p>
        </w:tc>
        <w:tc>
          <w:tcPr>
            <w:tcW w:w="851" w:type="dxa"/>
            <w:tcBorders>
              <w:top w:val="single" w:sz="4" w:space="0" w:color="auto"/>
              <w:left w:val="nil"/>
              <w:bottom w:val="single" w:sz="4" w:space="0" w:color="auto"/>
              <w:right w:val="single" w:sz="4" w:space="0" w:color="auto"/>
            </w:tcBorders>
            <w:shd w:val="clear" w:color="000000" w:fill="D9D9D9"/>
          </w:tcPr>
          <w:p w14:paraId="04F4923B" w14:textId="77777777" w:rsidR="006C1CFE" w:rsidRPr="00FD0BC7" w:rsidRDefault="006C1CFE" w:rsidP="00A13D8F">
            <w:pPr>
              <w:jc w:val="center"/>
              <w:rPr>
                <w:b/>
                <w:bCs/>
                <w:color w:val="000000"/>
                <w:sz w:val="14"/>
                <w:szCs w:val="14"/>
                <w:lang w:val="en-US" w:eastAsia="es-CO"/>
              </w:rPr>
            </w:pPr>
          </w:p>
          <w:p w14:paraId="359A9702" w14:textId="68A42431" w:rsidR="006C1CFE" w:rsidRPr="00FD0BC7" w:rsidRDefault="002E7C4A" w:rsidP="00A13D8F">
            <w:pPr>
              <w:jc w:val="center"/>
              <w:rPr>
                <w:b/>
                <w:bCs/>
                <w:color w:val="000000"/>
                <w:sz w:val="14"/>
                <w:szCs w:val="14"/>
                <w:lang w:val="en-US" w:eastAsia="es-CO"/>
              </w:rPr>
            </w:pPr>
            <w:r>
              <w:rPr>
                <w:b/>
                <w:bCs/>
                <w:color w:val="000000"/>
                <w:sz w:val="14"/>
                <w:szCs w:val="14"/>
                <w:lang w:val="en-US" w:eastAsia="es-CO"/>
              </w:rPr>
              <w:t>OFRECE</w:t>
            </w:r>
          </w:p>
        </w:tc>
        <w:tc>
          <w:tcPr>
            <w:tcW w:w="850" w:type="dxa"/>
            <w:tcBorders>
              <w:top w:val="single" w:sz="4" w:space="0" w:color="auto"/>
              <w:left w:val="nil"/>
              <w:bottom w:val="single" w:sz="4" w:space="0" w:color="auto"/>
              <w:right w:val="single" w:sz="4" w:space="0" w:color="auto"/>
            </w:tcBorders>
            <w:shd w:val="clear" w:color="000000" w:fill="D9D9D9"/>
          </w:tcPr>
          <w:p w14:paraId="069FFCB3" w14:textId="057EA4A7" w:rsidR="006C1CFE" w:rsidRPr="00FD0BC7" w:rsidRDefault="006C1CFE" w:rsidP="00A13D8F">
            <w:pPr>
              <w:jc w:val="center"/>
              <w:rPr>
                <w:b/>
                <w:bCs/>
                <w:color w:val="000000"/>
                <w:sz w:val="14"/>
                <w:szCs w:val="14"/>
                <w:lang w:val="en-US" w:eastAsia="es-CO"/>
              </w:rPr>
            </w:pPr>
            <w:r w:rsidRPr="00FD0BC7">
              <w:rPr>
                <w:b/>
                <w:bCs/>
                <w:color w:val="000000"/>
                <w:sz w:val="14"/>
                <w:szCs w:val="14"/>
                <w:lang w:val="en-US" w:eastAsia="es-CO"/>
              </w:rPr>
              <w:t xml:space="preserve">NO </w:t>
            </w:r>
            <w:r w:rsidR="002E7C4A">
              <w:rPr>
                <w:b/>
                <w:bCs/>
                <w:color w:val="000000"/>
                <w:sz w:val="14"/>
                <w:szCs w:val="14"/>
                <w:lang w:val="en-US" w:eastAsia="es-CO"/>
              </w:rPr>
              <w:t>OFRECE</w:t>
            </w:r>
          </w:p>
        </w:tc>
      </w:tr>
      <w:tr w:rsidR="00B34E1C" w:rsidRPr="00FD0BC7" w14:paraId="3811254D" w14:textId="77777777" w:rsidTr="00A13D8F">
        <w:trPr>
          <w:trHeight w:val="327"/>
          <w:jc w:val="center"/>
        </w:trPr>
        <w:tc>
          <w:tcPr>
            <w:tcW w:w="562" w:type="dxa"/>
            <w:tcBorders>
              <w:top w:val="nil"/>
              <w:left w:val="single" w:sz="4" w:space="0" w:color="auto"/>
              <w:bottom w:val="single" w:sz="4" w:space="0" w:color="auto"/>
              <w:right w:val="single" w:sz="4" w:space="0" w:color="auto"/>
            </w:tcBorders>
            <w:noWrap/>
            <w:vAlign w:val="bottom"/>
            <w:hideMark/>
          </w:tcPr>
          <w:p w14:paraId="2AEBF1D4" w14:textId="77777777" w:rsidR="00B34E1C" w:rsidRPr="00FD0BC7" w:rsidRDefault="00B34E1C" w:rsidP="00B34E1C">
            <w:pPr>
              <w:jc w:val="center"/>
              <w:rPr>
                <w:color w:val="000000"/>
                <w:sz w:val="14"/>
                <w:szCs w:val="14"/>
                <w:lang w:eastAsia="es-CO"/>
              </w:rPr>
            </w:pPr>
            <w:r w:rsidRPr="00FD0BC7">
              <w:rPr>
                <w:color w:val="000000"/>
                <w:sz w:val="14"/>
                <w:szCs w:val="14"/>
                <w:lang w:eastAsia="es-CO"/>
              </w:rPr>
              <w:t>1</w:t>
            </w:r>
          </w:p>
        </w:tc>
        <w:tc>
          <w:tcPr>
            <w:tcW w:w="851" w:type="dxa"/>
            <w:tcBorders>
              <w:top w:val="nil"/>
              <w:left w:val="nil"/>
              <w:bottom w:val="single" w:sz="4" w:space="0" w:color="auto"/>
              <w:right w:val="single" w:sz="4" w:space="0" w:color="auto"/>
            </w:tcBorders>
            <w:noWrap/>
            <w:vAlign w:val="bottom"/>
            <w:hideMark/>
          </w:tcPr>
          <w:p w14:paraId="38A92E41" w14:textId="4893E720" w:rsidR="00B34E1C" w:rsidRPr="00FD0BC7" w:rsidRDefault="00B34E1C" w:rsidP="00B34E1C">
            <w:pPr>
              <w:jc w:val="center"/>
              <w:rPr>
                <w:color w:val="000000"/>
                <w:sz w:val="14"/>
                <w:szCs w:val="14"/>
                <w:lang w:eastAsia="es-CO"/>
              </w:rPr>
            </w:pPr>
            <w:r w:rsidRPr="00B34E1C">
              <w:rPr>
                <w:color w:val="000000"/>
                <w:sz w:val="14"/>
                <w:szCs w:val="14"/>
                <w:lang w:eastAsia="es-CO"/>
              </w:rPr>
              <w:t>8902</w:t>
            </w:r>
            <w:r w:rsidR="00062591">
              <w:rPr>
                <w:color w:val="000000"/>
                <w:sz w:val="14"/>
                <w:szCs w:val="14"/>
                <w:lang w:eastAsia="es-CO"/>
              </w:rPr>
              <w:t>43</w:t>
            </w:r>
          </w:p>
        </w:tc>
        <w:tc>
          <w:tcPr>
            <w:tcW w:w="7229" w:type="dxa"/>
            <w:tcBorders>
              <w:top w:val="nil"/>
              <w:left w:val="nil"/>
              <w:bottom w:val="single" w:sz="4" w:space="0" w:color="auto"/>
              <w:right w:val="single" w:sz="4" w:space="0" w:color="auto"/>
            </w:tcBorders>
            <w:vAlign w:val="bottom"/>
            <w:hideMark/>
          </w:tcPr>
          <w:p w14:paraId="4D603E17" w14:textId="77777777" w:rsidR="00B34E1C" w:rsidRPr="00FD0BC7" w:rsidRDefault="00B34E1C" w:rsidP="00B34E1C">
            <w:pPr>
              <w:rPr>
                <w:color w:val="000000"/>
                <w:sz w:val="14"/>
                <w:szCs w:val="14"/>
                <w:lang w:eastAsia="es-CO"/>
              </w:rPr>
            </w:pPr>
            <w:r w:rsidRPr="00FD0BC7">
              <w:rPr>
                <w:color w:val="000000"/>
                <w:sz w:val="14"/>
                <w:szCs w:val="14"/>
                <w:lang w:eastAsia="es-CO"/>
              </w:rPr>
              <w:t>CONSULTA PRIMERA VEZ POR MEDICINA DEL DOLOR</w:t>
            </w:r>
          </w:p>
        </w:tc>
        <w:tc>
          <w:tcPr>
            <w:tcW w:w="851" w:type="dxa"/>
            <w:tcBorders>
              <w:top w:val="nil"/>
              <w:left w:val="nil"/>
              <w:bottom w:val="single" w:sz="4" w:space="0" w:color="auto"/>
              <w:right w:val="single" w:sz="4" w:space="0" w:color="auto"/>
            </w:tcBorders>
          </w:tcPr>
          <w:p w14:paraId="003AE754" w14:textId="77777777" w:rsidR="00B34E1C" w:rsidRPr="00FD0BC7" w:rsidRDefault="00B34E1C" w:rsidP="00B34E1C">
            <w:pPr>
              <w:rPr>
                <w:color w:val="000000"/>
                <w:sz w:val="14"/>
                <w:szCs w:val="14"/>
                <w:lang w:eastAsia="es-CO"/>
              </w:rPr>
            </w:pPr>
          </w:p>
        </w:tc>
        <w:tc>
          <w:tcPr>
            <w:tcW w:w="850" w:type="dxa"/>
            <w:tcBorders>
              <w:top w:val="nil"/>
              <w:left w:val="nil"/>
              <w:bottom w:val="single" w:sz="4" w:space="0" w:color="auto"/>
              <w:right w:val="single" w:sz="4" w:space="0" w:color="auto"/>
            </w:tcBorders>
          </w:tcPr>
          <w:p w14:paraId="6EC9355D" w14:textId="77777777" w:rsidR="00B34E1C" w:rsidRPr="00FD0BC7" w:rsidRDefault="00B34E1C" w:rsidP="00B34E1C">
            <w:pPr>
              <w:rPr>
                <w:color w:val="000000"/>
                <w:sz w:val="14"/>
                <w:szCs w:val="14"/>
                <w:lang w:eastAsia="es-CO"/>
              </w:rPr>
            </w:pPr>
          </w:p>
        </w:tc>
      </w:tr>
      <w:tr w:rsidR="00B34E1C" w:rsidRPr="00FD0BC7" w14:paraId="4132B9CD" w14:textId="77777777" w:rsidTr="00A13D8F">
        <w:trPr>
          <w:trHeight w:val="246"/>
          <w:jc w:val="center"/>
        </w:trPr>
        <w:tc>
          <w:tcPr>
            <w:tcW w:w="562" w:type="dxa"/>
            <w:tcBorders>
              <w:top w:val="nil"/>
              <w:left w:val="single" w:sz="4" w:space="0" w:color="auto"/>
              <w:bottom w:val="single" w:sz="4" w:space="0" w:color="auto"/>
              <w:right w:val="single" w:sz="4" w:space="0" w:color="auto"/>
            </w:tcBorders>
            <w:noWrap/>
            <w:vAlign w:val="bottom"/>
            <w:hideMark/>
          </w:tcPr>
          <w:p w14:paraId="04D0CE39" w14:textId="77777777" w:rsidR="00B34E1C" w:rsidRPr="00FD0BC7" w:rsidRDefault="00B34E1C" w:rsidP="00B34E1C">
            <w:pPr>
              <w:jc w:val="center"/>
              <w:rPr>
                <w:color w:val="000000"/>
                <w:sz w:val="14"/>
                <w:szCs w:val="14"/>
                <w:lang w:eastAsia="es-CO"/>
              </w:rPr>
            </w:pPr>
            <w:r w:rsidRPr="00FD0BC7">
              <w:rPr>
                <w:color w:val="000000"/>
                <w:sz w:val="14"/>
                <w:szCs w:val="14"/>
                <w:lang w:eastAsia="es-CO"/>
              </w:rPr>
              <w:t>2</w:t>
            </w:r>
          </w:p>
        </w:tc>
        <w:tc>
          <w:tcPr>
            <w:tcW w:w="851" w:type="dxa"/>
            <w:tcBorders>
              <w:top w:val="nil"/>
              <w:left w:val="nil"/>
              <w:bottom w:val="single" w:sz="4" w:space="0" w:color="auto"/>
              <w:right w:val="single" w:sz="4" w:space="0" w:color="auto"/>
            </w:tcBorders>
            <w:noWrap/>
            <w:vAlign w:val="bottom"/>
            <w:hideMark/>
          </w:tcPr>
          <w:p w14:paraId="59840C9D" w14:textId="13F0DAEB" w:rsidR="00B34E1C" w:rsidRPr="00FD0BC7" w:rsidRDefault="00B34E1C" w:rsidP="00B34E1C">
            <w:pPr>
              <w:jc w:val="center"/>
              <w:rPr>
                <w:color w:val="000000"/>
                <w:sz w:val="14"/>
                <w:szCs w:val="14"/>
                <w:lang w:eastAsia="es-CO"/>
              </w:rPr>
            </w:pPr>
            <w:r w:rsidRPr="00B34E1C">
              <w:rPr>
                <w:color w:val="000000"/>
                <w:sz w:val="14"/>
                <w:szCs w:val="14"/>
                <w:lang w:eastAsia="es-CO"/>
              </w:rPr>
              <w:t>8903</w:t>
            </w:r>
            <w:r w:rsidR="00062591">
              <w:rPr>
                <w:color w:val="000000"/>
                <w:sz w:val="14"/>
                <w:szCs w:val="14"/>
                <w:lang w:eastAsia="es-CO"/>
              </w:rPr>
              <w:t>43</w:t>
            </w:r>
          </w:p>
        </w:tc>
        <w:tc>
          <w:tcPr>
            <w:tcW w:w="7229" w:type="dxa"/>
            <w:tcBorders>
              <w:top w:val="nil"/>
              <w:left w:val="nil"/>
              <w:bottom w:val="single" w:sz="4" w:space="0" w:color="auto"/>
              <w:right w:val="single" w:sz="4" w:space="0" w:color="auto"/>
            </w:tcBorders>
            <w:vAlign w:val="bottom"/>
            <w:hideMark/>
          </w:tcPr>
          <w:p w14:paraId="39E4CDCF" w14:textId="77777777" w:rsidR="00B34E1C" w:rsidRPr="00FD0BC7" w:rsidRDefault="00B34E1C" w:rsidP="00B34E1C">
            <w:pPr>
              <w:rPr>
                <w:color w:val="000000"/>
                <w:sz w:val="14"/>
                <w:szCs w:val="14"/>
                <w:lang w:eastAsia="es-CO"/>
              </w:rPr>
            </w:pPr>
            <w:r w:rsidRPr="00FD0BC7">
              <w:rPr>
                <w:color w:val="000000"/>
                <w:sz w:val="14"/>
                <w:szCs w:val="14"/>
                <w:lang w:eastAsia="es-CO"/>
              </w:rPr>
              <w:t>CONSULTA DE CONTROL O DE SEGUIMIENTO POR MEDICINA ESPECIALIZADA MEDICINA DEL DOLOR</w:t>
            </w:r>
          </w:p>
        </w:tc>
        <w:tc>
          <w:tcPr>
            <w:tcW w:w="851" w:type="dxa"/>
            <w:tcBorders>
              <w:top w:val="nil"/>
              <w:left w:val="nil"/>
              <w:bottom w:val="single" w:sz="4" w:space="0" w:color="auto"/>
              <w:right w:val="single" w:sz="4" w:space="0" w:color="auto"/>
            </w:tcBorders>
          </w:tcPr>
          <w:p w14:paraId="19B851D2" w14:textId="77777777" w:rsidR="00B34E1C" w:rsidRPr="00FD0BC7" w:rsidRDefault="00B34E1C" w:rsidP="00B34E1C">
            <w:pPr>
              <w:rPr>
                <w:color w:val="000000"/>
                <w:sz w:val="14"/>
                <w:szCs w:val="14"/>
                <w:lang w:eastAsia="es-CO"/>
              </w:rPr>
            </w:pPr>
          </w:p>
        </w:tc>
        <w:tc>
          <w:tcPr>
            <w:tcW w:w="850" w:type="dxa"/>
            <w:tcBorders>
              <w:top w:val="nil"/>
              <w:left w:val="nil"/>
              <w:bottom w:val="single" w:sz="4" w:space="0" w:color="auto"/>
              <w:right w:val="single" w:sz="4" w:space="0" w:color="auto"/>
            </w:tcBorders>
          </w:tcPr>
          <w:p w14:paraId="4F27B40A" w14:textId="77777777" w:rsidR="00B34E1C" w:rsidRPr="00FD0BC7" w:rsidRDefault="00B34E1C" w:rsidP="00B34E1C">
            <w:pPr>
              <w:rPr>
                <w:color w:val="000000"/>
                <w:sz w:val="14"/>
                <w:szCs w:val="14"/>
                <w:lang w:eastAsia="es-CO"/>
              </w:rPr>
            </w:pPr>
          </w:p>
        </w:tc>
      </w:tr>
      <w:tr w:rsidR="006C1CFE" w:rsidRPr="00FD0BC7" w14:paraId="10A3D13D" w14:textId="77777777" w:rsidTr="00A13D8F">
        <w:trPr>
          <w:trHeight w:val="282"/>
          <w:jc w:val="center"/>
        </w:trPr>
        <w:tc>
          <w:tcPr>
            <w:tcW w:w="562" w:type="dxa"/>
            <w:tcBorders>
              <w:top w:val="nil"/>
              <w:left w:val="single" w:sz="4" w:space="0" w:color="auto"/>
              <w:bottom w:val="single" w:sz="4" w:space="0" w:color="auto"/>
              <w:right w:val="single" w:sz="4" w:space="0" w:color="auto"/>
            </w:tcBorders>
            <w:noWrap/>
            <w:vAlign w:val="bottom"/>
            <w:hideMark/>
          </w:tcPr>
          <w:p w14:paraId="520EC2F7" w14:textId="77777777" w:rsidR="006C1CFE" w:rsidRPr="00FD0BC7" w:rsidRDefault="006C1CFE" w:rsidP="00A13D8F">
            <w:pPr>
              <w:jc w:val="center"/>
              <w:rPr>
                <w:color w:val="000000"/>
                <w:sz w:val="14"/>
                <w:szCs w:val="14"/>
                <w:lang w:eastAsia="es-CO"/>
              </w:rPr>
            </w:pPr>
            <w:r w:rsidRPr="00FD0BC7">
              <w:rPr>
                <w:color w:val="000000"/>
                <w:sz w:val="14"/>
                <w:szCs w:val="14"/>
                <w:lang w:eastAsia="es-CO"/>
              </w:rPr>
              <w:t>3</w:t>
            </w:r>
          </w:p>
        </w:tc>
        <w:tc>
          <w:tcPr>
            <w:tcW w:w="851" w:type="dxa"/>
            <w:tcBorders>
              <w:top w:val="nil"/>
              <w:left w:val="nil"/>
              <w:bottom w:val="single" w:sz="4" w:space="0" w:color="auto"/>
              <w:right w:val="single" w:sz="4" w:space="0" w:color="auto"/>
            </w:tcBorders>
            <w:noWrap/>
            <w:vAlign w:val="bottom"/>
            <w:hideMark/>
          </w:tcPr>
          <w:p w14:paraId="1B5A613D" w14:textId="77777777" w:rsidR="006C1CFE" w:rsidRPr="00FD0BC7" w:rsidRDefault="006C1CFE" w:rsidP="00A13D8F">
            <w:pPr>
              <w:jc w:val="center"/>
              <w:rPr>
                <w:color w:val="000000"/>
                <w:sz w:val="14"/>
                <w:szCs w:val="14"/>
                <w:lang w:eastAsia="es-CO"/>
              </w:rPr>
            </w:pPr>
            <w:r w:rsidRPr="00FD0BC7">
              <w:rPr>
                <w:color w:val="000000"/>
                <w:sz w:val="14"/>
                <w:szCs w:val="14"/>
                <w:lang w:eastAsia="es-CO"/>
              </w:rPr>
              <w:t>48201</w:t>
            </w:r>
          </w:p>
        </w:tc>
        <w:tc>
          <w:tcPr>
            <w:tcW w:w="7229" w:type="dxa"/>
            <w:tcBorders>
              <w:top w:val="nil"/>
              <w:left w:val="nil"/>
              <w:bottom w:val="single" w:sz="4" w:space="0" w:color="auto"/>
              <w:right w:val="single" w:sz="4" w:space="0" w:color="auto"/>
            </w:tcBorders>
            <w:vAlign w:val="bottom"/>
            <w:hideMark/>
          </w:tcPr>
          <w:p w14:paraId="75511D06" w14:textId="77777777" w:rsidR="006C1CFE" w:rsidRPr="00FD0BC7" w:rsidRDefault="006C1CFE" w:rsidP="00A13D8F">
            <w:pPr>
              <w:rPr>
                <w:color w:val="000000"/>
                <w:sz w:val="14"/>
                <w:szCs w:val="14"/>
                <w:lang w:eastAsia="es-CO"/>
              </w:rPr>
            </w:pPr>
            <w:r w:rsidRPr="00FD0BC7">
              <w:rPr>
                <w:color w:val="000000"/>
                <w:sz w:val="14"/>
                <w:szCs w:val="14"/>
                <w:lang w:eastAsia="es-CO"/>
              </w:rPr>
              <w:t>INYECCION DE ANESTESIA DENTRO DEL NERVIO PERIFERICO CON FINES ANALGESICOS SOD</w:t>
            </w:r>
          </w:p>
        </w:tc>
        <w:tc>
          <w:tcPr>
            <w:tcW w:w="851" w:type="dxa"/>
            <w:tcBorders>
              <w:top w:val="nil"/>
              <w:left w:val="nil"/>
              <w:bottom w:val="single" w:sz="4" w:space="0" w:color="auto"/>
              <w:right w:val="single" w:sz="4" w:space="0" w:color="auto"/>
            </w:tcBorders>
          </w:tcPr>
          <w:p w14:paraId="43D37467" w14:textId="77777777" w:rsidR="006C1CFE" w:rsidRPr="00FD0BC7" w:rsidRDefault="006C1CFE"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22256BC3" w14:textId="77777777" w:rsidR="006C1CFE" w:rsidRPr="00FD0BC7" w:rsidRDefault="006C1CFE" w:rsidP="00A13D8F">
            <w:pPr>
              <w:rPr>
                <w:color w:val="000000"/>
                <w:sz w:val="14"/>
                <w:szCs w:val="14"/>
                <w:lang w:eastAsia="es-CO"/>
              </w:rPr>
            </w:pPr>
          </w:p>
        </w:tc>
      </w:tr>
      <w:tr w:rsidR="006C1CFE" w:rsidRPr="00FD0BC7" w14:paraId="097FFF5D"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779EC9E1" w14:textId="77777777" w:rsidR="006C1CFE" w:rsidRPr="00FD0BC7" w:rsidRDefault="006C1CFE" w:rsidP="00A13D8F">
            <w:pPr>
              <w:jc w:val="center"/>
              <w:rPr>
                <w:color w:val="000000"/>
                <w:sz w:val="14"/>
                <w:szCs w:val="14"/>
                <w:lang w:eastAsia="es-CO"/>
              </w:rPr>
            </w:pPr>
            <w:r w:rsidRPr="00FD0BC7">
              <w:rPr>
                <w:color w:val="000000"/>
                <w:sz w:val="14"/>
                <w:szCs w:val="14"/>
                <w:lang w:eastAsia="es-CO"/>
              </w:rPr>
              <w:t>4</w:t>
            </w:r>
          </w:p>
        </w:tc>
        <w:tc>
          <w:tcPr>
            <w:tcW w:w="851" w:type="dxa"/>
            <w:tcBorders>
              <w:top w:val="nil"/>
              <w:left w:val="nil"/>
              <w:bottom w:val="single" w:sz="4" w:space="0" w:color="auto"/>
              <w:right w:val="single" w:sz="4" w:space="0" w:color="auto"/>
            </w:tcBorders>
            <w:noWrap/>
            <w:vAlign w:val="bottom"/>
            <w:hideMark/>
          </w:tcPr>
          <w:p w14:paraId="21B3A9D6" w14:textId="77777777" w:rsidR="006C1CFE" w:rsidRPr="00FD0BC7" w:rsidRDefault="006C1CFE" w:rsidP="00A13D8F">
            <w:pPr>
              <w:jc w:val="center"/>
              <w:rPr>
                <w:color w:val="000000"/>
                <w:sz w:val="14"/>
                <w:szCs w:val="14"/>
                <w:lang w:eastAsia="es-CO"/>
              </w:rPr>
            </w:pPr>
            <w:r w:rsidRPr="00FD0BC7">
              <w:rPr>
                <w:color w:val="000000"/>
                <w:sz w:val="14"/>
                <w:szCs w:val="14"/>
                <w:lang w:eastAsia="es-CO"/>
              </w:rPr>
              <w:t>53101</w:t>
            </w:r>
          </w:p>
        </w:tc>
        <w:tc>
          <w:tcPr>
            <w:tcW w:w="7229" w:type="dxa"/>
            <w:tcBorders>
              <w:top w:val="nil"/>
              <w:left w:val="nil"/>
              <w:bottom w:val="single" w:sz="4" w:space="0" w:color="auto"/>
              <w:right w:val="single" w:sz="4" w:space="0" w:color="auto"/>
            </w:tcBorders>
            <w:vAlign w:val="bottom"/>
            <w:hideMark/>
          </w:tcPr>
          <w:p w14:paraId="04873C34" w14:textId="77777777" w:rsidR="006C1CFE" w:rsidRPr="00FD0BC7" w:rsidRDefault="006C1CFE" w:rsidP="00A13D8F">
            <w:pPr>
              <w:rPr>
                <w:color w:val="000000"/>
                <w:sz w:val="14"/>
                <w:szCs w:val="14"/>
                <w:lang w:eastAsia="es-CO"/>
              </w:rPr>
            </w:pPr>
            <w:r w:rsidRPr="00FD0BC7">
              <w:rPr>
                <w:color w:val="000000"/>
                <w:sz w:val="14"/>
                <w:szCs w:val="14"/>
                <w:lang w:eastAsia="es-CO"/>
              </w:rPr>
              <w:t>BLOQUEO DE NERVIO SIMPATICO UNICO</w:t>
            </w:r>
          </w:p>
        </w:tc>
        <w:tc>
          <w:tcPr>
            <w:tcW w:w="851" w:type="dxa"/>
            <w:tcBorders>
              <w:top w:val="nil"/>
              <w:left w:val="nil"/>
              <w:bottom w:val="single" w:sz="4" w:space="0" w:color="auto"/>
              <w:right w:val="single" w:sz="4" w:space="0" w:color="auto"/>
            </w:tcBorders>
          </w:tcPr>
          <w:p w14:paraId="531D58FA" w14:textId="77777777" w:rsidR="006C1CFE" w:rsidRPr="00FD0BC7" w:rsidRDefault="006C1CFE"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27EB509B" w14:textId="77777777" w:rsidR="006C1CFE" w:rsidRPr="00FD0BC7" w:rsidRDefault="006C1CFE" w:rsidP="00A13D8F">
            <w:pPr>
              <w:rPr>
                <w:color w:val="000000"/>
                <w:sz w:val="14"/>
                <w:szCs w:val="14"/>
                <w:lang w:eastAsia="es-CO"/>
              </w:rPr>
            </w:pPr>
          </w:p>
        </w:tc>
      </w:tr>
      <w:tr w:rsidR="006C1CFE" w:rsidRPr="00FD0BC7" w14:paraId="35A6E41E"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0E7436FB" w14:textId="77777777" w:rsidR="006C1CFE" w:rsidRPr="00FD0BC7" w:rsidRDefault="006C1CFE" w:rsidP="00A13D8F">
            <w:pPr>
              <w:jc w:val="center"/>
              <w:rPr>
                <w:color w:val="000000"/>
                <w:sz w:val="14"/>
                <w:szCs w:val="14"/>
                <w:lang w:eastAsia="es-CO"/>
              </w:rPr>
            </w:pPr>
            <w:r w:rsidRPr="00FD0BC7">
              <w:rPr>
                <w:color w:val="000000"/>
                <w:sz w:val="14"/>
                <w:szCs w:val="14"/>
                <w:lang w:eastAsia="es-CO"/>
              </w:rPr>
              <w:t>5</w:t>
            </w:r>
          </w:p>
        </w:tc>
        <w:tc>
          <w:tcPr>
            <w:tcW w:w="851" w:type="dxa"/>
            <w:tcBorders>
              <w:top w:val="nil"/>
              <w:left w:val="nil"/>
              <w:bottom w:val="single" w:sz="4" w:space="0" w:color="auto"/>
              <w:right w:val="single" w:sz="4" w:space="0" w:color="auto"/>
            </w:tcBorders>
            <w:noWrap/>
            <w:vAlign w:val="bottom"/>
            <w:hideMark/>
          </w:tcPr>
          <w:p w14:paraId="1B6DE466" w14:textId="77777777" w:rsidR="006C1CFE" w:rsidRPr="00FD0BC7" w:rsidRDefault="006C1CFE" w:rsidP="00A13D8F">
            <w:pPr>
              <w:jc w:val="center"/>
              <w:rPr>
                <w:color w:val="000000"/>
                <w:sz w:val="14"/>
                <w:szCs w:val="14"/>
                <w:lang w:eastAsia="es-CO"/>
              </w:rPr>
            </w:pPr>
            <w:r w:rsidRPr="00FD0BC7">
              <w:rPr>
                <w:color w:val="000000"/>
                <w:sz w:val="14"/>
                <w:szCs w:val="14"/>
                <w:lang w:eastAsia="es-CO"/>
              </w:rPr>
              <w:t>53104</w:t>
            </w:r>
          </w:p>
        </w:tc>
        <w:tc>
          <w:tcPr>
            <w:tcW w:w="7229" w:type="dxa"/>
            <w:tcBorders>
              <w:top w:val="nil"/>
              <w:left w:val="nil"/>
              <w:bottom w:val="single" w:sz="4" w:space="0" w:color="auto"/>
              <w:right w:val="single" w:sz="4" w:space="0" w:color="auto"/>
            </w:tcBorders>
            <w:vAlign w:val="bottom"/>
            <w:hideMark/>
          </w:tcPr>
          <w:p w14:paraId="61DFCCC8" w14:textId="4BE73B5B" w:rsidR="006C1CFE" w:rsidRPr="00FD0BC7" w:rsidRDefault="006C1CFE" w:rsidP="00A13D8F">
            <w:pPr>
              <w:rPr>
                <w:color w:val="000000"/>
                <w:sz w:val="14"/>
                <w:szCs w:val="14"/>
                <w:lang w:eastAsia="es-CO"/>
              </w:rPr>
            </w:pPr>
            <w:r w:rsidRPr="00FD0BC7">
              <w:rPr>
                <w:color w:val="000000"/>
                <w:sz w:val="14"/>
                <w:szCs w:val="14"/>
                <w:lang w:eastAsia="es-CO"/>
              </w:rPr>
              <w:t>BLOQUEO DE SENO CAROTIDEO</w:t>
            </w:r>
          </w:p>
        </w:tc>
        <w:tc>
          <w:tcPr>
            <w:tcW w:w="851" w:type="dxa"/>
            <w:tcBorders>
              <w:top w:val="nil"/>
              <w:left w:val="nil"/>
              <w:bottom w:val="single" w:sz="4" w:space="0" w:color="auto"/>
              <w:right w:val="single" w:sz="4" w:space="0" w:color="auto"/>
            </w:tcBorders>
          </w:tcPr>
          <w:p w14:paraId="61C0098B" w14:textId="77777777" w:rsidR="006C1CFE" w:rsidRPr="00FD0BC7" w:rsidRDefault="006C1CFE"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1F3B0120" w14:textId="77777777" w:rsidR="006C1CFE" w:rsidRPr="00FD0BC7" w:rsidRDefault="006C1CFE" w:rsidP="00A13D8F">
            <w:pPr>
              <w:rPr>
                <w:color w:val="000000"/>
                <w:sz w:val="14"/>
                <w:szCs w:val="14"/>
                <w:lang w:eastAsia="es-CO"/>
              </w:rPr>
            </w:pPr>
          </w:p>
        </w:tc>
      </w:tr>
      <w:tr w:rsidR="006C1CFE" w:rsidRPr="00FD0BC7" w14:paraId="6D686133"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5E8A3547" w14:textId="77777777" w:rsidR="006C1CFE" w:rsidRPr="00FD0BC7" w:rsidRDefault="006C1CFE" w:rsidP="00A13D8F">
            <w:pPr>
              <w:jc w:val="center"/>
              <w:rPr>
                <w:color w:val="000000"/>
                <w:sz w:val="14"/>
                <w:szCs w:val="14"/>
                <w:lang w:eastAsia="es-CO"/>
              </w:rPr>
            </w:pPr>
            <w:r w:rsidRPr="00FD0BC7">
              <w:rPr>
                <w:color w:val="000000"/>
                <w:sz w:val="14"/>
                <w:szCs w:val="14"/>
                <w:lang w:eastAsia="es-CO"/>
              </w:rPr>
              <w:t>6</w:t>
            </w:r>
          </w:p>
        </w:tc>
        <w:tc>
          <w:tcPr>
            <w:tcW w:w="851" w:type="dxa"/>
            <w:tcBorders>
              <w:top w:val="nil"/>
              <w:left w:val="nil"/>
              <w:bottom w:val="single" w:sz="4" w:space="0" w:color="auto"/>
              <w:right w:val="single" w:sz="4" w:space="0" w:color="auto"/>
            </w:tcBorders>
            <w:noWrap/>
            <w:vAlign w:val="bottom"/>
            <w:hideMark/>
          </w:tcPr>
          <w:p w14:paraId="772AD196" w14:textId="77777777" w:rsidR="006C1CFE" w:rsidRPr="00FD0BC7" w:rsidRDefault="006C1CFE" w:rsidP="00A13D8F">
            <w:pPr>
              <w:jc w:val="center"/>
              <w:rPr>
                <w:color w:val="000000"/>
                <w:sz w:val="14"/>
                <w:szCs w:val="14"/>
                <w:lang w:eastAsia="es-CO"/>
              </w:rPr>
            </w:pPr>
            <w:r w:rsidRPr="00FD0BC7">
              <w:rPr>
                <w:color w:val="000000"/>
                <w:sz w:val="14"/>
                <w:szCs w:val="14"/>
                <w:lang w:eastAsia="es-CO"/>
              </w:rPr>
              <w:t>53110</w:t>
            </w:r>
          </w:p>
        </w:tc>
        <w:tc>
          <w:tcPr>
            <w:tcW w:w="7229" w:type="dxa"/>
            <w:tcBorders>
              <w:top w:val="nil"/>
              <w:left w:val="nil"/>
              <w:bottom w:val="single" w:sz="4" w:space="0" w:color="auto"/>
              <w:right w:val="single" w:sz="4" w:space="0" w:color="auto"/>
            </w:tcBorders>
            <w:vAlign w:val="bottom"/>
            <w:hideMark/>
          </w:tcPr>
          <w:p w14:paraId="40B75DCE" w14:textId="77777777" w:rsidR="006C1CFE" w:rsidRPr="00FD0BC7" w:rsidRDefault="006C1CFE" w:rsidP="00A13D8F">
            <w:pPr>
              <w:rPr>
                <w:color w:val="000000"/>
                <w:sz w:val="14"/>
                <w:szCs w:val="14"/>
                <w:lang w:eastAsia="es-CO"/>
              </w:rPr>
            </w:pPr>
            <w:r w:rsidRPr="00FD0BC7">
              <w:rPr>
                <w:color w:val="000000"/>
                <w:sz w:val="14"/>
                <w:szCs w:val="14"/>
                <w:lang w:eastAsia="es-CO"/>
              </w:rPr>
              <w:t>BLOQUEO DE NERVIO VAGO</w:t>
            </w:r>
          </w:p>
        </w:tc>
        <w:tc>
          <w:tcPr>
            <w:tcW w:w="851" w:type="dxa"/>
            <w:tcBorders>
              <w:top w:val="nil"/>
              <w:left w:val="nil"/>
              <w:bottom w:val="single" w:sz="4" w:space="0" w:color="auto"/>
              <w:right w:val="single" w:sz="4" w:space="0" w:color="auto"/>
            </w:tcBorders>
          </w:tcPr>
          <w:p w14:paraId="55967A7B" w14:textId="77777777" w:rsidR="006C1CFE" w:rsidRPr="00FD0BC7" w:rsidRDefault="006C1CFE"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08E5A7F0" w14:textId="77777777" w:rsidR="006C1CFE" w:rsidRPr="00FD0BC7" w:rsidRDefault="006C1CFE" w:rsidP="00A13D8F">
            <w:pPr>
              <w:rPr>
                <w:color w:val="000000"/>
                <w:sz w:val="14"/>
                <w:szCs w:val="14"/>
                <w:lang w:eastAsia="es-CO"/>
              </w:rPr>
            </w:pPr>
          </w:p>
        </w:tc>
      </w:tr>
      <w:tr w:rsidR="006C1CFE" w:rsidRPr="00FD0BC7" w14:paraId="246B1DA3"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5865D883" w14:textId="77777777" w:rsidR="006C1CFE" w:rsidRPr="00FD0BC7" w:rsidRDefault="006C1CFE" w:rsidP="00A13D8F">
            <w:pPr>
              <w:jc w:val="center"/>
              <w:rPr>
                <w:color w:val="000000"/>
                <w:sz w:val="14"/>
                <w:szCs w:val="14"/>
                <w:lang w:eastAsia="es-CO"/>
              </w:rPr>
            </w:pPr>
            <w:r w:rsidRPr="00FD0BC7">
              <w:rPr>
                <w:color w:val="000000"/>
                <w:sz w:val="14"/>
                <w:szCs w:val="14"/>
                <w:lang w:eastAsia="es-CO"/>
              </w:rPr>
              <w:t>7</w:t>
            </w:r>
          </w:p>
        </w:tc>
        <w:tc>
          <w:tcPr>
            <w:tcW w:w="851" w:type="dxa"/>
            <w:tcBorders>
              <w:top w:val="nil"/>
              <w:left w:val="nil"/>
              <w:bottom w:val="single" w:sz="4" w:space="0" w:color="auto"/>
              <w:right w:val="single" w:sz="4" w:space="0" w:color="auto"/>
            </w:tcBorders>
            <w:noWrap/>
            <w:vAlign w:val="bottom"/>
            <w:hideMark/>
          </w:tcPr>
          <w:p w14:paraId="56300483" w14:textId="77777777" w:rsidR="006C1CFE" w:rsidRPr="00FD0BC7" w:rsidRDefault="006C1CFE" w:rsidP="00A13D8F">
            <w:pPr>
              <w:jc w:val="center"/>
              <w:rPr>
                <w:color w:val="000000"/>
                <w:sz w:val="14"/>
                <w:szCs w:val="14"/>
                <w:lang w:eastAsia="es-CO"/>
              </w:rPr>
            </w:pPr>
            <w:r w:rsidRPr="00FD0BC7">
              <w:rPr>
                <w:color w:val="000000"/>
                <w:sz w:val="14"/>
                <w:szCs w:val="14"/>
                <w:lang w:eastAsia="es-CO"/>
              </w:rPr>
              <w:t>53113</w:t>
            </w:r>
          </w:p>
        </w:tc>
        <w:tc>
          <w:tcPr>
            <w:tcW w:w="7229" w:type="dxa"/>
            <w:tcBorders>
              <w:top w:val="nil"/>
              <w:left w:val="nil"/>
              <w:bottom w:val="single" w:sz="4" w:space="0" w:color="auto"/>
              <w:right w:val="single" w:sz="4" w:space="0" w:color="auto"/>
            </w:tcBorders>
            <w:vAlign w:val="bottom"/>
            <w:hideMark/>
          </w:tcPr>
          <w:p w14:paraId="0B29F726" w14:textId="77777777" w:rsidR="006C1CFE" w:rsidRPr="00FD0BC7" w:rsidRDefault="006C1CFE" w:rsidP="00A13D8F">
            <w:pPr>
              <w:rPr>
                <w:color w:val="000000"/>
                <w:sz w:val="14"/>
                <w:szCs w:val="14"/>
                <w:lang w:eastAsia="es-CO"/>
              </w:rPr>
            </w:pPr>
            <w:r w:rsidRPr="00FD0BC7">
              <w:rPr>
                <w:color w:val="000000"/>
                <w:sz w:val="14"/>
                <w:szCs w:val="14"/>
                <w:lang w:eastAsia="es-CO"/>
              </w:rPr>
              <w:t>BLOQUEO REGIONAL CONTINUO</w:t>
            </w:r>
          </w:p>
        </w:tc>
        <w:tc>
          <w:tcPr>
            <w:tcW w:w="851" w:type="dxa"/>
            <w:tcBorders>
              <w:top w:val="nil"/>
              <w:left w:val="nil"/>
              <w:bottom w:val="single" w:sz="4" w:space="0" w:color="auto"/>
              <w:right w:val="single" w:sz="4" w:space="0" w:color="auto"/>
            </w:tcBorders>
          </w:tcPr>
          <w:p w14:paraId="63FB334F" w14:textId="77777777" w:rsidR="006C1CFE" w:rsidRPr="00FD0BC7" w:rsidRDefault="006C1CFE"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36EC5AFB" w14:textId="77777777" w:rsidR="006C1CFE" w:rsidRPr="00FD0BC7" w:rsidRDefault="006C1CFE" w:rsidP="00A13D8F">
            <w:pPr>
              <w:rPr>
                <w:color w:val="000000"/>
                <w:sz w:val="14"/>
                <w:szCs w:val="14"/>
                <w:lang w:eastAsia="es-CO"/>
              </w:rPr>
            </w:pPr>
          </w:p>
        </w:tc>
      </w:tr>
      <w:tr w:rsidR="006C1CFE" w:rsidRPr="00FD0BC7" w14:paraId="4F6AD25A"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3C5CB082" w14:textId="77777777" w:rsidR="006C1CFE" w:rsidRPr="00FD0BC7" w:rsidRDefault="006C1CFE" w:rsidP="00A13D8F">
            <w:pPr>
              <w:jc w:val="center"/>
              <w:rPr>
                <w:color w:val="000000"/>
                <w:sz w:val="14"/>
                <w:szCs w:val="14"/>
                <w:lang w:eastAsia="es-CO"/>
              </w:rPr>
            </w:pPr>
            <w:r w:rsidRPr="00FD0BC7">
              <w:rPr>
                <w:color w:val="000000"/>
                <w:sz w:val="14"/>
                <w:szCs w:val="14"/>
                <w:lang w:eastAsia="es-CO"/>
              </w:rPr>
              <w:t>8</w:t>
            </w:r>
          </w:p>
        </w:tc>
        <w:tc>
          <w:tcPr>
            <w:tcW w:w="851" w:type="dxa"/>
            <w:tcBorders>
              <w:top w:val="nil"/>
              <w:left w:val="nil"/>
              <w:bottom w:val="single" w:sz="4" w:space="0" w:color="auto"/>
              <w:right w:val="single" w:sz="4" w:space="0" w:color="auto"/>
            </w:tcBorders>
            <w:noWrap/>
            <w:vAlign w:val="bottom"/>
            <w:hideMark/>
          </w:tcPr>
          <w:p w14:paraId="4AEC5134" w14:textId="77777777" w:rsidR="006C1CFE" w:rsidRPr="00FD0BC7" w:rsidRDefault="006C1CFE" w:rsidP="00A13D8F">
            <w:pPr>
              <w:jc w:val="center"/>
              <w:rPr>
                <w:color w:val="000000"/>
                <w:sz w:val="14"/>
                <w:szCs w:val="14"/>
                <w:lang w:eastAsia="es-CO"/>
              </w:rPr>
            </w:pPr>
            <w:r w:rsidRPr="00FD0BC7">
              <w:rPr>
                <w:color w:val="000000"/>
                <w:sz w:val="14"/>
                <w:szCs w:val="14"/>
                <w:lang w:eastAsia="es-CO"/>
              </w:rPr>
              <w:t>53102</w:t>
            </w:r>
          </w:p>
        </w:tc>
        <w:tc>
          <w:tcPr>
            <w:tcW w:w="7229" w:type="dxa"/>
            <w:tcBorders>
              <w:top w:val="nil"/>
              <w:left w:val="nil"/>
              <w:bottom w:val="single" w:sz="4" w:space="0" w:color="auto"/>
              <w:right w:val="single" w:sz="4" w:space="0" w:color="auto"/>
            </w:tcBorders>
            <w:vAlign w:val="bottom"/>
            <w:hideMark/>
          </w:tcPr>
          <w:p w14:paraId="66F419E5" w14:textId="7679E040" w:rsidR="006C1CFE" w:rsidRPr="00FD0BC7" w:rsidRDefault="006C1CFE" w:rsidP="00A13D8F">
            <w:pPr>
              <w:rPr>
                <w:color w:val="000000"/>
                <w:sz w:val="14"/>
                <w:szCs w:val="14"/>
                <w:lang w:eastAsia="es-CO"/>
              </w:rPr>
            </w:pPr>
            <w:r w:rsidRPr="00FD0BC7">
              <w:rPr>
                <w:color w:val="000000"/>
                <w:sz w:val="14"/>
                <w:szCs w:val="14"/>
                <w:lang w:eastAsia="es-CO"/>
              </w:rPr>
              <w:t>BLOQUEO DE PLE</w:t>
            </w:r>
            <w:r w:rsidR="00920E76">
              <w:rPr>
                <w:color w:val="000000"/>
                <w:sz w:val="14"/>
                <w:szCs w:val="14"/>
                <w:lang w:eastAsia="es-CO"/>
              </w:rPr>
              <w:t>X</w:t>
            </w:r>
            <w:r w:rsidRPr="00FD0BC7">
              <w:rPr>
                <w:color w:val="000000"/>
                <w:sz w:val="14"/>
                <w:szCs w:val="14"/>
                <w:lang w:eastAsia="es-CO"/>
              </w:rPr>
              <w:t>O BRAQUIAL</w:t>
            </w:r>
          </w:p>
        </w:tc>
        <w:tc>
          <w:tcPr>
            <w:tcW w:w="851" w:type="dxa"/>
            <w:tcBorders>
              <w:top w:val="nil"/>
              <w:left w:val="nil"/>
              <w:bottom w:val="single" w:sz="4" w:space="0" w:color="auto"/>
              <w:right w:val="single" w:sz="4" w:space="0" w:color="auto"/>
            </w:tcBorders>
          </w:tcPr>
          <w:p w14:paraId="3D925682" w14:textId="77777777" w:rsidR="006C1CFE" w:rsidRPr="00FD0BC7" w:rsidRDefault="006C1CFE"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320D9DC8" w14:textId="77777777" w:rsidR="006C1CFE" w:rsidRPr="00FD0BC7" w:rsidRDefault="006C1CFE" w:rsidP="00A13D8F">
            <w:pPr>
              <w:rPr>
                <w:color w:val="000000"/>
                <w:sz w:val="14"/>
                <w:szCs w:val="14"/>
                <w:lang w:eastAsia="es-CO"/>
              </w:rPr>
            </w:pPr>
          </w:p>
        </w:tc>
      </w:tr>
      <w:tr w:rsidR="006C1CFE" w:rsidRPr="00FD0BC7" w14:paraId="54B114CE"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5014B896" w14:textId="77777777" w:rsidR="006C1CFE" w:rsidRPr="00FD0BC7" w:rsidRDefault="006C1CFE" w:rsidP="00A13D8F">
            <w:pPr>
              <w:jc w:val="center"/>
              <w:rPr>
                <w:color w:val="000000"/>
                <w:sz w:val="14"/>
                <w:szCs w:val="14"/>
                <w:lang w:eastAsia="es-CO"/>
              </w:rPr>
            </w:pPr>
            <w:r w:rsidRPr="00FD0BC7">
              <w:rPr>
                <w:color w:val="000000"/>
                <w:sz w:val="14"/>
                <w:szCs w:val="14"/>
                <w:lang w:eastAsia="es-CO"/>
              </w:rPr>
              <w:t>9</w:t>
            </w:r>
          </w:p>
        </w:tc>
        <w:tc>
          <w:tcPr>
            <w:tcW w:w="851" w:type="dxa"/>
            <w:tcBorders>
              <w:top w:val="nil"/>
              <w:left w:val="nil"/>
              <w:bottom w:val="single" w:sz="4" w:space="0" w:color="auto"/>
              <w:right w:val="single" w:sz="4" w:space="0" w:color="auto"/>
            </w:tcBorders>
            <w:noWrap/>
            <w:vAlign w:val="bottom"/>
            <w:hideMark/>
          </w:tcPr>
          <w:p w14:paraId="45FA2FED" w14:textId="77777777" w:rsidR="006C1CFE" w:rsidRPr="00FD0BC7" w:rsidRDefault="006C1CFE" w:rsidP="00A13D8F">
            <w:pPr>
              <w:jc w:val="center"/>
              <w:rPr>
                <w:color w:val="000000"/>
                <w:sz w:val="14"/>
                <w:szCs w:val="14"/>
                <w:lang w:eastAsia="es-CO"/>
              </w:rPr>
            </w:pPr>
            <w:r w:rsidRPr="00FD0BC7">
              <w:rPr>
                <w:color w:val="000000"/>
                <w:sz w:val="14"/>
                <w:szCs w:val="14"/>
                <w:lang w:eastAsia="es-CO"/>
              </w:rPr>
              <w:t>53105</w:t>
            </w:r>
          </w:p>
        </w:tc>
        <w:tc>
          <w:tcPr>
            <w:tcW w:w="7229" w:type="dxa"/>
            <w:tcBorders>
              <w:top w:val="nil"/>
              <w:left w:val="nil"/>
              <w:bottom w:val="single" w:sz="4" w:space="0" w:color="auto"/>
              <w:right w:val="single" w:sz="4" w:space="0" w:color="auto"/>
            </w:tcBorders>
            <w:vAlign w:val="bottom"/>
            <w:hideMark/>
          </w:tcPr>
          <w:p w14:paraId="2A0D8458" w14:textId="77777777" w:rsidR="006C1CFE" w:rsidRPr="00FD0BC7" w:rsidRDefault="006C1CFE" w:rsidP="00A13D8F">
            <w:pPr>
              <w:rPr>
                <w:color w:val="000000"/>
                <w:sz w:val="14"/>
                <w:szCs w:val="14"/>
                <w:lang w:eastAsia="es-CO"/>
              </w:rPr>
            </w:pPr>
            <w:r w:rsidRPr="00FD0BC7">
              <w:rPr>
                <w:color w:val="000000"/>
                <w:sz w:val="14"/>
                <w:szCs w:val="14"/>
                <w:lang w:eastAsia="es-CO"/>
              </w:rPr>
              <w:t>BLOQUEO DE UNION MIONEURAL</w:t>
            </w:r>
          </w:p>
        </w:tc>
        <w:tc>
          <w:tcPr>
            <w:tcW w:w="851" w:type="dxa"/>
            <w:tcBorders>
              <w:top w:val="nil"/>
              <w:left w:val="nil"/>
              <w:bottom w:val="single" w:sz="4" w:space="0" w:color="auto"/>
              <w:right w:val="single" w:sz="4" w:space="0" w:color="auto"/>
            </w:tcBorders>
          </w:tcPr>
          <w:p w14:paraId="639AF75D" w14:textId="77777777" w:rsidR="006C1CFE" w:rsidRPr="00FD0BC7" w:rsidRDefault="006C1CFE"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4B108AFE" w14:textId="77777777" w:rsidR="006C1CFE" w:rsidRPr="00FD0BC7" w:rsidRDefault="006C1CFE" w:rsidP="00A13D8F">
            <w:pPr>
              <w:rPr>
                <w:color w:val="000000"/>
                <w:sz w:val="14"/>
                <w:szCs w:val="14"/>
                <w:lang w:eastAsia="es-CO"/>
              </w:rPr>
            </w:pPr>
          </w:p>
        </w:tc>
      </w:tr>
      <w:tr w:rsidR="006C1CFE" w:rsidRPr="00FD0BC7" w14:paraId="776CD8FE"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2877F735" w14:textId="77777777" w:rsidR="006C1CFE" w:rsidRPr="00FD0BC7" w:rsidRDefault="006C1CFE" w:rsidP="00A13D8F">
            <w:pPr>
              <w:jc w:val="center"/>
              <w:rPr>
                <w:color w:val="000000"/>
                <w:sz w:val="14"/>
                <w:szCs w:val="14"/>
                <w:lang w:eastAsia="es-CO"/>
              </w:rPr>
            </w:pPr>
            <w:r w:rsidRPr="00FD0BC7">
              <w:rPr>
                <w:color w:val="000000"/>
                <w:sz w:val="14"/>
                <w:szCs w:val="14"/>
                <w:lang w:eastAsia="es-CO"/>
              </w:rPr>
              <w:t>10</w:t>
            </w:r>
          </w:p>
        </w:tc>
        <w:tc>
          <w:tcPr>
            <w:tcW w:w="851" w:type="dxa"/>
            <w:tcBorders>
              <w:top w:val="nil"/>
              <w:left w:val="nil"/>
              <w:bottom w:val="single" w:sz="4" w:space="0" w:color="auto"/>
              <w:right w:val="single" w:sz="4" w:space="0" w:color="auto"/>
            </w:tcBorders>
            <w:noWrap/>
            <w:vAlign w:val="bottom"/>
            <w:hideMark/>
          </w:tcPr>
          <w:p w14:paraId="1D5373F6" w14:textId="77777777" w:rsidR="006C1CFE" w:rsidRPr="00FD0BC7" w:rsidRDefault="006C1CFE" w:rsidP="00A13D8F">
            <w:pPr>
              <w:jc w:val="center"/>
              <w:rPr>
                <w:color w:val="000000"/>
                <w:sz w:val="14"/>
                <w:szCs w:val="14"/>
                <w:lang w:eastAsia="es-CO"/>
              </w:rPr>
            </w:pPr>
            <w:r w:rsidRPr="00FD0BC7">
              <w:rPr>
                <w:color w:val="000000"/>
                <w:sz w:val="14"/>
                <w:szCs w:val="14"/>
                <w:lang w:eastAsia="es-CO"/>
              </w:rPr>
              <w:t>53106</w:t>
            </w:r>
          </w:p>
        </w:tc>
        <w:tc>
          <w:tcPr>
            <w:tcW w:w="7229" w:type="dxa"/>
            <w:tcBorders>
              <w:top w:val="nil"/>
              <w:left w:val="nil"/>
              <w:bottom w:val="single" w:sz="4" w:space="0" w:color="auto"/>
              <w:right w:val="single" w:sz="4" w:space="0" w:color="auto"/>
            </w:tcBorders>
            <w:vAlign w:val="bottom"/>
            <w:hideMark/>
          </w:tcPr>
          <w:p w14:paraId="259477B0" w14:textId="77777777" w:rsidR="006C1CFE" w:rsidRPr="00FD0BC7" w:rsidRDefault="006C1CFE" w:rsidP="00A13D8F">
            <w:pPr>
              <w:rPr>
                <w:color w:val="000000"/>
                <w:sz w:val="14"/>
                <w:szCs w:val="14"/>
                <w:lang w:eastAsia="es-CO"/>
              </w:rPr>
            </w:pPr>
            <w:r w:rsidRPr="00FD0BC7">
              <w:rPr>
                <w:color w:val="000000"/>
                <w:sz w:val="14"/>
                <w:szCs w:val="14"/>
                <w:lang w:eastAsia="es-CO"/>
              </w:rPr>
              <w:t>BLOQUEO PARACERVICAL BILATERAL</w:t>
            </w:r>
          </w:p>
        </w:tc>
        <w:tc>
          <w:tcPr>
            <w:tcW w:w="851" w:type="dxa"/>
            <w:tcBorders>
              <w:top w:val="nil"/>
              <w:left w:val="nil"/>
              <w:bottom w:val="single" w:sz="4" w:space="0" w:color="auto"/>
              <w:right w:val="single" w:sz="4" w:space="0" w:color="auto"/>
            </w:tcBorders>
          </w:tcPr>
          <w:p w14:paraId="4BC0742D" w14:textId="77777777" w:rsidR="006C1CFE" w:rsidRPr="00FD0BC7" w:rsidRDefault="006C1CFE"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3135C900" w14:textId="77777777" w:rsidR="006C1CFE" w:rsidRPr="00FD0BC7" w:rsidRDefault="006C1CFE" w:rsidP="00A13D8F">
            <w:pPr>
              <w:rPr>
                <w:color w:val="000000"/>
                <w:sz w:val="14"/>
                <w:szCs w:val="14"/>
                <w:lang w:eastAsia="es-CO"/>
              </w:rPr>
            </w:pPr>
          </w:p>
        </w:tc>
      </w:tr>
      <w:tr w:rsidR="006C1CFE" w:rsidRPr="00FD0BC7" w14:paraId="63E6CF10"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25CD79DE" w14:textId="77777777" w:rsidR="006C1CFE" w:rsidRPr="00FD0BC7" w:rsidRDefault="006C1CFE" w:rsidP="00A13D8F">
            <w:pPr>
              <w:jc w:val="center"/>
              <w:rPr>
                <w:color w:val="000000"/>
                <w:sz w:val="14"/>
                <w:szCs w:val="14"/>
                <w:lang w:eastAsia="es-CO"/>
              </w:rPr>
            </w:pPr>
            <w:r w:rsidRPr="00FD0BC7">
              <w:rPr>
                <w:color w:val="000000"/>
                <w:sz w:val="14"/>
                <w:szCs w:val="14"/>
                <w:lang w:eastAsia="es-CO"/>
              </w:rPr>
              <w:t>11</w:t>
            </w:r>
          </w:p>
        </w:tc>
        <w:tc>
          <w:tcPr>
            <w:tcW w:w="851" w:type="dxa"/>
            <w:tcBorders>
              <w:top w:val="nil"/>
              <w:left w:val="nil"/>
              <w:bottom w:val="single" w:sz="4" w:space="0" w:color="auto"/>
              <w:right w:val="single" w:sz="4" w:space="0" w:color="auto"/>
            </w:tcBorders>
            <w:noWrap/>
            <w:vAlign w:val="bottom"/>
            <w:hideMark/>
          </w:tcPr>
          <w:p w14:paraId="56C8FB36" w14:textId="77777777" w:rsidR="006C1CFE" w:rsidRPr="00FD0BC7" w:rsidRDefault="006C1CFE" w:rsidP="00A13D8F">
            <w:pPr>
              <w:jc w:val="center"/>
              <w:rPr>
                <w:color w:val="000000"/>
                <w:sz w:val="14"/>
                <w:szCs w:val="14"/>
                <w:lang w:eastAsia="es-CO"/>
              </w:rPr>
            </w:pPr>
            <w:r w:rsidRPr="00FD0BC7">
              <w:rPr>
                <w:color w:val="000000"/>
                <w:sz w:val="14"/>
                <w:szCs w:val="14"/>
                <w:lang w:eastAsia="es-CO"/>
              </w:rPr>
              <w:t>53107</w:t>
            </w:r>
          </w:p>
        </w:tc>
        <w:tc>
          <w:tcPr>
            <w:tcW w:w="7229" w:type="dxa"/>
            <w:tcBorders>
              <w:top w:val="nil"/>
              <w:left w:val="nil"/>
              <w:bottom w:val="single" w:sz="4" w:space="0" w:color="auto"/>
              <w:right w:val="single" w:sz="4" w:space="0" w:color="auto"/>
            </w:tcBorders>
            <w:vAlign w:val="bottom"/>
            <w:hideMark/>
          </w:tcPr>
          <w:p w14:paraId="775A1DFB" w14:textId="77777777" w:rsidR="006C1CFE" w:rsidRPr="00FD0BC7" w:rsidRDefault="006C1CFE" w:rsidP="00A13D8F">
            <w:pPr>
              <w:rPr>
                <w:color w:val="000000"/>
                <w:sz w:val="14"/>
                <w:szCs w:val="14"/>
                <w:lang w:eastAsia="es-CO"/>
              </w:rPr>
            </w:pPr>
            <w:r w:rsidRPr="00FD0BC7">
              <w:rPr>
                <w:color w:val="000000"/>
                <w:sz w:val="14"/>
                <w:szCs w:val="14"/>
                <w:lang w:eastAsia="es-CO"/>
              </w:rPr>
              <w:t>BLOQUEO DE NERVIO FRENICO</w:t>
            </w:r>
          </w:p>
        </w:tc>
        <w:tc>
          <w:tcPr>
            <w:tcW w:w="851" w:type="dxa"/>
            <w:tcBorders>
              <w:top w:val="nil"/>
              <w:left w:val="nil"/>
              <w:bottom w:val="single" w:sz="4" w:space="0" w:color="auto"/>
              <w:right w:val="single" w:sz="4" w:space="0" w:color="auto"/>
            </w:tcBorders>
          </w:tcPr>
          <w:p w14:paraId="573D1E71" w14:textId="77777777" w:rsidR="006C1CFE" w:rsidRPr="00FD0BC7" w:rsidRDefault="006C1CFE"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5EC5C36B" w14:textId="77777777" w:rsidR="006C1CFE" w:rsidRPr="00FD0BC7" w:rsidRDefault="006C1CFE" w:rsidP="00A13D8F">
            <w:pPr>
              <w:rPr>
                <w:color w:val="000000"/>
                <w:sz w:val="14"/>
                <w:szCs w:val="14"/>
                <w:lang w:eastAsia="es-CO"/>
              </w:rPr>
            </w:pPr>
          </w:p>
        </w:tc>
      </w:tr>
      <w:tr w:rsidR="006C1CFE" w:rsidRPr="00FD0BC7" w14:paraId="5C2D60EE"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28A287EF" w14:textId="77777777" w:rsidR="006C1CFE" w:rsidRPr="00FD0BC7" w:rsidRDefault="006C1CFE" w:rsidP="00A13D8F">
            <w:pPr>
              <w:jc w:val="center"/>
              <w:rPr>
                <w:color w:val="000000"/>
                <w:sz w:val="14"/>
                <w:szCs w:val="14"/>
                <w:lang w:eastAsia="es-CO"/>
              </w:rPr>
            </w:pPr>
            <w:r w:rsidRPr="00FD0BC7">
              <w:rPr>
                <w:color w:val="000000"/>
                <w:sz w:val="14"/>
                <w:szCs w:val="14"/>
                <w:lang w:eastAsia="es-CO"/>
              </w:rPr>
              <w:t>12</w:t>
            </w:r>
          </w:p>
        </w:tc>
        <w:tc>
          <w:tcPr>
            <w:tcW w:w="851" w:type="dxa"/>
            <w:tcBorders>
              <w:top w:val="nil"/>
              <w:left w:val="nil"/>
              <w:bottom w:val="single" w:sz="4" w:space="0" w:color="auto"/>
              <w:right w:val="single" w:sz="4" w:space="0" w:color="auto"/>
            </w:tcBorders>
            <w:noWrap/>
            <w:vAlign w:val="bottom"/>
            <w:hideMark/>
          </w:tcPr>
          <w:p w14:paraId="7E459D9C" w14:textId="77777777" w:rsidR="006C1CFE" w:rsidRPr="00FD0BC7" w:rsidRDefault="006C1CFE" w:rsidP="00A13D8F">
            <w:pPr>
              <w:jc w:val="center"/>
              <w:rPr>
                <w:color w:val="000000"/>
                <w:sz w:val="14"/>
                <w:szCs w:val="14"/>
                <w:lang w:eastAsia="es-CO"/>
              </w:rPr>
            </w:pPr>
            <w:r w:rsidRPr="00FD0BC7">
              <w:rPr>
                <w:color w:val="000000"/>
                <w:sz w:val="14"/>
                <w:szCs w:val="14"/>
                <w:lang w:eastAsia="es-CO"/>
              </w:rPr>
              <w:t>53108</w:t>
            </w:r>
          </w:p>
        </w:tc>
        <w:tc>
          <w:tcPr>
            <w:tcW w:w="7229" w:type="dxa"/>
            <w:tcBorders>
              <w:top w:val="nil"/>
              <w:left w:val="nil"/>
              <w:bottom w:val="single" w:sz="4" w:space="0" w:color="auto"/>
              <w:right w:val="single" w:sz="4" w:space="0" w:color="auto"/>
            </w:tcBorders>
            <w:vAlign w:val="bottom"/>
            <w:hideMark/>
          </w:tcPr>
          <w:p w14:paraId="4FBC55F1" w14:textId="436C12FE" w:rsidR="006C1CFE" w:rsidRPr="00FD0BC7" w:rsidRDefault="006C1CFE" w:rsidP="00A13D8F">
            <w:pPr>
              <w:rPr>
                <w:color w:val="000000"/>
                <w:sz w:val="14"/>
                <w:szCs w:val="14"/>
                <w:lang w:eastAsia="es-CO"/>
              </w:rPr>
            </w:pPr>
            <w:r w:rsidRPr="00FD0BC7">
              <w:rPr>
                <w:color w:val="000000"/>
                <w:sz w:val="14"/>
                <w:szCs w:val="14"/>
                <w:lang w:eastAsia="es-CO"/>
              </w:rPr>
              <w:t>BLOQUEO DE PLE</w:t>
            </w:r>
            <w:r w:rsidR="00DD5E5C">
              <w:rPr>
                <w:color w:val="000000"/>
                <w:sz w:val="14"/>
                <w:szCs w:val="14"/>
                <w:lang w:eastAsia="es-CO"/>
              </w:rPr>
              <w:t>X</w:t>
            </w:r>
            <w:r w:rsidRPr="00FD0BC7">
              <w:rPr>
                <w:color w:val="000000"/>
                <w:sz w:val="14"/>
                <w:szCs w:val="14"/>
                <w:lang w:eastAsia="es-CO"/>
              </w:rPr>
              <w:t>O CELIACO</w:t>
            </w:r>
          </w:p>
        </w:tc>
        <w:tc>
          <w:tcPr>
            <w:tcW w:w="851" w:type="dxa"/>
            <w:tcBorders>
              <w:top w:val="nil"/>
              <w:left w:val="nil"/>
              <w:bottom w:val="single" w:sz="4" w:space="0" w:color="auto"/>
              <w:right w:val="single" w:sz="4" w:space="0" w:color="auto"/>
            </w:tcBorders>
          </w:tcPr>
          <w:p w14:paraId="0739EA87" w14:textId="77777777" w:rsidR="006C1CFE" w:rsidRPr="00FD0BC7" w:rsidRDefault="006C1CFE"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53E6E6B4" w14:textId="77777777" w:rsidR="006C1CFE" w:rsidRPr="00FD0BC7" w:rsidRDefault="006C1CFE" w:rsidP="00A13D8F">
            <w:pPr>
              <w:rPr>
                <w:color w:val="000000"/>
                <w:sz w:val="14"/>
                <w:szCs w:val="14"/>
                <w:lang w:eastAsia="es-CO"/>
              </w:rPr>
            </w:pPr>
          </w:p>
        </w:tc>
      </w:tr>
      <w:tr w:rsidR="006C1CFE" w:rsidRPr="00FD0BC7" w14:paraId="26985643" w14:textId="77777777" w:rsidTr="00A13D8F">
        <w:trPr>
          <w:trHeight w:val="206"/>
          <w:jc w:val="center"/>
        </w:trPr>
        <w:tc>
          <w:tcPr>
            <w:tcW w:w="562" w:type="dxa"/>
            <w:tcBorders>
              <w:top w:val="nil"/>
              <w:left w:val="single" w:sz="4" w:space="0" w:color="auto"/>
              <w:bottom w:val="single" w:sz="4" w:space="0" w:color="auto"/>
              <w:right w:val="single" w:sz="4" w:space="0" w:color="auto"/>
            </w:tcBorders>
            <w:noWrap/>
            <w:vAlign w:val="bottom"/>
            <w:hideMark/>
          </w:tcPr>
          <w:p w14:paraId="53EC669F" w14:textId="77777777" w:rsidR="006C1CFE" w:rsidRPr="00FD0BC7" w:rsidRDefault="006C1CFE" w:rsidP="00A13D8F">
            <w:pPr>
              <w:jc w:val="center"/>
              <w:rPr>
                <w:color w:val="000000"/>
                <w:sz w:val="14"/>
                <w:szCs w:val="14"/>
                <w:lang w:eastAsia="es-CO"/>
              </w:rPr>
            </w:pPr>
            <w:r w:rsidRPr="00FD0BC7">
              <w:rPr>
                <w:color w:val="000000"/>
                <w:sz w:val="14"/>
                <w:szCs w:val="14"/>
                <w:lang w:eastAsia="es-CO"/>
              </w:rPr>
              <w:t>13</w:t>
            </w:r>
          </w:p>
        </w:tc>
        <w:tc>
          <w:tcPr>
            <w:tcW w:w="851" w:type="dxa"/>
            <w:tcBorders>
              <w:top w:val="nil"/>
              <w:left w:val="nil"/>
              <w:bottom w:val="single" w:sz="4" w:space="0" w:color="auto"/>
              <w:right w:val="single" w:sz="4" w:space="0" w:color="auto"/>
            </w:tcBorders>
            <w:noWrap/>
            <w:vAlign w:val="bottom"/>
            <w:hideMark/>
          </w:tcPr>
          <w:p w14:paraId="2F29CBA3" w14:textId="77777777" w:rsidR="006C1CFE" w:rsidRPr="00FD0BC7" w:rsidRDefault="006C1CFE" w:rsidP="00A13D8F">
            <w:pPr>
              <w:jc w:val="center"/>
              <w:rPr>
                <w:color w:val="000000"/>
                <w:sz w:val="14"/>
                <w:szCs w:val="14"/>
                <w:lang w:eastAsia="es-CO"/>
              </w:rPr>
            </w:pPr>
            <w:r w:rsidRPr="00FD0BC7">
              <w:rPr>
                <w:color w:val="000000"/>
                <w:sz w:val="14"/>
                <w:szCs w:val="14"/>
                <w:lang w:eastAsia="es-CO"/>
              </w:rPr>
              <w:t>819201</w:t>
            </w:r>
          </w:p>
        </w:tc>
        <w:tc>
          <w:tcPr>
            <w:tcW w:w="7229" w:type="dxa"/>
            <w:tcBorders>
              <w:top w:val="nil"/>
              <w:left w:val="nil"/>
              <w:bottom w:val="single" w:sz="4" w:space="0" w:color="auto"/>
              <w:right w:val="single" w:sz="4" w:space="0" w:color="auto"/>
            </w:tcBorders>
            <w:vAlign w:val="bottom"/>
            <w:hideMark/>
          </w:tcPr>
          <w:p w14:paraId="7175F8F0" w14:textId="77777777" w:rsidR="006C1CFE" w:rsidRPr="00FD0BC7" w:rsidRDefault="006C1CFE" w:rsidP="00A13D8F">
            <w:pPr>
              <w:rPr>
                <w:color w:val="000000"/>
                <w:sz w:val="14"/>
                <w:szCs w:val="14"/>
                <w:lang w:eastAsia="es-CO"/>
              </w:rPr>
            </w:pPr>
            <w:r w:rsidRPr="00FD0BC7">
              <w:rPr>
                <w:color w:val="000000"/>
                <w:sz w:val="14"/>
                <w:szCs w:val="14"/>
                <w:lang w:eastAsia="es-CO"/>
              </w:rPr>
              <w:t>INYECCION DE SUSTANCIA TERAPEUTICA DENTRO DE ARTICULACION O LIGAMENTO SOD+</w:t>
            </w:r>
          </w:p>
        </w:tc>
        <w:tc>
          <w:tcPr>
            <w:tcW w:w="851" w:type="dxa"/>
            <w:tcBorders>
              <w:top w:val="nil"/>
              <w:left w:val="nil"/>
              <w:bottom w:val="single" w:sz="4" w:space="0" w:color="auto"/>
              <w:right w:val="single" w:sz="4" w:space="0" w:color="auto"/>
            </w:tcBorders>
          </w:tcPr>
          <w:p w14:paraId="55DC0F64" w14:textId="77777777" w:rsidR="006C1CFE" w:rsidRPr="00FD0BC7" w:rsidRDefault="006C1CFE"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76474112" w14:textId="77777777" w:rsidR="006C1CFE" w:rsidRPr="00FD0BC7" w:rsidRDefault="006C1CFE" w:rsidP="00A13D8F">
            <w:pPr>
              <w:rPr>
                <w:color w:val="000000"/>
                <w:sz w:val="14"/>
                <w:szCs w:val="14"/>
                <w:lang w:eastAsia="es-CO"/>
              </w:rPr>
            </w:pPr>
          </w:p>
        </w:tc>
      </w:tr>
      <w:tr w:rsidR="006C1CFE" w:rsidRPr="00FD0BC7" w14:paraId="6C0D050C" w14:textId="77777777" w:rsidTr="00A13D8F">
        <w:trPr>
          <w:trHeight w:val="254"/>
          <w:jc w:val="center"/>
        </w:trPr>
        <w:tc>
          <w:tcPr>
            <w:tcW w:w="562" w:type="dxa"/>
            <w:tcBorders>
              <w:top w:val="nil"/>
              <w:left w:val="single" w:sz="4" w:space="0" w:color="auto"/>
              <w:bottom w:val="single" w:sz="4" w:space="0" w:color="auto"/>
              <w:right w:val="single" w:sz="4" w:space="0" w:color="auto"/>
            </w:tcBorders>
            <w:noWrap/>
            <w:vAlign w:val="bottom"/>
            <w:hideMark/>
          </w:tcPr>
          <w:p w14:paraId="3D321298" w14:textId="77777777" w:rsidR="006C1CFE" w:rsidRPr="00FD0BC7" w:rsidRDefault="006C1CFE" w:rsidP="00A13D8F">
            <w:pPr>
              <w:jc w:val="center"/>
              <w:rPr>
                <w:color w:val="000000"/>
                <w:sz w:val="14"/>
                <w:szCs w:val="14"/>
                <w:lang w:eastAsia="es-CO"/>
              </w:rPr>
            </w:pPr>
            <w:r w:rsidRPr="00FD0BC7">
              <w:rPr>
                <w:color w:val="000000"/>
                <w:sz w:val="14"/>
                <w:szCs w:val="14"/>
                <w:lang w:eastAsia="es-CO"/>
              </w:rPr>
              <w:t>14</w:t>
            </w:r>
          </w:p>
        </w:tc>
        <w:tc>
          <w:tcPr>
            <w:tcW w:w="851" w:type="dxa"/>
            <w:tcBorders>
              <w:top w:val="nil"/>
              <w:left w:val="nil"/>
              <w:bottom w:val="single" w:sz="4" w:space="0" w:color="auto"/>
              <w:right w:val="single" w:sz="4" w:space="0" w:color="auto"/>
            </w:tcBorders>
            <w:noWrap/>
            <w:vAlign w:val="bottom"/>
            <w:hideMark/>
          </w:tcPr>
          <w:p w14:paraId="45002B48" w14:textId="77777777" w:rsidR="006C1CFE" w:rsidRPr="00FD0BC7" w:rsidRDefault="006C1CFE" w:rsidP="00A13D8F">
            <w:pPr>
              <w:jc w:val="center"/>
              <w:rPr>
                <w:color w:val="000000"/>
                <w:sz w:val="14"/>
                <w:szCs w:val="14"/>
                <w:lang w:eastAsia="es-CO"/>
              </w:rPr>
            </w:pPr>
            <w:r w:rsidRPr="00FD0BC7">
              <w:rPr>
                <w:color w:val="000000"/>
                <w:sz w:val="14"/>
                <w:szCs w:val="14"/>
                <w:lang w:eastAsia="es-CO"/>
              </w:rPr>
              <w:t>861401</w:t>
            </w:r>
          </w:p>
        </w:tc>
        <w:tc>
          <w:tcPr>
            <w:tcW w:w="7229" w:type="dxa"/>
            <w:tcBorders>
              <w:top w:val="nil"/>
              <w:left w:val="nil"/>
              <w:bottom w:val="single" w:sz="4" w:space="0" w:color="auto"/>
              <w:right w:val="single" w:sz="4" w:space="0" w:color="auto"/>
            </w:tcBorders>
            <w:vAlign w:val="bottom"/>
            <w:hideMark/>
          </w:tcPr>
          <w:p w14:paraId="32894FBC" w14:textId="77777777" w:rsidR="006C1CFE" w:rsidRPr="00FD0BC7" w:rsidRDefault="006C1CFE" w:rsidP="00A13D8F">
            <w:pPr>
              <w:rPr>
                <w:color w:val="000000"/>
                <w:sz w:val="14"/>
                <w:szCs w:val="14"/>
                <w:lang w:eastAsia="es-CO"/>
              </w:rPr>
            </w:pPr>
            <w:r w:rsidRPr="00FD0BC7">
              <w:rPr>
                <w:color w:val="000000"/>
                <w:sz w:val="14"/>
                <w:szCs w:val="14"/>
                <w:lang w:eastAsia="es-CO"/>
              </w:rPr>
              <w:t>INFILTRACION INTRALESIONAL CON MEDICAMENTO HASTA DE 5 LESIONES</w:t>
            </w:r>
          </w:p>
        </w:tc>
        <w:tc>
          <w:tcPr>
            <w:tcW w:w="851" w:type="dxa"/>
            <w:tcBorders>
              <w:top w:val="nil"/>
              <w:left w:val="nil"/>
              <w:bottom w:val="single" w:sz="4" w:space="0" w:color="auto"/>
              <w:right w:val="single" w:sz="4" w:space="0" w:color="auto"/>
            </w:tcBorders>
          </w:tcPr>
          <w:p w14:paraId="58C4AC52" w14:textId="77777777" w:rsidR="006C1CFE" w:rsidRPr="00FD0BC7" w:rsidRDefault="006C1CFE"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0C13BB81" w14:textId="77777777" w:rsidR="006C1CFE" w:rsidRPr="00FD0BC7" w:rsidRDefault="006C1CFE" w:rsidP="00A13D8F">
            <w:pPr>
              <w:rPr>
                <w:color w:val="000000"/>
                <w:sz w:val="14"/>
                <w:szCs w:val="14"/>
                <w:lang w:eastAsia="es-CO"/>
              </w:rPr>
            </w:pPr>
          </w:p>
        </w:tc>
      </w:tr>
      <w:tr w:rsidR="006C1CFE" w:rsidRPr="00FD0BC7" w14:paraId="18B71387" w14:textId="77777777" w:rsidTr="00A13D8F">
        <w:trPr>
          <w:trHeight w:val="258"/>
          <w:jc w:val="center"/>
        </w:trPr>
        <w:tc>
          <w:tcPr>
            <w:tcW w:w="562" w:type="dxa"/>
            <w:tcBorders>
              <w:top w:val="nil"/>
              <w:left w:val="single" w:sz="4" w:space="0" w:color="auto"/>
              <w:bottom w:val="single" w:sz="4" w:space="0" w:color="auto"/>
              <w:right w:val="single" w:sz="4" w:space="0" w:color="auto"/>
            </w:tcBorders>
            <w:noWrap/>
            <w:vAlign w:val="bottom"/>
            <w:hideMark/>
          </w:tcPr>
          <w:p w14:paraId="4A879E9C" w14:textId="77777777" w:rsidR="006C1CFE" w:rsidRPr="00FD0BC7" w:rsidRDefault="006C1CFE" w:rsidP="00A13D8F">
            <w:pPr>
              <w:jc w:val="center"/>
              <w:rPr>
                <w:color w:val="000000"/>
                <w:sz w:val="14"/>
                <w:szCs w:val="14"/>
                <w:lang w:eastAsia="es-CO"/>
              </w:rPr>
            </w:pPr>
            <w:r w:rsidRPr="00FD0BC7">
              <w:rPr>
                <w:color w:val="000000"/>
                <w:sz w:val="14"/>
                <w:szCs w:val="14"/>
                <w:lang w:eastAsia="es-CO"/>
              </w:rPr>
              <w:t>15</w:t>
            </w:r>
          </w:p>
        </w:tc>
        <w:tc>
          <w:tcPr>
            <w:tcW w:w="851" w:type="dxa"/>
            <w:tcBorders>
              <w:top w:val="nil"/>
              <w:left w:val="nil"/>
              <w:bottom w:val="single" w:sz="4" w:space="0" w:color="auto"/>
              <w:right w:val="single" w:sz="4" w:space="0" w:color="auto"/>
            </w:tcBorders>
            <w:noWrap/>
            <w:vAlign w:val="bottom"/>
            <w:hideMark/>
          </w:tcPr>
          <w:p w14:paraId="4FDCAD40" w14:textId="77777777" w:rsidR="006C1CFE" w:rsidRPr="00FD0BC7" w:rsidRDefault="006C1CFE" w:rsidP="00A13D8F">
            <w:pPr>
              <w:jc w:val="center"/>
              <w:rPr>
                <w:color w:val="000000"/>
                <w:sz w:val="14"/>
                <w:szCs w:val="14"/>
                <w:lang w:eastAsia="es-CO"/>
              </w:rPr>
            </w:pPr>
            <w:r w:rsidRPr="00FD0BC7">
              <w:rPr>
                <w:color w:val="000000"/>
                <w:sz w:val="14"/>
                <w:szCs w:val="14"/>
                <w:lang w:eastAsia="es-CO"/>
              </w:rPr>
              <w:t>861402</w:t>
            </w:r>
          </w:p>
        </w:tc>
        <w:tc>
          <w:tcPr>
            <w:tcW w:w="7229" w:type="dxa"/>
            <w:tcBorders>
              <w:top w:val="nil"/>
              <w:left w:val="nil"/>
              <w:bottom w:val="single" w:sz="4" w:space="0" w:color="auto"/>
              <w:right w:val="single" w:sz="4" w:space="0" w:color="auto"/>
            </w:tcBorders>
            <w:vAlign w:val="bottom"/>
            <w:hideMark/>
          </w:tcPr>
          <w:p w14:paraId="5FEF3D46" w14:textId="77777777" w:rsidR="006C1CFE" w:rsidRPr="00FD0BC7" w:rsidRDefault="006C1CFE" w:rsidP="00A13D8F">
            <w:pPr>
              <w:rPr>
                <w:color w:val="000000"/>
                <w:sz w:val="14"/>
                <w:szCs w:val="14"/>
                <w:lang w:eastAsia="es-CO"/>
              </w:rPr>
            </w:pPr>
            <w:r w:rsidRPr="00FD0BC7">
              <w:rPr>
                <w:color w:val="000000"/>
                <w:sz w:val="14"/>
                <w:szCs w:val="14"/>
                <w:lang w:eastAsia="es-CO"/>
              </w:rPr>
              <w:t>INFILTRACION INTRALESIONAL CON MEDICAMENTO ENTRE CINCO A DIEZ LESIONES</w:t>
            </w:r>
          </w:p>
        </w:tc>
        <w:tc>
          <w:tcPr>
            <w:tcW w:w="851" w:type="dxa"/>
            <w:tcBorders>
              <w:top w:val="nil"/>
              <w:left w:val="nil"/>
              <w:bottom w:val="single" w:sz="4" w:space="0" w:color="auto"/>
              <w:right w:val="single" w:sz="4" w:space="0" w:color="auto"/>
            </w:tcBorders>
          </w:tcPr>
          <w:p w14:paraId="780E9C24" w14:textId="77777777" w:rsidR="006C1CFE" w:rsidRPr="00FD0BC7" w:rsidRDefault="006C1CFE"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6388F8A1" w14:textId="77777777" w:rsidR="006C1CFE" w:rsidRPr="00FD0BC7" w:rsidRDefault="006C1CFE" w:rsidP="00A13D8F">
            <w:pPr>
              <w:rPr>
                <w:color w:val="000000"/>
                <w:sz w:val="14"/>
                <w:szCs w:val="14"/>
                <w:lang w:eastAsia="es-CO"/>
              </w:rPr>
            </w:pPr>
          </w:p>
        </w:tc>
      </w:tr>
      <w:tr w:rsidR="006C1CFE" w:rsidRPr="00FD0BC7" w14:paraId="7B8814EB" w14:textId="77777777" w:rsidTr="00A13D8F">
        <w:trPr>
          <w:trHeight w:val="276"/>
          <w:jc w:val="center"/>
        </w:trPr>
        <w:tc>
          <w:tcPr>
            <w:tcW w:w="562" w:type="dxa"/>
            <w:tcBorders>
              <w:top w:val="nil"/>
              <w:left w:val="single" w:sz="4" w:space="0" w:color="auto"/>
              <w:bottom w:val="single" w:sz="4" w:space="0" w:color="auto"/>
              <w:right w:val="single" w:sz="4" w:space="0" w:color="auto"/>
            </w:tcBorders>
            <w:noWrap/>
            <w:vAlign w:val="bottom"/>
            <w:hideMark/>
          </w:tcPr>
          <w:p w14:paraId="4274F01E" w14:textId="77777777" w:rsidR="006C1CFE" w:rsidRPr="00FD0BC7" w:rsidRDefault="006C1CFE" w:rsidP="00A13D8F">
            <w:pPr>
              <w:jc w:val="center"/>
              <w:rPr>
                <w:color w:val="000000"/>
                <w:sz w:val="14"/>
                <w:szCs w:val="14"/>
                <w:lang w:eastAsia="es-CO"/>
              </w:rPr>
            </w:pPr>
            <w:r w:rsidRPr="00FD0BC7">
              <w:rPr>
                <w:color w:val="000000"/>
                <w:sz w:val="14"/>
                <w:szCs w:val="14"/>
                <w:lang w:eastAsia="es-CO"/>
              </w:rPr>
              <w:t>16</w:t>
            </w:r>
          </w:p>
        </w:tc>
        <w:tc>
          <w:tcPr>
            <w:tcW w:w="851" w:type="dxa"/>
            <w:tcBorders>
              <w:top w:val="nil"/>
              <w:left w:val="nil"/>
              <w:bottom w:val="single" w:sz="4" w:space="0" w:color="auto"/>
              <w:right w:val="single" w:sz="4" w:space="0" w:color="auto"/>
            </w:tcBorders>
            <w:noWrap/>
            <w:vAlign w:val="bottom"/>
            <w:hideMark/>
          </w:tcPr>
          <w:p w14:paraId="1B2C9315" w14:textId="77777777" w:rsidR="006C1CFE" w:rsidRPr="00FD0BC7" w:rsidRDefault="006C1CFE" w:rsidP="00A13D8F">
            <w:pPr>
              <w:jc w:val="center"/>
              <w:rPr>
                <w:color w:val="000000"/>
                <w:sz w:val="14"/>
                <w:szCs w:val="14"/>
                <w:lang w:eastAsia="es-CO"/>
              </w:rPr>
            </w:pPr>
            <w:r w:rsidRPr="00FD0BC7">
              <w:rPr>
                <w:color w:val="000000"/>
                <w:sz w:val="14"/>
                <w:szCs w:val="14"/>
                <w:lang w:eastAsia="es-CO"/>
              </w:rPr>
              <w:t>861403</w:t>
            </w:r>
          </w:p>
        </w:tc>
        <w:tc>
          <w:tcPr>
            <w:tcW w:w="7229" w:type="dxa"/>
            <w:tcBorders>
              <w:top w:val="nil"/>
              <w:left w:val="nil"/>
              <w:bottom w:val="single" w:sz="4" w:space="0" w:color="auto"/>
              <w:right w:val="single" w:sz="4" w:space="0" w:color="auto"/>
            </w:tcBorders>
            <w:vAlign w:val="bottom"/>
            <w:hideMark/>
          </w:tcPr>
          <w:p w14:paraId="18133A7D" w14:textId="77777777" w:rsidR="006C1CFE" w:rsidRPr="00FD0BC7" w:rsidRDefault="006C1CFE" w:rsidP="00A13D8F">
            <w:pPr>
              <w:rPr>
                <w:color w:val="000000"/>
                <w:sz w:val="14"/>
                <w:szCs w:val="14"/>
                <w:lang w:eastAsia="es-CO"/>
              </w:rPr>
            </w:pPr>
            <w:r w:rsidRPr="00FD0BC7">
              <w:rPr>
                <w:color w:val="000000"/>
                <w:sz w:val="14"/>
                <w:szCs w:val="14"/>
                <w:lang w:eastAsia="es-CO"/>
              </w:rPr>
              <w:t>INFILTRACION INTRALESIONAL CON MEDICAMENTO DE MAS DE DIEZ LESIONES</w:t>
            </w:r>
          </w:p>
        </w:tc>
        <w:tc>
          <w:tcPr>
            <w:tcW w:w="851" w:type="dxa"/>
            <w:tcBorders>
              <w:top w:val="nil"/>
              <w:left w:val="nil"/>
              <w:bottom w:val="single" w:sz="4" w:space="0" w:color="auto"/>
              <w:right w:val="single" w:sz="4" w:space="0" w:color="auto"/>
            </w:tcBorders>
          </w:tcPr>
          <w:p w14:paraId="34B7872E" w14:textId="77777777" w:rsidR="006C1CFE" w:rsidRPr="00FD0BC7" w:rsidRDefault="006C1CFE"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7FC9CB45" w14:textId="77777777" w:rsidR="006C1CFE" w:rsidRPr="00FD0BC7" w:rsidRDefault="006C1CFE" w:rsidP="00A13D8F">
            <w:pPr>
              <w:rPr>
                <w:color w:val="000000"/>
                <w:sz w:val="14"/>
                <w:szCs w:val="14"/>
                <w:lang w:eastAsia="es-CO"/>
              </w:rPr>
            </w:pPr>
          </w:p>
        </w:tc>
      </w:tr>
      <w:tr w:rsidR="006C1CFE" w:rsidRPr="00FD0BC7" w14:paraId="0557A8B2" w14:textId="77777777" w:rsidTr="00A13D8F">
        <w:trPr>
          <w:trHeight w:val="281"/>
          <w:jc w:val="center"/>
        </w:trPr>
        <w:tc>
          <w:tcPr>
            <w:tcW w:w="562" w:type="dxa"/>
            <w:tcBorders>
              <w:top w:val="nil"/>
              <w:left w:val="single" w:sz="4" w:space="0" w:color="auto"/>
              <w:bottom w:val="single" w:sz="4" w:space="0" w:color="auto"/>
              <w:right w:val="single" w:sz="4" w:space="0" w:color="auto"/>
            </w:tcBorders>
            <w:noWrap/>
            <w:vAlign w:val="bottom"/>
            <w:hideMark/>
          </w:tcPr>
          <w:p w14:paraId="2E976924" w14:textId="77777777" w:rsidR="006C1CFE" w:rsidRPr="00FD0BC7" w:rsidRDefault="006C1CFE" w:rsidP="00A13D8F">
            <w:pPr>
              <w:jc w:val="center"/>
              <w:rPr>
                <w:color w:val="000000"/>
                <w:sz w:val="14"/>
                <w:szCs w:val="14"/>
                <w:lang w:eastAsia="es-CO"/>
              </w:rPr>
            </w:pPr>
            <w:r w:rsidRPr="00FD0BC7">
              <w:rPr>
                <w:color w:val="000000"/>
                <w:sz w:val="14"/>
                <w:szCs w:val="14"/>
                <w:lang w:eastAsia="es-CO"/>
              </w:rPr>
              <w:t>17</w:t>
            </w:r>
          </w:p>
        </w:tc>
        <w:tc>
          <w:tcPr>
            <w:tcW w:w="851" w:type="dxa"/>
            <w:tcBorders>
              <w:top w:val="nil"/>
              <w:left w:val="nil"/>
              <w:bottom w:val="single" w:sz="4" w:space="0" w:color="auto"/>
              <w:right w:val="single" w:sz="4" w:space="0" w:color="auto"/>
            </w:tcBorders>
            <w:noWrap/>
            <w:vAlign w:val="bottom"/>
            <w:hideMark/>
          </w:tcPr>
          <w:p w14:paraId="01A967F8" w14:textId="77777777" w:rsidR="006C1CFE" w:rsidRPr="00FD0BC7" w:rsidRDefault="006C1CFE" w:rsidP="00A13D8F">
            <w:pPr>
              <w:jc w:val="center"/>
              <w:rPr>
                <w:color w:val="000000"/>
                <w:sz w:val="14"/>
                <w:szCs w:val="14"/>
                <w:lang w:eastAsia="es-CO"/>
              </w:rPr>
            </w:pPr>
            <w:r w:rsidRPr="00FD0BC7">
              <w:rPr>
                <w:color w:val="000000"/>
                <w:sz w:val="14"/>
                <w:szCs w:val="14"/>
                <w:lang w:eastAsia="es-CO"/>
              </w:rPr>
              <w:t>53114</w:t>
            </w:r>
          </w:p>
        </w:tc>
        <w:tc>
          <w:tcPr>
            <w:tcW w:w="7229" w:type="dxa"/>
            <w:tcBorders>
              <w:top w:val="nil"/>
              <w:left w:val="nil"/>
              <w:bottom w:val="single" w:sz="4" w:space="0" w:color="auto"/>
              <w:right w:val="single" w:sz="4" w:space="0" w:color="auto"/>
            </w:tcBorders>
            <w:vAlign w:val="bottom"/>
            <w:hideMark/>
          </w:tcPr>
          <w:p w14:paraId="5B06390F" w14:textId="77777777" w:rsidR="006C1CFE" w:rsidRPr="00FD0BC7" w:rsidRDefault="006C1CFE" w:rsidP="00A13D8F">
            <w:pPr>
              <w:rPr>
                <w:color w:val="000000"/>
                <w:sz w:val="14"/>
                <w:szCs w:val="14"/>
                <w:lang w:eastAsia="es-CO"/>
              </w:rPr>
            </w:pPr>
            <w:r w:rsidRPr="00FD0BC7">
              <w:rPr>
                <w:color w:val="000000"/>
                <w:sz w:val="14"/>
                <w:szCs w:val="14"/>
                <w:lang w:eastAsia="es-CO"/>
              </w:rPr>
              <w:t>BLOQUEO SIMPATICO REGIONAL (CERVICAL TORACICO O LUMBAR)</w:t>
            </w:r>
          </w:p>
        </w:tc>
        <w:tc>
          <w:tcPr>
            <w:tcW w:w="851" w:type="dxa"/>
            <w:tcBorders>
              <w:top w:val="nil"/>
              <w:left w:val="nil"/>
              <w:bottom w:val="single" w:sz="4" w:space="0" w:color="auto"/>
              <w:right w:val="single" w:sz="4" w:space="0" w:color="auto"/>
            </w:tcBorders>
          </w:tcPr>
          <w:p w14:paraId="18C7D57C" w14:textId="77777777" w:rsidR="006C1CFE" w:rsidRPr="00FD0BC7" w:rsidRDefault="006C1CFE"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4555BD9A" w14:textId="77777777" w:rsidR="006C1CFE" w:rsidRPr="00FD0BC7" w:rsidRDefault="006C1CFE" w:rsidP="00A13D8F">
            <w:pPr>
              <w:rPr>
                <w:color w:val="000000"/>
                <w:sz w:val="14"/>
                <w:szCs w:val="14"/>
                <w:lang w:eastAsia="es-CO"/>
              </w:rPr>
            </w:pPr>
          </w:p>
        </w:tc>
      </w:tr>
      <w:bookmarkEnd w:id="7"/>
    </w:tbl>
    <w:p w14:paraId="28E01355" w14:textId="77777777" w:rsidR="00143321" w:rsidRDefault="00143321" w:rsidP="00C07D60">
      <w:pPr>
        <w:pStyle w:val="Prrafodelista"/>
        <w:tabs>
          <w:tab w:val="left" w:pos="240"/>
        </w:tabs>
        <w:ind w:left="0"/>
        <w:jc w:val="center"/>
        <w:rPr>
          <w:b/>
          <w:lang w:val="es-ES"/>
        </w:rPr>
      </w:pPr>
    </w:p>
    <w:p w14:paraId="6F80521D" w14:textId="77777777" w:rsidR="00143321" w:rsidRDefault="00143321" w:rsidP="00C07D60">
      <w:pPr>
        <w:pStyle w:val="Prrafodelista"/>
        <w:tabs>
          <w:tab w:val="left" w:pos="240"/>
        </w:tabs>
        <w:ind w:left="0"/>
        <w:jc w:val="center"/>
        <w:rPr>
          <w:b/>
          <w:lang w:val="es-ES"/>
        </w:rPr>
      </w:pPr>
    </w:p>
    <w:p w14:paraId="764CC6F5" w14:textId="77777777" w:rsidR="00143321" w:rsidRDefault="00143321" w:rsidP="00C07D60">
      <w:pPr>
        <w:pStyle w:val="Prrafodelista"/>
        <w:tabs>
          <w:tab w:val="left" w:pos="240"/>
        </w:tabs>
        <w:ind w:left="0"/>
        <w:jc w:val="center"/>
        <w:rPr>
          <w:b/>
          <w:lang w:val="es-ES"/>
        </w:rPr>
      </w:pPr>
    </w:p>
    <w:p w14:paraId="279E55C2" w14:textId="77777777" w:rsidR="00143321" w:rsidRDefault="00143321" w:rsidP="00C07D60">
      <w:pPr>
        <w:pStyle w:val="Prrafodelista"/>
        <w:tabs>
          <w:tab w:val="left" w:pos="240"/>
        </w:tabs>
        <w:ind w:left="0"/>
        <w:jc w:val="center"/>
        <w:rPr>
          <w:b/>
          <w:lang w:val="es-ES"/>
        </w:rPr>
      </w:pPr>
    </w:p>
    <w:p w14:paraId="1BFD7EA7" w14:textId="77777777" w:rsidR="00143321" w:rsidRDefault="00143321" w:rsidP="00C07D60">
      <w:pPr>
        <w:pStyle w:val="Prrafodelista"/>
        <w:tabs>
          <w:tab w:val="left" w:pos="240"/>
        </w:tabs>
        <w:ind w:left="0"/>
        <w:jc w:val="center"/>
        <w:rPr>
          <w:b/>
          <w:lang w:val="es-ES"/>
        </w:rPr>
      </w:pPr>
    </w:p>
    <w:p w14:paraId="37AF7A9D" w14:textId="77777777" w:rsidR="00143321" w:rsidRDefault="00143321" w:rsidP="00C07D60">
      <w:pPr>
        <w:pStyle w:val="Prrafodelista"/>
        <w:tabs>
          <w:tab w:val="left" w:pos="240"/>
        </w:tabs>
        <w:ind w:left="0"/>
        <w:jc w:val="center"/>
        <w:rPr>
          <w:b/>
          <w:lang w:val="es-ES"/>
        </w:rPr>
      </w:pPr>
    </w:p>
    <w:p w14:paraId="2AF97BFA" w14:textId="77777777" w:rsidR="00143321" w:rsidRDefault="00143321" w:rsidP="00C07D60">
      <w:pPr>
        <w:pStyle w:val="Prrafodelista"/>
        <w:tabs>
          <w:tab w:val="left" w:pos="240"/>
        </w:tabs>
        <w:ind w:left="0"/>
        <w:jc w:val="center"/>
        <w:rPr>
          <w:b/>
          <w:lang w:val="es-ES"/>
        </w:rPr>
      </w:pPr>
    </w:p>
    <w:p w14:paraId="25E414BE" w14:textId="77777777" w:rsidR="00143321" w:rsidRDefault="00143321" w:rsidP="00C07D60">
      <w:pPr>
        <w:pStyle w:val="Prrafodelista"/>
        <w:tabs>
          <w:tab w:val="left" w:pos="240"/>
        </w:tabs>
        <w:ind w:left="0"/>
        <w:jc w:val="center"/>
        <w:rPr>
          <w:b/>
          <w:lang w:val="es-ES"/>
        </w:rPr>
      </w:pPr>
    </w:p>
    <w:p w14:paraId="276B8E08" w14:textId="77777777" w:rsidR="00143321" w:rsidRDefault="00143321" w:rsidP="00C07D60">
      <w:pPr>
        <w:pStyle w:val="Prrafodelista"/>
        <w:tabs>
          <w:tab w:val="left" w:pos="240"/>
        </w:tabs>
        <w:ind w:left="0"/>
        <w:jc w:val="center"/>
        <w:rPr>
          <w:b/>
          <w:lang w:val="es-ES"/>
        </w:rPr>
      </w:pPr>
    </w:p>
    <w:p w14:paraId="25639AA0" w14:textId="77777777" w:rsidR="00EA1BDE" w:rsidRDefault="00EA1BDE" w:rsidP="00C07D60">
      <w:pPr>
        <w:pStyle w:val="Prrafodelista"/>
        <w:tabs>
          <w:tab w:val="left" w:pos="240"/>
        </w:tabs>
        <w:ind w:left="0"/>
        <w:jc w:val="center"/>
        <w:rPr>
          <w:b/>
          <w:lang w:val="es-ES"/>
        </w:rPr>
      </w:pPr>
    </w:p>
    <w:p w14:paraId="503223A1" w14:textId="77777777" w:rsidR="00143321" w:rsidRDefault="00143321" w:rsidP="00C07D60">
      <w:pPr>
        <w:pStyle w:val="Prrafodelista"/>
        <w:tabs>
          <w:tab w:val="left" w:pos="240"/>
        </w:tabs>
        <w:ind w:left="0"/>
        <w:jc w:val="center"/>
        <w:rPr>
          <w:b/>
          <w:lang w:val="es-ES"/>
        </w:rPr>
      </w:pPr>
    </w:p>
    <w:p w14:paraId="0F231ACF" w14:textId="77777777" w:rsidR="00143321" w:rsidRDefault="00143321" w:rsidP="00C07D60">
      <w:pPr>
        <w:pStyle w:val="Prrafodelista"/>
        <w:tabs>
          <w:tab w:val="left" w:pos="240"/>
        </w:tabs>
        <w:ind w:left="0"/>
        <w:jc w:val="center"/>
        <w:rPr>
          <w:b/>
          <w:lang w:val="es-ES"/>
        </w:rPr>
      </w:pPr>
    </w:p>
    <w:p w14:paraId="5B2F8636" w14:textId="77777777" w:rsidR="004D07A4" w:rsidRDefault="004D07A4" w:rsidP="00C07D60">
      <w:pPr>
        <w:pStyle w:val="Prrafodelista"/>
        <w:tabs>
          <w:tab w:val="left" w:pos="240"/>
        </w:tabs>
        <w:ind w:left="0"/>
        <w:jc w:val="center"/>
        <w:rPr>
          <w:b/>
          <w:lang w:val="es-ES"/>
        </w:rPr>
      </w:pPr>
    </w:p>
    <w:p w14:paraId="42782636" w14:textId="35C5C0ED" w:rsidR="002E0103" w:rsidRDefault="002E0103" w:rsidP="00C07D60">
      <w:pPr>
        <w:pStyle w:val="Prrafodelista"/>
        <w:tabs>
          <w:tab w:val="left" w:pos="240"/>
        </w:tabs>
        <w:ind w:left="0"/>
        <w:jc w:val="center"/>
        <w:rPr>
          <w:b/>
          <w:lang w:val="es-ES"/>
        </w:rPr>
      </w:pPr>
    </w:p>
    <w:p w14:paraId="7E870DC0" w14:textId="77777777" w:rsidR="002E0103" w:rsidRDefault="002E0103" w:rsidP="00C07D60">
      <w:pPr>
        <w:pStyle w:val="Prrafodelista"/>
        <w:tabs>
          <w:tab w:val="left" w:pos="240"/>
        </w:tabs>
        <w:ind w:left="0"/>
        <w:jc w:val="center"/>
        <w:rPr>
          <w:b/>
          <w:lang w:val="es-ES"/>
        </w:rPr>
      </w:pPr>
    </w:p>
    <w:p w14:paraId="5CB09A49" w14:textId="7A79FFAF" w:rsidR="006163B4" w:rsidRDefault="00C809CB" w:rsidP="00832B49">
      <w:pPr>
        <w:pStyle w:val="Prrafodelista"/>
        <w:tabs>
          <w:tab w:val="left" w:pos="240"/>
        </w:tabs>
        <w:ind w:left="0"/>
        <w:jc w:val="center"/>
        <w:rPr>
          <w:b/>
          <w:bCs/>
          <w:iCs/>
          <w:sz w:val="22"/>
          <w:szCs w:val="22"/>
          <w:lang w:val="es-ES"/>
        </w:rPr>
      </w:pPr>
      <w:r w:rsidRPr="009A1F69">
        <w:rPr>
          <w:b/>
          <w:lang w:val="es-ES"/>
        </w:rPr>
        <w:lastRenderedPageBreak/>
        <w:t>OTRAS CONDICIONES TÉCNICAS MÍNIMAS HABILITA</w:t>
      </w:r>
      <w:r>
        <w:rPr>
          <w:b/>
          <w:lang w:val="es-ES"/>
        </w:rPr>
        <w:t>NTES</w:t>
      </w:r>
    </w:p>
    <w:p w14:paraId="2796AFE2" w14:textId="77777777" w:rsidR="00B63E3C" w:rsidRDefault="00B63E3C" w:rsidP="006163B4">
      <w:pPr>
        <w:tabs>
          <w:tab w:val="left" w:pos="4395"/>
        </w:tabs>
        <w:rPr>
          <w:b/>
          <w:sz w:val="18"/>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7325"/>
        <w:gridCol w:w="976"/>
        <w:gridCol w:w="976"/>
      </w:tblGrid>
      <w:tr w:rsidR="002E7C4A" w:rsidRPr="00FD0BC7" w14:paraId="56C96856" w14:textId="77777777" w:rsidTr="00A13D8F">
        <w:trPr>
          <w:trHeight w:val="155"/>
          <w:jc w:val="center"/>
        </w:trPr>
        <w:tc>
          <w:tcPr>
            <w:tcW w:w="646" w:type="dxa"/>
            <w:shd w:val="clear" w:color="auto" w:fill="D9D9D9" w:themeFill="background1" w:themeFillShade="D9"/>
          </w:tcPr>
          <w:p w14:paraId="70B28796" w14:textId="77777777" w:rsidR="002E7C4A" w:rsidRPr="00FD0BC7" w:rsidRDefault="002E7C4A" w:rsidP="00A13D8F">
            <w:pPr>
              <w:pStyle w:val="Sinespaciado1"/>
              <w:jc w:val="center"/>
              <w:rPr>
                <w:rFonts w:ascii="Arial" w:hAnsi="Arial" w:cs="Arial"/>
                <w:b/>
                <w:sz w:val="14"/>
                <w:szCs w:val="14"/>
              </w:rPr>
            </w:pPr>
            <w:bookmarkStart w:id="8" w:name="_Hlk190680621"/>
            <w:r w:rsidRPr="00FD0BC7">
              <w:rPr>
                <w:rFonts w:ascii="Arial" w:hAnsi="Arial" w:cs="Arial"/>
                <w:b/>
                <w:sz w:val="14"/>
                <w:szCs w:val="14"/>
              </w:rPr>
              <w:t>ITEM</w:t>
            </w:r>
          </w:p>
        </w:tc>
        <w:tc>
          <w:tcPr>
            <w:tcW w:w="7325" w:type="dxa"/>
            <w:shd w:val="clear" w:color="auto" w:fill="D9D9D9" w:themeFill="background1" w:themeFillShade="D9"/>
          </w:tcPr>
          <w:p w14:paraId="0C086CBF" w14:textId="77777777" w:rsidR="002E7C4A" w:rsidRPr="00FD0BC7" w:rsidRDefault="002E7C4A" w:rsidP="00A13D8F">
            <w:pPr>
              <w:pStyle w:val="Sinespaciado1"/>
              <w:jc w:val="center"/>
              <w:rPr>
                <w:rFonts w:ascii="Arial" w:hAnsi="Arial" w:cs="Arial"/>
                <w:b/>
                <w:sz w:val="14"/>
                <w:szCs w:val="14"/>
              </w:rPr>
            </w:pPr>
            <w:r w:rsidRPr="00FD0BC7">
              <w:rPr>
                <w:rFonts w:ascii="Arial" w:hAnsi="Arial" w:cs="Arial"/>
                <w:b/>
                <w:sz w:val="14"/>
                <w:szCs w:val="14"/>
              </w:rPr>
              <w:t xml:space="preserve">DESCRIPCION </w:t>
            </w:r>
          </w:p>
        </w:tc>
        <w:tc>
          <w:tcPr>
            <w:tcW w:w="976" w:type="dxa"/>
            <w:tcBorders>
              <w:left w:val="single" w:sz="4" w:space="0" w:color="auto"/>
            </w:tcBorders>
            <w:shd w:val="clear" w:color="auto" w:fill="D9D9D9" w:themeFill="background1" w:themeFillShade="D9"/>
          </w:tcPr>
          <w:p w14:paraId="3A409A8D" w14:textId="22201ACC" w:rsidR="002E7C4A" w:rsidRPr="00FD0BC7" w:rsidRDefault="002E7C4A" w:rsidP="00A13D8F">
            <w:pPr>
              <w:pStyle w:val="Sinespaciado1"/>
              <w:rPr>
                <w:rFonts w:ascii="Arial" w:hAnsi="Arial" w:cs="Arial"/>
                <w:b/>
                <w:sz w:val="14"/>
                <w:szCs w:val="14"/>
              </w:rPr>
            </w:pPr>
            <w:r>
              <w:rPr>
                <w:rFonts w:ascii="Arial" w:hAnsi="Arial" w:cs="Arial"/>
                <w:b/>
                <w:sz w:val="14"/>
                <w:szCs w:val="14"/>
              </w:rPr>
              <w:t>OFRECE</w:t>
            </w:r>
          </w:p>
        </w:tc>
        <w:tc>
          <w:tcPr>
            <w:tcW w:w="976" w:type="dxa"/>
            <w:shd w:val="clear" w:color="auto" w:fill="D9D9D9" w:themeFill="background1" w:themeFillShade="D9"/>
          </w:tcPr>
          <w:p w14:paraId="5B75F1C8" w14:textId="399BF002" w:rsidR="002E7C4A" w:rsidRPr="00FD0BC7" w:rsidRDefault="002E7C4A" w:rsidP="00A13D8F">
            <w:pPr>
              <w:pStyle w:val="Sinespaciado1"/>
              <w:jc w:val="center"/>
              <w:rPr>
                <w:rFonts w:ascii="Arial" w:hAnsi="Arial" w:cs="Arial"/>
                <w:b/>
                <w:sz w:val="14"/>
                <w:szCs w:val="14"/>
              </w:rPr>
            </w:pPr>
            <w:r w:rsidRPr="00FD0BC7">
              <w:rPr>
                <w:rFonts w:ascii="Arial" w:hAnsi="Arial" w:cs="Arial"/>
                <w:b/>
                <w:sz w:val="14"/>
                <w:szCs w:val="14"/>
              </w:rPr>
              <w:t xml:space="preserve">NO </w:t>
            </w:r>
            <w:r>
              <w:rPr>
                <w:rFonts w:ascii="Arial" w:hAnsi="Arial" w:cs="Arial"/>
                <w:b/>
                <w:sz w:val="14"/>
                <w:szCs w:val="14"/>
              </w:rPr>
              <w:t>OFRECE</w:t>
            </w:r>
          </w:p>
        </w:tc>
      </w:tr>
      <w:tr w:rsidR="002E7C4A" w:rsidRPr="00FD0BC7" w14:paraId="1E5F788B" w14:textId="77777777" w:rsidTr="00A13D8F">
        <w:trPr>
          <w:trHeight w:val="324"/>
          <w:jc w:val="center"/>
        </w:trPr>
        <w:tc>
          <w:tcPr>
            <w:tcW w:w="646" w:type="dxa"/>
            <w:vAlign w:val="center"/>
          </w:tcPr>
          <w:p w14:paraId="07B48D8D"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lang w:val="es-ES"/>
              </w:rPr>
              <w:t>1</w:t>
            </w:r>
          </w:p>
        </w:tc>
        <w:tc>
          <w:tcPr>
            <w:tcW w:w="7325" w:type="dxa"/>
          </w:tcPr>
          <w:p w14:paraId="34A719B0"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 xml:space="preserve">Prestar en forma continua y permanente el servicio a todos los Usuarios del Subsistema de salud de la Policía Nacional, </w:t>
            </w:r>
            <w:r w:rsidRPr="00FD0BC7">
              <w:rPr>
                <w:rFonts w:ascii="Arial" w:eastAsia="MS Mincho" w:hAnsi="Arial" w:cs="Arial"/>
                <w:bCs/>
                <w:sz w:val="14"/>
                <w:szCs w:val="14"/>
              </w:rPr>
              <w:t>La Unidad Prestadora De Salud Nariño</w:t>
            </w:r>
            <w:r w:rsidRPr="00FD0BC7">
              <w:rPr>
                <w:rFonts w:ascii="Arial" w:hAnsi="Arial" w:cs="Arial"/>
                <w:sz w:val="14"/>
                <w:szCs w:val="14"/>
              </w:rPr>
              <w:t xml:space="preserve"> bajo los principios de eficacia, universalidad, solidaridad y seguridad que así lo amerite </w:t>
            </w:r>
            <w:r w:rsidRPr="00FD0BC7">
              <w:rPr>
                <w:rFonts w:ascii="Arial" w:hAnsi="Arial" w:cs="Arial"/>
                <w:b/>
                <w:sz w:val="14"/>
                <w:szCs w:val="14"/>
                <w:u w:val="single" w:color="FFFFFF"/>
              </w:rPr>
              <w:t>BAJO NINGUNA CIRCUNSTANCIA EL OFERENTE PODRÁ ABSTENERSE DE RECIBIR AL USUARIO, ARGUMENTANDO NO TENER DISPONIBILIDAD DEL SERVICIO REQUERIDO.</w:t>
            </w:r>
          </w:p>
        </w:tc>
        <w:tc>
          <w:tcPr>
            <w:tcW w:w="976" w:type="dxa"/>
          </w:tcPr>
          <w:p w14:paraId="09914903" w14:textId="77777777" w:rsidR="002E7C4A" w:rsidRPr="00FD0BC7" w:rsidRDefault="002E7C4A" w:rsidP="00A13D8F">
            <w:pPr>
              <w:pStyle w:val="Sinespaciado1"/>
              <w:rPr>
                <w:rFonts w:ascii="Arial" w:hAnsi="Arial" w:cs="Arial"/>
                <w:sz w:val="14"/>
                <w:szCs w:val="14"/>
              </w:rPr>
            </w:pPr>
          </w:p>
        </w:tc>
        <w:tc>
          <w:tcPr>
            <w:tcW w:w="976" w:type="dxa"/>
          </w:tcPr>
          <w:p w14:paraId="25AAA3ED" w14:textId="77777777" w:rsidR="002E7C4A" w:rsidRPr="00FD0BC7" w:rsidRDefault="002E7C4A" w:rsidP="00A13D8F">
            <w:pPr>
              <w:pStyle w:val="Sinespaciado1"/>
              <w:rPr>
                <w:rFonts w:ascii="Arial" w:hAnsi="Arial" w:cs="Arial"/>
                <w:sz w:val="14"/>
                <w:szCs w:val="14"/>
              </w:rPr>
            </w:pPr>
          </w:p>
        </w:tc>
      </w:tr>
      <w:tr w:rsidR="002E7C4A" w:rsidRPr="00FD0BC7" w14:paraId="28F409A7" w14:textId="77777777" w:rsidTr="00A13D8F">
        <w:trPr>
          <w:trHeight w:val="324"/>
          <w:jc w:val="center"/>
        </w:trPr>
        <w:tc>
          <w:tcPr>
            <w:tcW w:w="646" w:type="dxa"/>
            <w:vAlign w:val="center"/>
          </w:tcPr>
          <w:p w14:paraId="4FA01DE0" w14:textId="77777777" w:rsidR="002E7C4A" w:rsidRPr="00FD0BC7" w:rsidRDefault="002E7C4A" w:rsidP="00A13D8F">
            <w:pPr>
              <w:pStyle w:val="Sinespaciado1"/>
              <w:jc w:val="center"/>
              <w:rPr>
                <w:rFonts w:ascii="Arial" w:hAnsi="Arial" w:cs="Arial"/>
                <w:sz w:val="14"/>
                <w:szCs w:val="14"/>
              </w:rPr>
            </w:pPr>
            <w:r w:rsidRPr="00FD0BC7">
              <w:rPr>
                <w:rFonts w:ascii="Arial" w:eastAsia="MS Mincho" w:hAnsi="Arial" w:cs="Arial"/>
                <w:sz w:val="14"/>
                <w:szCs w:val="14"/>
              </w:rPr>
              <w:t>2</w:t>
            </w:r>
          </w:p>
        </w:tc>
        <w:tc>
          <w:tcPr>
            <w:tcW w:w="7325" w:type="dxa"/>
          </w:tcPr>
          <w:p w14:paraId="4CA6E8C0"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lang w:eastAsia="es-CO"/>
              </w:rPr>
              <w:t>Mantener vigentes los permisos, licencias y títulos especiales exigidos por la ley y las autoridades administrativas o sanitarias.</w:t>
            </w:r>
          </w:p>
        </w:tc>
        <w:tc>
          <w:tcPr>
            <w:tcW w:w="976" w:type="dxa"/>
          </w:tcPr>
          <w:p w14:paraId="3A3BE771" w14:textId="77777777" w:rsidR="002E7C4A" w:rsidRPr="00FD0BC7" w:rsidRDefault="002E7C4A" w:rsidP="00A13D8F">
            <w:pPr>
              <w:pStyle w:val="Sinespaciado1"/>
              <w:rPr>
                <w:rFonts w:ascii="Arial" w:hAnsi="Arial" w:cs="Arial"/>
                <w:sz w:val="14"/>
                <w:szCs w:val="14"/>
              </w:rPr>
            </w:pPr>
          </w:p>
        </w:tc>
        <w:tc>
          <w:tcPr>
            <w:tcW w:w="976" w:type="dxa"/>
          </w:tcPr>
          <w:p w14:paraId="272A9DCA" w14:textId="77777777" w:rsidR="002E7C4A" w:rsidRPr="00FD0BC7" w:rsidRDefault="002E7C4A" w:rsidP="00A13D8F">
            <w:pPr>
              <w:pStyle w:val="Sinespaciado1"/>
              <w:rPr>
                <w:rFonts w:ascii="Arial" w:hAnsi="Arial" w:cs="Arial"/>
                <w:sz w:val="14"/>
                <w:szCs w:val="14"/>
              </w:rPr>
            </w:pPr>
          </w:p>
        </w:tc>
      </w:tr>
      <w:tr w:rsidR="002E7C4A" w:rsidRPr="00FD0BC7" w14:paraId="01B26C07" w14:textId="77777777" w:rsidTr="00A13D8F">
        <w:trPr>
          <w:trHeight w:val="324"/>
          <w:jc w:val="center"/>
        </w:trPr>
        <w:tc>
          <w:tcPr>
            <w:tcW w:w="646" w:type="dxa"/>
            <w:vAlign w:val="center"/>
          </w:tcPr>
          <w:p w14:paraId="35231925"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lang w:eastAsia="es-CO"/>
              </w:rPr>
              <w:t>3</w:t>
            </w:r>
          </w:p>
        </w:tc>
        <w:tc>
          <w:tcPr>
            <w:tcW w:w="7325" w:type="dxa"/>
          </w:tcPr>
          <w:p w14:paraId="1E88733D"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 xml:space="preserve">Deberá contar con un sistema de Referencia y Contra referencia y una oficina de atención al usuario, con el fin de garantizar una comunicación efectiva y ágil con </w:t>
            </w:r>
            <w:r w:rsidRPr="00FD0BC7">
              <w:rPr>
                <w:rFonts w:ascii="Arial" w:eastAsia="MS Mincho" w:hAnsi="Arial" w:cs="Arial"/>
                <w:sz w:val="14"/>
                <w:szCs w:val="14"/>
              </w:rPr>
              <w:t xml:space="preserve">la Unidad Prestadora de Salud Nariño </w:t>
            </w:r>
            <w:r w:rsidRPr="00FD0BC7">
              <w:rPr>
                <w:rFonts w:ascii="Arial" w:hAnsi="Arial" w:cs="Arial"/>
                <w:sz w:val="14"/>
                <w:szCs w:val="14"/>
              </w:rPr>
              <w:t>para el manejo de la prestación del servicio.</w:t>
            </w:r>
          </w:p>
        </w:tc>
        <w:tc>
          <w:tcPr>
            <w:tcW w:w="976" w:type="dxa"/>
          </w:tcPr>
          <w:p w14:paraId="73B9B9FB" w14:textId="77777777" w:rsidR="002E7C4A" w:rsidRPr="00FD0BC7" w:rsidRDefault="002E7C4A" w:rsidP="00A13D8F">
            <w:pPr>
              <w:pStyle w:val="Sinespaciado1"/>
              <w:rPr>
                <w:rFonts w:ascii="Arial" w:hAnsi="Arial" w:cs="Arial"/>
                <w:sz w:val="14"/>
                <w:szCs w:val="14"/>
              </w:rPr>
            </w:pPr>
          </w:p>
        </w:tc>
        <w:tc>
          <w:tcPr>
            <w:tcW w:w="976" w:type="dxa"/>
          </w:tcPr>
          <w:p w14:paraId="3720D5AF" w14:textId="77777777" w:rsidR="002E7C4A" w:rsidRPr="00FD0BC7" w:rsidRDefault="002E7C4A" w:rsidP="00A13D8F">
            <w:pPr>
              <w:pStyle w:val="Sinespaciado1"/>
              <w:rPr>
                <w:rFonts w:ascii="Arial" w:hAnsi="Arial" w:cs="Arial"/>
                <w:sz w:val="14"/>
                <w:szCs w:val="14"/>
              </w:rPr>
            </w:pPr>
          </w:p>
        </w:tc>
      </w:tr>
      <w:tr w:rsidR="002E7C4A" w:rsidRPr="00FD0BC7" w14:paraId="18CF4A0D" w14:textId="77777777" w:rsidTr="00A13D8F">
        <w:trPr>
          <w:trHeight w:val="258"/>
          <w:jc w:val="center"/>
        </w:trPr>
        <w:tc>
          <w:tcPr>
            <w:tcW w:w="646" w:type="dxa"/>
            <w:vAlign w:val="center"/>
          </w:tcPr>
          <w:p w14:paraId="34E6E6AA"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4</w:t>
            </w:r>
          </w:p>
        </w:tc>
        <w:tc>
          <w:tcPr>
            <w:tcW w:w="7325" w:type="dxa"/>
          </w:tcPr>
          <w:p w14:paraId="192BE25A" w14:textId="77777777" w:rsidR="002E7C4A" w:rsidRPr="00FD0BC7" w:rsidRDefault="002E7C4A" w:rsidP="00A13D8F">
            <w:pPr>
              <w:pStyle w:val="Sinespaciado1"/>
              <w:jc w:val="both"/>
              <w:rPr>
                <w:rFonts w:ascii="Arial" w:hAnsi="Arial" w:cs="Arial"/>
                <w:sz w:val="14"/>
                <w:szCs w:val="14"/>
              </w:rPr>
            </w:pPr>
            <w:r w:rsidRPr="00FD0BC7">
              <w:rPr>
                <w:rFonts w:ascii="Arial" w:hAnsi="Arial" w:cs="Arial"/>
                <w:b/>
                <w:sz w:val="14"/>
                <w:szCs w:val="14"/>
                <w:u w:val="single"/>
                <w:lang w:eastAsia="es-CO"/>
              </w:rPr>
              <w:t xml:space="preserve">EL CONTRATISTA NO PODRÁ CONTINUAR PRESTANDO LOS SERVICIOS OBJETO DEL PRESENTE CONTRATO, UNA VEZ SE HAYA AGOTADO EL PRESUPUESTO ASIGNADO AL MISMO, </w:t>
            </w:r>
            <w:r w:rsidRPr="00FD0BC7">
              <w:rPr>
                <w:rFonts w:ascii="Arial" w:hAnsi="Arial" w:cs="Arial"/>
                <w:sz w:val="14"/>
                <w:szCs w:val="14"/>
              </w:rPr>
              <w:t xml:space="preserve">salvo que se trate de urgencias debidamente justificadas de acuerdo a la normatividad vigente para la atención inicial de urgencia o urgencia vital, cuyo pago obedecerá al trámite interno establecido para la cancelación de dichos eventos, cuando dichas atenciones correspondan al objeto del contrato, se facturaran conforme a las tarifas establecidas en el presente contrato.  </w:t>
            </w:r>
          </w:p>
        </w:tc>
        <w:tc>
          <w:tcPr>
            <w:tcW w:w="976" w:type="dxa"/>
          </w:tcPr>
          <w:p w14:paraId="439751F7" w14:textId="77777777" w:rsidR="002E7C4A" w:rsidRPr="00FD0BC7" w:rsidRDefault="002E7C4A" w:rsidP="00A13D8F">
            <w:pPr>
              <w:pStyle w:val="Sinespaciado1"/>
              <w:rPr>
                <w:rFonts w:ascii="Arial" w:hAnsi="Arial" w:cs="Arial"/>
                <w:sz w:val="14"/>
                <w:szCs w:val="14"/>
              </w:rPr>
            </w:pPr>
          </w:p>
        </w:tc>
        <w:tc>
          <w:tcPr>
            <w:tcW w:w="976" w:type="dxa"/>
          </w:tcPr>
          <w:p w14:paraId="1F303E35" w14:textId="77777777" w:rsidR="002E7C4A" w:rsidRPr="00FD0BC7" w:rsidRDefault="002E7C4A" w:rsidP="00A13D8F">
            <w:pPr>
              <w:pStyle w:val="Sinespaciado1"/>
              <w:rPr>
                <w:rFonts w:ascii="Arial" w:hAnsi="Arial" w:cs="Arial"/>
                <w:sz w:val="14"/>
                <w:szCs w:val="14"/>
              </w:rPr>
            </w:pPr>
          </w:p>
        </w:tc>
      </w:tr>
      <w:tr w:rsidR="002E7C4A" w:rsidRPr="00FD0BC7" w14:paraId="359B1705" w14:textId="77777777" w:rsidTr="00A13D8F">
        <w:trPr>
          <w:trHeight w:val="324"/>
          <w:jc w:val="center"/>
        </w:trPr>
        <w:tc>
          <w:tcPr>
            <w:tcW w:w="646" w:type="dxa"/>
            <w:vAlign w:val="center"/>
          </w:tcPr>
          <w:p w14:paraId="6358A38C"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5</w:t>
            </w:r>
          </w:p>
        </w:tc>
        <w:tc>
          <w:tcPr>
            <w:tcW w:w="7325" w:type="dxa"/>
          </w:tcPr>
          <w:p w14:paraId="5A870EFE"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lang w:val="es-ES"/>
              </w:rPr>
              <w:t xml:space="preserve">La atención por consulta externa </w:t>
            </w:r>
            <w:r w:rsidRPr="00FD0BC7">
              <w:rPr>
                <w:rFonts w:ascii="Arial" w:eastAsia="MS Mincho" w:hAnsi="Arial" w:cs="Arial"/>
                <w:sz w:val="14"/>
                <w:szCs w:val="14"/>
                <w:lang w:val="es-ES"/>
              </w:rPr>
              <w:t>debe prestarse previa autorización expedida solamente por el funcionario de Referencia y Contrareferencia de</w:t>
            </w:r>
            <w:r w:rsidRPr="00FD0BC7">
              <w:rPr>
                <w:rFonts w:ascii="Arial" w:hAnsi="Arial" w:cs="Arial"/>
                <w:sz w:val="14"/>
                <w:szCs w:val="14"/>
                <w:lang w:val="es-ES"/>
              </w:rPr>
              <w:t xml:space="preserve"> </w:t>
            </w:r>
            <w:r w:rsidRPr="00FD0BC7">
              <w:rPr>
                <w:rFonts w:ascii="Arial" w:eastAsia="MS Mincho" w:hAnsi="Arial" w:cs="Arial"/>
                <w:sz w:val="14"/>
                <w:szCs w:val="14"/>
                <w:lang w:val="es-ES"/>
              </w:rPr>
              <w:t>la Unidad Prestadora de Salud Nariño</w:t>
            </w:r>
            <w:r w:rsidRPr="00FD0BC7">
              <w:rPr>
                <w:rFonts w:ascii="Arial" w:hAnsi="Arial" w:cs="Arial"/>
                <w:b/>
                <w:sz w:val="14"/>
                <w:szCs w:val="14"/>
                <w:lang w:val="es-ES"/>
              </w:rPr>
              <w:t>,</w:t>
            </w:r>
            <w:r w:rsidRPr="00FD0BC7">
              <w:rPr>
                <w:rFonts w:ascii="Arial" w:eastAsia="MS Mincho" w:hAnsi="Arial" w:cs="Arial"/>
                <w:sz w:val="14"/>
                <w:szCs w:val="14"/>
                <w:lang w:val="es-ES"/>
              </w:rPr>
              <w:t xml:space="preserve"> anexando copia del documento de identidad del usuario cédula de ciudadanía, tarjeta de identidad, registro civil o constancia de afiliación generada por los sistemas de la Policía Nacional, </w:t>
            </w:r>
            <w:r w:rsidRPr="00FD0BC7">
              <w:rPr>
                <w:rFonts w:ascii="Arial" w:hAnsi="Arial" w:cs="Arial"/>
                <w:sz w:val="14"/>
                <w:szCs w:val="14"/>
                <w:lang w:val="es-ES"/>
              </w:rPr>
              <w:t>Usuarios que no cumplan estos requisitos, no deben ser atendidos.</w:t>
            </w:r>
          </w:p>
        </w:tc>
        <w:tc>
          <w:tcPr>
            <w:tcW w:w="976" w:type="dxa"/>
          </w:tcPr>
          <w:p w14:paraId="0A571E03" w14:textId="77777777" w:rsidR="002E7C4A" w:rsidRPr="00FD0BC7" w:rsidRDefault="002E7C4A" w:rsidP="00A13D8F">
            <w:pPr>
              <w:pStyle w:val="Sinespaciado1"/>
              <w:rPr>
                <w:rFonts w:ascii="Arial" w:hAnsi="Arial" w:cs="Arial"/>
                <w:sz w:val="14"/>
                <w:szCs w:val="14"/>
              </w:rPr>
            </w:pPr>
          </w:p>
        </w:tc>
        <w:tc>
          <w:tcPr>
            <w:tcW w:w="976" w:type="dxa"/>
          </w:tcPr>
          <w:p w14:paraId="4B27169B" w14:textId="77777777" w:rsidR="002E7C4A" w:rsidRPr="00FD0BC7" w:rsidRDefault="002E7C4A" w:rsidP="00A13D8F">
            <w:pPr>
              <w:pStyle w:val="Sinespaciado1"/>
              <w:rPr>
                <w:rFonts w:ascii="Arial" w:hAnsi="Arial" w:cs="Arial"/>
                <w:sz w:val="14"/>
                <w:szCs w:val="14"/>
              </w:rPr>
            </w:pPr>
          </w:p>
        </w:tc>
      </w:tr>
      <w:bookmarkEnd w:id="8"/>
      <w:tr w:rsidR="002E7C4A" w:rsidRPr="00FD0BC7" w14:paraId="3D0AA71A" w14:textId="77777777" w:rsidTr="00A13D8F">
        <w:trPr>
          <w:trHeight w:val="324"/>
          <w:jc w:val="center"/>
        </w:trPr>
        <w:tc>
          <w:tcPr>
            <w:tcW w:w="646" w:type="dxa"/>
            <w:vAlign w:val="center"/>
          </w:tcPr>
          <w:p w14:paraId="19CEE513"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lang w:val="es-ES"/>
              </w:rPr>
              <w:t>6</w:t>
            </w:r>
          </w:p>
        </w:tc>
        <w:tc>
          <w:tcPr>
            <w:tcW w:w="7325" w:type="dxa"/>
          </w:tcPr>
          <w:p w14:paraId="3136BD9B"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u w:val="single" w:color="FFFFFF"/>
                <w:lang w:val="es-ES"/>
              </w:rPr>
              <w:t xml:space="preserve">Todo cambio de horario </w:t>
            </w:r>
            <w:r w:rsidRPr="00FD0BC7">
              <w:rPr>
                <w:rFonts w:ascii="Arial" w:hAnsi="Arial" w:cs="Arial"/>
                <w:sz w:val="14"/>
                <w:szCs w:val="14"/>
                <w:lang w:val="es-ES"/>
              </w:rPr>
              <w:t xml:space="preserve">de atención y/o lugar de prestación del servicio </w:t>
            </w:r>
            <w:r w:rsidRPr="00FD0BC7">
              <w:rPr>
                <w:rFonts w:ascii="Arial" w:hAnsi="Arial" w:cs="Arial"/>
                <w:sz w:val="14"/>
                <w:szCs w:val="14"/>
                <w:u w:val="single" w:color="FFFFFF"/>
                <w:lang w:val="es-ES"/>
              </w:rPr>
              <w:t>deberá ser notificado</w:t>
            </w:r>
            <w:r w:rsidRPr="00FD0BC7">
              <w:rPr>
                <w:rFonts w:ascii="Arial" w:hAnsi="Arial" w:cs="Arial"/>
                <w:sz w:val="14"/>
                <w:szCs w:val="14"/>
                <w:lang w:val="es-ES"/>
              </w:rPr>
              <w:t xml:space="preserve"> a la Jefatura con de LA REGIONAL DE ASEGURAMIENTO EN SALUD No 4 RASES Cali </w:t>
            </w:r>
            <w:r w:rsidRPr="00FD0BC7">
              <w:rPr>
                <w:rFonts w:ascii="Arial" w:hAnsi="Arial" w:cs="Arial"/>
                <w:sz w:val="14"/>
                <w:szCs w:val="14"/>
              </w:rPr>
              <w:t xml:space="preserve">y a </w:t>
            </w:r>
            <w:r w:rsidRPr="00FD0BC7">
              <w:rPr>
                <w:rFonts w:ascii="Arial" w:hAnsi="Arial" w:cs="Arial"/>
                <w:sz w:val="14"/>
                <w:szCs w:val="14"/>
                <w:lang w:val="es-ES"/>
              </w:rPr>
              <w:t>LA UNIDAD PRESTADORA DE SALUD NARIÑO o al señor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w:t>
            </w:r>
            <w:r w:rsidRPr="00FD0BC7">
              <w:rPr>
                <w:rFonts w:ascii="Arial" w:eastAsia="MS Mincho" w:hAnsi="Arial" w:cs="Arial"/>
                <w:sz w:val="14"/>
                <w:szCs w:val="14"/>
                <w:lang w:val="es-ES"/>
              </w:rPr>
              <w:t xml:space="preserve"> </w:t>
            </w:r>
            <w:r w:rsidRPr="00FD0BC7">
              <w:rPr>
                <w:rFonts w:ascii="Arial" w:hAnsi="Arial" w:cs="Arial"/>
                <w:sz w:val="14"/>
                <w:szCs w:val="14"/>
                <w:lang w:val="es-ES"/>
              </w:rPr>
              <w:t xml:space="preserve">LA REGIONAL DE ASEGURAMIENTO EN SALUD No 4 RASES Cali </w:t>
            </w:r>
            <w:r w:rsidRPr="00FD0BC7">
              <w:rPr>
                <w:rFonts w:ascii="Arial" w:hAnsi="Arial" w:cs="Arial"/>
                <w:sz w:val="14"/>
                <w:szCs w:val="14"/>
              </w:rPr>
              <w:t xml:space="preserve">y a </w:t>
            </w:r>
            <w:r w:rsidRPr="00FD0BC7">
              <w:rPr>
                <w:rFonts w:ascii="Arial" w:hAnsi="Arial" w:cs="Arial"/>
                <w:sz w:val="14"/>
                <w:szCs w:val="14"/>
                <w:lang w:val="es-ES"/>
              </w:rPr>
              <w:t>LA UNIDAD PRESTADORA DE SALUD NARIÑO mediante documento escrito una vez le sea entregada la respectiva carta de inicio del contrato</w:t>
            </w:r>
          </w:p>
        </w:tc>
        <w:tc>
          <w:tcPr>
            <w:tcW w:w="976" w:type="dxa"/>
          </w:tcPr>
          <w:p w14:paraId="1C14A386" w14:textId="77777777" w:rsidR="002E7C4A" w:rsidRPr="00FD0BC7" w:rsidRDefault="002E7C4A" w:rsidP="00A13D8F">
            <w:pPr>
              <w:pStyle w:val="Sinespaciado1"/>
              <w:rPr>
                <w:rFonts w:ascii="Arial" w:hAnsi="Arial" w:cs="Arial"/>
                <w:sz w:val="14"/>
                <w:szCs w:val="14"/>
              </w:rPr>
            </w:pPr>
          </w:p>
        </w:tc>
        <w:tc>
          <w:tcPr>
            <w:tcW w:w="976" w:type="dxa"/>
          </w:tcPr>
          <w:p w14:paraId="5ED218B4" w14:textId="77777777" w:rsidR="002E7C4A" w:rsidRPr="00FD0BC7" w:rsidRDefault="002E7C4A" w:rsidP="00A13D8F">
            <w:pPr>
              <w:pStyle w:val="Sinespaciado1"/>
              <w:rPr>
                <w:rFonts w:ascii="Arial" w:hAnsi="Arial" w:cs="Arial"/>
                <w:sz w:val="14"/>
                <w:szCs w:val="14"/>
              </w:rPr>
            </w:pPr>
          </w:p>
        </w:tc>
      </w:tr>
      <w:tr w:rsidR="002E7C4A" w:rsidRPr="00FD0BC7" w14:paraId="701167D2" w14:textId="77777777" w:rsidTr="00A13D8F">
        <w:trPr>
          <w:trHeight w:val="437"/>
          <w:jc w:val="center"/>
        </w:trPr>
        <w:tc>
          <w:tcPr>
            <w:tcW w:w="646" w:type="dxa"/>
            <w:vAlign w:val="center"/>
          </w:tcPr>
          <w:p w14:paraId="5CB977FF"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lang w:val="es-ES"/>
              </w:rPr>
              <w:t>7</w:t>
            </w:r>
          </w:p>
        </w:tc>
        <w:tc>
          <w:tcPr>
            <w:tcW w:w="7325" w:type="dxa"/>
          </w:tcPr>
          <w:p w14:paraId="523D4C86" w14:textId="77777777" w:rsidR="002E7C4A" w:rsidRPr="00FD0BC7" w:rsidRDefault="002E7C4A" w:rsidP="00A13D8F">
            <w:pPr>
              <w:pStyle w:val="Sinespaciado1"/>
              <w:jc w:val="both"/>
              <w:rPr>
                <w:rFonts w:ascii="Arial" w:hAnsi="Arial" w:cs="Arial"/>
                <w:sz w:val="14"/>
                <w:szCs w:val="14"/>
              </w:rPr>
            </w:pPr>
            <w:r w:rsidRPr="00FD0BC7">
              <w:rPr>
                <w:rFonts w:ascii="Arial" w:eastAsia="MS Mincho" w:hAnsi="Arial" w:cs="Arial"/>
                <w:sz w:val="14"/>
                <w:szCs w:val="14"/>
              </w:rPr>
              <w:t xml:space="preserve">Por ningún motivo el contratista puede solicitar con posterioridad autorización de servicios ya prestados a usuarios </w:t>
            </w:r>
            <w:r w:rsidRPr="00FD0BC7">
              <w:rPr>
                <w:rFonts w:ascii="Arial" w:hAnsi="Arial" w:cs="Arial"/>
                <w:sz w:val="14"/>
                <w:szCs w:val="14"/>
              </w:rPr>
              <w:t xml:space="preserve">de </w:t>
            </w:r>
            <w:r w:rsidRPr="00FD0BC7">
              <w:rPr>
                <w:rFonts w:ascii="Arial" w:eastAsia="MS Mincho" w:hAnsi="Arial" w:cs="Arial"/>
                <w:sz w:val="14"/>
                <w:szCs w:val="14"/>
              </w:rPr>
              <w:t xml:space="preserve">la Unidad Prestadora de Salud Nariño que nunca fueron notificados y/o informados en su debido tiempo bajo los términos de Ley al funcionario de la Oficina de Referencia y Contrareferencia </w:t>
            </w:r>
            <w:r w:rsidRPr="00FD0BC7">
              <w:rPr>
                <w:rFonts w:ascii="Arial" w:hAnsi="Arial" w:cs="Arial"/>
                <w:sz w:val="14"/>
                <w:szCs w:val="14"/>
              </w:rPr>
              <w:t xml:space="preserve">de </w:t>
            </w:r>
            <w:r w:rsidRPr="00FD0BC7">
              <w:rPr>
                <w:rFonts w:ascii="Arial" w:eastAsia="MS Mincho" w:hAnsi="Arial" w:cs="Arial"/>
                <w:sz w:val="14"/>
                <w:szCs w:val="14"/>
              </w:rPr>
              <w:t>la Unidad Prestadora de Salud Nariño</w:t>
            </w:r>
          </w:p>
        </w:tc>
        <w:tc>
          <w:tcPr>
            <w:tcW w:w="976" w:type="dxa"/>
          </w:tcPr>
          <w:p w14:paraId="14AD972F" w14:textId="77777777" w:rsidR="002E7C4A" w:rsidRPr="00FD0BC7" w:rsidRDefault="002E7C4A" w:rsidP="00A13D8F">
            <w:pPr>
              <w:pStyle w:val="Sinespaciado1"/>
              <w:rPr>
                <w:rFonts w:ascii="Arial" w:hAnsi="Arial" w:cs="Arial"/>
                <w:sz w:val="14"/>
                <w:szCs w:val="14"/>
              </w:rPr>
            </w:pPr>
          </w:p>
        </w:tc>
        <w:tc>
          <w:tcPr>
            <w:tcW w:w="976" w:type="dxa"/>
          </w:tcPr>
          <w:p w14:paraId="628DAC21" w14:textId="77777777" w:rsidR="002E7C4A" w:rsidRPr="00FD0BC7" w:rsidRDefault="002E7C4A" w:rsidP="00A13D8F">
            <w:pPr>
              <w:pStyle w:val="Sinespaciado1"/>
              <w:rPr>
                <w:rFonts w:ascii="Arial" w:hAnsi="Arial" w:cs="Arial"/>
                <w:sz w:val="14"/>
                <w:szCs w:val="14"/>
              </w:rPr>
            </w:pPr>
          </w:p>
        </w:tc>
      </w:tr>
      <w:tr w:rsidR="002E7C4A" w:rsidRPr="00FD0BC7" w14:paraId="3A110D86" w14:textId="77777777" w:rsidTr="00A13D8F">
        <w:trPr>
          <w:trHeight w:val="324"/>
          <w:jc w:val="center"/>
        </w:trPr>
        <w:tc>
          <w:tcPr>
            <w:tcW w:w="646" w:type="dxa"/>
            <w:vAlign w:val="center"/>
          </w:tcPr>
          <w:p w14:paraId="66C8CA77"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8</w:t>
            </w:r>
          </w:p>
        </w:tc>
        <w:tc>
          <w:tcPr>
            <w:tcW w:w="7325" w:type="dxa"/>
          </w:tcPr>
          <w:p w14:paraId="400C15B7"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 xml:space="preserve">El manejo intrahospitalario debe comprender el tratamiento integral de las complicaciones presentadas durante los procedimientos inherentes al procedimiento quirúrgico y al manejo médico. Cuando se requiera una molécula, de MARCA, solo será autorizada por </w:t>
            </w:r>
            <w:r w:rsidRPr="00FD0BC7">
              <w:rPr>
                <w:rFonts w:ascii="Arial" w:eastAsia="MS Mincho" w:hAnsi="Arial" w:cs="Arial"/>
                <w:sz w:val="14"/>
                <w:szCs w:val="14"/>
              </w:rPr>
              <w:t>la Unidad Prestadora de Salud Nariño</w:t>
            </w:r>
            <w:r w:rsidRPr="00FD0BC7">
              <w:rPr>
                <w:rFonts w:ascii="Arial" w:hAnsi="Arial" w:cs="Arial"/>
                <w:sz w:val="14"/>
                <w:szCs w:val="14"/>
              </w:rPr>
              <w:t xml:space="preserve"> cuando se haya agotado las posibilidades terapéuticas contenidas en el Acuerdo 080 de 2022 “Manual de Medicamentos y Terapéutica para el SSMP”, la orden médica este completamente justificada por el especialista y/o médico tratante en la Historia clínica y en los formatos establecidos por el hospital, siempre y cuando cumplan con los requisitos establecidos en la normatividad vigente y sean previamente verificados por auditoria concurrente y la verificación posterior de Auditoria de cuentas médicas.</w:t>
            </w:r>
          </w:p>
        </w:tc>
        <w:tc>
          <w:tcPr>
            <w:tcW w:w="976" w:type="dxa"/>
          </w:tcPr>
          <w:p w14:paraId="2AA9E932" w14:textId="77777777" w:rsidR="002E7C4A" w:rsidRPr="00FD0BC7" w:rsidRDefault="002E7C4A" w:rsidP="00A13D8F">
            <w:pPr>
              <w:pStyle w:val="Sinespaciado1"/>
              <w:rPr>
                <w:rFonts w:ascii="Arial" w:hAnsi="Arial" w:cs="Arial"/>
                <w:sz w:val="14"/>
                <w:szCs w:val="14"/>
              </w:rPr>
            </w:pPr>
          </w:p>
        </w:tc>
        <w:tc>
          <w:tcPr>
            <w:tcW w:w="976" w:type="dxa"/>
          </w:tcPr>
          <w:p w14:paraId="5363E33A" w14:textId="77777777" w:rsidR="002E7C4A" w:rsidRPr="00FD0BC7" w:rsidRDefault="002E7C4A" w:rsidP="00A13D8F">
            <w:pPr>
              <w:pStyle w:val="Sinespaciado1"/>
              <w:rPr>
                <w:rFonts w:ascii="Arial" w:hAnsi="Arial" w:cs="Arial"/>
                <w:sz w:val="14"/>
                <w:szCs w:val="14"/>
              </w:rPr>
            </w:pPr>
          </w:p>
        </w:tc>
      </w:tr>
      <w:tr w:rsidR="002E7C4A" w:rsidRPr="00FD0BC7" w14:paraId="67CA5835" w14:textId="77777777" w:rsidTr="00A13D8F">
        <w:trPr>
          <w:trHeight w:val="324"/>
          <w:jc w:val="center"/>
        </w:trPr>
        <w:tc>
          <w:tcPr>
            <w:tcW w:w="646" w:type="dxa"/>
            <w:vAlign w:val="center"/>
          </w:tcPr>
          <w:p w14:paraId="3B40A545"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9</w:t>
            </w:r>
          </w:p>
        </w:tc>
        <w:tc>
          <w:tcPr>
            <w:tcW w:w="7325" w:type="dxa"/>
          </w:tcPr>
          <w:p w14:paraId="3A112EDE"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Informar a la Oficina de Referencia y Contrarreferencia de la Unidad Prestadora de Salud Nariño el ingreso y estado del paciente dentro de las veinticuatro (24) horas siguientes al inicio de la atención, mediante el reporte de datos exigido en el Anexo Técnico No. 1 de la Resolución 2335 de 2023, de conformidad con el Decreto 780 de 2016 y demás normas vigentes que las modifiquen, adicionen o sustituyan.</w:t>
            </w:r>
          </w:p>
        </w:tc>
        <w:tc>
          <w:tcPr>
            <w:tcW w:w="976" w:type="dxa"/>
          </w:tcPr>
          <w:p w14:paraId="403FDC94" w14:textId="77777777" w:rsidR="002E7C4A" w:rsidRPr="00FD0BC7" w:rsidRDefault="002E7C4A" w:rsidP="00A13D8F">
            <w:pPr>
              <w:pStyle w:val="Sinespaciado1"/>
              <w:rPr>
                <w:rFonts w:ascii="Arial" w:hAnsi="Arial" w:cs="Arial"/>
                <w:sz w:val="14"/>
                <w:szCs w:val="14"/>
              </w:rPr>
            </w:pPr>
          </w:p>
        </w:tc>
        <w:tc>
          <w:tcPr>
            <w:tcW w:w="976" w:type="dxa"/>
          </w:tcPr>
          <w:p w14:paraId="6CFE031D" w14:textId="77777777" w:rsidR="002E7C4A" w:rsidRPr="00FD0BC7" w:rsidRDefault="002E7C4A" w:rsidP="00A13D8F">
            <w:pPr>
              <w:pStyle w:val="Sinespaciado1"/>
              <w:rPr>
                <w:rFonts w:ascii="Arial" w:hAnsi="Arial" w:cs="Arial"/>
                <w:sz w:val="14"/>
                <w:szCs w:val="14"/>
              </w:rPr>
            </w:pPr>
          </w:p>
        </w:tc>
      </w:tr>
      <w:tr w:rsidR="002E7C4A" w:rsidRPr="00FD0BC7" w14:paraId="467CF9B9" w14:textId="77777777" w:rsidTr="00A13D8F">
        <w:trPr>
          <w:trHeight w:val="324"/>
          <w:jc w:val="center"/>
        </w:trPr>
        <w:tc>
          <w:tcPr>
            <w:tcW w:w="646" w:type="dxa"/>
            <w:vAlign w:val="center"/>
          </w:tcPr>
          <w:p w14:paraId="58A6E004"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10</w:t>
            </w:r>
          </w:p>
        </w:tc>
        <w:tc>
          <w:tcPr>
            <w:tcW w:w="7325" w:type="dxa"/>
            <w:shd w:val="clear" w:color="auto" w:fill="FFFFFF" w:themeFill="background1"/>
          </w:tcPr>
          <w:p w14:paraId="14ECCF79"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 xml:space="preserve">Una vez ejecutado el 100% del contrato, </w:t>
            </w:r>
            <w:r w:rsidRPr="00FD0BC7">
              <w:rPr>
                <w:rFonts w:ascii="Arial" w:hAnsi="Arial" w:cs="Arial"/>
                <w:sz w:val="14"/>
                <w:szCs w:val="14"/>
                <w:lang w:eastAsia="es-CO"/>
              </w:rPr>
              <w:t>el Contratista se compromete con el contratante a no continuar prestando los servicios objeto del contrato, Los servicios prestados por fuera del contrato que no cumplan con las anteriores condiciones, no serán pagados por el contratante.</w:t>
            </w:r>
          </w:p>
        </w:tc>
        <w:tc>
          <w:tcPr>
            <w:tcW w:w="976" w:type="dxa"/>
          </w:tcPr>
          <w:p w14:paraId="5BE01C83" w14:textId="77777777" w:rsidR="002E7C4A" w:rsidRPr="00FD0BC7" w:rsidRDefault="002E7C4A" w:rsidP="00A13D8F">
            <w:pPr>
              <w:pStyle w:val="Sinespaciado1"/>
              <w:rPr>
                <w:rFonts w:ascii="Arial" w:hAnsi="Arial" w:cs="Arial"/>
                <w:sz w:val="14"/>
                <w:szCs w:val="14"/>
              </w:rPr>
            </w:pPr>
          </w:p>
        </w:tc>
        <w:tc>
          <w:tcPr>
            <w:tcW w:w="976" w:type="dxa"/>
          </w:tcPr>
          <w:p w14:paraId="3FB2B956" w14:textId="77777777" w:rsidR="002E7C4A" w:rsidRPr="00FD0BC7" w:rsidRDefault="002E7C4A" w:rsidP="00A13D8F">
            <w:pPr>
              <w:pStyle w:val="Sinespaciado1"/>
              <w:rPr>
                <w:rFonts w:ascii="Arial" w:hAnsi="Arial" w:cs="Arial"/>
                <w:sz w:val="14"/>
                <w:szCs w:val="14"/>
              </w:rPr>
            </w:pPr>
          </w:p>
        </w:tc>
      </w:tr>
      <w:tr w:rsidR="002E7C4A" w:rsidRPr="00FD0BC7" w14:paraId="18D426E8" w14:textId="77777777" w:rsidTr="00A13D8F">
        <w:trPr>
          <w:trHeight w:val="324"/>
          <w:jc w:val="center"/>
        </w:trPr>
        <w:tc>
          <w:tcPr>
            <w:tcW w:w="646" w:type="dxa"/>
            <w:vAlign w:val="center"/>
          </w:tcPr>
          <w:p w14:paraId="4385141C"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11</w:t>
            </w:r>
          </w:p>
        </w:tc>
        <w:tc>
          <w:tcPr>
            <w:tcW w:w="7325" w:type="dxa"/>
            <w:shd w:val="clear" w:color="auto" w:fill="FFFFFF" w:themeFill="background1"/>
          </w:tcPr>
          <w:p w14:paraId="63615135"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El oferente deberá disponer con médicos especialistas en cada área, enfermeras profesionales con experiencia, personal de apoyo técnico asistencial y administrativo, equipos biomédicos, hospitalarios y material médico acorde a las necesidades y bajo estándares de seguridad que le permitirá dar cumplimiento al objeto del presente contrato.</w:t>
            </w:r>
          </w:p>
        </w:tc>
        <w:tc>
          <w:tcPr>
            <w:tcW w:w="976" w:type="dxa"/>
          </w:tcPr>
          <w:p w14:paraId="277552B2" w14:textId="77777777" w:rsidR="002E7C4A" w:rsidRPr="00FD0BC7" w:rsidRDefault="002E7C4A" w:rsidP="00A13D8F">
            <w:pPr>
              <w:pStyle w:val="Sinespaciado1"/>
              <w:rPr>
                <w:rFonts w:ascii="Arial" w:hAnsi="Arial" w:cs="Arial"/>
                <w:sz w:val="14"/>
                <w:szCs w:val="14"/>
              </w:rPr>
            </w:pPr>
          </w:p>
        </w:tc>
        <w:tc>
          <w:tcPr>
            <w:tcW w:w="976" w:type="dxa"/>
          </w:tcPr>
          <w:p w14:paraId="5AF2347B" w14:textId="77777777" w:rsidR="002E7C4A" w:rsidRPr="00FD0BC7" w:rsidRDefault="002E7C4A" w:rsidP="00A13D8F">
            <w:pPr>
              <w:pStyle w:val="Sinespaciado1"/>
              <w:rPr>
                <w:rFonts w:ascii="Arial" w:hAnsi="Arial" w:cs="Arial"/>
                <w:sz w:val="14"/>
                <w:szCs w:val="14"/>
              </w:rPr>
            </w:pPr>
          </w:p>
        </w:tc>
      </w:tr>
      <w:tr w:rsidR="002E7C4A" w:rsidRPr="00FD0BC7" w14:paraId="3D9A0694" w14:textId="77777777" w:rsidTr="00A13D8F">
        <w:trPr>
          <w:trHeight w:val="324"/>
          <w:jc w:val="center"/>
        </w:trPr>
        <w:tc>
          <w:tcPr>
            <w:tcW w:w="646" w:type="dxa"/>
            <w:vAlign w:val="center"/>
          </w:tcPr>
          <w:p w14:paraId="1DE54C0E" w14:textId="77777777" w:rsidR="002E7C4A" w:rsidRPr="00FD0BC7" w:rsidRDefault="002E7C4A" w:rsidP="00A13D8F">
            <w:pPr>
              <w:pStyle w:val="Sinespaciado1"/>
              <w:jc w:val="center"/>
              <w:rPr>
                <w:rFonts w:ascii="Arial" w:hAnsi="Arial" w:cs="Arial"/>
                <w:sz w:val="14"/>
                <w:szCs w:val="14"/>
              </w:rPr>
            </w:pPr>
            <w:r w:rsidRPr="00FD0BC7">
              <w:rPr>
                <w:rFonts w:ascii="Arial" w:eastAsia="MS Mincho" w:hAnsi="Arial" w:cs="Arial"/>
                <w:sz w:val="14"/>
                <w:szCs w:val="14"/>
              </w:rPr>
              <w:t>12</w:t>
            </w:r>
          </w:p>
        </w:tc>
        <w:tc>
          <w:tcPr>
            <w:tcW w:w="7325" w:type="dxa"/>
            <w:shd w:val="clear" w:color="auto" w:fill="FFFFFF" w:themeFill="background1"/>
          </w:tcPr>
          <w:p w14:paraId="00A36A4A" w14:textId="77777777" w:rsidR="002E7C4A" w:rsidRPr="00FD0BC7" w:rsidRDefault="002E7C4A" w:rsidP="00A13D8F">
            <w:pPr>
              <w:pStyle w:val="Sinespaciado1"/>
              <w:jc w:val="both"/>
              <w:rPr>
                <w:rFonts w:ascii="Arial" w:hAnsi="Arial" w:cs="Arial"/>
                <w:sz w:val="14"/>
                <w:szCs w:val="14"/>
              </w:rPr>
            </w:pPr>
            <w:r w:rsidRPr="00FD0BC7">
              <w:rPr>
                <w:rFonts w:ascii="Arial" w:eastAsia="MS Mincho" w:hAnsi="Arial" w:cs="Arial"/>
                <w:sz w:val="14"/>
                <w:szCs w:val="14"/>
              </w:rPr>
              <w:t>Para justificar medicamentos fuera del manual único de medicamentos</w:t>
            </w:r>
            <w:r w:rsidRPr="00FD0BC7">
              <w:rPr>
                <w:rFonts w:ascii="Arial" w:hAnsi="Arial" w:cs="Arial"/>
                <w:b/>
                <w:sz w:val="14"/>
                <w:szCs w:val="14"/>
              </w:rPr>
              <w:t xml:space="preserve"> INCLUIDOS EN EL ACUERDO 080 DEL 2022 MANUAL DE MEDICAMENTOS Y TERAPÉUTICA PARA EL SSMP COMO PRIMERA INSTANCIA</w:t>
            </w:r>
            <w:r w:rsidRPr="00FD0BC7">
              <w:rPr>
                <w:rFonts w:ascii="Arial" w:hAnsi="Arial" w:cs="Arial"/>
                <w:sz w:val="14"/>
                <w:szCs w:val="14"/>
              </w:rPr>
              <w:t xml:space="preserve">, la IPS diligenciara los formatos que estén de acuerdo a la normatividad vigente y aquellos aprobados por el sistema de calidad, para los Usuarios del Subsistema de salud de la Policía Nacional, en el Departamento de Nariño. </w:t>
            </w:r>
            <w:r w:rsidRPr="00FD0BC7">
              <w:rPr>
                <w:rFonts w:ascii="Arial" w:eastAsia="MS Mincho" w:hAnsi="Arial" w:cs="Arial"/>
                <w:sz w:val="14"/>
                <w:szCs w:val="14"/>
              </w:rPr>
              <w:t>El diligenciamiento de estos formatos no deberá sobrepasar los cinco (5) días hábiles, en caso de error en el diligenciamiento del formato este deberá diligenciarse sin que genere una nueva orden de servicios.</w:t>
            </w:r>
          </w:p>
        </w:tc>
        <w:tc>
          <w:tcPr>
            <w:tcW w:w="976" w:type="dxa"/>
          </w:tcPr>
          <w:p w14:paraId="18314B03" w14:textId="77777777" w:rsidR="002E7C4A" w:rsidRPr="00FD0BC7" w:rsidRDefault="002E7C4A" w:rsidP="00A13D8F">
            <w:pPr>
              <w:pStyle w:val="Sinespaciado1"/>
              <w:rPr>
                <w:rFonts w:ascii="Arial" w:hAnsi="Arial" w:cs="Arial"/>
                <w:sz w:val="14"/>
                <w:szCs w:val="14"/>
              </w:rPr>
            </w:pPr>
          </w:p>
        </w:tc>
        <w:tc>
          <w:tcPr>
            <w:tcW w:w="976" w:type="dxa"/>
          </w:tcPr>
          <w:p w14:paraId="3617796C" w14:textId="77777777" w:rsidR="002E7C4A" w:rsidRPr="00FD0BC7" w:rsidRDefault="002E7C4A" w:rsidP="00A13D8F">
            <w:pPr>
              <w:pStyle w:val="Sinespaciado1"/>
              <w:rPr>
                <w:rFonts w:ascii="Arial" w:hAnsi="Arial" w:cs="Arial"/>
                <w:sz w:val="14"/>
                <w:szCs w:val="14"/>
              </w:rPr>
            </w:pPr>
          </w:p>
        </w:tc>
      </w:tr>
      <w:tr w:rsidR="002E7C4A" w:rsidRPr="00FD0BC7" w14:paraId="1C13362A" w14:textId="77777777" w:rsidTr="00A13D8F">
        <w:trPr>
          <w:trHeight w:val="324"/>
          <w:jc w:val="center"/>
        </w:trPr>
        <w:tc>
          <w:tcPr>
            <w:tcW w:w="646" w:type="dxa"/>
            <w:vAlign w:val="center"/>
          </w:tcPr>
          <w:p w14:paraId="58FB31EF"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13</w:t>
            </w:r>
          </w:p>
        </w:tc>
        <w:tc>
          <w:tcPr>
            <w:tcW w:w="7325" w:type="dxa"/>
            <w:shd w:val="clear" w:color="auto" w:fill="FFFFFF" w:themeFill="background1"/>
            <w:vAlign w:val="center"/>
          </w:tcPr>
          <w:p w14:paraId="37B77351" w14:textId="77777777" w:rsidR="002E7C4A" w:rsidRPr="00FD0BC7" w:rsidRDefault="002E7C4A" w:rsidP="00A13D8F">
            <w:pPr>
              <w:pStyle w:val="Sinespaciado1"/>
              <w:jc w:val="both"/>
              <w:rPr>
                <w:rFonts w:ascii="Arial" w:hAnsi="Arial" w:cs="Arial"/>
                <w:sz w:val="14"/>
                <w:szCs w:val="14"/>
              </w:rPr>
            </w:pPr>
            <w:r w:rsidRPr="00FD0BC7">
              <w:rPr>
                <w:rFonts w:ascii="Arial" w:eastAsia="MS Mincho" w:hAnsi="Arial" w:cs="Arial"/>
                <w:sz w:val="14"/>
                <w:szCs w:val="14"/>
              </w:rPr>
              <w:t xml:space="preserve">El Oferente deberá presentar el portafolio de servicios que relacione capacidad instalada, servicios de salud ofertados habilitados e inscritos en el de Registro de Prestadores de Servicios de Salud de la secretaria de Salud del Departamento, líneas telefónicas disponibles de referencia y contra referencia y de información al usuario. </w:t>
            </w:r>
          </w:p>
        </w:tc>
        <w:tc>
          <w:tcPr>
            <w:tcW w:w="976" w:type="dxa"/>
          </w:tcPr>
          <w:p w14:paraId="13CFCDEF" w14:textId="77777777" w:rsidR="002E7C4A" w:rsidRPr="00FD0BC7" w:rsidRDefault="002E7C4A" w:rsidP="00A13D8F">
            <w:pPr>
              <w:pStyle w:val="Sinespaciado1"/>
              <w:rPr>
                <w:rFonts w:ascii="Arial" w:hAnsi="Arial" w:cs="Arial"/>
                <w:sz w:val="14"/>
                <w:szCs w:val="14"/>
              </w:rPr>
            </w:pPr>
          </w:p>
        </w:tc>
        <w:tc>
          <w:tcPr>
            <w:tcW w:w="976" w:type="dxa"/>
          </w:tcPr>
          <w:p w14:paraId="261C05B2" w14:textId="77777777" w:rsidR="002E7C4A" w:rsidRPr="00FD0BC7" w:rsidRDefault="002E7C4A" w:rsidP="00A13D8F">
            <w:pPr>
              <w:pStyle w:val="Sinespaciado1"/>
              <w:rPr>
                <w:rFonts w:ascii="Arial" w:hAnsi="Arial" w:cs="Arial"/>
                <w:sz w:val="14"/>
                <w:szCs w:val="14"/>
              </w:rPr>
            </w:pPr>
          </w:p>
        </w:tc>
      </w:tr>
      <w:tr w:rsidR="002E7C4A" w:rsidRPr="00FD0BC7" w14:paraId="70726636" w14:textId="77777777" w:rsidTr="00A13D8F">
        <w:trPr>
          <w:trHeight w:val="324"/>
          <w:jc w:val="center"/>
        </w:trPr>
        <w:tc>
          <w:tcPr>
            <w:tcW w:w="646" w:type="dxa"/>
            <w:vAlign w:val="center"/>
          </w:tcPr>
          <w:p w14:paraId="28119B16"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14</w:t>
            </w:r>
          </w:p>
        </w:tc>
        <w:tc>
          <w:tcPr>
            <w:tcW w:w="7325" w:type="dxa"/>
          </w:tcPr>
          <w:p w14:paraId="46776CD0" w14:textId="77777777" w:rsidR="002E7C4A" w:rsidRPr="00FD0BC7" w:rsidRDefault="002E7C4A" w:rsidP="00A13D8F">
            <w:pPr>
              <w:pStyle w:val="Sinespaciado1"/>
              <w:jc w:val="both"/>
              <w:rPr>
                <w:rFonts w:ascii="Arial" w:hAnsi="Arial" w:cs="Arial"/>
                <w:sz w:val="14"/>
                <w:szCs w:val="14"/>
              </w:rPr>
            </w:pPr>
            <w:r w:rsidRPr="00FD0BC7">
              <w:rPr>
                <w:rFonts w:ascii="Arial" w:eastAsia="MS Mincho" w:hAnsi="Arial" w:cs="Arial"/>
                <w:b/>
                <w:sz w:val="14"/>
                <w:szCs w:val="14"/>
              </w:rPr>
              <w:t xml:space="preserve">EL OFERENTE DEBERA INFORMAR AL JEFE DE LA </w:t>
            </w:r>
            <w:r w:rsidRPr="00FD0BC7">
              <w:rPr>
                <w:rFonts w:ascii="Arial" w:hAnsi="Arial" w:cs="Arial"/>
                <w:b/>
                <w:sz w:val="14"/>
                <w:szCs w:val="14"/>
              </w:rPr>
              <w:t>REGIONAL DE ASEGURAMIENTO EN SALUD No 4 y supervisor de CONTRATO DE LA UNIDAD PRESTADORA DE SALUD NARIÑO TIPO B</w:t>
            </w:r>
            <w:r w:rsidRPr="00FD0BC7">
              <w:rPr>
                <w:rFonts w:ascii="Arial" w:eastAsia="MS Mincho" w:hAnsi="Arial" w:cs="Arial"/>
                <w:b/>
                <w:sz w:val="14"/>
                <w:szCs w:val="14"/>
              </w:rPr>
              <w:t>, MENSUALMENTE SOBRE LA EJECUCION DEL CONTRATO Y CUANDO EL MISMO SE ENCUENTRE EN UN CINCUENTA 50%, UN SETENTA (70%), UN NOVENTA (90%) Y UN CIEN (100%) POR CIENTO. Una vez recibida la información la oficina de Contratos comunicarán al jefe de la</w:t>
            </w:r>
            <w:r w:rsidRPr="00FD0BC7">
              <w:rPr>
                <w:rFonts w:ascii="Arial" w:hAnsi="Arial" w:cs="Arial"/>
                <w:b/>
                <w:sz w:val="14"/>
                <w:szCs w:val="14"/>
              </w:rPr>
              <w:t xml:space="preserve"> REGIONAL DE ASEGURAMIENTO EN SALUD No. 4. </w:t>
            </w:r>
            <w:r w:rsidRPr="00FD0BC7">
              <w:rPr>
                <w:rFonts w:ascii="Arial" w:hAnsi="Arial" w:cs="Arial"/>
                <w:color w:val="000000"/>
                <w:sz w:val="14"/>
                <w:szCs w:val="14"/>
              </w:rPr>
              <w:t>si se llegare a sobrepasar este será asumido por el contratista por sobre ejecución contractual; así mismo se realizarán controles y cruces de cartera en la medida que se requiera (diario, semanal, quincenal, mensual).</w:t>
            </w:r>
          </w:p>
        </w:tc>
        <w:tc>
          <w:tcPr>
            <w:tcW w:w="976" w:type="dxa"/>
          </w:tcPr>
          <w:p w14:paraId="6E964EE3" w14:textId="77777777" w:rsidR="002E7C4A" w:rsidRPr="00FD0BC7" w:rsidRDefault="002E7C4A" w:rsidP="00A13D8F">
            <w:pPr>
              <w:pStyle w:val="Sinespaciado1"/>
              <w:rPr>
                <w:rFonts w:ascii="Arial" w:hAnsi="Arial" w:cs="Arial"/>
                <w:sz w:val="14"/>
                <w:szCs w:val="14"/>
              </w:rPr>
            </w:pPr>
          </w:p>
        </w:tc>
        <w:tc>
          <w:tcPr>
            <w:tcW w:w="976" w:type="dxa"/>
          </w:tcPr>
          <w:p w14:paraId="175D46D0" w14:textId="77777777" w:rsidR="002E7C4A" w:rsidRPr="00FD0BC7" w:rsidRDefault="002E7C4A" w:rsidP="00A13D8F">
            <w:pPr>
              <w:pStyle w:val="Sinespaciado1"/>
              <w:rPr>
                <w:rFonts w:ascii="Arial" w:hAnsi="Arial" w:cs="Arial"/>
                <w:sz w:val="14"/>
                <w:szCs w:val="14"/>
              </w:rPr>
            </w:pPr>
          </w:p>
        </w:tc>
      </w:tr>
      <w:tr w:rsidR="002E7C4A" w:rsidRPr="00FD0BC7" w14:paraId="49A659FE" w14:textId="77777777" w:rsidTr="00A13D8F">
        <w:trPr>
          <w:trHeight w:val="324"/>
          <w:jc w:val="center"/>
        </w:trPr>
        <w:tc>
          <w:tcPr>
            <w:tcW w:w="646" w:type="dxa"/>
            <w:vAlign w:val="center"/>
          </w:tcPr>
          <w:p w14:paraId="6FC81ED9"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color w:val="000000"/>
                <w:sz w:val="14"/>
                <w:szCs w:val="14"/>
              </w:rPr>
              <w:t>15</w:t>
            </w:r>
          </w:p>
        </w:tc>
        <w:tc>
          <w:tcPr>
            <w:tcW w:w="7325" w:type="dxa"/>
          </w:tcPr>
          <w:p w14:paraId="6B546723"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Demostración de la tenencia y clase de equipos que utilizará en la prestación de los servicios y su diagnóstico (Garantía de disponibilidad). Certificación firmada por el Representante Legal de la IPS y/o ESE; en la que conste la existencia y disponibilidad de los equipos médicos que destinarán para la prestación de los servicios. En el caso de ausencia del profesional de la salud o daño del equipo o la no prestación del servicio pactado en el siguiente documento el oferente deberá garantizar la prestación del servicio con seguridad, eficacia y eficiencia.</w:t>
            </w:r>
          </w:p>
        </w:tc>
        <w:tc>
          <w:tcPr>
            <w:tcW w:w="976" w:type="dxa"/>
          </w:tcPr>
          <w:p w14:paraId="200590BE" w14:textId="77777777" w:rsidR="002E7C4A" w:rsidRPr="00FD0BC7" w:rsidRDefault="002E7C4A" w:rsidP="00A13D8F">
            <w:pPr>
              <w:pStyle w:val="Sinespaciado1"/>
              <w:rPr>
                <w:rFonts w:ascii="Arial" w:hAnsi="Arial" w:cs="Arial"/>
                <w:sz w:val="14"/>
                <w:szCs w:val="14"/>
              </w:rPr>
            </w:pPr>
          </w:p>
        </w:tc>
        <w:tc>
          <w:tcPr>
            <w:tcW w:w="976" w:type="dxa"/>
          </w:tcPr>
          <w:p w14:paraId="108E9993" w14:textId="77777777" w:rsidR="002E7C4A" w:rsidRPr="00FD0BC7" w:rsidRDefault="002E7C4A" w:rsidP="00A13D8F">
            <w:pPr>
              <w:pStyle w:val="Sinespaciado1"/>
              <w:rPr>
                <w:rFonts w:ascii="Arial" w:hAnsi="Arial" w:cs="Arial"/>
                <w:sz w:val="14"/>
                <w:szCs w:val="14"/>
              </w:rPr>
            </w:pPr>
          </w:p>
        </w:tc>
      </w:tr>
      <w:tr w:rsidR="002E7C4A" w:rsidRPr="00FD0BC7" w14:paraId="48D86CAD" w14:textId="77777777" w:rsidTr="00A13D8F">
        <w:trPr>
          <w:trHeight w:val="324"/>
          <w:jc w:val="center"/>
        </w:trPr>
        <w:tc>
          <w:tcPr>
            <w:tcW w:w="646" w:type="dxa"/>
            <w:vAlign w:val="center"/>
          </w:tcPr>
          <w:p w14:paraId="0DD74AF4"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16</w:t>
            </w:r>
          </w:p>
        </w:tc>
        <w:tc>
          <w:tcPr>
            <w:tcW w:w="7325" w:type="dxa"/>
            <w:shd w:val="clear" w:color="auto" w:fill="FFFFFF" w:themeFill="background1"/>
          </w:tcPr>
          <w:p w14:paraId="176338C7" w14:textId="77777777" w:rsidR="002E7C4A" w:rsidRPr="00FD0BC7" w:rsidRDefault="002E7C4A" w:rsidP="00A13D8F">
            <w:pPr>
              <w:pStyle w:val="Sinespaciado1"/>
              <w:jc w:val="both"/>
              <w:rPr>
                <w:rFonts w:ascii="Arial" w:eastAsia="MS Mincho" w:hAnsi="Arial" w:cs="Arial"/>
                <w:sz w:val="14"/>
                <w:szCs w:val="14"/>
              </w:rPr>
            </w:pPr>
            <w:r w:rsidRPr="00FD0BC7">
              <w:rPr>
                <w:rFonts w:ascii="Arial" w:hAnsi="Arial" w:cs="Arial"/>
                <w:sz w:val="14"/>
                <w:szCs w:val="14"/>
                <w:lang w:val="es-ES"/>
              </w:rPr>
              <w:t>Adicionalmente es indispensable que el proponente presente la certificación de requisitos mínimos de Habilitación expedida por el Instituto Departamental de Salud de Nariño como representante del Ministerio de Protección Social.</w:t>
            </w:r>
          </w:p>
        </w:tc>
        <w:tc>
          <w:tcPr>
            <w:tcW w:w="976" w:type="dxa"/>
          </w:tcPr>
          <w:p w14:paraId="5485DE5E" w14:textId="77777777" w:rsidR="002E7C4A" w:rsidRPr="00FD0BC7" w:rsidRDefault="002E7C4A" w:rsidP="00A13D8F">
            <w:pPr>
              <w:pStyle w:val="Sinespaciado1"/>
              <w:rPr>
                <w:rFonts w:ascii="Arial" w:hAnsi="Arial" w:cs="Arial"/>
                <w:sz w:val="14"/>
                <w:szCs w:val="14"/>
              </w:rPr>
            </w:pPr>
          </w:p>
        </w:tc>
        <w:tc>
          <w:tcPr>
            <w:tcW w:w="976" w:type="dxa"/>
          </w:tcPr>
          <w:p w14:paraId="2EB09F34" w14:textId="77777777" w:rsidR="002E7C4A" w:rsidRPr="00FD0BC7" w:rsidRDefault="002E7C4A" w:rsidP="00A13D8F">
            <w:pPr>
              <w:pStyle w:val="Sinespaciado1"/>
              <w:rPr>
                <w:rFonts w:ascii="Arial" w:hAnsi="Arial" w:cs="Arial"/>
                <w:sz w:val="14"/>
                <w:szCs w:val="14"/>
              </w:rPr>
            </w:pPr>
          </w:p>
        </w:tc>
      </w:tr>
      <w:tr w:rsidR="002E7C4A" w:rsidRPr="00FD0BC7" w14:paraId="544442D2" w14:textId="77777777" w:rsidTr="00A13D8F">
        <w:trPr>
          <w:trHeight w:val="324"/>
          <w:jc w:val="center"/>
        </w:trPr>
        <w:tc>
          <w:tcPr>
            <w:tcW w:w="646" w:type="dxa"/>
            <w:vAlign w:val="center"/>
          </w:tcPr>
          <w:p w14:paraId="31CDFA12"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17</w:t>
            </w:r>
          </w:p>
        </w:tc>
        <w:tc>
          <w:tcPr>
            <w:tcW w:w="7325" w:type="dxa"/>
          </w:tcPr>
          <w:p w14:paraId="45FF5A7B" w14:textId="77777777" w:rsidR="002E7C4A" w:rsidRPr="00FD0BC7" w:rsidRDefault="002E7C4A" w:rsidP="00A13D8F">
            <w:pPr>
              <w:tabs>
                <w:tab w:val="left" w:pos="0"/>
              </w:tabs>
              <w:adjustRightInd w:val="0"/>
              <w:ind w:hanging="284"/>
              <w:jc w:val="both"/>
              <w:rPr>
                <w:sz w:val="14"/>
                <w:szCs w:val="14"/>
                <w:lang w:val="es-ES"/>
              </w:rPr>
            </w:pPr>
            <w:r w:rsidRPr="00FD0BC7">
              <w:rPr>
                <w:color w:val="FF0000"/>
                <w:sz w:val="14"/>
                <w:szCs w:val="14"/>
                <w:lang w:val="es-ES"/>
              </w:rPr>
              <w:t xml:space="preserve">El </w:t>
            </w:r>
            <w:r w:rsidRPr="00FD0BC7">
              <w:rPr>
                <w:sz w:val="14"/>
                <w:szCs w:val="14"/>
                <w:lang w:val="es-ES"/>
              </w:rPr>
              <w:t>El oferente deberá certificar experiencia para lo cual deberá allegar certificaciones de máximo 3 contratos ejecutados o en ejecución cuyo objeto sea igual o similar al que se va a contratar.</w:t>
            </w:r>
            <w:r w:rsidRPr="00FD0BC7">
              <w:rPr>
                <w:sz w:val="14"/>
                <w:szCs w:val="14"/>
              </w:rPr>
              <w:t xml:space="preserve"> </w:t>
            </w:r>
            <w:r w:rsidRPr="00FD0BC7">
              <w:rPr>
                <w:sz w:val="14"/>
                <w:szCs w:val="14"/>
                <w:lang w:val="es-ES"/>
              </w:rPr>
              <w:t xml:space="preserve">Las certificaciones deberán contener la siguiente información: </w:t>
            </w:r>
          </w:p>
          <w:p w14:paraId="703F07A2" w14:textId="77777777" w:rsidR="002E7C4A" w:rsidRPr="00FD0BC7" w:rsidRDefault="002E7C4A" w:rsidP="00A13D8F">
            <w:pPr>
              <w:tabs>
                <w:tab w:val="left" w:pos="284"/>
                <w:tab w:val="num" w:pos="342"/>
              </w:tabs>
              <w:ind w:hanging="284"/>
              <w:jc w:val="both"/>
              <w:rPr>
                <w:sz w:val="14"/>
                <w:szCs w:val="14"/>
              </w:rPr>
            </w:pPr>
          </w:p>
          <w:p w14:paraId="3D14C1B8" w14:textId="77777777" w:rsidR="002E7C4A" w:rsidRPr="00FD0BC7" w:rsidRDefault="002E7C4A">
            <w:pPr>
              <w:numPr>
                <w:ilvl w:val="0"/>
                <w:numId w:val="25"/>
              </w:numPr>
              <w:tabs>
                <w:tab w:val="left" w:pos="567"/>
              </w:tabs>
              <w:ind w:left="0" w:firstLine="142"/>
              <w:jc w:val="both"/>
              <w:rPr>
                <w:sz w:val="14"/>
                <w:szCs w:val="14"/>
              </w:rPr>
            </w:pPr>
            <w:r w:rsidRPr="00FD0BC7">
              <w:rPr>
                <w:sz w:val="14"/>
                <w:szCs w:val="14"/>
              </w:rPr>
              <w:t xml:space="preserve">Objeto del contrato </w:t>
            </w:r>
          </w:p>
          <w:p w14:paraId="60589106" w14:textId="77777777" w:rsidR="002E7C4A" w:rsidRPr="00FD0BC7" w:rsidRDefault="002E7C4A">
            <w:pPr>
              <w:numPr>
                <w:ilvl w:val="0"/>
                <w:numId w:val="25"/>
              </w:numPr>
              <w:tabs>
                <w:tab w:val="left" w:pos="567"/>
              </w:tabs>
              <w:ind w:left="0" w:firstLine="142"/>
              <w:jc w:val="both"/>
              <w:rPr>
                <w:sz w:val="14"/>
                <w:szCs w:val="14"/>
              </w:rPr>
            </w:pPr>
            <w:r w:rsidRPr="00FD0BC7">
              <w:rPr>
                <w:sz w:val="14"/>
                <w:szCs w:val="14"/>
              </w:rPr>
              <w:t>Valor del contrato</w:t>
            </w:r>
          </w:p>
          <w:p w14:paraId="40C08393" w14:textId="77777777" w:rsidR="002E7C4A" w:rsidRPr="00FD0BC7" w:rsidRDefault="002E7C4A">
            <w:pPr>
              <w:numPr>
                <w:ilvl w:val="0"/>
                <w:numId w:val="25"/>
              </w:numPr>
              <w:tabs>
                <w:tab w:val="left" w:pos="567"/>
              </w:tabs>
              <w:ind w:left="0" w:firstLine="142"/>
              <w:jc w:val="both"/>
              <w:rPr>
                <w:sz w:val="14"/>
                <w:szCs w:val="14"/>
              </w:rPr>
            </w:pPr>
            <w:r w:rsidRPr="00FD0BC7">
              <w:rPr>
                <w:sz w:val="14"/>
                <w:szCs w:val="14"/>
              </w:rPr>
              <w:t>Plazo de ejecución del contrato</w:t>
            </w:r>
          </w:p>
          <w:p w14:paraId="34846390" w14:textId="77777777" w:rsidR="002E7C4A" w:rsidRPr="00FD0BC7" w:rsidRDefault="002E7C4A">
            <w:pPr>
              <w:numPr>
                <w:ilvl w:val="0"/>
                <w:numId w:val="25"/>
              </w:numPr>
              <w:tabs>
                <w:tab w:val="left" w:pos="567"/>
              </w:tabs>
              <w:ind w:left="0" w:firstLine="142"/>
              <w:jc w:val="both"/>
              <w:rPr>
                <w:sz w:val="14"/>
                <w:szCs w:val="14"/>
              </w:rPr>
            </w:pPr>
            <w:r w:rsidRPr="00FD0BC7">
              <w:rPr>
                <w:sz w:val="14"/>
                <w:szCs w:val="14"/>
              </w:rPr>
              <w:t>Fecha de iniciación y finalización del contrato</w:t>
            </w:r>
          </w:p>
          <w:p w14:paraId="55EC57E3" w14:textId="77777777" w:rsidR="002E7C4A" w:rsidRPr="00FD0BC7" w:rsidRDefault="002E7C4A">
            <w:pPr>
              <w:numPr>
                <w:ilvl w:val="0"/>
                <w:numId w:val="25"/>
              </w:numPr>
              <w:tabs>
                <w:tab w:val="left" w:pos="567"/>
              </w:tabs>
              <w:ind w:left="0" w:firstLine="142"/>
              <w:jc w:val="both"/>
              <w:rPr>
                <w:sz w:val="14"/>
                <w:szCs w:val="14"/>
              </w:rPr>
            </w:pPr>
            <w:r w:rsidRPr="00FD0BC7">
              <w:rPr>
                <w:sz w:val="14"/>
                <w:szCs w:val="14"/>
              </w:rPr>
              <w:t>Nombre del contratante</w:t>
            </w:r>
          </w:p>
          <w:p w14:paraId="66F491BA" w14:textId="77777777" w:rsidR="002E7C4A" w:rsidRPr="00FD0BC7" w:rsidRDefault="002E7C4A">
            <w:pPr>
              <w:numPr>
                <w:ilvl w:val="0"/>
                <w:numId w:val="25"/>
              </w:numPr>
              <w:tabs>
                <w:tab w:val="left" w:pos="567"/>
              </w:tabs>
              <w:ind w:left="0" w:firstLine="142"/>
              <w:jc w:val="both"/>
              <w:rPr>
                <w:sz w:val="14"/>
                <w:szCs w:val="14"/>
              </w:rPr>
            </w:pPr>
            <w:r w:rsidRPr="00FD0BC7">
              <w:rPr>
                <w:sz w:val="14"/>
                <w:szCs w:val="14"/>
              </w:rPr>
              <w:t xml:space="preserve">Nombre del contratista, debidamente firmado por el representante legal o por quien </w:t>
            </w:r>
          </w:p>
          <w:p w14:paraId="4F878CD9" w14:textId="77777777" w:rsidR="002E7C4A" w:rsidRPr="00FD0BC7" w:rsidRDefault="002E7C4A" w:rsidP="00A13D8F">
            <w:pPr>
              <w:tabs>
                <w:tab w:val="left" w:pos="567"/>
              </w:tabs>
              <w:ind w:left="142"/>
              <w:jc w:val="both"/>
              <w:rPr>
                <w:sz w:val="14"/>
                <w:szCs w:val="14"/>
              </w:rPr>
            </w:pPr>
            <w:r w:rsidRPr="00FD0BC7">
              <w:rPr>
                <w:sz w:val="14"/>
                <w:szCs w:val="14"/>
              </w:rPr>
              <w:t>haga sus veces.</w:t>
            </w:r>
          </w:p>
          <w:p w14:paraId="1E333979" w14:textId="77777777" w:rsidR="002E7C4A" w:rsidRPr="00FD0BC7" w:rsidRDefault="002E7C4A" w:rsidP="00A13D8F">
            <w:pPr>
              <w:tabs>
                <w:tab w:val="left" w:pos="284"/>
              </w:tabs>
              <w:adjustRightInd w:val="0"/>
              <w:ind w:left="397" w:hanging="284"/>
              <w:jc w:val="both"/>
              <w:rPr>
                <w:b/>
                <w:sz w:val="14"/>
                <w:szCs w:val="14"/>
              </w:rPr>
            </w:pPr>
          </w:p>
          <w:p w14:paraId="2E30AC3A" w14:textId="77777777" w:rsidR="002E7C4A" w:rsidRPr="00FD0BC7" w:rsidRDefault="002E7C4A" w:rsidP="00A13D8F">
            <w:pPr>
              <w:tabs>
                <w:tab w:val="left" w:pos="284"/>
              </w:tabs>
              <w:adjustRightInd w:val="0"/>
              <w:ind w:left="397" w:hanging="284"/>
              <w:jc w:val="both"/>
              <w:rPr>
                <w:b/>
                <w:sz w:val="14"/>
                <w:szCs w:val="14"/>
              </w:rPr>
            </w:pPr>
            <w:r w:rsidRPr="00FD0BC7">
              <w:rPr>
                <w:b/>
                <w:sz w:val="14"/>
                <w:szCs w:val="14"/>
              </w:rPr>
              <w:t>No se admiten:</w:t>
            </w:r>
          </w:p>
          <w:p w14:paraId="1C4BFBAC" w14:textId="77777777" w:rsidR="002E7C4A" w:rsidRPr="00FD0BC7" w:rsidRDefault="002E7C4A">
            <w:pPr>
              <w:numPr>
                <w:ilvl w:val="0"/>
                <w:numId w:val="26"/>
              </w:numPr>
              <w:tabs>
                <w:tab w:val="left" w:pos="567"/>
              </w:tabs>
              <w:adjustRightInd w:val="0"/>
              <w:ind w:left="283" w:right="57" w:hanging="141"/>
              <w:jc w:val="both"/>
              <w:rPr>
                <w:sz w:val="14"/>
                <w:szCs w:val="14"/>
              </w:rPr>
            </w:pPr>
            <w:r w:rsidRPr="00FD0BC7">
              <w:rPr>
                <w:sz w:val="14"/>
                <w:szCs w:val="14"/>
              </w:rPr>
              <w:t>Certificaciones de Subcontrataciones.</w:t>
            </w:r>
          </w:p>
          <w:p w14:paraId="2A02BDB8" w14:textId="77777777" w:rsidR="002E7C4A" w:rsidRPr="00FD0BC7" w:rsidRDefault="002E7C4A">
            <w:pPr>
              <w:numPr>
                <w:ilvl w:val="0"/>
                <w:numId w:val="26"/>
              </w:numPr>
              <w:tabs>
                <w:tab w:val="left" w:pos="567"/>
              </w:tabs>
              <w:adjustRightInd w:val="0"/>
              <w:ind w:left="283" w:right="57" w:hanging="141"/>
              <w:jc w:val="both"/>
              <w:rPr>
                <w:sz w:val="14"/>
                <w:szCs w:val="14"/>
              </w:rPr>
            </w:pPr>
            <w:r w:rsidRPr="00FD0BC7">
              <w:rPr>
                <w:sz w:val="14"/>
                <w:szCs w:val="14"/>
              </w:rPr>
              <w:lastRenderedPageBreak/>
              <w:t>No se acepta auto certificaciones.</w:t>
            </w:r>
          </w:p>
          <w:p w14:paraId="4634F337"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 xml:space="preserve">No se aceptan COPIAS DE CONTRATOS, FACTURAS, ORDENES DE SERVICIO, ORDENES DE PAGO, </w:t>
            </w:r>
            <w:r w:rsidRPr="00FD0BC7">
              <w:rPr>
                <w:rFonts w:ascii="Arial" w:hAnsi="Arial" w:cs="Arial"/>
                <w:sz w:val="14"/>
                <w:szCs w:val="14"/>
                <w:u w:val="single"/>
              </w:rPr>
              <w:t>se requieren certificaciones</w:t>
            </w:r>
            <w:r w:rsidRPr="00FD0BC7">
              <w:rPr>
                <w:rFonts w:ascii="Arial" w:hAnsi="Arial" w:cs="Arial"/>
                <w:sz w:val="14"/>
                <w:szCs w:val="14"/>
              </w:rPr>
              <w:t>.</w:t>
            </w:r>
          </w:p>
        </w:tc>
        <w:tc>
          <w:tcPr>
            <w:tcW w:w="976" w:type="dxa"/>
          </w:tcPr>
          <w:p w14:paraId="786367BC" w14:textId="77777777" w:rsidR="002E7C4A" w:rsidRPr="00FD0BC7" w:rsidRDefault="002E7C4A" w:rsidP="00A13D8F">
            <w:pPr>
              <w:pStyle w:val="Sinespaciado1"/>
              <w:rPr>
                <w:rFonts w:ascii="Arial" w:hAnsi="Arial" w:cs="Arial"/>
                <w:sz w:val="14"/>
                <w:szCs w:val="14"/>
              </w:rPr>
            </w:pPr>
          </w:p>
        </w:tc>
        <w:tc>
          <w:tcPr>
            <w:tcW w:w="976" w:type="dxa"/>
          </w:tcPr>
          <w:p w14:paraId="188F8093" w14:textId="77777777" w:rsidR="002E7C4A" w:rsidRPr="00FD0BC7" w:rsidRDefault="002E7C4A" w:rsidP="00A13D8F">
            <w:pPr>
              <w:pStyle w:val="Sinespaciado1"/>
              <w:rPr>
                <w:rFonts w:ascii="Arial" w:hAnsi="Arial" w:cs="Arial"/>
                <w:sz w:val="14"/>
                <w:szCs w:val="14"/>
              </w:rPr>
            </w:pPr>
          </w:p>
        </w:tc>
      </w:tr>
      <w:tr w:rsidR="002E7C4A" w:rsidRPr="00FD0BC7" w14:paraId="1C096764" w14:textId="77777777" w:rsidTr="00A13D8F">
        <w:trPr>
          <w:trHeight w:val="167"/>
          <w:jc w:val="center"/>
        </w:trPr>
        <w:tc>
          <w:tcPr>
            <w:tcW w:w="646" w:type="dxa"/>
            <w:vAlign w:val="center"/>
          </w:tcPr>
          <w:p w14:paraId="59C44DB3"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18</w:t>
            </w:r>
          </w:p>
        </w:tc>
        <w:tc>
          <w:tcPr>
            <w:tcW w:w="7325" w:type="dxa"/>
          </w:tcPr>
          <w:p w14:paraId="5AE5BCF1" w14:textId="77777777" w:rsidR="002E7C4A" w:rsidRPr="00FD0BC7" w:rsidRDefault="002E7C4A" w:rsidP="00A13D8F">
            <w:pPr>
              <w:pStyle w:val="Sinespaciado1"/>
              <w:jc w:val="both"/>
              <w:rPr>
                <w:rFonts w:ascii="Arial" w:hAnsi="Arial" w:cs="Arial"/>
                <w:bCs/>
                <w:sz w:val="14"/>
                <w:szCs w:val="14"/>
              </w:rPr>
            </w:pPr>
            <w:r w:rsidRPr="00FD0BC7">
              <w:rPr>
                <w:rFonts w:ascii="Arial" w:hAnsi="Arial" w:cs="Arial"/>
                <w:sz w:val="14"/>
                <w:szCs w:val="14"/>
              </w:rPr>
              <w:t>En el caso de ausencia del profesional de la salud o daño del equipo o la no prestación del servicio pactado, el oferente informara al supervisor del contrato y reprogramara la prestación del servicio con oportunidad, eficacia y eficiencia.</w:t>
            </w:r>
          </w:p>
        </w:tc>
        <w:tc>
          <w:tcPr>
            <w:tcW w:w="976" w:type="dxa"/>
          </w:tcPr>
          <w:p w14:paraId="3A8E5F7D" w14:textId="77777777" w:rsidR="002E7C4A" w:rsidRPr="00FD0BC7" w:rsidRDefault="002E7C4A" w:rsidP="00A13D8F">
            <w:pPr>
              <w:pStyle w:val="Sinespaciado1"/>
              <w:rPr>
                <w:rFonts w:ascii="Arial" w:hAnsi="Arial" w:cs="Arial"/>
                <w:sz w:val="14"/>
                <w:szCs w:val="14"/>
              </w:rPr>
            </w:pPr>
          </w:p>
        </w:tc>
        <w:tc>
          <w:tcPr>
            <w:tcW w:w="976" w:type="dxa"/>
          </w:tcPr>
          <w:p w14:paraId="02F21482" w14:textId="77777777" w:rsidR="002E7C4A" w:rsidRPr="00FD0BC7" w:rsidRDefault="002E7C4A" w:rsidP="00A13D8F">
            <w:pPr>
              <w:pStyle w:val="Sinespaciado1"/>
              <w:rPr>
                <w:rFonts w:ascii="Arial" w:hAnsi="Arial" w:cs="Arial"/>
                <w:sz w:val="14"/>
                <w:szCs w:val="14"/>
              </w:rPr>
            </w:pPr>
            <w:r w:rsidRPr="00FD0BC7">
              <w:rPr>
                <w:rFonts w:ascii="Arial" w:hAnsi="Arial" w:cs="Arial"/>
                <w:sz w:val="14"/>
                <w:szCs w:val="14"/>
              </w:rPr>
              <w:t xml:space="preserve"> </w:t>
            </w:r>
          </w:p>
        </w:tc>
      </w:tr>
      <w:tr w:rsidR="002E7C4A" w:rsidRPr="00FD0BC7" w14:paraId="5C43C226" w14:textId="77777777" w:rsidTr="00A13D8F">
        <w:trPr>
          <w:trHeight w:val="324"/>
          <w:jc w:val="center"/>
        </w:trPr>
        <w:tc>
          <w:tcPr>
            <w:tcW w:w="646" w:type="dxa"/>
            <w:vAlign w:val="center"/>
          </w:tcPr>
          <w:p w14:paraId="2FD02898"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19</w:t>
            </w:r>
          </w:p>
        </w:tc>
        <w:tc>
          <w:tcPr>
            <w:tcW w:w="7325" w:type="dxa"/>
          </w:tcPr>
          <w:p w14:paraId="5FB221B7" w14:textId="77777777" w:rsidR="002E7C4A" w:rsidRPr="00FD0BC7" w:rsidRDefault="002E7C4A" w:rsidP="00A13D8F">
            <w:pPr>
              <w:contextualSpacing/>
              <w:jc w:val="both"/>
              <w:rPr>
                <w:sz w:val="14"/>
                <w:szCs w:val="14"/>
              </w:rPr>
            </w:pPr>
            <w:r w:rsidRPr="00FD0BC7">
              <w:rPr>
                <w:sz w:val="14"/>
                <w:szCs w:val="14"/>
              </w:rPr>
              <w:t>Presentar la facturación correspondiente al mes causado dentro de los cinco (05) días hábiles del mes siguiente en la Ventanilla Única Central de Cuentas de la REGIONAL DE ASEGURAMIENTO EN SALUD No.4, organizada de acuerdo con la normatividad descrita en la ley general de archivo, LEY 594 DE JULIO 14 DE 2000 DEMÁS NORMAS QUE LA SUSTITUYAN O MODIFIQUEN. En esta Facturación debe aparecer el Número de Contrato vigente al que se carga la cuenta, cumpliendo con los requisitos legales vigentes en original y dos copias.</w:t>
            </w:r>
          </w:p>
          <w:p w14:paraId="4FC442CB" w14:textId="77777777" w:rsidR="002E7C4A" w:rsidRPr="00FD0BC7" w:rsidRDefault="002E7C4A">
            <w:pPr>
              <w:numPr>
                <w:ilvl w:val="0"/>
                <w:numId w:val="27"/>
              </w:numPr>
              <w:autoSpaceDE/>
              <w:autoSpaceDN/>
              <w:ind w:left="378" w:hanging="367"/>
              <w:contextualSpacing/>
              <w:jc w:val="both"/>
              <w:rPr>
                <w:sz w:val="14"/>
                <w:szCs w:val="14"/>
              </w:rPr>
            </w:pPr>
            <w:r w:rsidRPr="00FD0BC7">
              <w:rPr>
                <w:sz w:val="14"/>
                <w:szCs w:val="14"/>
              </w:rPr>
              <w:t>Los servicios cobrados deben ser relacionados con la tarifa y el respectivo Código CUPS. Por cada procedimiento o servicio prestado.</w:t>
            </w:r>
          </w:p>
          <w:p w14:paraId="3743535E" w14:textId="77777777" w:rsidR="002E7C4A" w:rsidRPr="00FD0BC7" w:rsidRDefault="002E7C4A">
            <w:pPr>
              <w:numPr>
                <w:ilvl w:val="0"/>
                <w:numId w:val="27"/>
              </w:numPr>
              <w:autoSpaceDE/>
              <w:autoSpaceDN/>
              <w:ind w:left="378"/>
              <w:contextualSpacing/>
              <w:jc w:val="both"/>
              <w:rPr>
                <w:sz w:val="14"/>
                <w:szCs w:val="14"/>
              </w:rPr>
            </w:pPr>
            <w:r w:rsidRPr="00FD0BC7">
              <w:rPr>
                <w:sz w:val="14"/>
                <w:szCs w:val="14"/>
              </w:rPr>
              <w:t>Soportes de los servicios facturados; incluyendo las lecturas de apoyo diagnóstico.</w:t>
            </w:r>
          </w:p>
          <w:p w14:paraId="2CE20D06" w14:textId="77777777" w:rsidR="002E7C4A" w:rsidRPr="00FD0BC7" w:rsidRDefault="002E7C4A">
            <w:pPr>
              <w:numPr>
                <w:ilvl w:val="0"/>
                <w:numId w:val="27"/>
              </w:numPr>
              <w:autoSpaceDE/>
              <w:autoSpaceDN/>
              <w:ind w:left="378"/>
              <w:contextualSpacing/>
              <w:jc w:val="both"/>
              <w:rPr>
                <w:sz w:val="14"/>
                <w:szCs w:val="14"/>
              </w:rPr>
            </w:pPr>
            <w:r w:rsidRPr="00FD0BC7">
              <w:rPr>
                <w:sz w:val="14"/>
                <w:szCs w:val="14"/>
              </w:rPr>
              <w:t>RIPS de atenciones prestadas</w:t>
            </w:r>
          </w:p>
          <w:p w14:paraId="771A6AC8" w14:textId="77777777" w:rsidR="002E7C4A" w:rsidRPr="00FD0BC7" w:rsidRDefault="002E7C4A">
            <w:pPr>
              <w:numPr>
                <w:ilvl w:val="0"/>
                <w:numId w:val="27"/>
              </w:numPr>
              <w:autoSpaceDE/>
              <w:autoSpaceDN/>
              <w:ind w:left="378"/>
              <w:contextualSpacing/>
              <w:jc w:val="both"/>
              <w:rPr>
                <w:sz w:val="14"/>
                <w:szCs w:val="14"/>
              </w:rPr>
            </w:pPr>
            <w:r w:rsidRPr="00FD0BC7">
              <w:rPr>
                <w:sz w:val="14"/>
                <w:szCs w:val="14"/>
              </w:rPr>
              <w:t>Anexar a la factura, fotocopia del pago de parafiscales (Uno por cada mes independiente del número de facturas presentadas).</w:t>
            </w:r>
          </w:p>
          <w:p w14:paraId="4B7F5F0F" w14:textId="77777777" w:rsidR="002E7C4A" w:rsidRPr="00FD0BC7" w:rsidRDefault="002E7C4A">
            <w:pPr>
              <w:numPr>
                <w:ilvl w:val="0"/>
                <w:numId w:val="27"/>
              </w:numPr>
              <w:autoSpaceDE/>
              <w:autoSpaceDN/>
              <w:ind w:left="378"/>
              <w:contextualSpacing/>
              <w:jc w:val="both"/>
              <w:rPr>
                <w:sz w:val="14"/>
                <w:szCs w:val="14"/>
              </w:rPr>
            </w:pPr>
            <w:r w:rsidRPr="00FD0BC7">
              <w:rPr>
                <w:sz w:val="14"/>
                <w:szCs w:val="14"/>
              </w:rPr>
              <w:t>Orden de prestación de los servicios expedida por el Área de Referencia y Contra referencia de LA</w:t>
            </w:r>
            <w:r w:rsidRPr="00FD0BC7">
              <w:rPr>
                <w:rFonts w:eastAsia="MS Mincho"/>
                <w:sz w:val="14"/>
                <w:szCs w:val="14"/>
              </w:rPr>
              <w:t xml:space="preserve"> UNIDAD PRESTADORA DE SALUD NARIÑO </w:t>
            </w:r>
            <w:r w:rsidRPr="00FD0BC7">
              <w:rPr>
                <w:sz w:val="14"/>
                <w:szCs w:val="14"/>
              </w:rPr>
              <w:t>original, debidamente firmada por el usuario o acudiente, anexo a ésta, fotocopia del carné o constancia vigente y documento de identificación del paciente.</w:t>
            </w:r>
          </w:p>
          <w:p w14:paraId="706EAB92" w14:textId="77777777" w:rsidR="002E7C4A" w:rsidRPr="00FD0BC7" w:rsidRDefault="002E7C4A" w:rsidP="00A13D8F">
            <w:pPr>
              <w:pStyle w:val="Sinespaciado1"/>
              <w:ind w:left="283" w:right="57"/>
              <w:jc w:val="both"/>
              <w:rPr>
                <w:rFonts w:ascii="Arial" w:hAnsi="Arial" w:cs="Arial"/>
                <w:sz w:val="14"/>
                <w:szCs w:val="14"/>
              </w:rPr>
            </w:pPr>
            <w:r w:rsidRPr="00FD0BC7">
              <w:rPr>
                <w:rFonts w:ascii="Arial" w:hAnsi="Arial" w:cs="Arial"/>
                <w:sz w:val="14"/>
                <w:szCs w:val="14"/>
              </w:rPr>
              <w:t>La facturación se debe presentar en forma ordenada y los procedimientos cobrados deben llevar el código y tarifa SOAT, según el caso</w:t>
            </w:r>
          </w:p>
        </w:tc>
        <w:tc>
          <w:tcPr>
            <w:tcW w:w="976" w:type="dxa"/>
          </w:tcPr>
          <w:p w14:paraId="60B8FA2C" w14:textId="77777777" w:rsidR="002E7C4A" w:rsidRPr="00FD0BC7" w:rsidRDefault="002E7C4A" w:rsidP="00A13D8F">
            <w:pPr>
              <w:pStyle w:val="Sinespaciado1"/>
              <w:rPr>
                <w:rFonts w:ascii="Arial" w:hAnsi="Arial" w:cs="Arial"/>
                <w:sz w:val="14"/>
                <w:szCs w:val="14"/>
              </w:rPr>
            </w:pPr>
          </w:p>
        </w:tc>
        <w:tc>
          <w:tcPr>
            <w:tcW w:w="976" w:type="dxa"/>
          </w:tcPr>
          <w:p w14:paraId="336246D2" w14:textId="77777777" w:rsidR="002E7C4A" w:rsidRPr="00FD0BC7" w:rsidRDefault="002E7C4A" w:rsidP="00A13D8F">
            <w:pPr>
              <w:pStyle w:val="Sinespaciado1"/>
              <w:rPr>
                <w:rFonts w:ascii="Arial" w:hAnsi="Arial" w:cs="Arial"/>
                <w:sz w:val="14"/>
                <w:szCs w:val="14"/>
              </w:rPr>
            </w:pPr>
          </w:p>
        </w:tc>
      </w:tr>
      <w:tr w:rsidR="002E7C4A" w:rsidRPr="00FD0BC7" w14:paraId="2366FDE7" w14:textId="77777777" w:rsidTr="00A13D8F">
        <w:trPr>
          <w:trHeight w:val="324"/>
          <w:jc w:val="center"/>
        </w:trPr>
        <w:tc>
          <w:tcPr>
            <w:tcW w:w="646" w:type="dxa"/>
            <w:vAlign w:val="center"/>
          </w:tcPr>
          <w:p w14:paraId="2E7C202B"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20</w:t>
            </w:r>
          </w:p>
        </w:tc>
        <w:tc>
          <w:tcPr>
            <w:tcW w:w="7325" w:type="dxa"/>
          </w:tcPr>
          <w:p w14:paraId="6AEAEED4"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El contratista se obliga a REMITIR todos los RIPS de las atenciones a los usuarios la</w:t>
            </w:r>
            <w:r w:rsidRPr="00FD0BC7">
              <w:rPr>
                <w:rFonts w:ascii="Arial" w:eastAsia="MS Mincho" w:hAnsi="Arial" w:cs="Arial"/>
                <w:sz w:val="14"/>
                <w:szCs w:val="14"/>
              </w:rPr>
              <w:t xml:space="preserve"> Unidad Prestadora de Salud Nariño</w:t>
            </w:r>
            <w:r w:rsidRPr="00FD0BC7">
              <w:rPr>
                <w:rFonts w:ascii="Arial" w:hAnsi="Arial" w:cs="Arial"/>
                <w:sz w:val="14"/>
                <w:szCs w:val="14"/>
              </w:rPr>
              <w:t xml:space="preserve">, anexos a las cuentas de cobro y paralelamente a los correos electrónicos </w:t>
            </w:r>
            <w:hyperlink r:id="rId16" w:history="1">
              <w:r w:rsidRPr="00FD0BC7">
                <w:rPr>
                  <w:rFonts w:ascii="Arial" w:hAnsi="Arial" w:cs="Arial"/>
                  <w:color w:val="0000FF"/>
                  <w:sz w:val="14"/>
                  <w:szCs w:val="14"/>
                  <w:u w:val="single"/>
                  <w:shd w:val="clear" w:color="auto" w:fill="EDEBE9"/>
                </w:rPr>
                <w:t>denar.upres-ccu@policia.gov.co</w:t>
              </w:r>
            </w:hyperlink>
            <w:r w:rsidRPr="00FD0BC7">
              <w:rPr>
                <w:rFonts w:ascii="Arial" w:hAnsi="Arial" w:cs="Arial"/>
                <w:b/>
                <w:color w:val="000000"/>
                <w:sz w:val="14"/>
                <w:szCs w:val="14"/>
              </w:rPr>
              <w:t xml:space="preserve">. </w:t>
            </w:r>
            <w:hyperlink r:id="rId17" w:history="1">
              <w:r w:rsidRPr="00FD0BC7">
                <w:rPr>
                  <w:rFonts w:ascii="Arial" w:hAnsi="Arial" w:cs="Arial"/>
                  <w:color w:val="0000FF"/>
                  <w:sz w:val="14"/>
                  <w:szCs w:val="14"/>
                  <w:u w:val="single"/>
                  <w:shd w:val="clear" w:color="auto" w:fill="EDEBE9"/>
                </w:rPr>
                <w:t>denar.upres-acm@policia.gov.co</w:t>
              </w:r>
            </w:hyperlink>
            <w:r w:rsidRPr="00FD0BC7">
              <w:rPr>
                <w:rFonts w:ascii="Arial" w:hAnsi="Arial" w:cs="Arial"/>
                <w:b/>
                <w:color w:val="000000"/>
                <w:sz w:val="14"/>
                <w:szCs w:val="14"/>
              </w:rPr>
              <w:t>.</w:t>
            </w:r>
            <w:r w:rsidRPr="00FD0BC7">
              <w:rPr>
                <w:rFonts w:ascii="Arial" w:hAnsi="Arial" w:cs="Arial"/>
                <w:sz w:val="14"/>
                <w:szCs w:val="14"/>
              </w:rPr>
              <w:t xml:space="preserve"> Además se debe incluir en el archivo AF de los RIPS el número del contrato que afecta la cuenta de cobro, teniendo en cuenta que todo lo anterior será requisito para el correspondiente trámite de pago.</w:t>
            </w:r>
          </w:p>
        </w:tc>
        <w:tc>
          <w:tcPr>
            <w:tcW w:w="976" w:type="dxa"/>
          </w:tcPr>
          <w:p w14:paraId="51D939B8" w14:textId="77777777" w:rsidR="002E7C4A" w:rsidRPr="00FD0BC7" w:rsidRDefault="002E7C4A" w:rsidP="00A13D8F">
            <w:pPr>
              <w:pStyle w:val="Sinespaciado1"/>
              <w:rPr>
                <w:rFonts w:ascii="Arial" w:hAnsi="Arial" w:cs="Arial"/>
                <w:sz w:val="14"/>
                <w:szCs w:val="14"/>
              </w:rPr>
            </w:pPr>
          </w:p>
        </w:tc>
        <w:tc>
          <w:tcPr>
            <w:tcW w:w="976" w:type="dxa"/>
          </w:tcPr>
          <w:p w14:paraId="158827AE" w14:textId="77777777" w:rsidR="002E7C4A" w:rsidRPr="00FD0BC7" w:rsidRDefault="002E7C4A" w:rsidP="00A13D8F">
            <w:pPr>
              <w:pStyle w:val="Sinespaciado1"/>
              <w:rPr>
                <w:rFonts w:ascii="Arial" w:hAnsi="Arial" w:cs="Arial"/>
                <w:sz w:val="14"/>
                <w:szCs w:val="14"/>
              </w:rPr>
            </w:pPr>
          </w:p>
        </w:tc>
      </w:tr>
      <w:tr w:rsidR="002E7C4A" w:rsidRPr="00FD0BC7" w14:paraId="4F20DE6E" w14:textId="77777777" w:rsidTr="00A13D8F">
        <w:trPr>
          <w:trHeight w:val="324"/>
          <w:jc w:val="center"/>
        </w:trPr>
        <w:tc>
          <w:tcPr>
            <w:tcW w:w="646" w:type="dxa"/>
            <w:vAlign w:val="center"/>
          </w:tcPr>
          <w:p w14:paraId="41274988"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21</w:t>
            </w:r>
          </w:p>
        </w:tc>
        <w:tc>
          <w:tcPr>
            <w:tcW w:w="7325" w:type="dxa"/>
          </w:tcPr>
          <w:p w14:paraId="1B3CAC3E" w14:textId="77777777" w:rsidR="002E7C4A" w:rsidRPr="00FD0BC7" w:rsidRDefault="002E7C4A" w:rsidP="00A13D8F">
            <w:pPr>
              <w:jc w:val="both"/>
              <w:rPr>
                <w:sz w:val="14"/>
                <w:szCs w:val="14"/>
              </w:rPr>
            </w:pPr>
            <w:r w:rsidRPr="00FD0BC7">
              <w:rPr>
                <w:sz w:val="14"/>
                <w:szCs w:val="14"/>
              </w:rPr>
              <w:t xml:space="preserve">Envío durante los cinco (5) primeros días calendario del mes a los correos electrónicos: </w:t>
            </w:r>
            <w:hyperlink r:id="rId18" w:history="1">
              <w:r w:rsidRPr="00FD0BC7">
                <w:rPr>
                  <w:rStyle w:val="Hipervnculo"/>
                  <w:sz w:val="14"/>
                  <w:szCs w:val="14"/>
                  <w:shd w:val="clear" w:color="auto" w:fill="EDEBE9"/>
                </w:rPr>
                <w:t>jimmy.estrada@correo.policia.gov.co</w:t>
              </w:r>
            </w:hyperlink>
            <w:r w:rsidRPr="00FD0BC7">
              <w:rPr>
                <w:sz w:val="14"/>
                <w:szCs w:val="14"/>
              </w:rPr>
              <w:t xml:space="preserve">, </w:t>
            </w:r>
            <w:hyperlink r:id="rId19" w:history="1"/>
            <w:r w:rsidRPr="00FD0BC7">
              <w:rPr>
                <w:sz w:val="14"/>
                <w:szCs w:val="14"/>
              </w:rPr>
              <w:t>los siguientes Indicadores de Gestión en formato Excel:</w:t>
            </w:r>
          </w:p>
          <w:p w14:paraId="01A88518" w14:textId="77777777" w:rsidR="002E7C4A" w:rsidRPr="00FD0BC7" w:rsidRDefault="002E7C4A" w:rsidP="00A13D8F">
            <w:pPr>
              <w:jc w:val="both"/>
              <w:rPr>
                <w:sz w:val="14"/>
                <w:szCs w:val="14"/>
              </w:rPr>
            </w:pPr>
            <w:r w:rsidRPr="00FD0BC7">
              <w:rPr>
                <w:sz w:val="14"/>
                <w:szCs w:val="14"/>
              </w:rPr>
              <w:t>Porcentaje de Contra referencia</w:t>
            </w:r>
          </w:p>
          <w:p w14:paraId="39069088" w14:textId="77777777" w:rsidR="002E7C4A" w:rsidRPr="00FD0BC7" w:rsidRDefault="002E7C4A">
            <w:pPr>
              <w:numPr>
                <w:ilvl w:val="1"/>
                <w:numId w:val="24"/>
              </w:numPr>
              <w:tabs>
                <w:tab w:val="left" w:pos="851"/>
              </w:tabs>
              <w:ind w:left="0"/>
              <w:contextualSpacing/>
              <w:jc w:val="both"/>
              <w:rPr>
                <w:sz w:val="14"/>
                <w:szCs w:val="14"/>
              </w:rPr>
            </w:pPr>
            <w:r w:rsidRPr="00FD0BC7">
              <w:rPr>
                <w:sz w:val="14"/>
                <w:szCs w:val="14"/>
              </w:rPr>
              <w:t xml:space="preserve">Oportunidad de citas de medicina especializada </w:t>
            </w:r>
          </w:p>
          <w:p w14:paraId="4BE38EB1"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Igualmente se debe incluir los indicadores estipulados en la Resolución 256 del 2016 y la circular 047 de la Supersalud del 30 de noviembre de 2007 en formato Excel.</w:t>
            </w:r>
          </w:p>
        </w:tc>
        <w:tc>
          <w:tcPr>
            <w:tcW w:w="976" w:type="dxa"/>
          </w:tcPr>
          <w:p w14:paraId="73E60712" w14:textId="77777777" w:rsidR="002E7C4A" w:rsidRPr="00FD0BC7" w:rsidRDefault="002E7C4A" w:rsidP="00A13D8F">
            <w:pPr>
              <w:pStyle w:val="Sinespaciado1"/>
              <w:rPr>
                <w:rFonts w:ascii="Arial" w:hAnsi="Arial" w:cs="Arial"/>
                <w:sz w:val="14"/>
                <w:szCs w:val="14"/>
              </w:rPr>
            </w:pPr>
          </w:p>
        </w:tc>
        <w:tc>
          <w:tcPr>
            <w:tcW w:w="976" w:type="dxa"/>
          </w:tcPr>
          <w:p w14:paraId="5AAA3785" w14:textId="77777777" w:rsidR="002E7C4A" w:rsidRPr="00FD0BC7" w:rsidRDefault="002E7C4A" w:rsidP="00A13D8F">
            <w:pPr>
              <w:pStyle w:val="Sinespaciado1"/>
              <w:rPr>
                <w:rFonts w:ascii="Arial" w:hAnsi="Arial" w:cs="Arial"/>
                <w:sz w:val="14"/>
                <w:szCs w:val="14"/>
              </w:rPr>
            </w:pPr>
          </w:p>
        </w:tc>
      </w:tr>
      <w:tr w:rsidR="002E7C4A" w:rsidRPr="00FD0BC7" w14:paraId="6C9922FA" w14:textId="77777777" w:rsidTr="00A13D8F">
        <w:trPr>
          <w:trHeight w:val="324"/>
          <w:jc w:val="center"/>
        </w:trPr>
        <w:tc>
          <w:tcPr>
            <w:tcW w:w="646" w:type="dxa"/>
            <w:vAlign w:val="center"/>
          </w:tcPr>
          <w:p w14:paraId="3B01F821"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22</w:t>
            </w:r>
          </w:p>
        </w:tc>
        <w:tc>
          <w:tcPr>
            <w:tcW w:w="7325" w:type="dxa"/>
          </w:tcPr>
          <w:p w14:paraId="5598DF7B" w14:textId="77777777" w:rsidR="002E7C4A" w:rsidRPr="007D72B2" w:rsidRDefault="002E7C4A" w:rsidP="00A13D8F">
            <w:pPr>
              <w:pStyle w:val="Sinespaciado1"/>
              <w:jc w:val="both"/>
              <w:rPr>
                <w:rFonts w:ascii="Arial" w:hAnsi="Arial" w:cs="Arial"/>
                <w:sz w:val="14"/>
                <w:szCs w:val="14"/>
              </w:rPr>
            </w:pPr>
            <w:r w:rsidRPr="007D72B2">
              <w:rPr>
                <w:rFonts w:ascii="Arial" w:eastAsia="MS Mincho" w:hAnsi="Arial" w:cs="Arial"/>
                <w:sz w:val="14"/>
                <w:szCs w:val="14"/>
              </w:rPr>
              <w:t xml:space="preserve">La Oportunidad para los Procedimientos diagnósticos y terapéuticos solicitados por los usuarios </w:t>
            </w:r>
            <w:r w:rsidRPr="007D72B2">
              <w:rPr>
                <w:rFonts w:ascii="Arial" w:hAnsi="Arial" w:cs="Arial"/>
                <w:sz w:val="14"/>
                <w:szCs w:val="14"/>
              </w:rPr>
              <w:t xml:space="preserve">de </w:t>
            </w:r>
            <w:r w:rsidRPr="007D72B2">
              <w:rPr>
                <w:rFonts w:ascii="Arial" w:eastAsia="MS Mincho" w:hAnsi="Arial" w:cs="Arial"/>
                <w:sz w:val="14"/>
                <w:szCs w:val="14"/>
              </w:rPr>
              <w:t>la Unidad Prestadora de Salud Nariño deberán ser resueltos en consulta externa con oportunidad de 5 días hábiles. En caso que estos tiempos no puedan ser cumplidos deberá ser justificada la oportunidad requerida por el jefe del servicio solicitante y/o médico tratante.</w:t>
            </w:r>
            <w:r w:rsidRPr="007D72B2">
              <w:rPr>
                <w:rFonts w:ascii="Arial" w:hAnsi="Arial" w:cs="Arial"/>
                <w:sz w:val="14"/>
                <w:szCs w:val="14"/>
              </w:rPr>
              <w:t xml:space="preserve"> </w:t>
            </w:r>
            <w:r w:rsidRPr="007D72B2">
              <w:rPr>
                <w:rFonts w:ascii="Arial" w:eastAsia="MS Mincho" w:hAnsi="Arial" w:cs="Arial"/>
                <w:sz w:val="14"/>
                <w:szCs w:val="14"/>
              </w:rPr>
              <w:t>Esta novedad deberá ser informada de forma inmediata al supervisor del contrato.</w:t>
            </w:r>
          </w:p>
        </w:tc>
        <w:tc>
          <w:tcPr>
            <w:tcW w:w="976" w:type="dxa"/>
          </w:tcPr>
          <w:p w14:paraId="64C25530" w14:textId="77777777" w:rsidR="002E7C4A" w:rsidRPr="00FD0BC7" w:rsidRDefault="002E7C4A" w:rsidP="00A13D8F">
            <w:pPr>
              <w:pStyle w:val="Sinespaciado1"/>
              <w:rPr>
                <w:rFonts w:ascii="Arial" w:hAnsi="Arial" w:cs="Arial"/>
                <w:sz w:val="14"/>
                <w:szCs w:val="14"/>
              </w:rPr>
            </w:pPr>
          </w:p>
        </w:tc>
        <w:tc>
          <w:tcPr>
            <w:tcW w:w="976" w:type="dxa"/>
          </w:tcPr>
          <w:p w14:paraId="0E4AF4AC" w14:textId="77777777" w:rsidR="002E7C4A" w:rsidRPr="00FD0BC7" w:rsidRDefault="002E7C4A" w:rsidP="00A13D8F">
            <w:pPr>
              <w:pStyle w:val="Sinespaciado1"/>
              <w:rPr>
                <w:rFonts w:ascii="Arial" w:hAnsi="Arial" w:cs="Arial"/>
                <w:sz w:val="14"/>
                <w:szCs w:val="14"/>
              </w:rPr>
            </w:pPr>
          </w:p>
        </w:tc>
      </w:tr>
      <w:tr w:rsidR="002E7C4A" w:rsidRPr="00FD0BC7" w14:paraId="22612CAF" w14:textId="77777777" w:rsidTr="00A13D8F">
        <w:trPr>
          <w:trHeight w:val="324"/>
          <w:jc w:val="center"/>
        </w:trPr>
        <w:tc>
          <w:tcPr>
            <w:tcW w:w="646" w:type="dxa"/>
            <w:vAlign w:val="center"/>
          </w:tcPr>
          <w:p w14:paraId="49DFCF60"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23</w:t>
            </w:r>
          </w:p>
        </w:tc>
        <w:tc>
          <w:tcPr>
            <w:tcW w:w="7325" w:type="dxa"/>
          </w:tcPr>
          <w:p w14:paraId="2A2367C6" w14:textId="0C3082E2" w:rsidR="002E7C4A" w:rsidRPr="007D72B2" w:rsidRDefault="002E7C4A" w:rsidP="00A13D8F">
            <w:pPr>
              <w:pStyle w:val="Sinespaciado1"/>
              <w:jc w:val="both"/>
              <w:rPr>
                <w:rFonts w:ascii="Arial" w:hAnsi="Arial" w:cs="Arial"/>
                <w:sz w:val="14"/>
                <w:szCs w:val="14"/>
              </w:rPr>
            </w:pPr>
            <w:r w:rsidRPr="007D72B2">
              <w:rPr>
                <w:rFonts w:ascii="Arial" w:hAnsi="Arial" w:cs="Arial"/>
                <w:sz w:val="14"/>
                <w:szCs w:val="14"/>
              </w:rPr>
              <w:t>Es indispensable que el proponente presente la certificación de requisitos mínimos de Habilitación Resolución 3100 del 2019 del Ministerio de Salud y Protección Social.</w:t>
            </w:r>
            <w:r w:rsidRPr="007D72B2">
              <w:rPr>
                <w:rFonts w:ascii="Arial" w:eastAsia="Calibri" w:hAnsi="Arial" w:cs="Arial"/>
                <w:color w:val="000000"/>
                <w:sz w:val="14"/>
                <w:szCs w:val="14"/>
              </w:rPr>
              <w:t xml:space="preserve"> </w:t>
            </w:r>
            <w:r w:rsidRPr="007D72B2">
              <w:rPr>
                <w:rFonts w:ascii="Arial" w:hAnsi="Arial" w:cs="Arial"/>
                <w:sz w:val="14"/>
                <w:szCs w:val="14"/>
              </w:rPr>
              <w:t xml:space="preserve"> expedida por el Instituto Departamental de Salud de Nariño como representante del Ministerio de Protección Social.</w:t>
            </w:r>
          </w:p>
        </w:tc>
        <w:tc>
          <w:tcPr>
            <w:tcW w:w="976" w:type="dxa"/>
          </w:tcPr>
          <w:p w14:paraId="2B50DEDD" w14:textId="77777777" w:rsidR="002E7C4A" w:rsidRPr="00FD0BC7" w:rsidRDefault="002E7C4A" w:rsidP="00A13D8F">
            <w:pPr>
              <w:pStyle w:val="Sinespaciado1"/>
              <w:rPr>
                <w:rFonts w:ascii="Arial" w:hAnsi="Arial" w:cs="Arial"/>
                <w:sz w:val="14"/>
                <w:szCs w:val="14"/>
              </w:rPr>
            </w:pPr>
          </w:p>
        </w:tc>
        <w:tc>
          <w:tcPr>
            <w:tcW w:w="976" w:type="dxa"/>
          </w:tcPr>
          <w:p w14:paraId="58828625" w14:textId="77777777" w:rsidR="002E7C4A" w:rsidRPr="00FD0BC7" w:rsidRDefault="002E7C4A" w:rsidP="00A13D8F">
            <w:pPr>
              <w:pStyle w:val="Sinespaciado1"/>
              <w:rPr>
                <w:rFonts w:ascii="Arial" w:hAnsi="Arial" w:cs="Arial"/>
                <w:sz w:val="14"/>
                <w:szCs w:val="14"/>
              </w:rPr>
            </w:pPr>
          </w:p>
        </w:tc>
      </w:tr>
      <w:tr w:rsidR="002E7C4A" w:rsidRPr="00FD0BC7" w14:paraId="2B019294" w14:textId="77777777" w:rsidTr="00A13D8F">
        <w:trPr>
          <w:trHeight w:val="683"/>
          <w:jc w:val="center"/>
        </w:trPr>
        <w:tc>
          <w:tcPr>
            <w:tcW w:w="646" w:type="dxa"/>
            <w:vAlign w:val="center"/>
          </w:tcPr>
          <w:p w14:paraId="04FBF6FE" w14:textId="77777777" w:rsidR="002E7C4A" w:rsidRPr="00FD0BC7" w:rsidRDefault="002E7C4A" w:rsidP="00A13D8F">
            <w:pPr>
              <w:jc w:val="center"/>
              <w:rPr>
                <w:sz w:val="14"/>
                <w:szCs w:val="14"/>
              </w:rPr>
            </w:pPr>
          </w:p>
          <w:p w14:paraId="513F1157" w14:textId="77777777" w:rsidR="002E7C4A" w:rsidRPr="00FD0BC7" w:rsidRDefault="002E7C4A" w:rsidP="00A13D8F">
            <w:pPr>
              <w:jc w:val="center"/>
              <w:rPr>
                <w:sz w:val="14"/>
                <w:szCs w:val="14"/>
              </w:rPr>
            </w:pPr>
          </w:p>
          <w:p w14:paraId="7B8910BE" w14:textId="77777777" w:rsidR="002E7C4A" w:rsidRPr="00FD0BC7" w:rsidRDefault="002E7C4A" w:rsidP="00A13D8F">
            <w:pPr>
              <w:jc w:val="center"/>
              <w:rPr>
                <w:sz w:val="14"/>
                <w:szCs w:val="14"/>
              </w:rPr>
            </w:pPr>
            <w:r w:rsidRPr="00FD0BC7">
              <w:rPr>
                <w:sz w:val="14"/>
                <w:szCs w:val="14"/>
              </w:rPr>
              <w:t>24</w:t>
            </w:r>
          </w:p>
          <w:p w14:paraId="54543691" w14:textId="77777777" w:rsidR="002E7C4A" w:rsidRPr="00FD0BC7" w:rsidRDefault="002E7C4A" w:rsidP="00A13D8F">
            <w:pPr>
              <w:pStyle w:val="Sinespaciado1"/>
              <w:jc w:val="center"/>
              <w:rPr>
                <w:rFonts w:ascii="Arial" w:hAnsi="Arial" w:cs="Arial"/>
                <w:sz w:val="14"/>
                <w:szCs w:val="14"/>
              </w:rPr>
            </w:pPr>
          </w:p>
        </w:tc>
        <w:tc>
          <w:tcPr>
            <w:tcW w:w="7325" w:type="dxa"/>
          </w:tcPr>
          <w:p w14:paraId="3DBE4818" w14:textId="77777777" w:rsidR="002E7C4A" w:rsidRPr="00FD0BC7" w:rsidRDefault="002E7C4A" w:rsidP="00A13D8F">
            <w:pPr>
              <w:pStyle w:val="Sinespaciado1"/>
              <w:jc w:val="both"/>
              <w:rPr>
                <w:rFonts w:ascii="Arial" w:hAnsi="Arial" w:cs="Arial"/>
                <w:sz w:val="14"/>
                <w:szCs w:val="14"/>
                <w:highlight w:val="yellow"/>
              </w:rPr>
            </w:pPr>
            <w:r w:rsidRPr="00FD0BC7">
              <w:rPr>
                <w:rFonts w:ascii="Arial" w:hAnsi="Arial" w:cs="Arial"/>
                <w:sz w:val="14"/>
                <w:szCs w:val="14"/>
              </w:rPr>
              <w:t xml:space="preserve">El contratista se obliga a realizar el reporte y auto reporte dentro de los cinco días a su ocurrencia de los incidentes y eventos adversos identificados durante la atención de los usuarios al correo </w:t>
            </w:r>
            <w:hyperlink r:id="rId20" w:history="1">
              <w:r w:rsidRPr="00FD0BC7">
                <w:rPr>
                  <w:rFonts w:ascii="Arial" w:eastAsiaTheme="majorEastAsia" w:hAnsi="Arial" w:cs="Arial"/>
                  <w:color w:val="0000FF"/>
                  <w:sz w:val="14"/>
                  <w:szCs w:val="14"/>
                  <w:u w:val="single"/>
                </w:rPr>
                <w:t>ruth.larranaga@correo.policia.gov.co</w:t>
              </w:r>
            </w:hyperlink>
            <w:r w:rsidRPr="00FD0BC7">
              <w:rPr>
                <w:rFonts w:ascii="Arial" w:hAnsi="Arial" w:cs="Arial"/>
                <w:sz w:val="14"/>
                <w:szCs w:val="14"/>
              </w:rPr>
              <w:t xml:space="preserve"> y </w:t>
            </w:r>
            <w:hyperlink r:id="rId21" w:history="1">
              <w:r w:rsidRPr="00FD0BC7">
                <w:rPr>
                  <w:rFonts w:ascii="Arial" w:eastAsiaTheme="majorEastAsia" w:hAnsi="Arial" w:cs="Arial"/>
                  <w:color w:val="0000FF"/>
                  <w:sz w:val="14"/>
                  <w:szCs w:val="14"/>
                  <w:u w:val="single"/>
                </w:rPr>
                <w:t>denar.upres@correo.policia.gov.co</w:t>
              </w:r>
            </w:hyperlink>
            <w:r w:rsidRPr="00FD0BC7">
              <w:rPr>
                <w:rFonts w:ascii="Arial" w:hAnsi="Arial" w:cs="Arial"/>
                <w:sz w:val="14"/>
                <w:szCs w:val="14"/>
              </w:rPr>
              <w:t xml:space="preserve"> a fin de que de manera conjunta su equipo y el equipo de calidad de la REGIONAL DE ASEGURAMIENTO EN SALUD No 4 y/o la Unidad Prestadora de Salud Nariño planteen acciones de mejora.</w:t>
            </w:r>
          </w:p>
        </w:tc>
        <w:tc>
          <w:tcPr>
            <w:tcW w:w="976" w:type="dxa"/>
          </w:tcPr>
          <w:p w14:paraId="47E09E61" w14:textId="77777777" w:rsidR="002E7C4A" w:rsidRPr="00FD0BC7" w:rsidRDefault="002E7C4A" w:rsidP="00A13D8F">
            <w:pPr>
              <w:pStyle w:val="Sinespaciado1"/>
              <w:rPr>
                <w:rFonts w:ascii="Arial" w:hAnsi="Arial" w:cs="Arial"/>
                <w:sz w:val="14"/>
                <w:szCs w:val="14"/>
              </w:rPr>
            </w:pPr>
          </w:p>
        </w:tc>
        <w:tc>
          <w:tcPr>
            <w:tcW w:w="976" w:type="dxa"/>
          </w:tcPr>
          <w:p w14:paraId="0F28CB07" w14:textId="77777777" w:rsidR="002E7C4A" w:rsidRPr="00FD0BC7" w:rsidRDefault="002E7C4A" w:rsidP="00A13D8F">
            <w:pPr>
              <w:pStyle w:val="Sinespaciado1"/>
              <w:rPr>
                <w:rFonts w:ascii="Arial" w:hAnsi="Arial" w:cs="Arial"/>
                <w:sz w:val="14"/>
                <w:szCs w:val="14"/>
              </w:rPr>
            </w:pPr>
          </w:p>
        </w:tc>
      </w:tr>
      <w:tr w:rsidR="002E7C4A" w:rsidRPr="00FD0BC7" w14:paraId="0E3B5163" w14:textId="77777777" w:rsidTr="00A13D8F">
        <w:trPr>
          <w:trHeight w:val="324"/>
          <w:jc w:val="center"/>
        </w:trPr>
        <w:tc>
          <w:tcPr>
            <w:tcW w:w="646" w:type="dxa"/>
            <w:vAlign w:val="center"/>
          </w:tcPr>
          <w:p w14:paraId="7660F2BB"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25</w:t>
            </w:r>
          </w:p>
        </w:tc>
        <w:tc>
          <w:tcPr>
            <w:tcW w:w="7325" w:type="dxa"/>
          </w:tcPr>
          <w:p w14:paraId="004CEE44"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El contratista permitirá al equipo auditor de</w:t>
            </w:r>
            <w:r w:rsidRPr="00FD0BC7">
              <w:rPr>
                <w:rFonts w:ascii="Arial" w:eastAsia="MS Mincho" w:hAnsi="Arial" w:cs="Arial"/>
                <w:sz w:val="14"/>
                <w:szCs w:val="14"/>
              </w:rPr>
              <w:t xml:space="preserve"> </w:t>
            </w:r>
            <w:r w:rsidRPr="00FD0BC7">
              <w:rPr>
                <w:rFonts w:ascii="Arial" w:hAnsi="Arial" w:cs="Arial"/>
                <w:sz w:val="14"/>
                <w:szCs w:val="14"/>
              </w:rPr>
              <w:t>LA REGIONAL DE ASEGURAMIENTO EN SALUD No 4 RASES Cali y de LA UNIDAD PRESTADORA DE SALUD NARIÑO, el acceso en tiempo real y oportuno a todos los registros asistenciales diligenciados dentro de la atención de los usuarios de la Policía Nacional, adicionalmente permitirá también el acceso a las unidades de análisis que contengan el resultado de los casos de importancia en salud pública, de los incidentes y eventos adversos, así como permitir que el equipo auditor efectué la revisión de la facturación in situ de los servicios prestados a nuestros usuarios.</w:t>
            </w:r>
          </w:p>
        </w:tc>
        <w:tc>
          <w:tcPr>
            <w:tcW w:w="976" w:type="dxa"/>
          </w:tcPr>
          <w:p w14:paraId="225D63C6" w14:textId="77777777" w:rsidR="002E7C4A" w:rsidRPr="00FD0BC7" w:rsidRDefault="002E7C4A" w:rsidP="00A13D8F">
            <w:pPr>
              <w:pStyle w:val="Sinespaciado1"/>
              <w:rPr>
                <w:rFonts w:ascii="Arial" w:hAnsi="Arial" w:cs="Arial"/>
                <w:sz w:val="14"/>
                <w:szCs w:val="14"/>
              </w:rPr>
            </w:pPr>
          </w:p>
        </w:tc>
        <w:tc>
          <w:tcPr>
            <w:tcW w:w="976" w:type="dxa"/>
          </w:tcPr>
          <w:p w14:paraId="73C957D4" w14:textId="77777777" w:rsidR="002E7C4A" w:rsidRPr="00FD0BC7" w:rsidRDefault="002E7C4A" w:rsidP="00A13D8F">
            <w:pPr>
              <w:pStyle w:val="Sinespaciado1"/>
              <w:rPr>
                <w:rFonts w:ascii="Arial" w:hAnsi="Arial" w:cs="Arial"/>
                <w:sz w:val="14"/>
                <w:szCs w:val="14"/>
              </w:rPr>
            </w:pPr>
          </w:p>
        </w:tc>
      </w:tr>
      <w:tr w:rsidR="002E7C4A" w:rsidRPr="00FD0BC7" w14:paraId="4A99209D" w14:textId="77777777" w:rsidTr="00A13D8F">
        <w:trPr>
          <w:trHeight w:val="324"/>
          <w:jc w:val="center"/>
        </w:trPr>
        <w:tc>
          <w:tcPr>
            <w:tcW w:w="646" w:type="dxa"/>
            <w:vAlign w:val="center"/>
          </w:tcPr>
          <w:p w14:paraId="14ADEFB3" w14:textId="77777777" w:rsidR="002E7C4A" w:rsidRPr="00FD0BC7" w:rsidRDefault="002E7C4A" w:rsidP="00A13D8F">
            <w:pPr>
              <w:pStyle w:val="Sinespaciado1"/>
              <w:jc w:val="center"/>
              <w:rPr>
                <w:rFonts w:ascii="Arial" w:hAnsi="Arial" w:cs="Arial"/>
                <w:sz w:val="14"/>
                <w:szCs w:val="14"/>
              </w:rPr>
            </w:pPr>
            <w:r w:rsidRPr="00FD0BC7">
              <w:rPr>
                <w:rFonts w:ascii="Arial" w:eastAsia="MS Mincho" w:hAnsi="Arial" w:cs="Arial"/>
                <w:sz w:val="14"/>
                <w:szCs w:val="14"/>
              </w:rPr>
              <w:t>26</w:t>
            </w:r>
          </w:p>
        </w:tc>
        <w:tc>
          <w:tcPr>
            <w:tcW w:w="7325" w:type="dxa"/>
          </w:tcPr>
          <w:p w14:paraId="6FD16A5C"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976" w:type="dxa"/>
          </w:tcPr>
          <w:p w14:paraId="4FEA3E70" w14:textId="77777777" w:rsidR="002E7C4A" w:rsidRPr="00FD0BC7" w:rsidRDefault="002E7C4A" w:rsidP="00A13D8F">
            <w:pPr>
              <w:pStyle w:val="Sinespaciado1"/>
              <w:rPr>
                <w:rFonts w:ascii="Arial" w:hAnsi="Arial" w:cs="Arial"/>
                <w:sz w:val="14"/>
                <w:szCs w:val="14"/>
              </w:rPr>
            </w:pPr>
          </w:p>
        </w:tc>
        <w:tc>
          <w:tcPr>
            <w:tcW w:w="976" w:type="dxa"/>
          </w:tcPr>
          <w:p w14:paraId="686A21A2" w14:textId="77777777" w:rsidR="002E7C4A" w:rsidRPr="00FD0BC7" w:rsidRDefault="002E7C4A" w:rsidP="00A13D8F">
            <w:pPr>
              <w:pStyle w:val="Sinespaciado1"/>
              <w:rPr>
                <w:rFonts w:ascii="Arial" w:hAnsi="Arial" w:cs="Arial"/>
                <w:sz w:val="14"/>
                <w:szCs w:val="14"/>
              </w:rPr>
            </w:pPr>
          </w:p>
        </w:tc>
      </w:tr>
      <w:tr w:rsidR="002E7C4A" w:rsidRPr="00FD0BC7" w14:paraId="05CC9F39" w14:textId="77777777" w:rsidTr="00A13D8F">
        <w:trPr>
          <w:trHeight w:val="324"/>
          <w:jc w:val="center"/>
        </w:trPr>
        <w:tc>
          <w:tcPr>
            <w:tcW w:w="646" w:type="dxa"/>
            <w:vAlign w:val="center"/>
          </w:tcPr>
          <w:p w14:paraId="6F84FBED" w14:textId="77777777" w:rsidR="002E7C4A" w:rsidRPr="00FD0BC7" w:rsidRDefault="002E7C4A" w:rsidP="00A13D8F">
            <w:pPr>
              <w:pStyle w:val="Sinespaciado1"/>
              <w:jc w:val="center"/>
              <w:rPr>
                <w:rFonts w:ascii="Arial" w:hAnsi="Arial" w:cs="Arial"/>
                <w:sz w:val="14"/>
                <w:szCs w:val="14"/>
              </w:rPr>
            </w:pPr>
            <w:r w:rsidRPr="00FD0BC7">
              <w:rPr>
                <w:rFonts w:ascii="Arial" w:eastAsia="MS Mincho" w:hAnsi="Arial" w:cs="Arial"/>
                <w:sz w:val="14"/>
                <w:szCs w:val="14"/>
              </w:rPr>
              <w:t>27</w:t>
            </w:r>
          </w:p>
        </w:tc>
        <w:tc>
          <w:tcPr>
            <w:tcW w:w="7325" w:type="dxa"/>
          </w:tcPr>
          <w:p w14:paraId="5BC1AB95"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El contratista deberá presentar la cuenta de cobro junto con la relación con el formato que maneja auditoría médica de la</w:t>
            </w:r>
            <w:r w:rsidRPr="00FD0BC7">
              <w:rPr>
                <w:rFonts w:ascii="Arial" w:eastAsia="MS Mincho" w:hAnsi="Arial" w:cs="Arial"/>
                <w:sz w:val="14"/>
                <w:szCs w:val="14"/>
              </w:rPr>
              <w:t xml:space="preserve"> Unidad Prestadora de Salud </w:t>
            </w:r>
            <w:r w:rsidRPr="00FD0BC7">
              <w:rPr>
                <w:rFonts w:ascii="Arial" w:hAnsi="Arial" w:cs="Arial"/>
                <w:sz w:val="14"/>
                <w:szCs w:val="14"/>
              </w:rPr>
              <w:t xml:space="preserve">Nariño mensualmente con los siguientes datos por cada cuenta radicada en formato Excel en medio magnético que conste de las siguientes variables: Fecha de la factura, fecha de la atención de la factura, nombre y apellidos e identificación del paciente, código CUPS, procedimiento realizado, código CIE 10, Diagnóstico, edad, valor de la factura el cual será enviado al correo: </w:t>
            </w:r>
            <w:hyperlink r:id="rId22" w:history="1">
              <w:r w:rsidRPr="00FD0BC7">
                <w:rPr>
                  <w:rFonts w:ascii="Arial" w:hAnsi="Arial" w:cs="Arial"/>
                  <w:color w:val="0000FF"/>
                  <w:sz w:val="14"/>
                  <w:szCs w:val="14"/>
                  <w:u w:val="single"/>
                  <w:shd w:val="clear" w:color="auto" w:fill="EDEBE9"/>
                </w:rPr>
                <w:t>denar.upres-ccu@policia.gov.co</w:t>
              </w:r>
            </w:hyperlink>
            <w:r w:rsidRPr="00FD0BC7">
              <w:rPr>
                <w:rFonts w:ascii="Arial" w:hAnsi="Arial" w:cs="Arial"/>
                <w:b/>
                <w:color w:val="000000"/>
                <w:sz w:val="14"/>
                <w:szCs w:val="14"/>
              </w:rPr>
              <w:t xml:space="preserve">. </w:t>
            </w:r>
            <w:hyperlink r:id="rId23" w:history="1">
              <w:r w:rsidRPr="00FD0BC7">
                <w:rPr>
                  <w:rFonts w:ascii="Arial" w:hAnsi="Arial" w:cs="Arial"/>
                  <w:color w:val="0000FF"/>
                  <w:sz w:val="14"/>
                  <w:szCs w:val="14"/>
                  <w:u w:val="single"/>
                  <w:shd w:val="clear" w:color="auto" w:fill="EDEBE9"/>
                </w:rPr>
                <w:t>denar.upres-acm@policia.gov.co</w:t>
              </w:r>
            </w:hyperlink>
            <w:r w:rsidRPr="00FD0BC7">
              <w:rPr>
                <w:rFonts w:ascii="Arial" w:hAnsi="Arial" w:cs="Arial"/>
                <w:b/>
                <w:color w:val="000000"/>
                <w:sz w:val="14"/>
                <w:szCs w:val="14"/>
              </w:rPr>
              <w:t>.</w:t>
            </w:r>
            <w:r w:rsidRPr="00FD0BC7">
              <w:rPr>
                <w:rFonts w:ascii="Arial" w:hAnsi="Arial" w:cs="Arial"/>
                <w:sz w:val="14"/>
                <w:szCs w:val="14"/>
              </w:rPr>
              <w:t>. Este formato se entregará al supervisor para que lo haga llegar al contratista.</w:t>
            </w:r>
          </w:p>
        </w:tc>
        <w:tc>
          <w:tcPr>
            <w:tcW w:w="976" w:type="dxa"/>
          </w:tcPr>
          <w:p w14:paraId="2FE04FF7" w14:textId="77777777" w:rsidR="002E7C4A" w:rsidRPr="00FD0BC7" w:rsidRDefault="002E7C4A" w:rsidP="00A13D8F">
            <w:pPr>
              <w:pStyle w:val="Sinespaciado1"/>
              <w:rPr>
                <w:rFonts w:ascii="Arial" w:hAnsi="Arial" w:cs="Arial"/>
                <w:sz w:val="14"/>
                <w:szCs w:val="14"/>
              </w:rPr>
            </w:pPr>
          </w:p>
        </w:tc>
        <w:tc>
          <w:tcPr>
            <w:tcW w:w="976" w:type="dxa"/>
          </w:tcPr>
          <w:p w14:paraId="4B689298" w14:textId="77777777" w:rsidR="002E7C4A" w:rsidRPr="00FD0BC7" w:rsidRDefault="002E7C4A" w:rsidP="00A13D8F">
            <w:pPr>
              <w:pStyle w:val="Sinespaciado1"/>
              <w:rPr>
                <w:rFonts w:ascii="Arial" w:hAnsi="Arial" w:cs="Arial"/>
                <w:sz w:val="14"/>
                <w:szCs w:val="14"/>
              </w:rPr>
            </w:pPr>
          </w:p>
        </w:tc>
      </w:tr>
      <w:tr w:rsidR="002E7C4A" w:rsidRPr="00FD0BC7" w14:paraId="6D8A0AAC" w14:textId="77777777" w:rsidTr="00A13D8F">
        <w:trPr>
          <w:trHeight w:val="324"/>
          <w:jc w:val="center"/>
        </w:trPr>
        <w:tc>
          <w:tcPr>
            <w:tcW w:w="646" w:type="dxa"/>
            <w:vAlign w:val="center"/>
          </w:tcPr>
          <w:p w14:paraId="1605048F" w14:textId="77777777" w:rsidR="002E7C4A" w:rsidRPr="00FD0BC7" w:rsidRDefault="002E7C4A" w:rsidP="00A13D8F">
            <w:pPr>
              <w:pStyle w:val="Sinespaciado1"/>
              <w:jc w:val="center"/>
              <w:rPr>
                <w:rFonts w:ascii="Arial" w:hAnsi="Arial" w:cs="Arial"/>
                <w:sz w:val="14"/>
                <w:szCs w:val="14"/>
              </w:rPr>
            </w:pPr>
            <w:r w:rsidRPr="00FD0BC7">
              <w:rPr>
                <w:rFonts w:ascii="Arial" w:eastAsia="MS Mincho" w:hAnsi="Arial" w:cs="Arial"/>
                <w:sz w:val="14"/>
                <w:szCs w:val="14"/>
              </w:rPr>
              <w:t>28</w:t>
            </w:r>
          </w:p>
        </w:tc>
        <w:tc>
          <w:tcPr>
            <w:tcW w:w="7325" w:type="dxa"/>
          </w:tcPr>
          <w:p w14:paraId="598C93ED"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En caso de constituirse una glosa, el representante de la entidad contratada en la reunión conciliatoria deberá allegar copia de pago o certificación de aportes parafiscales actualizada.</w:t>
            </w:r>
          </w:p>
        </w:tc>
        <w:tc>
          <w:tcPr>
            <w:tcW w:w="976" w:type="dxa"/>
          </w:tcPr>
          <w:p w14:paraId="0113CADC" w14:textId="77777777" w:rsidR="002E7C4A" w:rsidRPr="00FD0BC7" w:rsidRDefault="002E7C4A" w:rsidP="00A13D8F">
            <w:pPr>
              <w:pStyle w:val="Sinespaciado1"/>
              <w:rPr>
                <w:rFonts w:ascii="Arial" w:hAnsi="Arial" w:cs="Arial"/>
                <w:sz w:val="14"/>
                <w:szCs w:val="14"/>
              </w:rPr>
            </w:pPr>
          </w:p>
        </w:tc>
        <w:tc>
          <w:tcPr>
            <w:tcW w:w="976" w:type="dxa"/>
          </w:tcPr>
          <w:p w14:paraId="6F5A12A4" w14:textId="77777777" w:rsidR="002E7C4A" w:rsidRPr="00FD0BC7" w:rsidRDefault="002E7C4A" w:rsidP="00A13D8F">
            <w:pPr>
              <w:pStyle w:val="Sinespaciado1"/>
              <w:rPr>
                <w:rFonts w:ascii="Arial" w:hAnsi="Arial" w:cs="Arial"/>
                <w:sz w:val="14"/>
                <w:szCs w:val="14"/>
              </w:rPr>
            </w:pPr>
          </w:p>
        </w:tc>
      </w:tr>
      <w:tr w:rsidR="002E7C4A" w:rsidRPr="00FD0BC7" w14:paraId="1C39A10D" w14:textId="77777777" w:rsidTr="00A13D8F">
        <w:trPr>
          <w:trHeight w:val="324"/>
          <w:jc w:val="center"/>
        </w:trPr>
        <w:tc>
          <w:tcPr>
            <w:tcW w:w="646" w:type="dxa"/>
            <w:vAlign w:val="center"/>
          </w:tcPr>
          <w:p w14:paraId="63C85FD8" w14:textId="77777777" w:rsidR="002E7C4A" w:rsidRPr="00FD0BC7" w:rsidRDefault="002E7C4A" w:rsidP="00A13D8F">
            <w:pPr>
              <w:pStyle w:val="Sinespaciado1"/>
              <w:jc w:val="center"/>
              <w:rPr>
                <w:rFonts w:ascii="Arial" w:hAnsi="Arial" w:cs="Arial"/>
                <w:sz w:val="14"/>
                <w:szCs w:val="14"/>
              </w:rPr>
            </w:pPr>
            <w:r w:rsidRPr="00FD0BC7">
              <w:rPr>
                <w:rFonts w:ascii="Arial" w:eastAsia="MS Mincho" w:hAnsi="Arial" w:cs="Arial"/>
                <w:sz w:val="14"/>
                <w:szCs w:val="14"/>
              </w:rPr>
              <w:t>29</w:t>
            </w:r>
          </w:p>
        </w:tc>
        <w:tc>
          <w:tcPr>
            <w:tcW w:w="7325" w:type="dxa"/>
          </w:tcPr>
          <w:p w14:paraId="1911C8F3"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lang w:eastAsia="es-CO"/>
              </w:rPr>
              <w:t>El Oferente a quien se le adjudique el contrato deberá certificar que hará uso del APLICATIVO SISAP WEB implementado por la Dirección de Sanidad de la Policía Nacional con el fin de garantizar una buena ejecución del contrato, una vez inicie su implementación.</w:t>
            </w:r>
          </w:p>
        </w:tc>
        <w:tc>
          <w:tcPr>
            <w:tcW w:w="976" w:type="dxa"/>
          </w:tcPr>
          <w:p w14:paraId="5A56BFD5" w14:textId="77777777" w:rsidR="002E7C4A" w:rsidRPr="00FD0BC7" w:rsidRDefault="002E7C4A" w:rsidP="00A13D8F">
            <w:pPr>
              <w:pStyle w:val="Sinespaciado1"/>
              <w:rPr>
                <w:rFonts w:ascii="Arial" w:hAnsi="Arial" w:cs="Arial"/>
                <w:sz w:val="14"/>
                <w:szCs w:val="14"/>
              </w:rPr>
            </w:pPr>
          </w:p>
        </w:tc>
        <w:tc>
          <w:tcPr>
            <w:tcW w:w="976" w:type="dxa"/>
          </w:tcPr>
          <w:p w14:paraId="4D0A3900" w14:textId="77777777" w:rsidR="002E7C4A" w:rsidRPr="00FD0BC7" w:rsidRDefault="002E7C4A" w:rsidP="00A13D8F">
            <w:pPr>
              <w:pStyle w:val="Sinespaciado1"/>
              <w:rPr>
                <w:rFonts w:ascii="Arial" w:hAnsi="Arial" w:cs="Arial"/>
                <w:sz w:val="14"/>
                <w:szCs w:val="14"/>
              </w:rPr>
            </w:pPr>
          </w:p>
        </w:tc>
      </w:tr>
      <w:tr w:rsidR="002E7C4A" w:rsidRPr="00FD0BC7" w14:paraId="29C1782F" w14:textId="77777777" w:rsidTr="00A13D8F">
        <w:trPr>
          <w:trHeight w:val="324"/>
          <w:jc w:val="center"/>
        </w:trPr>
        <w:tc>
          <w:tcPr>
            <w:tcW w:w="646" w:type="dxa"/>
            <w:vAlign w:val="center"/>
          </w:tcPr>
          <w:p w14:paraId="69E42059"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30</w:t>
            </w:r>
          </w:p>
        </w:tc>
        <w:tc>
          <w:tcPr>
            <w:tcW w:w="7325" w:type="dxa"/>
          </w:tcPr>
          <w:p w14:paraId="6FB9F21C" w14:textId="77777777" w:rsidR="002E7C4A" w:rsidRPr="00FD0BC7" w:rsidRDefault="002E7C4A" w:rsidP="00A13D8F">
            <w:pPr>
              <w:pStyle w:val="Sinespaciado1"/>
              <w:jc w:val="both"/>
              <w:rPr>
                <w:rFonts w:ascii="Arial" w:hAnsi="Arial" w:cs="Arial"/>
                <w:sz w:val="14"/>
                <w:szCs w:val="14"/>
              </w:rPr>
            </w:pPr>
            <w:r w:rsidRPr="00FD0BC7">
              <w:rPr>
                <w:rFonts w:ascii="Arial" w:eastAsia="MS Mincho" w:hAnsi="Arial" w:cs="Arial"/>
                <w:sz w:val="14"/>
                <w:szCs w:val="14"/>
                <w:lang w:eastAsia="es-CO"/>
              </w:rPr>
              <w:t>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la atención en salud derivados del evento adverso, si así lo estima pertinente la autoridad competente.</w:t>
            </w:r>
          </w:p>
        </w:tc>
        <w:tc>
          <w:tcPr>
            <w:tcW w:w="976" w:type="dxa"/>
          </w:tcPr>
          <w:p w14:paraId="4B8A1F12" w14:textId="77777777" w:rsidR="002E7C4A" w:rsidRPr="00FD0BC7" w:rsidRDefault="002E7C4A" w:rsidP="00A13D8F">
            <w:pPr>
              <w:pStyle w:val="Sinespaciado1"/>
              <w:rPr>
                <w:rFonts w:ascii="Arial" w:hAnsi="Arial" w:cs="Arial"/>
                <w:sz w:val="14"/>
                <w:szCs w:val="14"/>
              </w:rPr>
            </w:pPr>
          </w:p>
        </w:tc>
        <w:tc>
          <w:tcPr>
            <w:tcW w:w="976" w:type="dxa"/>
          </w:tcPr>
          <w:p w14:paraId="0CD6DBF8" w14:textId="77777777" w:rsidR="002E7C4A" w:rsidRPr="00FD0BC7" w:rsidRDefault="002E7C4A" w:rsidP="00A13D8F">
            <w:pPr>
              <w:pStyle w:val="Sinespaciado1"/>
              <w:rPr>
                <w:rFonts w:ascii="Arial" w:hAnsi="Arial" w:cs="Arial"/>
                <w:sz w:val="14"/>
                <w:szCs w:val="14"/>
              </w:rPr>
            </w:pPr>
          </w:p>
        </w:tc>
      </w:tr>
      <w:tr w:rsidR="002E7C4A" w:rsidRPr="00FD0BC7" w14:paraId="444F32AB" w14:textId="77777777" w:rsidTr="00A13D8F">
        <w:trPr>
          <w:trHeight w:val="324"/>
          <w:jc w:val="center"/>
        </w:trPr>
        <w:tc>
          <w:tcPr>
            <w:tcW w:w="646" w:type="dxa"/>
            <w:vAlign w:val="center"/>
          </w:tcPr>
          <w:p w14:paraId="7E2C7AA9"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lang w:eastAsia="es-CO"/>
              </w:rPr>
              <w:t>31</w:t>
            </w:r>
          </w:p>
        </w:tc>
        <w:tc>
          <w:tcPr>
            <w:tcW w:w="7325" w:type="dxa"/>
            <w:vAlign w:val="center"/>
          </w:tcPr>
          <w:p w14:paraId="0B6AB290" w14:textId="77777777" w:rsidR="002E7C4A" w:rsidRPr="00FD0BC7" w:rsidRDefault="002E7C4A" w:rsidP="00A13D8F">
            <w:pPr>
              <w:pStyle w:val="Sinespaciado1"/>
              <w:jc w:val="both"/>
              <w:rPr>
                <w:rFonts w:ascii="Arial" w:hAnsi="Arial" w:cs="Arial"/>
                <w:sz w:val="14"/>
                <w:szCs w:val="14"/>
              </w:rPr>
            </w:pPr>
            <w:r w:rsidRPr="00FD0BC7">
              <w:rPr>
                <w:rFonts w:ascii="Arial" w:eastAsia="MS Mincho" w:hAnsi="Arial" w:cs="Arial"/>
                <w:sz w:val="14"/>
                <w:szCs w:val="14"/>
                <w:lang w:eastAsia="es-CO"/>
              </w:rPr>
              <w:t>En caso de que el contratista ofrezca un servicio y este no se encuentre dentro del contrato este se podrá incluir previa coordinación entre las partes y posterior autorización del ordenador del gasto, así mismo el servicio ofertado deberá aplicársele el descuento pactado en el contrato, en caso de ser tarifa propia el contratista ofrecerá un descuento.</w:t>
            </w:r>
          </w:p>
        </w:tc>
        <w:tc>
          <w:tcPr>
            <w:tcW w:w="976" w:type="dxa"/>
          </w:tcPr>
          <w:p w14:paraId="1750F9E2" w14:textId="77777777" w:rsidR="002E7C4A" w:rsidRPr="00FD0BC7" w:rsidRDefault="002E7C4A" w:rsidP="00A13D8F">
            <w:pPr>
              <w:pStyle w:val="Sinespaciado1"/>
              <w:rPr>
                <w:rFonts w:ascii="Arial" w:hAnsi="Arial" w:cs="Arial"/>
                <w:sz w:val="14"/>
                <w:szCs w:val="14"/>
              </w:rPr>
            </w:pPr>
          </w:p>
        </w:tc>
        <w:tc>
          <w:tcPr>
            <w:tcW w:w="976" w:type="dxa"/>
          </w:tcPr>
          <w:p w14:paraId="188F1617" w14:textId="77777777" w:rsidR="002E7C4A" w:rsidRPr="00FD0BC7" w:rsidRDefault="002E7C4A" w:rsidP="00A13D8F">
            <w:pPr>
              <w:pStyle w:val="Sinespaciado1"/>
              <w:rPr>
                <w:rFonts w:ascii="Arial" w:hAnsi="Arial" w:cs="Arial"/>
                <w:sz w:val="14"/>
                <w:szCs w:val="14"/>
              </w:rPr>
            </w:pPr>
          </w:p>
        </w:tc>
      </w:tr>
      <w:tr w:rsidR="002E7C4A" w:rsidRPr="00FD0BC7" w14:paraId="27CE4CAC" w14:textId="77777777" w:rsidTr="00A13D8F">
        <w:trPr>
          <w:trHeight w:val="324"/>
          <w:jc w:val="center"/>
        </w:trPr>
        <w:tc>
          <w:tcPr>
            <w:tcW w:w="646" w:type="dxa"/>
            <w:vAlign w:val="center"/>
          </w:tcPr>
          <w:p w14:paraId="2D579A72"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32</w:t>
            </w:r>
          </w:p>
        </w:tc>
        <w:tc>
          <w:tcPr>
            <w:tcW w:w="7325" w:type="dxa"/>
          </w:tcPr>
          <w:p w14:paraId="14CCD677" w14:textId="77777777" w:rsidR="002E7C4A" w:rsidRPr="00FD0BC7" w:rsidRDefault="002E7C4A" w:rsidP="00A13D8F">
            <w:pPr>
              <w:pStyle w:val="Sinespaciado1"/>
              <w:jc w:val="both"/>
              <w:rPr>
                <w:rFonts w:ascii="Arial" w:hAnsi="Arial" w:cs="Arial"/>
                <w:sz w:val="14"/>
                <w:szCs w:val="14"/>
              </w:rPr>
            </w:pPr>
            <w:r w:rsidRPr="00FD0BC7">
              <w:rPr>
                <w:rFonts w:ascii="Arial" w:eastAsia="MS Mincho" w:hAnsi="Arial" w:cs="Arial"/>
                <w:sz w:val="14"/>
                <w:szCs w:val="14"/>
                <w:lang w:eastAsia="es-CO"/>
              </w:rPr>
              <w:t>El oferente se compromete a prestar los servicios de acuerdo al plan integral de salud de la Fuerzas Militares y la Policía Nacional ACUERDO 093 del 08 de octubre de 2025 y agotar todas las alternativas del vademécum de la Policía Nacional el ACUERDO 80 de mayo 27 de 2022 , “Por el cual se dictan políticas y lineamientos generales para la gestión farmacéutica y se determina el Manual Único de Medicamentos y Terapéutica para el sistema de salud de las fuerzas militares y de la Policía Nacional", expedido por El Consejo Superior de Salud de las Fuerzas Militares y de la Policía Nacional.</w:t>
            </w:r>
          </w:p>
        </w:tc>
        <w:tc>
          <w:tcPr>
            <w:tcW w:w="976" w:type="dxa"/>
          </w:tcPr>
          <w:p w14:paraId="114C5EE9" w14:textId="77777777" w:rsidR="002E7C4A" w:rsidRPr="00FD0BC7" w:rsidRDefault="002E7C4A" w:rsidP="00A13D8F">
            <w:pPr>
              <w:pStyle w:val="Sinespaciado1"/>
              <w:rPr>
                <w:rFonts w:ascii="Arial" w:hAnsi="Arial" w:cs="Arial"/>
                <w:sz w:val="14"/>
                <w:szCs w:val="14"/>
              </w:rPr>
            </w:pPr>
          </w:p>
        </w:tc>
        <w:tc>
          <w:tcPr>
            <w:tcW w:w="976" w:type="dxa"/>
          </w:tcPr>
          <w:p w14:paraId="39E1D5A7" w14:textId="77777777" w:rsidR="002E7C4A" w:rsidRPr="00FD0BC7" w:rsidRDefault="002E7C4A" w:rsidP="00A13D8F">
            <w:pPr>
              <w:pStyle w:val="Sinespaciado1"/>
              <w:rPr>
                <w:rFonts w:ascii="Arial" w:hAnsi="Arial" w:cs="Arial"/>
                <w:sz w:val="14"/>
                <w:szCs w:val="14"/>
              </w:rPr>
            </w:pPr>
          </w:p>
        </w:tc>
      </w:tr>
      <w:tr w:rsidR="002E7C4A" w:rsidRPr="00FD0BC7" w14:paraId="62B25B10" w14:textId="77777777" w:rsidTr="00A13D8F">
        <w:trPr>
          <w:trHeight w:val="324"/>
          <w:jc w:val="center"/>
        </w:trPr>
        <w:tc>
          <w:tcPr>
            <w:tcW w:w="646" w:type="dxa"/>
            <w:vAlign w:val="center"/>
          </w:tcPr>
          <w:p w14:paraId="306036A1" w14:textId="77777777" w:rsidR="002E7C4A" w:rsidRPr="00EA1BDE" w:rsidRDefault="002E7C4A" w:rsidP="00A13D8F">
            <w:pPr>
              <w:pStyle w:val="Sinespaciado1"/>
              <w:jc w:val="center"/>
              <w:rPr>
                <w:rFonts w:ascii="Arial" w:hAnsi="Arial" w:cs="Arial"/>
                <w:sz w:val="14"/>
                <w:szCs w:val="14"/>
              </w:rPr>
            </w:pPr>
            <w:r w:rsidRPr="00EA1BDE">
              <w:rPr>
                <w:rFonts w:ascii="Arial" w:hAnsi="Arial" w:cs="Arial"/>
                <w:sz w:val="14"/>
                <w:szCs w:val="14"/>
              </w:rPr>
              <w:t>33</w:t>
            </w:r>
          </w:p>
        </w:tc>
        <w:tc>
          <w:tcPr>
            <w:tcW w:w="7325" w:type="dxa"/>
          </w:tcPr>
          <w:p w14:paraId="68501488" w14:textId="47468558" w:rsidR="006411FB" w:rsidRPr="00EA1BDE" w:rsidRDefault="002E7C4A" w:rsidP="00A13D8F">
            <w:pPr>
              <w:jc w:val="both"/>
              <w:rPr>
                <w:rFonts w:eastAsia="MS Mincho"/>
                <w:color w:val="000000"/>
                <w:sz w:val="14"/>
                <w:szCs w:val="14"/>
              </w:rPr>
            </w:pPr>
            <w:r w:rsidRPr="00EA1BDE">
              <w:rPr>
                <w:rFonts w:eastAsia="MS Mincho"/>
                <w:color w:val="000000"/>
                <w:sz w:val="14"/>
                <w:szCs w:val="14"/>
              </w:rPr>
              <w:t xml:space="preserve">Para los oferentes que brinden los servicios en diferentes especialidades se permitirá hacer procedimientos de nivel </w:t>
            </w:r>
            <w:r w:rsidR="006411FB" w:rsidRPr="00EA1BDE">
              <w:rPr>
                <w:rFonts w:eastAsia="MS Mincho"/>
                <w:color w:val="000000"/>
                <w:sz w:val="14"/>
                <w:szCs w:val="14"/>
              </w:rPr>
              <w:t>II</w:t>
            </w:r>
            <w:r w:rsidRPr="00EA1BDE">
              <w:rPr>
                <w:rFonts w:eastAsia="MS Mincho"/>
                <w:color w:val="000000"/>
                <w:sz w:val="14"/>
                <w:szCs w:val="14"/>
              </w:rPr>
              <w:t xml:space="preserve"> en sus instalaciones, siempre y cuando cumplan con los requisitos de habilitación estipulados para tal fin; si se requiere consultas intrahospitalarias para concepto por especialidad,</w:t>
            </w:r>
            <w:r w:rsidR="006411FB" w:rsidRPr="00EA1BDE">
              <w:rPr>
                <w:rFonts w:eastAsia="MS Mincho"/>
                <w:color w:val="000000"/>
                <w:sz w:val="14"/>
                <w:szCs w:val="14"/>
              </w:rPr>
              <w:t xml:space="preserve"> estas deberán ser derivadas </w:t>
            </w:r>
            <w:r w:rsidRPr="00EA1BDE">
              <w:rPr>
                <w:rFonts w:eastAsia="MS Mincho"/>
                <w:color w:val="000000"/>
                <w:sz w:val="14"/>
                <w:szCs w:val="14"/>
              </w:rPr>
              <w:t xml:space="preserve">ÚNICAMENTE </w:t>
            </w:r>
            <w:r w:rsidR="006411FB" w:rsidRPr="00EA1BDE">
              <w:rPr>
                <w:rFonts w:eastAsia="MS Mincho"/>
                <w:color w:val="000000"/>
                <w:sz w:val="14"/>
                <w:szCs w:val="14"/>
              </w:rPr>
              <w:t>A</w:t>
            </w:r>
            <w:r w:rsidRPr="00EA1BDE">
              <w:rPr>
                <w:rFonts w:eastAsia="MS Mincho"/>
                <w:color w:val="000000"/>
                <w:sz w:val="14"/>
                <w:szCs w:val="14"/>
              </w:rPr>
              <w:t xml:space="preserve"> LA RED CONTRATADA ACTUALMENTE POR LA REGIONAL DE ASEGURAMIENTO EN SALUD No 4</w:t>
            </w:r>
            <w:r w:rsidR="006411FB" w:rsidRPr="00EA1BDE">
              <w:rPr>
                <w:rFonts w:eastAsia="MS Mincho"/>
                <w:color w:val="000000"/>
                <w:sz w:val="14"/>
                <w:szCs w:val="14"/>
              </w:rPr>
              <w:t>.</w:t>
            </w:r>
          </w:p>
          <w:p w14:paraId="761C97A6" w14:textId="761A4182" w:rsidR="002E7C4A" w:rsidRPr="00EA1BDE" w:rsidRDefault="002E7C4A" w:rsidP="00A13D8F">
            <w:pPr>
              <w:jc w:val="both"/>
              <w:rPr>
                <w:rFonts w:eastAsia="MS Mincho"/>
                <w:color w:val="000000"/>
                <w:sz w:val="14"/>
                <w:szCs w:val="14"/>
              </w:rPr>
            </w:pPr>
            <w:r w:rsidRPr="00EA1BDE">
              <w:rPr>
                <w:rFonts w:eastAsia="MS Mincho"/>
                <w:color w:val="000000"/>
                <w:sz w:val="14"/>
                <w:szCs w:val="14"/>
              </w:rPr>
              <w:t xml:space="preserve"> </w:t>
            </w:r>
          </w:p>
          <w:p w14:paraId="41F2C15A" w14:textId="77777777" w:rsidR="002E7C4A" w:rsidRPr="00EA1BDE" w:rsidRDefault="002E7C4A">
            <w:pPr>
              <w:numPr>
                <w:ilvl w:val="1"/>
                <w:numId w:val="23"/>
              </w:numPr>
              <w:autoSpaceDE/>
              <w:autoSpaceDN/>
              <w:ind w:left="0"/>
              <w:jc w:val="both"/>
              <w:rPr>
                <w:color w:val="000000"/>
                <w:sz w:val="14"/>
                <w:szCs w:val="14"/>
                <w:u w:val="single"/>
                <w:lang w:eastAsia="es-CO"/>
              </w:rPr>
            </w:pPr>
            <w:r w:rsidRPr="00EA1BDE">
              <w:rPr>
                <w:color w:val="000000"/>
                <w:sz w:val="14"/>
                <w:szCs w:val="14"/>
                <w:u w:val="single"/>
                <w:lang w:eastAsia="es-CO"/>
              </w:rPr>
              <w:t>CUMPLIMIENTO MALLA DE PERTINENCIA</w:t>
            </w:r>
            <w:r w:rsidRPr="00EA1BDE">
              <w:rPr>
                <w:color w:val="000000"/>
                <w:sz w:val="14"/>
                <w:szCs w:val="14"/>
                <w:lang w:eastAsia="es-CO"/>
              </w:rPr>
              <w:t xml:space="preserve">: </w:t>
            </w:r>
            <w:r w:rsidRPr="00EA1BDE">
              <w:rPr>
                <w:color w:val="000000"/>
                <w:sz w:val="14"/>
                <w:szCs w:val="14"/>
              </w:rPr>
              <w:t>En observancia del Instructivo 021 “MODELO DE REGULACIÓN PARA LA PRESTACIÓN DE SERVICIOS DE SALUD EN EL SUBSISTEMA DE SALUD DE LA POLICÍA NACIONAL”</w:t>
            </w:r>
            <w:r w:rsidRPr="00EA1BDE">
              <w:rPr>
                <w:color w:val="000000"/>
                <w:sz w:val="14"/>
                <w:szCs w:val="14"/>
                <w:lang w:eastAsia="es-CO"/>
              </w:rPr>
              <w:t xml:space="preserve"> y como medida de racionalización y minimización de riesgos, que la administración emplea como filtro para regular en forma previa la referencia, controlando y validando variables del prestador (disciplina o profesión y postgrado), del paciente (diagnóstico, edad, condiciones fisiológicas) y de las instalaciones donde se desarrolla la atención (ámbito de prestación, nivel de atención o grado de complejidad), el instructivo será entregado a las instituciones que nos prestaran los servicios de tercer nivel de complejidad tanto en consulta ambulatoria </w:t>
            </w:r>
            <w:r w:rsidRPr="00EA1BDE">
              <w:rPr>
                <w:color w:val="000000"/>
                <w:sz w:val="14"/>
                <w:szCs w:val="14"/>
                <w:lang w:eastAsia="es-CO"/>
              </w:rPr>
              <w:lastRenderedPageBreak/>
              <w:t xml:space="preserve">especializada como hospitalaria; para que sea divulgado a los profesionales adscritos a dichas entidades y se le dé cumplimiento al mismo en cuanto a los pasos a seguir para que los afiliados al Subsistema de Salud de la Policía Nacional puedan acceder a los servicios y a la atención por las especialidades o subespecialidades ofrecidas, cuyas Autorizaciones </w:t>
            </w:r>
            <w:r w:rsidRPr="00EA1BDE">
              <w:rPr>
                <w:b/>
                <w:color w:val="000000"/>
                <w:sz w:val="14"/>
                <w:szCs w:val="14"/>
                <w:u w:val="single"/>
                <w:lang w:eastAsia="es-CO"/>
              </w:rPr>
              <w:t>DEBERAN SER EMITIDAS POR PERSONAL ADSCRITO A LA RED DE SERVICIOS Y PREVIAMENTE AUTORIZADAS POR EL GRUPO REGIONAL REDES INTEGRALES SERVICIOS DE SALUD DE LA UNIDAD PRESTADORA DE SALUD NARIÑO.</w:t>
            </w:r>
          </w:p>
          <w:p w14:paraId="18F071E3" w14:textId="77777777" w:rsidR="002E7C4A" w:rsidRPr="00EA1BDE" w:rsidRDefault="002E7C4A" w:rsidP="00A13D8F">
            <w:pPr>
              <w:jc w:val="both"/>
              <w:rPr>
                <w:color w:val="000000"/>
                <w:sz w:val="6"/>
                <w:szCs w:val="6"/>
                <w:u w:val="single"/>
                <w:lang w:eastAsia="es-CO"/>
              </w:rPr>
            </w:pPr>
          </w:p>
          <w:p w14:paraId="5B4DE349" w14:textId="77777777" w:rsidR="002E7C4A" w:rsidRPr="00EA1BDE" w:rsidRDefault="002E7C4A">
            <w:pPr>
              <w:widowControl w:val="0"/>
              <w:numPr>
                <w:ilvl w:val="1"/>
                <w:numId w:val="23"/>
              </w:numPr>
              <w:tabs>
                <w:tab w:val="left" w:pos="720"/>
              </w:tabs>
              <w:adjustRightInd w:val="0"/>
              <w:ind w:left="0"/>
              <w:jc w:val="both"/>
              <w:rPr>
                <w:color w:val="000000"/>
                <w:sz w:val="14"/>
                <w:szCs w:val="14"/>
              </w:rPr>
            </w:pPr>
            <w:r w:rsidRPr="00EA1BDE">
              <w:rPr>
                <w:color w:val="000000"/>
                <w:sz w:val="14"/>
                <w:szCs w:val="14"/>
                <w:u w:val="single"/>
              </w:rPr>
              <w:t>AUTORIZACIÓN</w:t>
            </w:r>
            <w:r w:rsidRPr="00EA1BDE">
              <w:rPr>
                <w:color w:val="000000"/>
                <w:sz w:val="14"/>
                <w:szCs w:val="14"/>
              </w:rPr>
              <w:t xml:space="preserve">: Es el procedimiento mediante el cual se aprueba la prestación de un bien o servicio de salud a un usuario del Subsistema de Salud de la Policía Nacional en la red propia o la externa contratada de acuerdo a criterios tanto de pertinencia administrativa (derechos del usuario, diligenciamiento de proformas de referencia, </w:t>
            </w:r>
            <w:r w:rsidRPr="00EA1BDE">
              <w:rPr>
                <w:color w:val="000000"/>
                <w:sz w:val="14"/>
                <w:szCs w:val="14"/>
                <w:u w:val="single"/>
              </w:rPr>
              <w:t>VERIFICACIÓN DE MULTIAFILIACIÓN</w:t>
            </w:r>
            <w:r w:rsidRPr="00EA1BDE">
              <w:rPr>
                <w:color w:val="000000"/>
                <w:sz w:val="14"/>
                <w:szCs w:val="14"/>
              </w:rPr>
              <w:t xml:space="preserve">, </w:t>
            </w:r>
            <w:r w:rsidRPr="00EA1BDE">
              <w:rPr>
                <w:color w:val="000000"/>
                <w:sz w:val="14"/>
                <w:szCs w:val="14"/>
                <w:u w:val="single"/>
              </w:rPr>
              <w:t>CONTRATOS VIGENTES, CONTRATOS CON SALDO</w:t>
            </w:r>
            <w:r w:rsidRPr="00EA1BDE">
              <w:rPr>
                <w:color w:val="000000"/>
                <w:sz w:val="14"/>
                <w:szCs w:val="14"/>
              </w:rPr>
              <w:t xml:space="preserve">, circunscripción) como de </w:t>
            </w:r>
            <w:r w:rsidRPr="00EA1BDE">
              <w:rPr>
                <w:color w:val="000000"/>
                <w:sz w:val="14"/>
                <w:szCs w:val="14"/>
                <w:u w:val="single"/>
              </w:rPr>
              <w:t>PERTINENCIA TÉCNICA</w:t>
            </w:r>
            <w:r w:rsidRPr="00EA1BDE">
              <w:rPr>
                <w:color w:val="000000"/>
                <w:sz w:val="14"/>
                <w:szCs w:val="14"/>
              </w:rPr>
              <w:t xml:space="preserve"> (adherencia a guías de manejo, protocolos, servicios iguales prestados con anterioridad).</w:t>
            </w:r>
          </w:p>
          <w:p w14:paraId="56154ED8" w14:textId="77777777" w:rsidR="002E7C4A" w:rsidRPr="00EA1BDE" w:rsidRDefault="002E7C4A" w:rsidP="00A13D8F">
            <w:pPr>
              <w:pStyle w:val="Prrafodelista"/>
              <w:ind w:left="0"/>
              <w:rPr>
                <w:color w:val="000000"/>
                <w:sz w:val="2"/>
                <w:szCs w:val="2"/>
              </w:rPr>
            </w:pPr>
          </w:p>
          <w:p w14:paraId="0A7EA0D2" w14:textId="77777777" w:rsidR="002E7C4A" w:rsidRPr="00EA1BDE" w:rsidRDefault="002E7C4A">
            <w:pPr>
              <w:widowControl w:val="0"/>
              <w:numPr>
                <w:ilvl w:val="1"/>
                <w:numId w:val="23"/>
              </w:numPr>
              <w:tabs>
                <w:tab w:val="left" w:pos="720"/>
              </w:tabs>
              <w:adjustRightInd w:val="0"/>
              <w:ind w:left="0"/>
              <w:jc w:val="both"/>
              <w:rPr>
                <w:color w:val="000000"/>
                <w:sz w:val="14"/>
                <w:szCs w:val="14"/>
              </w:rPr>
            </w:pPr>
            <w:r w:rsidRPr="00EA1BDE">
              <w:rPr>
                <w:color w:val="000000"/>
                <w:sz w:val="14"/>
                <w:szCs w:val="14"/>
                <w:u w:val="single"/>
              </w:rPr>
              <w:t>PUERTA DE ENTRADA SERVICIOS:</w:t>
            </w:r>
            <w:r w:rsidRPr="00EA1BDE">
              <w:rPr>
                <w:color w:val="000000"/>
                <w:sz w:val="14"/>
                <w:szCs w:val="14"/>
              </w:rPr>
              <w:t xml:space="preserve"> La baja complejidad es la puerta de entrada a los servicios de salud y por lo tanto en la red de prestadores, a excepción de urgencias todo usuario debe ser atendido inicialmente por estas puertas, de la cual se derivan las solicitudes de procedimientos de apoyo diagnóstico o terapéutico y remisiones a servicios de mediana complejidad.</w:t>
            </w:r>
          </w:p>
          <w:p w14:paraId="36EC3E6E" w14:textId="77777777" w:rsidR="002E7C4A" w:rsidRPr="00EA1BDE" w:rsidRDefault="002E7C4A">
            <w:pPr>
              <w:numPr>
                <w:ilvl w:val="1"/>
                <w:numId w:val="23"/>
              </w:numPr>
              <w:autoSpaceDE/>
              <w:autoSpaceDN/>
              <w:ind w:left="0" w:hanging="358"/>
              <w:jc w:val="both"/>
              <w:rPr>
                <w:color w:val="000000"/>
                <w:sz w:val="14"/>
                <w:szCs w:val="14"/>
              </w:rPr>
            </w:pPr>
          </w:p>
          <w:p w14:paraId="2023C6E6" w14:textId="77777777" w:rsidR="002E7C4A" w:rsidRPr="00EA1BDE" w:rsidRDefault="002E7C4A">
            <w:pPr>
              <w:numPr>
                <w:ilvl w:val="1"/>
                <w:numId w:val="23"/>
              </w:numPr>
              <w:autoSpaceDE/>
              <w:autoSpaceDN/>
              <w:ind w:left="0" w:hanging="358"/>
              <w:jc w:val="both"/>
              <w:rPr>
                <w:color w:val="000000"/>
                <w:sz w:val="14"/>
                <w:szCs w:val="14"/>
              </w:rPr>
            </w:pPr>
            <w:r w:rsidRPr="00EA1BDE">
              <w:rPr>
                <w:bCs/>
                <w:color w:val="000000"/>
                <w:sz w:val="14"/>
                <w:szCs w:val="14"/>
                <w:u w:val="single"/>
              </w:rPr>
              <w:t>RED DE PRESTACIÓN DE SERVICIOS</w:t>
            </w:r>
            <w:r w:rsidRPr="00EA1BDE">
              <w:rPr>
                <w:bCs/>
                <w:color w:val="000000"/>
                <w:sz w:val="14"/>
                <w:szCs w:val="14"/>
              </w:rPr>
              <w:t xml:space="preserve">: </w:t>
            </w:r>
            <w:r w:rsidRPr="00EA1BDE">
              <w:rPr>
                <w:color w:val="000000"/>
                <w:sz w:val="14"/>
                <w:szCs w:val="14"/>
              </w:rPr>
              <w:t xml:space="preserve">Es el conjunto articulado de prestadores de servicios, ubicados en un espacio geográfico, que trabajan de manera organizada y coordinada en un proceso de integración funcional orientado por los principios de </w:t>
            </w:r>
            <w:r w:rsidRPr="00EA1BDE">
              <w:rPr>
                <w:color w:val="000000"/>
                <w:sz w:val="14"/>
                <w:szCs w:val="14"/>
                <w:u w:val="single"/>
              </w:rPr>
              <w:t xml:space="preserve">COMPLEMENTARIEDAD, SUBSIDIARIEDAD Y LOS LINEAMIENTOS DEL PROCESO DEL </w:t>
            </w:r>
            <w:r w:rsidRPr="00EA1BDE">
              <w:rPr>
                <w:rFonts w:eastAsia="MS Mincho"/>
                <w:color w:val="000000"/>
                <w:sz w:val="14"/>
                <w:szCs w:val="14"/>
                <w:u w:val="single"/>
              </w:rPr>
              <w:t>GRUPO REGIONAL REDES INTEGRALES SERVICIOS DE SALUD</w:t>
            </w:r>
            <w:r w:rsidRPr="00EA1BDE">
              <w:rPr>
                <w:color w:val="000000"/>
                <w:sz w:val="14"/>
                <w:szCs w:val="14"/>
                <w:u w:val="single"/>
              </w:rPr>
              <w:t>, QUE BUSCA GARANTIZAR LA CALIDAD DE LA ATENCIÓN EN SALUD Y OFRECER UNA RESPUESTA ADECUADA A LAS NECESIDADES DE LA POBLACIÓN EN CONDICIONES DE ACCESIBILIDAD, CONTINUIDAD, INTEGRALIDAD Y EFICIENCIA EN EL USO DE RECURSOS</w:t>
            </w:r>
            <w:r w:rsidRPr="00EA1BDE">
              <w:rPr>
                <w:color w:val="000000"/>
                <w:sz w:val="14"/>
                <w:szCs w:val="14"/>
              </w:rPr>
              <w:t>.</w:t>
            </w:r>
          </w:p>
          <w:p w14:paraId="17921D3B" w14:textId="77777777" w:rsidR="002E7C4A" w:rsidRPr="00EA1BDE" w:rsidRDefault="002E7C4A">
            <w:pPr>
              <w:numPr>
                <w:ilvl w:val="1"/>
                <w:numId w:val="23"/>
              </w:numPr>
              <w:autoSpaceDE/>
              <w:autoSpaceDN/>
              <w:ind w:left="0" w:hanging="358"/>
              <w:jc w:val="both"/>
              <w:rPr>
                <w:color w:val="000000"/>
                <w:sz w:val="14"/>
                <w:szCs w:val="14"/>
                <w:lang w:eastAsia="es-CO"/>
              </w:rPr>
            </w:pPr>
          </w:p>
          <w:p w14:paraId="5B781256" w14:textId="77777777" w:rsidR="002E7C4A" w:rsidRPr="00EA1BDE" w:rsidRDefault="002E7C4A">
            <w:pPr>
              <w:numPr>
                <w:ilvl w:val="1"/>
                <w:numId w:val="23"/>
              </w:numPr>
              <w:autoSpaceDE/>
              <w:autoSpaceDN/>
              <w:ind w:left="0" w:hanging="358"/>
              <w:jc w:val="both"/>
              <w:rPr>
                <w:color w:val="000000"/>
                <w:sz w:val="14"/>
                <w:szCs w:val="14"/>
                <w:lang w:eastAsia="es-CO"/>
              </w:rPr>
            </w:pPr>
            <w:r w:rsidRPr="00EA1BDE">
              <w:rPr>
                <w:color w:val="000000"/>
                <w:sz w:val="14"/>
                <w:szCs w:val="14"/>
                <w:u w:val="single"/>
                <w:lang w:eastAsia="es-CO"/>
              </w:rPr>
              <w:t>REFERENCIA:</w:t>
            </w:r>
            <w:r w:rsidRPr="00EA1BDE">
              <w:rPr>
                <w:color w:val="000000"/>
                <w:sz w:val="14"/>
                <w:szCs w:val="14"/>
                <w:lang w:eastAsia="es-CO"/>
              </w:rPr>
              <w:t xml:space="preserve"> Es la solicitud elevada por un profesional o una ESP para el envío de usuarios o elementos de ayuda diagnóstica necesario para la atención en salud o complementación diagnóstica, que de acuerdo con el grado de complejidad den respuesta a las necesidades de salud. </w:t>
            </w:r>
          </w:p>
          <w:p w14:paraId="28644609" w14:textId="77777777" w:rsidR="002E7C4A" w:rsidRPr="00EA1BDE" w:rsidRDefault="002E7C4A">
            <w:pPr>
              <w:numPr>
                <w:ilvl w:val="1"/>
                <w:numId w:val="23"/>
              </w:numPr>
              <w:autoSpaceDE/>
              <w:autoSpaceDN/>
              <w:ind w:left="0"/>
              <w:jc w:val="both"/>
              <w:rPr>
                <w:color w:val="000000"/>
                <w:sz w:val="14"/>
                <w:szCs w:val="14"/>
                <w:u w:val="single"/>
              </w:rPr>
            </w:pPr>
          </w:p>
          <w:p w14:paraId="3D288B8A" w14:textId="77777777" w:rsidR="00EE4993" w:rsidRPr="00EA1BDE" w:rsidRDefault="002E7C4A">
            <w:pPr>
              <w:numPr>
                <w:ilvl w:val="1"/>
                <w:numId w:val="23"/>
              </w:numPr>
              <w:autoSpaceDE/>
              <w:autoSpaceDN/>
              <w:ind w:left="0"/>
              <w:jc w:val="both"/>
              <w:rPr>
                <w:color w:val="000000"/>
                <w:sz w:val="14"/>
                <w:szCs w:val="14"/>
                <w:u w:val="single"/>
              </w:rPr>
            </w:pPr>
            <w:r w:rsidRPr="00EA1BDE">
              <w:rPr>
                <w:color w:val="000000"/>
                <w:sz w:val="14"/>
                <w:szCs w:val="14"/>
              </w:rPr>
              <w:t>Se hace claridad que los Servicios requeridos por la Unidad Prestadora De Salud Nariño, en el municipio Pasto, serán los ofertados en el portafolio de servicios para los afiliados al Subsistema de Salud de la Policía Nacional, incluyendo todas las actividades de salud de la Policía Nacional consignadas en el Acuerdo 093 del 08/10/2025</w:t>
            </w:r>
            <w:r w:rsidR="006411FB" w:rsidRPr="00EA1BDE">
              <w:rPr>
                <w:color w:val="000000"/>
                <w:sz w:val="14"/>
                <w:szCs w:val="14"/>
              </w:rPr>
              <w:t xml:space="preserve"> </w:t>
            </w:r>
          </w:p>
          <w:p w14:paraId="29DF841D" w14:textId="179999B1" w:rsidR="002E7C4A" w:rsidRPr="00EA1BDE" w:rsidRDefault="00EE4993" w:rsidP="00EE4993">
            <w:pPr>
              <w:numPr>
                <w:ilvl w:val="1"/>
                <w:numId w:val="23"/>
              </w:numPr>
              <w:autoSpaceDE/>
              <w:autoSpaceDN/>
              <w:ind w:left="0"/>
              <w:jc w:val="both"/>
              <w:rPr>
                <w:color w:val="000000"/>
                <w:sz w:val="14"/>
                <w:szCs w:val="14"/>
                <w:u w:val="single"/>
              </w:rPr>
            </w:pPr>
            <w:r w:rsidRPr="00EA1BDE">
              <w:rPr>
                <w:color w:val="000000"/>
                <w:sz w:val="14"/>
                <w:szCs w:val="14"/>
                <w:u w:val="single"/>
              </w:rPr>
              <w:t>“Por el cual se establece el Plan de Servicios y Tecnologías en Salud del Sistema de Salud de las Fuerzas Militares y de la Policía Nacional (SSMP)</w:t>
            </w:r>
            <w:r w:rsidR="002E7C4A" w:rsidRPr="00EA1BDE">
              <w:rPr>
                <w:color w:val="000000"/>
                <w:sz w:val="14"/>
                <w:szCs w:val="14"/>
              </w:rPr>
              <w:t xml:space="preserve">; </w:t>
            </w:r>
            <w:r w:rsidR="002E7C4A" w:rsidRPr="00EA1BDE">
              <w:rPr>
                <w:color w:val="000000"/>
                <w:sz w:val="14"/>
                <w:szCs w:val="14"/>
                <w:u w:val="single"/>
              </w:rPr>
              <w:t>PARA LA ATENCIÓN INTEGRAL AMBULATORIA E INTERCONSULTA HOSPITALARIA SI SE REQUIERE; CUBRIENDO TODAS LAS ACTIVIDADES, INTERVENCIONES, PROCEDIMIENTOS, AYUDAS DIAGNOSTICAS, MEDICAMENTOS DEL VADEMECÚM O NO POS CON LOS FORMATOS Y JUSTIFICACIONES PERFECTAMENTE DILIGENCIADOS POR EL PROFESIONAL TRATANTE, INSUMOS, MANEJO DE COMPLICACIONES, CUMPLIMIENTO A FALLOS DE TUTELA Y DERECHOS DE PETICIÓN, ABARCANDO EL TALENTO HUMANO NECESARIO PARA PRESTAR EL SERVICIO CON OPORTUNIDAD, SUFICIENCIA, EFECTIVIDAD, EFICACIA, SEGÚN PROTOCOLOS ESTABLECIDOS TÉCNICA Y CIENTIFICAMENTE.</w:t>
            </w:r>
          </w:p>
          <w:p w14:paraId="7EDC12E4" w14:textId="77777777" w:rsidR="002E7C4A" w:rsidRPr="00EA1BDE" w:rsidRDefault="002E7C4A" w:rsidP="00A13D8F">
            <w:pPr>
              <w:pStyle w:val="Sinespaciado1"/>
              <w:jc w:val="both"/>
              <w:rPr>
                <w:rFonts w:ascii="Arial" w:hAnsi="Arial" w:cs="Arial"/>
                <w:color w:val="000000"/>
                <w:sz w:val="14"/>
                <w:szCs w:val="14"/>
              </w:rPr>
            </w:pPr>
          </w:p>
          <w:p w14:paraId="5BCDA42C" w14:textId="77777777" w:rsidR="002E7C4A" w:rsidRPr="00EA1BDE" w:rsidRDefault="002E7C4A" w:rsidP="00A13D8F">
            <w:pPr>
              <w:pStyle w:val="Sinespaciado1"/>
              <w:jc w:val="both"/>
              <w:rPr>
                <w:rFonts w:ascii="Arial" w:hAnsi="Arial" w:cs="Arial"/>
                <w:sz w:val="14"/>
                <w:szCs w:val="14"/>
              </w:rPr>
            </w:pPr>
            <w:r w:rsidRPr="00EA1BDE">
              <w:rPr>
                <w:rFonts w:ascii="Arial" w:hAnsi="Arial" w:cs="Arial"/>
                <w:color w:val="000000"/>
                <w:sz w:val="14"/>
                <w:szCs w:val="14"/>
              </w:rPr>
              <w:t xml:space="preserve">TODAS LAS AUTORIZACIONES EMITIDAS POR LA UNIDAD PRESTADORA DE SALUD NARIÑO, PARA LA ATENCIÓN DE LOS AFILIADOS AL SUBSISTEMA DE SALUD, POR MEDIO DEL </w:t>
            </w:r>
            <w:r w:rsidRPr="00EA1BDE">
              <w:rPr>
                <w:rFonts w:ascii="Arial" w:eastAsia="MS Mincho" w:hAnsi="Arial" w:cs="Arial"/>
                <w:color w:val="000000"/>
                <w:sz w:val="14"/>
                <w:szCs w:val="14"/>
              </w:rPr>
              <w:t>GRUPO REGIONAL REDES INTEGRALES SERVICIOS DE SALUD</w:t>
            </w:r>
            <w:r w:rsidRPr="00EA1BDE">
              <w:rPr>
                <w:rFonts w:ascii="Arial" w:hAnsi="Arial" w:cs="Arial"/>
                <w:color w:val="000000"/>
                <w:sz w:val="14"/>
                <w:szCs w:val="14"/>
              </w:rPr>
              <w:t xml:space="preserve"> NARIÑO, NO SERÁN ORDENES MAYORES A 90 DÍAS Y/O ACTUALIZADAS A LA FECHA EN LA CUAL SE SOLICITA LA VALORACIÓN; POR LO TANTO, LAS QUE NO CUMPLAN CON DICHAS CONDICIONES, NO SERÁN PAGADOS POR EL CONTRATANTE.</w:t>
            </w:r>
          </w:p>
        </w:tc>
        <w:tc>
          <w:tcPr>
            <w:tcW w:w="976" w:type="dxa"/>
          </w:tcPr>
          <w:p w14:paraId="7B2002D3" w14:textId="77777777" w:rsidR="002E7C4A" w:rsidRPr="00FD0BC7" w:rsidRDefault="002E7C4A" w:rsidP="00A13D8F">
            <w:pPr>
              <w:pStyle w:val="Sinespaciado1"/>
              <w:rPr>
                <w:rFonts w:ascii="Arial" w:hAnsi="Arial" w:cs="Arial"/>
                <w:sz w:val="14"/>
                <w:szCs w:val="14"/>
              </w:rPr>
            </w:pPr>
          </w:p>
        </w:tc>
        <w:tc>
          <w:tcPr>
            <w:tcW w:w="976" w:type="dxa"/>
          </w:tcPr>
          <w:p w14:paraId="16194680" w14:textId="77777777" w:rsidR="002E7C4A" w:rsidRPr="00FD0BC7" w:rsidRDefault="002E7C4A" w:rsidP="00A13D8F">
            <w:pPr>
              <w:pStyle w:val="Sinespaciado1"/>
              <w:rPr>
                <w:rFonts w:ascii="Arial" w:hAnsi="Arial" w:cs="Arial"/>
                <w:sz w:val="14"/>
                <w:szCs w:val="14"/>
              </w:rPr>
            </w:pPr>
          </w:p>
        </w:tc>
      </w:tr>
      <w:tr w:rsidR="002E7C4A" w:rsidRPr="00FD0BC7" w14:paraId="4E7CAF7E" w14:textId="77777777" w:rsidTr="00A13D8F">
        <w:trPr>
          <w:trHeight w:val="324"/>
          <w:jc w:val="center"/>
        </w:trPr>
        <w:tc>
          <w:tcPr>
            <w:tcW w:w="646" w:type="dxa"/>
            <w:vAlign w:val="center"/>
          </w:tcPr>
          <w:p w14:paraId="6F5C6859"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34</w:t>
            </w:r>
          </w:p>
        </w:tc>
        <w:tc>
          <w:tcPr>
            <w:tcW w:w="7325" w:type="dxa"/>
          </w:tcPr>
          <w:p w14:paraId="471C21FB"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976" w:type="dxa"/>
          </w:tcPr>
          <w:p w14:paraId="1D507992" w14:textId="77777777" w:rsidR="002E7C4A" w:rsidRPr="00FD0BC7" w:rsidRDefault="002E7C4A" w:rsidP="00A13D8F">
            <w:pPr>
              <w:pStyle w:val="Sinespaciado1"/>
              <w:rPr>
                <w:rFonts w:ascii="Arial" w:hAnsi="Arial" w:cs="Arial"/>
                <w:sz w:val="14"/>
                <w:szCs w:val="14"/>
              </w:rPr>
            </w:pPr>
          </w:p>
        </w:tc>
        <w:tc>
          <w:tcPr>
            <w:tcW w:w="976" w:type="dxa"/>
          </w:tcPr>
          <w:p w14:paraId="33549248" w14:textId="77777777" w:rsidR="002E7C4A" w:rsidRPr="00FD0BC7" w:rsidRDefault="002E7C4A" w:rsidP="00A13D8F">
            <w:pPr>
              <w:pStyle w:val="Sinespaciado1"/>
              <w:rPr>
                <w:rFonts w:ascii="Arial" w:hAnsi="Arial" w:cs="Arial"/>
                <w:sz w:val="14"/>
                <w:szCs w:val="14"/>
              </w:rPr>
            </w:pPr>
          </w:p>
        </w:tc>
      </w:tr>
      <w:tr w:rsidR="002E7C4A" w:rsidRPr="00FD0BC7" w14:paraId="40DF8835" w14:textId="77777777" w:rsidTr="00A13D8F">
        <w:trPr>
          <w:trHeight w:val="324"/>
          <w:jc w:val="center"/>
        </w:trPr>
        <w:tc>
          <w:tcPr>
            <w:tcW w:w="646" w:type="dxa"/>
            <w:vAlign w:val="center"/>
          </w:tcPr>
          <w:p w14:paraId="20655EB9"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35</w:t>
            </w:r>
          </w:p>
        </w:tc>
        <w:tc>
          <w:tcPr>
            <w:tcW w:w="7325" w:type="dxa"/>
          </w:tcPr>
          <w:p w14:paraId="6BEFB2E6"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Es importante señalar que para la adquisición de elementos realizados a través de la tienda virtual de Colombia Compra Eficiente no es pertinente hacer inclusión de las condiciones anteriormente relacionadas.</w:t>
            </w:r>
          </w:p>
        </w:tc>
        <w:tc>
          <w:tcPr>
            <w:tcW w:w="976" w:type="dxa"/>
          </w:tcPr>
          <w:p w14:paraId="65AF1DA2" w14:textId="77777777" w:rsidR="002E7C4A" w:rsidRPr="00FD0BC7" w:rsidRDefault="002E7C4A" w:rsidP="00A13D8F">
            <w:pPr>
              <w:pStyle w:val="Sinespaciado1"/>
              <w:rPr>
                <w:rFonts w:ascii="Arial" w:hAnsi="Arial" w:cs="Arial"/>
                <w:sz w:val="14"/>
                <w:szCs w:val="14"/>
              </w:rPr>
            </w:pPr>
          </w:p>
        </w:tc>
        <w:tc>
          <w:tcPr>
            <w:tcW w:w="976" w:type="dxa"/>
          </w:tcPr>
          <w:p w14:paraId="0A10C844" w14:textId="77777777" w:rsidR="002E7C4A" w:rsidRPr="00FD0BC7" w:rsidRDefault="002E7C4A" w:rsidP="00A13D8F">
            <w:pPr>
              <w:pStyle w:val="Sinespaciado1"/>
              <w:rPr>
                <w:rFonts w:ascii="Arial" w:hAnsi="Arial" w:cs="Arial"/>
                <w:sz w:val="14"/>
                <w:szCs w:val="14"/>
              </w:rPr>
            </w:pPr>
          </w:p>
        </w:tc>
      </w:tr>
      <w:tr w:rsidR="002E7C4A" w:rsidRPr="00FD0BC7" w14:paraId="0F5D896C" w14:textId="77777777" w:rsidTr="00A13D8F">
        <w:trPr>
          <w:trHeight w:val="324"/>
          <w:jc w:val="center"/>
        </w:trPr>
        <w:tc>
          <w:tcPr>
            <w:tcW w:w="646" w:type="dxa"/>
            <w:vAlign w:val="center"/>
          </w:tcPr>
          <w:p w14:paraId="5A79393C"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36</w:t>
            </w:r>
          </w:p>
        </w:tc>
        <w:tc>
          <w:tcPr>
            <w:tcW w:w="7325" w:type="dxa"/>
            <w:vAlign w:val="center"/>
          </w:tcPr>
          <w:p w14:paraId="7795A6C8"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Presentar junto a la oferta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976" w:type="dxa"/>
          </w:tcPr>
          <w:p w14:paraId="432C4DC1" w14:textId="77777777" w:rsidR="002E7C4A" w:rsidRPr="00FD0BC7" w:rsidRDefault="002E7C4A" w:rsidP="00A13D8F">
            <w:pPr>
              <w:pStyle w:val="Sinespaciado1"/>
              <w:rPr>
                <w:rFonts w:ascii="Arial" w:hAnsi="Arial" w:cs="Arial"/>
                <w:sz w:val="14"/>
                <w:szCs w:val="14"/>
              </w:rPr>
            </w:pPr>
          </w:p>
        </w:tc>
        <w:tc>
          <w:tcPr>
            <w:tcW w:w="976" w:type="dxa"/>
          </w:tcPr>
          <w:p w14:paraId="15AFABC6" w14:textId="77777777" w:rsidR="002E7C4A" w:rsidRPr="00FD0BC7" w:rsidRDefault="002E7C4A" w:rsidP="00A13D8F">
            <w:pPr>
              <w:pStyle w:val="Sinespaciado1"/>
              <w:rPr>
                <w:rFonts w:ascii="Arial" w:hAnsi="Arial" w:cs="Arial"/>
                <w:sz w:val="14"/>
                <w:szCs w:val="14"/>
              </w:rPr>
            </w:pPr>
          </w:p>
        </w:tc>
      </w:tr>
      <w:tr w:rsidR="002E7C4A" w:rsidRPr="00FD0BC7" w14:paraId="2526C689" w14:textId="77777777" w:rsidTr="00A13D8F">
        <w:trPr>
          <w:trHeight w:val="324"/>
          <w:jc w:val="center"/>
        </w:trPr>
        <w:tc>
          <w:tcPr>
            <w:tcW w:w="646" w:type="dxa"/>
            <w:vAlign w:val="center"/>
          </w:tcPr>
          <w:p w14:paraId="126DBA72"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37</w:t>
            </w:r>
          </w:p>
        </w:tc>
        <w:tc>
          <w:tcPr>
            <w:tcW w:w="7325" w:type="dxa"/>
          </w:tcPr>
          <w:p w14:paraId="16966276" w14:textId="77777777" w:rsidR="002E7C4A" w:rsidRPr="00FD0BC7" w:rsidRDefault="002E7C4A" w:rsidP="00A13D8F">
            <w:pPr>
              <w:pStyle w:val="Sinespaciado1"/>
              <w:jc w:val="both"/>
              <w:rPr>
                <w:rFonts w:ascii="Arial" w:hAnsi="Arial" w:cs="Arial"/>
                <w:sz w:val="14"/>
                <w:szCs w:val="14"/>
                <w:lang w:eastAsia="es-CO"/>
              </w:rPr>
            </w:pPr>
            <w:r w:rsidRPr="00FD0BC7">
              <w:rPr>
                <w:rFonts w:ascii="Arial" w:hAnsi="Arial" w:cs="Arial"/>
                <w:sz w:val="14"/>
                <w:szCs w:val="14"/>
              </w:rPr>
              <w:t>El oferente deberá prestar el servicio en igual de condiciones a la población que se encuentre dentro del enfoque diferencial que son aquellas personas con características específicas y vulnerabilidades particulares (como edad, género, etnia, discapacidad, orientación sexual) que necesitan un trato y atención especializados para garantizar sus derechos y equidad, en cumplimiento al artículo 13 de  la ley 1448 de 2011 “Por la cual se dictan medidas de atención, asistencia y reparación integral a las víctimas del conflicto armado interno y se dictan otras disposiciones”.</w:t>
            </w:r>
          </w:p>
        </w:tc>
        <w:tc>
          <w:tcPr>
            <w:tcW w:w="976" w:type="dxa"/>
          </w:tcPr>
          <w:p w14:paraId="224C0171" w14:textId="77777777" w:rsidR="002E7C4A" w:rsidRPr="00FD0BC7" w:rsidRDefault="002E7C4A" w:rsidP="00A13D8F">
            <w:pPr>
              <w:pStyle w:val="Sinespaciado1"/>
              <w:rPr>
                <w:rFonts w:ascii="Arial" w:hAnsi="Arial" w:cs="Arial"/>
                <w:sz w:val="14"/>
                <w:szCs w:val="14"/>
              </w:rPr>
            </w:pPr>
          </w:p>
        </w:tc>
        <w:tc>
          <w:tcPr>
            <w:tcW w:w="976" w:type="dxa"/>
          </w:tcPr>
          <w:p w14:paraId="58E004D8" w14:textId="77777777" w:rsidR="002E7C4A" w:rsidRPr="00FD0BC7" w:rsidRDefault="002E7C4A" w:rsidP="00A13D8F">
            <w:pPr>
              <w:pStyle w:val="Sinespaciado1"/>
              <w:rPr>
                <w:rFonts w:ascii="Arial" w:hAnsi="Arial" w:cs="Arial"/>
                <w:sz w:val="14"/>
                <w:szCs w:val="14"/>
              </w:rPr>
            </w:pPr>
          </w:p>
        </w:tc>
      </w:tr>
      <w:tr w:rsidR="002E7C4A" w:rsidRPr="00FD0BC7" w14:paraId="513AB723" w14:textId="77777777" w:rsidTr="00A13D8F">
        <w:trPr>
          <w:trHeight w:val="324"/>
          <w:jc w:val="center"/>
        </w:trPr>
        <w:tc>
          <w:tcPr>
            <w:tcW w:w="646" w:type="dxa"/>
            <w:vAlign w:val="center"/>
          </w:tcPr>
          <w:p w14:paraId="5B9B371B" w14:textId="77777777" w:rsidR="002E7C4A" w:rsidRPr="00FD0BC7" w:rsidRDefault="002E7C4A" w:rsidP="00A13D8F">
            <w:pPr>
              <w:pStyle w:val="Sinespaciado1"/>
              <w:jc w:val="center"/>
              <w:rPr>
                <w:rFonts w:ascii="Arial" w:hAnsi="Arial" w:cs="Arial"/>
                <w:sz w:val="14"/>
                <w:szCs w:val="14"/>
              </w:rPr>
            </w:pPr>
            <w:r w:rsidRPr="00FD0BC7">
              <w:rPr>
                <w:rFonts w:ascii="Arial" w:hAnsi="Arial" w:cs="Arial"/>
                <w:sz w:val="14"/>
                <w:szCs w:val="14"/>
              </w:rPr>
              <w:t>38</w:t>
            </w:r>
          </w:p>
        </w:tc>
        <w:tc>
          <w:tcPr>
            <w:tcW w:w="7325" w:type="dxa"/>
          </w:tcPr>
          <w:p w14:paraId="6C9DEFA2" w14:textId="77777777" w:rsidR="002E7C4A" w:rsidRPr="00FD0BC7" w:rsidRDefault="002E7C4A" w:rsidP="00A13D8F">
            <w:pPr>
              <w:pStyle w:val="Sinespaciado1"/>
              <w:jc w:val="both"/>
              <w:rPr>
                <w:rFonts w:ascii="Arial" w:hAnsi="Arial" w:cs="Arial"/>
                <w:sz w:val="14"/>
                <w:szCs w:val="14"/>
              </w:rPr>
            </w:pPr>
            <w:r w:rsidRPr="00FD0BC7">
              <w:rPr>
                <w:rFonts w:ascii="Arial" w:hAnsi="Arial" w:cs="Arial"/>
                <w:sz w:val="14"/>
                <w:szCs w:val="14"/>
              </w:rPr>
              <w:t>El contratista se compromete a brindar horarios de atención preferencial a las gestantes, menores de 5 años, adultos mayores beneficiarios del subsistema de salud de la policía nacional garantizando así condiciones que permitan accesibilidad, oportunidad y continuidad en los servicios prestados.</w:t>
            </w:r>
          </w:p>
        </w:tc>
        <w:tc>
          <w:tcPr>
            <w:tcW w:w="976" w:type="dxa"/>
          </w:tcPr>
          <w:p w14:paraId="01FEF81E" w14:textId="77777777" w:rsidR="002E7C4A" w:rsidRPr="00FD0BC7" w:rsidRDefault="002E7C4A" w:rsidP="00A13D8F">
            <w:pPr>
              <w:pStyle w:val="Sinespaciado1"/>
              <w:rPr>
                <w:rFonts w:ascii="Arial" w:hAnsi="Arial" w:cs="Arial"/>
                <w:sz w:val="14"/>
                <w:szCs w:val="14"/>
              </w:rPr>
            </w:pPr>
          </w:p>
        </w:tc>
        <w:tc>
          <w:tcPr>
            <w:tcW w:w="976" w:type="dxa"/>
          </w:tcPr>
          <w:p w14:paraId="2D81377E" w14:textId="77777777" w:rsidR="002E7C4A" w:rsidRPr="00FD0BC7" w:rsidRDefault="002E7C4A" w:rsidP="00A13D8F">
            <w:pPr>
              <w:pStyle w:val="Sinespaciado1"/>
              <w:rPr>
                <w:rFonts w:ascii="Arial" w:hAnsi="Arial" w:cs="Arial"/>
                <w:sz w:val="14"/>
                <w:szCs w:val="14"/>
              </w:rPr>
            </w:pPr>
          </w:p>
        </w:tc>
      </w:tr>
    </w:tbl>
    <w:p w14:paraId="32BC7AB8" w14:textId="77777777" w:rsidR="00143321" w:rsidRDefault="00143321" w:rsidP="006163B4">
      <w:pPr>
        <w:tabs>
          <w:tab w:val="left" w:pos="4395"/>
        </w:tabs>
        <w:rPr>
          <w:b/>
          <w:sz w:val="18"/>
        </w:rPr>
      </w:pPr>
    </w:p>
    <w:p w14:paraId="1CC75401" w14:textId="77777777" w:rsidR="00AC2581" w:rsidRDefault="00AC2581" w:rsidP="00C67114">
      <w:pPr>
        <w:pStyle w:val="NormalWeb"/>
        <w:spacing w:before="0" w:beforeAutospacing="0" w:after="0" w:afterAutospacing="0"/>
        <w:jc w:val="center"/>
        <w:rPr>
          <w:rFonts w:ascii="Arial" w:hAnsi="Arial" w:cs="Arial"/>
          <w:b/>
          <w:color w:val="000000" w:themeColor="text1"/>
          <w:sz w:val="22"/>
          <w:szCs w:val="22"/>
        </w:rPr>
      </w:pPr>
      <w:bookmarkStart w:id="9" w:name="_Hlk212453391"/>
    </w:p>
    <w:p w14:paraId="4755F2F7" w14:textId="77777777" w:rsidR="00AC2581" w:rsidRDefault="00AC2581" w:rsidP="00C67114">
      <w:pPr>
        <w:pStyle w:val="NormalWeb"/>
        <w:spacing w:before="0" w:beforeAutospacing="0" w:after="0" w:afterAutospacing="0"/>
        <w:jc w:val="center"/>
        <w:rPr>
          <w:rFonts w:ascii="Arial" w:hAnsi="Arial" w:cs="Arial"/>
          <w:b/>
          <w:color w:val="000000" w:themeColor="text1"/>
          <w:sz w:val="22"/>
          <w:szCs w:val="22"/>
        </w:rPr>
      </w:pPr>
    </w:p>
    <w:p w14:paraId="64AF1AAE" w14:textId="77777777" w:rsidR="00AC2581" w:rsidRDefault="00AC2581" w:rsidP="00C67114">
      <w:pPr>
        <w:pStyle w:val="NormalWeb"/>
        <w:spacing w:before="0" w:beforeAutospacing="0" w:after="0" w:afterAutospacing="0"/>
        <w:jc w:val="center"/>
        <w:rPr>
          <w:rFonts w:ascii="Arial" w:hAnsi="Arial" w:cs="Arial"/>
          <w:b/>
          <w:color w:val="000000" w:themeColor="text1"/>
          <w:sz w:val="22"/>
          <w:szCs w:val="22"/>
        </w:rPr>
      </w:pPr>
    </w:p>
    <w:p w14:paraId="79590407" w14:textId="77777777" w:rsidR="00AC2581" w:rsidRDefault="00AC2581" w:rsidP="00C67114">
      <w:pPr>
        <w:pStyle w:val="NormalWeb"/>
        <w:spacing w:before="0" w:beforeAutospacing="0" w:after="0" w:afterAutospacing="0"/>
        <w:jc w:val="center"/>
        <w:rPr>
          <w:rFonts w:ascii="Arial" w:hAnsi="Arial" w:cs="Arial"/>
          <w:b/>
          <w:color w:val="000000" w:themeColor="text1"/>
          <w:sz w:val="22"/>
          <w:szCs w:val="22"/>
        </w:rPr>
      </w:pPr>
    </w:p>
    <w:p w14:paraId="01036434" w14:textId="77777777" w:rsidR="00AC2581" w:rsidRDefault="00AC2581" w:rsidP="00C67114">
      <w:pPr>
        <w:pStyle w:val="NormalWeb"/>
        <w:spacing w:before="0" w:beforeAutospacing="0" w:after="0" w:afterAutospacing="0"/>
        <w:jc w:val="center"/>
        <w:rPr>
          <w:rFonts w:ascii="Arial" w:hAnsi="Arial" w:cs="Arial"/>
          <w:b/>
          <w:color w:val="000000" w:themeColor="text1"/>
          <w:sz w:val="22"/>
          <w:szCs w:val="22"/>
        </w:rPr>
      </w:pPr>
    </w:p>
    <w:p w14:paraId="7B4A8A0A" w14:textId="77777777" w:rsidR="00AC2581" w:rsidRDefault="00AC2581" w:rsidP="00C67114">
      <w:pPr>
        <w:pStyle w:val="NormalWeb"/>
        <w:spacing w:before="0" w:beforeAutospacing="0" w:after="0" w:afterAutospacing="0"/>
        <w:jc w:val="center"/>
        <w:rPr>
          <w:rFonts w:ascii="Arial" w:hAnsi="Arial" w:cs="Arial"/>
          <w:b/>
          <w:color w:val="000000" w:themeColor="text1"/>
          <w:sz w:val="22"/>
          <w:szCs w:val="22"/>
        </w:rPr>
      </w:pPr>
    </w:p>
    <w:p w14:paraId="5D2B3302" w14:textId="0753F381" w:rsidR="00AC2581" w:rsidRDefault="00AC2581" w:rsidP="00C67114">
      <w:pPr>
        <w:pStyle w:val="NormalWeb"/>
        <w:spacing w:before="0" w:beforeAutospacing="0" w:after="0" w:afterAutospacing="0"/>
        <w:jc w:val="center"/>
        <w:rPr>
          <w:rFonts w:ascii="Arial" w:hAnsi="Arial" w:cs="Arial"/>
          <w:b/>
          <w:color w:val="000000" w:themeColor="text1"/>
          <w:sz w:val="22"/>
          <w:szCs w:val="22"/>
        </w:rPr>
      </w:pPr>
    </w:p>
    <w:p w14:paraId="3AB1442D" w14:textId="77777777" w:rsidR="00832B49" w:rsidRDefault="00832B49" w:rsidP="00C67114">
      <w:pPr>
        <w:pStyle w:val="NormalWeb"/>
        <w:spacing w:before="0" w:beforeAutospacing="0" w:after="0" w:afterAutospacing="0"/>
        <w:jc w:val="center"/>
        <w:rPr>
          <w:rFonts w:ascii="Arial" w:hAnsi="Arial" w:cs="Arial"/>
          <w:b/>
          <w:color w:val="000000" w:themeColor="text1"/>
          <w:sz w:val="22"/>
          <w:szCs w:val="22"/>
        </w:rPr>
      </w:pPr>
    </w:p>
    <w:p w14:paraId="6733B57F" w14:textId="77777777" w:rsidR="00AC2581" w:rsidRDefault="00AC2581" w:rsidP="00C67114">
      <w:pPr>
        <w:pStyle w:val="NormalWeb"/>
        <w:spacing w:before="0" w:beforeAutospacing="0" w:after="0" w:afterAutospacing="0"/>
        <w:jc w:val="center"/>
        <w:rPr>
          <w:rFonts w:ascii="Arial" w:hAnsi="Arial" w:cs="Arial"/>
          <w:b/>
          <w:color w:val="000000" w:themeColor="text1"/>
          <w:sz w:val="22"/>
          <w:szCs w:val="22"/>
        </w:rPr>
      </w:pPr>
    </w:p>
    <w:p w14:paraId="74CDEFCB" w14:textId="77777777" w:rsidR="00AC2581" w:rsidRDefault="00AC2581" w:rsidP="00C67114">
      <w:pPr>
        <w:pStyle w:val="NormalWeb"/>
        <w:spacing w:before="0" w:beforeAutospacing="0" w:after="0" w:afterAutospacing="0"/>
        <w:jc w:val="center"/>
        <w:rPr>
          <w:rFonts w:ascii="Arial" w:hAnsi="Arial" w:cs="Arial"/>
          <w:b/>
          <w:color w:val="000000" w:themeColor="text1"/>
          <w:sz w:val="22"/>
          <w:szCs w:val="22"/>
        </w:rPr>
      </w:pPr>
    </w:p>
    <w:p w14:paraId="320A7A7F" w14:textId="45C6C059" w:rsidR="00C67114" w:rsidRDefault="00C67114" w:rsidP="00C67114">
      <w:pPr>
        <w:pStyle w:val="NormalWeb"/>
        <w:spacing w:before="0" w:beforeAutospacing="0" w:after="0" w:afterAutospacing="0"/>
        <w:jc w:val="center"/>
        <w:rPr>
          <w:rFonts w:ascii="Arial" w:hAnsi="Arial" w:cs="Arial"/>
          <w:b/>
          <w:color w:val="000000" w:themeColor="text1"/>
          <w:sz w:val="22"/>
          <w:szCs w:val="22"/>
        </w:rPr>
      </w:pPr>
      <w:r w:rsidRPr="00BF32C0">
        <w:rPr>
          <w:rFonts w:ascii="Arial" w:hAnsi="Arial" w:cs="Arial"/>
          <w:b/>
          <w:color w:val="000000" w:themeColor="text1"/>
          <w:sz w:val="22"/>
          <w:szCs w:val="22"/>
        </w:rPr>
        <w:lastRenderedPageBreak/>
        <w:t>CONDICIONES AMBIENTALES</w:t>
      </w:r>
    </w:p>
    <w:p w14:paraId="77B7CBCE" w14:textId="77777777" w:rsidR="001509B3" w:rsidRDefault="001509B3" w:rsidP="00C67114">
      <w:pPr>
        <w:pStyle w:val="NormalWeb"/>
        <w:spacing w:before="0" w:beforeAutospacing="0" w:after="0" w:afterAutospacing="0"/>
        <w:jc w:val="center"/>
        <w:rPr>
          <w:rFonts w:ascii="Arial" w:hAnsi="Arial" w:cs="Arial"/>
          <w:b/>
          <w:color w:val="000000" w:themeColor="text1"/>
          <w:sz w:val="22"/>
          <w:szCs w:val="22"/>
        </w:rPr>
      </w:pPr>
    </w:p>
    <w:p w14:paraId="570A39BE" w14:textId="77777777" w:rsidR="00C67114" w:rsidRDefault="00C67114" w:rsidP="00C67114">
      <w:pPr>
        <w:tabs>
          <w:tab w:val="left" w:pos="1252"/>
        </w:tabs>
        <w:rPr>
          <w:color w:val="000000" w:themeColor="text1"/>
          <w:sz w:val="18"/>
          <w:szCs w:val="18"/>
        </w:rPr>
      </w:pPr>
    </w:p>
    <w:tbl>
      <w:tblPr>
        <w:tblW w:w="507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08"/>
        <w:gridCol w:w="7424"/>
        <w:gridCol w:w="515"/>
        <w:gridCol w:w="515"/>
      </w:tblGrid>
      <w:tr w:rsidR="00C67114" w:rsidRPr="008D4DEE" w14:paraId="693A0D7F" w14:textId="77777777" w:rsidTr="00A13D8F">
        <w:tc>
          <w:tcPr>
            <w:tcW w:w="508" w:type="dxa"/>
            <w:vMerge w:val="restart"/>
            <w:shd w:val="clear" w:color="auto" w:fill="FFFFFF" w:themeFill="background1"/>
            <w:vAlign w:val="center"/>
          </w:tcPr>
          <w:p w14:paraId="26767367" w14:textId="21A9B192" w:rsidR="00C67114" w:rsidRPr="008D4DEE" w:rsidRDefault="00C67114" w:rsidP="00A13D8F">
            <w:pPr>
              <w:jc w:val="center"/>
              <w:rPr>
                <w:b/>
                <w:bCs/>
                <w:sz w:val="14"/>
                <w:szCs w:val="14"/>
                <w:lang w:eastAsia="es-CO"/>
              </w:rPr>
            </w:pPr>
            <w:r w:rsidRPr="008D4DEE">
              <w:rPr>
                <w:b/>
                <w:bCs/>
                <w:sz w:val="14"/>
                <w:szCs w:val="14"/>
                <w:lang w:eastAsia="es-CO"/>
              </w:rPr>
              <w:t>ITEM</w:t>
            </w:r>
          </w:p>
        </w:tc>
        <w:tc>
          <w:tcPr>
            <w:tcW w:w="7424" w:type="dxa"/>
            <w:vMerge w:val="restart"/>
            <w:shd w:val="clear" w:color="auto" w:fill="FFFFFF" w:themeFill="background1"/>
            <w:vAlign w:val="center"/>
          </w:tcPr>
          <w:p w14:paraId="2936107C" w14:textId="5D521978" w:rsidR="00C67114" w:rsidRPr="008D4DEE" w:rsidRDefault="00C67114" w:rsidP="00C67114">
            <w:pPr>
              <w:pStyle w:val="NormalWeb"/>
              <w:spacing w:before="0" w:beforeAutospacing="0" w:after="0" w:afterAutospacing="0"/>
              <w:ind w:left="57" w:right="113"/>
              <w:jc w:val="center"/>
              <w:rPr>
                <w:rFonts w:ascii="Arial" w:hAnsi="Arial" w:cs="Arial"/>
                <w:color w:val="000000"/>
                <w:sz w:val="14"/>
                <w:szCs w:val="14"/>
              </w:rPr>
            </w:pPr>
            <w:r w:rsidRPr="008D4DEE">
              <w:rPr>
                <w:rFonts w:ascii="Arial" w:hAnsi="Arial" w:cs="Arial"/>
                <w:b/>
                <w:sz w:val="14"/>
                <w:szCs w:val="14"/>
              </w:rPr>
              <w:t>DESCRIPCION</w:t>
            </w:r>
          </w:p>
        </w:tc>
        <w:tc>
          <w:tcPr>
            <w:tcW w:w="1030" w:type="dxa"/>
            <w:gridSpan w:val="2"/>
            <w:shd w:val="clear" w:color="auto" w:fill="FFFFFF" w:themeFill="background1"/>
            <w:vAlign w:val="center"/>
          </w:tcPr>
          <w:p w14:paraId="5159485E" w14:textId="272394DB" w:rsidR="00C67114" w:rsidRPr="008D4DEE" w:rsidRDefault="00C67114" w:rsidP="00A13D8F">
            <w:pPr>
              <w:jc w:val="center"/>
              <w:rPr>
                <w:b/>
                <w:bCs/>
                <w:sz w:val="14"/>
                <w:szCs w:val="14"/>
                <w:lang w:eastAsia="es-CO"/>
              </w:rPr>
            </w:pPr>
            <w:r w:rsidRPr="008D4DEE">
              <w:rPr>
                <w:b/>
                <w:bCs/>
                <w:sz w:val="14"/>
                <w:szCs w:val="14"/>
                <w:lang w:eastAsia="es-CO"/>
              </w:rPr>
              <w:t>OFRECE</w:t>
            </w:r>
          </w:p>
        </w:tc>
      </w:tr>
      <w:tr w:rsidR="00C67114" w:rsidRPr="008D4DEE" w14:paraId="1B5C63C8" w14:textId="77777777" w:rsidTr="00C67114">
        <w:tc>
          <w:tcPr>
            <w:tcW w:w="508" w:type="dxa"/>
            <w:vMerge/>
            <w:shd w:val="clear" w:color="auto" w:fill="FFFFFF" w:themeFill="background1"/>
            <w:vAlign w:val="center"/>
          </w:tcPr>
          <w:p w14:paraId="15910BF7" w14:textId="77777777" w:rsidR="00C67114" w:rsidRPr="008D4DEE" w:rsidRDefault="00C67114" w:rsidP="00A13D8F">
            <w:pPr>
              <w:jc w:val="center"/>
              <w:rPr>
                <w:b/>
                <w:bCs/>
                <w:sz w:val="14"/>
                <w:szCs w:val="14"/>
                <w:lang w:eastAsia="es-CO"/>
              </w:rPr>
            </w:pPr>
          </w:p>
        </w:tc>
        <w:tc>
          <w:tcPr>
            <w:tcW w:w="7424" w:type="dxa"/>
            <w:vMerge/>
            <w:shd w:val="clear" w:color="auto" w:fill="FFFFFF" w:themeFill="background1"/>
            <w:vAlign w:val="center"/>
          </w:tcPr>
          <w:p w14:paraId="7884B0CF" w14:textId="77777777" w:rsidR="00C67114" w:rsidRPr="008D4DEE" w:rsidRDefault="00C67114" w:rsidP="00A13D8F">
            <w:pPr>
              <w:pStyle w:val="NormalWeb"/>
              <w:spacing w:before="0" w:beforeAutospacing="0" w:after="0" w:afterAutospacing="0"/>
              <w:ind w:left="57" w:right="113"/>
              <w:jc w:val="both"/>
              <w:rPr>
                <w:rFonts w:ascii="Arial" w:hAnsi="Arial" w:cs="Arial"/>
                <w:color w:val="000000"/>
                <w:sz w:val="14"/>
                <w:szCs w:val="14"/>
              </w:rPr>
            </w:pPr>
          </w:p>
        </w:tc>
        <w:tc>
          <w:tcPr>
            <w:tcW w:w="515" w:type="dxa"/>
            <w:shd w:val="clear" w:color="auto" w:fill="FFFFFF" w:themeFill="background1"/>
            <w:vAlign w:val="center"/>
          </w:tcPr>
          <w:p w14:paraId="157FEA3D" w14:textId="30B98651" w:rsidR="00C67114" w:rsidRPr="008D4DEE" w:rsidRDefault="00C67114" w:rsidP="00A13D8F">
            <w:pPr>
              <w:jc w:val="center"/>
              <w:rPr>
                <w:b/>
                <w:bCs/>
                <w:sz w:val="14"/>
                <w:szCs w:val="14"/>
                <w:lang w:eastAsia="es-CO"/>
              </w:rPr>
            </w:pPr>
            <w:r w:rsidRPr="008D4DEE">
              <w:rPr>
                <w:b/>
                <w:bCs/>
                <w:sz w:val="14"/>
                <w:szCs w:val="14"/>
                <w:lang w:eastAsia="es-CO"/>
              </w:rPr>
              <w:t xml:space="preserve">SI </w:t>
            </w:r>
          </w:p>
        </w:tc>
        <w:tc>
          <w:tcPr>
            <w:tcW w:w="515" w:type="dxa"/>
            <w:shd w:val="clear" w:color="auto" w:fill="FFFFFF" w:themeFill="background1"/>
            <w:vAlign w:val="center"/>
          </w:tcPr>
          <w:p w14:paraId="6749F582" w14:textId="49A92B61" w:rsidR="00C67114" w:rsidRPr="008D4DEE" w:rsidRDefault="00C67114" w:rsidP="00A13D8F">
            <w:pPr>
              <w:jc w:val="center"/>
              <w:rPr>
                <w:b/>
                <w:bCs/>
                <w:sz w:val="14"/>
                <w:szCs w:val="14"/>
                <w:lang w:eastAsia="es-CO"/>
              </w:rPr>
            </w:pPr>
            <w:r w:rsidRPr="008D4DEE">
              <w:rPr>
                <w:b/>
                <w:bCs/>
                <w:sz w:val="14"/>
                <w:szCs w:val="14"/>
                <w:lang w:eastAsia="es-CO"/>
              </w:rPr>
              <w:t xml:space="preserve">NO </w:t>
            </w:r>
          </w:p>
        </w:tc>
      </w:tr>
      <w:tr w:rsidR="00C67114" w:rsidRPr="008D4DEE" w14:paraId="04A7CB40" w14:textId="77777777" w:rsidTr="00C67114">
        <w:tc>
          <w:tcPr>
            <w:tcW w:w="508" w:type="dxa"/>
            <w:shd w:val="clear" w:color="auto" w:fill="FFFFFF" w:themeFill="background1"/>
            <w:vAlign w:val="center"/>
          </w:tcPr>
          <w:p w14:paraId="3E562589" w14:textId="77777777" w:rsidR="00C67114" w:rsidRPr="008D4DEE" w:rsidRDefault="00C67114" w:rsidP="00A13D8F">
            <w:pPr>
              <w:jc w:val="center"/>
              <w:rPr>
                <w:b/>
                <w:bCs/>
                <w:sz w:val="14"/>
                <w:szCs w:val="14"/>
                <w:lang w:eastAsia="es-CO"/>
              </w:rPr>
            </w:pPr>
            <w:r w:rsidRPr="008D4DEE">
              <w:rPr>
                <w:b/>
                <w:bCs/>
                <w:sz w:val="14"/>
                <w:szCs w:val="14"/>
                <w:lang w:eastAsia="es-CO"/>
              </w:rPr>
              <w:t>1</w:t>
            </w:r>
          </w:p>
        </w:tc>
        <w:tc>
          <w:tcPr>
            <w:tcW w:w="7424" w:type="dxa"/>
            <w:shd w:val="clear" w:color="auto" w:fill="FFFFFF" w:themeFill="background1"/>
            <w:vAlign w:val="center"/>
          </w:tcPr>
          <w:p w14:paraId="09EAC7BF" w14:textId="77777777" w:rsidR="00C67114" w:rsidRPr="008D4DEE" w:rsidRDefault="00C67114" w:rsidP="00A13D8F">
            <w:pPr>
              <w:pStyle w:val="NormalWeb"/>
              <w:spacing w:before="0" w:beforeAutospacing="0" w:after="0" w:afterAutospacing="0"/>
              <w:ind w:left="57" w:right="113"/>
              <w:jc w:val="both"/>
              <w:rPr>
                <w:rFonts w:ascii="Arial" w:hAnsi="Arial" w:cs="Arial"/>
                <w:color w:val="000000"/>
                <w:sz w:val="14"/>
                <w:szCs w:val="14"/>
              </w:rPr>
            </w:pPr>
            <w:r w:rsidRPr="008D4DEE">
              <w:rPr>
                <w:rFonts w:ascii="Arial" w:hAnsi="Arial" w:cs="Arial"/>
                <w:color w:val="000000"/>
                <w:sz w:val="14"/>
                <w:szCs w:val="14"/>
              </w:rPr>
              <w:t>Informar si la empresa, consorcio o unión temporal presenta sanciones vigentes de acuerdo al Registro Único de Infractores Ambientales (RUIA)  del Ministerio de Ambiente y Desarrollo (</w:t>
            </w:r>
            <w:hyperlink r:id="rId24" w:history="1">
              <w:r w:rsidRPr="008D4DEE">
                <w:rPr>
                  <w:rStyle w:val="Hipervnculo"/>
                  <w:rFonts w:ascii="Arial" w:hAnsi="Arial" w:cs="Arial"/>
                  <w:sz w:val="14"/>
                  <w:szCs w:val="14"/>
                </w:rPr>
                <w:t>http://vital.minambiente.gov.co/SILPA_UT_PRE/RUIA/ConsultarSancion.aspx?Ubic=ext</w:t>
              </w:r>
            </w:hyperlink>
            <w:r w:rsidRPr="008D4DEE">
              <w:rPr>
                <w:rFonts w:ascii="Arial" w:hAnsi="Arial" w:cs="Arial"/>
                <w:color w:val="000000"/>
                <w:sz w:val="14"/>
                <w:szCs w:val="14"/>
              </w:rPr>
              <w:t xml:space="preserve">), por lo cual, el oferente deberá anexar carta firmada por el representante legal de la misma, donde manifieste que la empresa no cuenta con sanciones vigentes por incumplimiento de la legislación ambiental colombiana.  </w:t>
            </w:r>
          </w:p>
        </w:tc>
        <w:tc>
          <w:tcPr>
            <w:tcW w:w="515" w:type="dxa"/>
            <w:shd w:val="clear" w:color="auto" w:fill="FFFFFF" w:themeFill="background1"/>
            <w:vAlign w:val="center"/>
          </w:tcPr>
          <w:p w14:paraId="0EFDAF19" w14:textId="77777777" w:rsidR="00C67114" w:rsidRPr="008D4DEE" w:rsidRDefault="00C67114" w:rsidP="00A13D8F">
            <w:pPr>
              <w:jc w:val="center"/>
              <w:rPr>
                <w:b/>
                <w:bCs/>
                <w:sz w:val="14"/>
                <w:szCs w:val="14"/>
                <w:lang w:eastAsia="es-CO"/>
              </w:rPr>
            </w:pPr>
          </w:p>
        </w:tc>
        <w:tc>
          <w:tcPr>
            <w:tcW w:w="515" w:type="dxa"/>
            <w:shd w:val="clear" w:color="auto" w:fill="FFFFFF" w:themeFill="background1"/>
            <w:vAlign w:val="center"/>
          </w:tcPr>
          <w:p w14:paraId="35331B37" w14:textId="77777777" w:rsidR="00C67114" w:rsidRPr="008D4DEE" w:rsidRDefault="00C67114" w:rsidP="00A13D8F">
            <w:pPr>
              <w:jc w:val="center"/>
              <w:rPr>
                <w:b/>
                <w:bCs/>
                <w:sz w:val="14"/>
                <w:szCs w:val="14"/>
                <w:lang w:eastAsia="es-CO"/>
              </w:rPr>
            </w:pPr>
          </w:p>
        </w:tc>
      </w:tr>
      <w:tr w:rsidR="00C67114" w:rsidRPr="008D4DEE" w14:paraId="1C0AAFED" w14:textId="77777777" w:rsidTr="00C67114">
        <w:trPr>
          <w:trHeight w:val="660"/>
        </w:trPr>
        <w:tc>
          <w:tcPr>
            <w:tcW w:w="508" w:type="dxa"/>
            <w:shd w:val="clear" w:color="auto" w:fill="FFFFFF" w:themeFill="background1"/>
            <w:vAlign w:val="center"/>
          </w:tcPr>
          <w:p w14:paraId="342D078E" w14:textId="77777777" w:rsidR="00C67114" w:rsidRPr="008D4DEE" w:rsidRDefault="00C67114" w:rsidP="00A13D8F">
            <w:pPr>
              <w:jc w:val="center"/>
              <w:rPr>
                <w:b/>
                <w:bCs/>
                <w:sz w:val="14"/>
                <w:szCs w:val="14"/>
                <w:lang w:eastAsia="es-CO"/>
              </w:rPr>
            </w:pPr>
            <w:r w:rsidRPr="008D4DEE">
              <w:rPr>
                <w:b/>
                <w:bCs/>
                <w:sz w:val="14"/>
                <w:szCs w:val="14"/>
                <w:lang w:eastAsia="es-CO"/>
              </w:rPr>
              <w:t>2</w:t>
            </w:r>
          </w:p>
        </w:tc>
        <w:tc>
          <w:tcPr>
            <w:tcW w:w="7424" w:type="dxa"/>
            <w:shd w:val="clear" w:color="auto" w:fill="FFFFFF" w:themeFill="background1"/>
            <w:vAlign w:val="center"/>
          </w:tcPr>
          <w:p w14:paraId="3E8799FE" w14:textId="77777777" w:rsidR="00C67114" w:rsidRPr="008D4DEE" w:rsidRDefault="00C67114" w:rsidP="00A13D8F">
            <w:pPr>
              <w:ind w:left="57" w:right="113"/>
              <w:jc w:val="both"/>
              <w:rPr>
                <w:color w:val="000000"/>
                <w:sz w:val="14"/>
                <w:szCs w:val="14"/>
              </w:rPr>
            </w:pPr>
            <w:r w:rsidRPr="008D4DEE">
              <w:rPr>
                <w:color w:val="000000"/>
                <w:sz w:val="14"/>
                <w:szCs w:val="14"/>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515" w:type="dxa"/>
            <w:shd w:val="clear" w:color="auto" w:fill="FFFFFF" w:themeFill="background1"/>
            <w:vAlign w:val="center"/>
          </w:tcPr>
          <w:p w14:paraId="732B8315" w14:textId="77777777" w:rsidR="00C67114" w:rsidRPr="008D4DEE" w:rsidRDefault="00C67114" w:rsidP="00A13D8F">
            <w:pPr>
              <w:jc w:val="center"/>
              <w:rPr>
                <w:b/>
                <w:bCs/>
                <w:sz w:val="14"/>
                <w:szCs w:val="14"/>
                <w:lang w:eastAsia="es-CO"/>
              </w:rPr>
            </w:pPr>
          </w:p>
        </w:tc>
        <w:tc>
          <w:tcPr>
            <w:tcW w:w="515" w:type="dxa"/>
            <w:shd w:val="clear" w:color="auto" w:fill="FFFFFF" w:themeFill="background1"/>
            <w:vAlign w:val="center"/>
          </w:tcPr>
          <w:p w14:paraId="6750A65A" w14:textId="77777777" w:rsidR="00C67114" w:rsidRPr="008D4DEE" w:rsidRDefault="00C67114" w:rsidP="00A13D8F">
            <w:pPr>
              <w:jc w:val="center"/>
              <w:rPr>
                <w:b/>
                <w:bCs/>
                <w:sz w:val="14"/>
                <w:szCs w:val="14"/>
                <w:lang w:eastAsia="es-CO"/>
              </w:rPr>
            </w:pPr>
          </w:p>
        </w:tc>
      </w:tr>
      <w:tr w:rsidR="00C67114" w:rsidRPr="008D4DEE" w14:paraId="3EE09D9E" w14:textId="77777777" w:rsidTr="00C67114">
        <w:tc>
          <w:tcPr>
            <w:tcW w:w="508" w:type="dxa"/>
            <w:shd w:val="clear" w:color="auto" w:fill="FFFFFF" w:themeFill="background1"/>
            <w:vAlign w:val="center"/>
          </w:tcPr>
          <w:p w14:paraId="610BD9C8" w14:textId="77777777" w:rsidR="00C67114" w:rsidRPr="008D4DEE" w:rsidRDefault="00C67114" w:rsidP="00A13D8F">
            <w:pPr>
              <w:jc w:val="center"/>
              <w:rPr>
                <w:b/>
                <w:bCs/>
                <w:sz w:val="14"/>
                <w:szCs w:val="14"/>
                <w:lang w:eastAsia="es-CO"/>
              </w:rPr>
            </w:pPr>
            <w:r w:rsidRPr="008D4DEE">
              <w:rPr>
                <w:b/>
                <w:bCs/>
                <w:sz w:val="14"/>
                <w:szCs w:val="14"/>
                <w:lang w:eastAsia="es-CO"/>
              </w:rPr>
              <w:t>3</w:t>
            </w:r>
          </w:p>
        </w:tc>
        <w:tc>
          <w:tcPr>
            <w:tcW w:w="7424" w:type="dxa"/>
            <w:shd w:val="clear" w:color="auto" w:fill="FFFFFF" w:themeFill="background1"/>
            <w:vAlign w:val="center"/>
          </w:tcPr>
          <w:p w14:paraId="1EAEC0D3" w14:textId="77777777" w:rsidR="00C67114" w:rsidRPr="008D4DEE" w:rsidRDefault="00C67114" w:rsidP="00A13D8F">
            <w:pPr>
              <w:ind w:left="57" w:right="113"/>
              <w:jc w:val="both"/>
              <w:rPr>
                <w:color w:val="000000"/>
                <w:sz w:val="14"/>
                <w:szCs w:val="14"/>
              </w:rPr>
            </w:pPr>
            <w:r w:rsidRPr="008D4DEE">
              <w:rPr>
                <w:color w:val="000000"/>
                <w:sz w:val="14"/>
                <w:szCs w:val="14"/>
              </w:rPr>
              <w:t xml:space="preserve">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 </w:t>
            </w:r>
          </w:p>
        </w:tc>
        <w:tc>
          <w:tcPr>
            <w:tcW w:w="515" w:type="dxa"/>
            <w:shd w:val="clear" w:color="auto" w:fill="FFFFFF" w:themeFill="background1"/>
            <w:vAlign w:val="center"/>
          </w:tcPr>
          <w:p w14:paraId="31281919" w14:textId="77777777" w:rsidR="00C67114" w:rsidRPr="008D4DEE" w:rsidRDefault="00C67114" w:rsidP="00A13D8F">
            <w:pPr>
              <w:jc w:val="center"/>
              <w:rPr>
                <w:b/>
                <w:bCs/>
                <w:sz w:val="14"/>
                <w:szCs w:val="14"/>
                <w:lang w:eastAsia="es-CO"/>
              </w:rPr>
            </w:pPr>
          </w:p>
        </w:tc>
        <w:tc>
          <w:tcPr>
            <w:tcW w:w="515" w:type="dxa"/>
            <w:shd w:val="clear" w:color="auto" w:fill="FFFFFF" w:themeFill="background1"/>
            <w:vAlign w:val="center"/>
          </w:tcPr>
          <w:p w14:paraId="6A57A1A1" w14:textId="77777777" w:rsidR="00C67114" w:rsidRPr="008D4DEE" w:rsidRDefault="00C67114" w:rsidP="00A13D8F">
            <w:pPr>
              <w:jc w:val="center"/>
              <w:rPr>
                <w:b/>
                <w:bCs/>
                <w:sz w:val="14"/>
                <w:szCs w:val="14"/>
                <w:lang w:eastAsia="es-CO"/>
              </w:rPr>
            </w:pPr>
          </w:p>
        </w:tc>
      </w:tr>
      <w:tr w:rsidR="00C67114" w:rsidRPr="008D4DEE" w14:paraId="5E03AAF6" w14:textId="77777777" w:rsidTr="008D4DEE">
        <w:trPr>
          <w:trHeight w:val="829"/>
        </w:trPr>
        <w:tc>
          <w:tcPr>
            <w:tcW w:w="508" w:type="dxa"/>
            <w:shd w:val="clear" w:color="auto" w:fill="FFFFFF" w:themeFill="background1"/>
            <w:vAlign w:val="center"/>
          </w:tcPr>
          <w:p w14:paraId="4A0B811A" w14:textId="77777777" w:rsidR="00C67114" w:rsidRPr="008D4DEE" w:rsidRDefault="00C67114" w:rsidP="00A13D8F">
            <w:pPr>
              <w:jc w:val="center"/>
              <w:rPr>
                <w:b/>
                <w:bCs/>
                <w:sz w:val="14"/>
                <w:szCs w:val="14"/>
                <w:lang w:eastAsia="es-CO"/>
              </w:rPr>
            </w:pPr>
            <w:r w:rsidRPr="008D4DEE">
              <w:rPr>
                <w:b/>
                <w:bCs/>
                <w:sz w:val="14"/>
                <w:szCs w:val="14"/>
                <w:lang w:eastAsia="es-CO"/>
              </w:rPr>
              <w:t>4</w:t>
            </w:r>
          </w:p>
        </w:tc>
        <w:tc>
          <w:tcPr>
            <w:tcW w:w="7424" w:type="dxa"/>
            <w:shd w:val="clear" w:color="auto" w:fill="FFFFFF" w:themeFill="background1"/>
            <w:vAlign w:val="center"/>
          </w:tcPr>
          <w:p w14:paraId="36649FF5" w14:textId="77777777" w:rsidR="00C67114" w:rsidRPr="008D4DEE" w:rsidRDefault="00C67114" w:rsidP="00A13D8F">
            <w:pPr>
              <w:ind w:left="57" w:right="113"/>
              <w:jc w:val="both"/>
              <w:rPr>
                <w:color w:val="000000"/>
                <w:sz w:val="14"/>
                <w:szCs w:val="14"/>
              </w:rPr>
            </w:pPr>
            <w:r w:rsidRPr="008D4DEE">
              <w:rPr>
                <w:color w:val="000000"/>
                <w:sz w:val="14"/>
                <w:szCs w:val="14"/>
              </w:rPr>
              <w:t>Suministrar en todos los puntos de dispensación de medicamentos, puntos de recepción de medicamentos vencidos dentro del Plan de Gestión de Devolución Posconsumo de Fármacos o Medicamentos Vencidos, según la Resolución 0371 del 26-02-2009 del Ministerio de Ambiente “Por la cual se establecen los elementos que deben ser considerados en los Planes de Gestión de Devolución de Productos Posconsumo de Fármacos o Medicamentos Vencidos”</w:t>
            </w:r>
          </w:p>
        </w:tc>
        <w:tc>
          <w:tcPr>
            <w:tcW w:w="515" w:type="dxa"/>
            <w:shd w:val="clear" w:color="auto" w:fill="FFFFFF" w:themeFill="background1"/>
            <w:vAlign w:val="center"/>
          </w:tcPr>
          <w:p w14:paraId="4D5947DB" w14:textId="77777777" w:rsidR="00C67114" w:rsidRPr="008D4DEE" w:rsidRDefault="00C67114" w:rsidP="00A13D8F">
            <w:pPr>
              <w:jc w:val="center"/>
              <w:rPr>
                <w:b/>
                <w:bCs/>
                <w:sz w:val="14"/>
                <w:szCs w:val="14"/>
                <w:lang w:eastAsia="es-CO"/>
              </w:rPr>
            </w:pPr>
          </w:p>
        </w:tc>
        <w:tc>
          <w:tcPr>
            <w:tcW w:w="515" w:type="dxa"/>
            <w:shd w:val="clear" w:color="auto" w:fill="FFFFFF" w:themeFill="background1"/>
            <w:vAlign w:val="center"/>
          </w:tcPr>
          <w:p w14:paraId="75266BD4" w14:textId="77777777" w:rsidR="00C67114" w:rsidRPr="008D4DEE" w:rsidRDefault="00C67114" w:rsidP="00A13D8F">
            <w:pPr>
              <w:jc w:val="center"/>
              <w:rPr>
                <w:b/>
                <w:bCs/>
                <w:sz w:val="14"/>
                <w:szCs w:val="14"/>
                <w:lang w:eastAsia="es-CO"/>
              </w:rPr>
            </w:pPr>
          </w:p>
        </w:tc>
      </w:tr>
      <w:tr w:rsidR="00C67114" w:rsidRPr="008D4DEE" w14:paraId="63F879CC" w14:textId="77777777" w:rsidTr="00C67114">
        <w:tc>
          <w:tcPr>
            <w:tcW w:w="508" w:type="dxa"/>
            <w:shd w:val="clear" w:color="auto" w:fill="FFFFFF" w:themeFill="background1"/>
            <w:vAlign w:val="center"/>
          </w:tcPr>
          <w:p w14:paraId="4DC27E73" w14:textId="77777777" w:rsidR="00C67114" w:rsidRPr="008D4DEE" w:rsidRDefault="00C67114" w:rsidP="00A13D8F">
            <w:pPr>
              <w:jc w:val="center"/>
              <w:rPr>
                <w:b/>
                <w:bCs/>
                <w:sz w:val="14"/>
                <w:szCs w:val="14"/>
                <w:lang w:eastAsia="es-CO"/>
              </w:rPr>
            </w:pPr>
            <w:r w:rsidRPr="008D4DEE">
              <w:rPr>
                <w:b/>
                <w:bCs/>
                <w:sz w:val="14"/>
                <w:szCs w:val="14"/>
                <w:lang w:eastAsia="es-CO"/>
              </w:rPr>
              <w:t>5</w:t>
            </w:r>
          </w:p>
        </w:tc>
        <w:tc>
          <w:tcPr>
            <w:tcW w:w="7424" w:type="dxa"/>
            <w:shd w:val="clear" w:color="auto" w:fill="FFFFFF" w:themeFill="background1"/>
            <w:vAlign w:val="center"/>
          </w:tcPr>
          <w:p w14:paraId="3979EEE0" w14:textId="77777777" w:rsidR="00C67114" w:rsidRPr="008D4DEE" w:rsidRDefault="00C67114" w:rsidP="00A13D8F">
            <w:pPr>
              <w:ind w:left="57" w:right="113"/>
              <w:jc w:val="both"/>
              <w:rPr>
                <w:color w:val="000000"/>
                <w:sz w:val="14"/>
                <w:szCs w:val="14"/>
              </w:rPr>
            </w:pPr>
            <w:r w:rsidRPr="008D4DEE">
              <w:rPr>
                <w:color w:val="000000"/>
                <w:sz w:val="14"/>
                <w:szCs w:val="14"/>
              </w:rPr>
              <w:t>El oferente y futuro contratista deberá cumplir las obligaciones fijadas para los distribuidores y comercializadores en la Resolución No. 0371 de 2009 “Por la cual se establecen los elementos que deben ser considerados en los Planes de Gestión de Devolución de Productos Posconsumo de Fármacos o Medicamentos Vencidos”, expedida por el Ministerio de Ambiente, o aquella norma que la modifique, adicione o sustituya, presentando la aprobación ante la autoridad ambiental competente del Sistema de Recolección Selectiva y Gestión Ambiental de Fármacos o Medicamentos vencidos que posea o esté participando y enviar a la Dirección de Sanidad, los lineamientos y procedimientos para su participación como consumidores.</w:t>
            </w:r>
          </w:p>
        </w:tc>
        <w:tc>
          <w:tcPr>
            <w:tcW w:w="515" w:type="dxa"/>
            <w:shd w:val="clear" w:color="auto" w:fill="FFFFFF" w:themeFill="background1"/>
            <w:vAlign w:val="center"/>
          </w:tcPr>
          <w:p w14:paraId="15CDCCD6" w14:textId="77777777" w:rsidR="00C67114" w:rsidRPr="008D4DEE" w:rsidRDefault="00C67114" w:rsidP="00A13D8F">
            <w:pPr>
              <w:jc w:val="center"/>
              <w:rPr>
                <w:b/>
                <w:bCs/>
                <w:sz w:val="14"/>
                <w:szCs w:val="14"/>
                <w:lang w:eastAsia="es-CO"/>
              </w:rPr>
            </w:pPr>
          </w:p>
        </w:tc>
        <w:tc>
          <w:tcPr>
            <w:tcW w:w="515" w:type="dxa"/>
            <w:shd w:val="clear" w:color="auto" w:fill="FFFFFF" w:themeFill="background1"/>
            <w:vAlign w:val="center"/>
          </w:tcPr>
          <w:p w14:paraId="1337EFD5" w14:textId="77777777" w:rsidR="00C67114" w:rsidRPr="008D4DEE" w:rsidRDefault="00C67114" w:rsidP="00A13D8F">
            <w:pPr>
              <w:jc w:val="center"/>
              <w:rPr>
                <w:b/>
                <w:bCs/>
                <w:sz w:val="14"/>
                <w:szCs w:val="14"/>
                <w:lang w:eastAsia="es-CO"/>
              </w:rPr>
            </w:pPr>
          </w:p>
        </w:tc>
      </w:tr>
      <w:tr w:rsidR="00C67114" w:rsidRPr="008D4DEE" w14:paraId="562BE4D5" w14:textId="77777777" w:rsidTr="00C67114">
        <w:tc>
          <w:tcPr>
            <w:tcW w:w="508" w:type="dxa"/>
            <w:shd w:val="clear" w:color="auto" w:fill="FFFFFF" w:themeFill="background1"/>
            <w:vAlign w:val="center"/>
          </w:tcPr>
          <w:p w14:paraId="4E656285" w14:textId="77777777" w:rsidR="00C67114" w:rsidRPr="008D4DEE" w:rsidRDefault="00C67114" w:rsidP="00A13D8F">
            <w:pPr>
              <w:jc w:val="center"/>
              <w:rPr>
                <w:b/>
                <w:bCs/>
                <w:sz w:val="14"/>
                <w:szCs w:val="14"/>
                <w:lang w:eastAsia="es-CO"/>
              </w:rPr>
            </w:pPr>
            <w:r w:rsidRPr="008D4DEE">
              <w:rPr>
                <w:b/>
                <w:bCs/>
                <w:sz w:val="14"/>
                <w:szCs w:val="14"/>
                <w:lang w:eastAsia="es-CO"/>
              </w:rPr>
              <w:t>6</w:t>
            </w:r>
          </w:p>
        </w:tc>
        <w:tc>
          <w:tcPr>
            <w:tcW w:w="7424" w:type="dxa"/>
            <w:shd w:val="clear" w:color="auto" w:fill="FFFFFF" w:themeFill="background1"/>
            <w:vAlign w:val="center"/>
          </w:tcPr>
          <w:p w14:paraId="2281793C" w14:textId="77777777" w:rsidR="00C67114" w:rsidRPr="008D4DEE" w:rsidRDefault="00C67114" w:rsidP="00A13D8F">
            <w:pPr>
              <w:ind w:left="57" w:right="113"/>
              <w:jc w:val="both"/>
              <w:rPr>
                <w:color w:val="000000"/>
                <w:sz w:val="14"/>
                <w:szCs w:val="14"/>
              </w:rPr>
            </w:pPr>
            <w:r w:rsidRPr="008D4DEE">
              <w:rPr>
                <w:color w:val="000000"/>
                <w:sz w:val="14"/>
                <w:szCs w:val="14"/>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515" w:type="dxa"/>
            <w:shd w:val="clear" w:color="auto" w:fill="FFFFFF" w:themeFill="background1"/>
            <w:vAlign w:val="center"/>
          </w:tcPr>
          <w:p w14:paraId="5C14C25F" w14:textId="77777777" w:rsidR="00C67114" w:rsidRPr="008D4DEE" w:rsidRDefault="00C67114" w:rsidP="00A13D8F">
            <w:pPr>
              <w:jc w:val="center"/>
              <w:rPr>
                <w:b/>
                <w:bCs/>
                <w:sz w:val="14"/>
                <w:szCs w:val="14"/>
                <w:lang w:eastAsia="es-CO"/>
              </w:rPr>
            </w:pPr>
          </w:p>
        </w:tc>
        <w:tc>
          <w:tcPr>
            <w:tcW w:w="515" w:type="dxa"/>
            <w:shd w:val="clear" w:color="auto" w:fill="FFFFFF" w:themeFill="background1"/>
            <w:vAlign w:val="center"/>
          </w:tcPr>
          <w:p w14:paraId="23718C9B" w14:textId="77777777" w:rsidR="00C67114" w:rsidRPr="008D4DEE" w:rsidRDefault="00C67114" w:rsidP="00A13D8F">
            <w:pPr>
              <w:jc w:val="center"/>
              <w:rPr>
                <w:b/>
                <w:bCs/>
                <w:sz w:val="14"/>
                <w:szCs w:val="14"/>
                <w:lang w:eastAsia="es-CO"/>
              </w:rPr>
            </w:pPr>
          </w:p>
        </w:tc>
      </w:tr>
      <w:tr w:rsidR="00C67114" w:rsidRPr="008D4DEE" w14:paraId="70748D17" w14:textId="77777777" w:rsidTr="00C67114">
        <w:tc>
          <w:tcPr>
            <w:tcW w:w="508" w:type="dxa"/>
            <w:shd w:val="clear" w:color="auto" w:fill="FFFFFF" w:themeFill="background1"/>
            <w:vAlign w:val="center"/>
          </w:tcPr>
          <w:p w14:paraId="6CF6A701" w14:textId="77777777" w:rsidR="00C67114" w:rsidRPr="008D4DEE" w:rsidRDefault="00C67114" w:rsidP="00A13D8F">
            <w:pPr>
              <w:jc w:val="center"/>
              <w:rPr>
                <w:b/>
                <w:bCs/>
                <w:sz w:val="14"/>
                <w:szCs w:val="14"/>
                <w:lang w:eastAsia="es-CO"/>
              </w:rPr>
            </w:pPr>
            <w:r w:rsidRPr="008D4DEE">
              <w:rPr>
                <w:b/>
                <w:bCs/>
                <w:sz w:val="14"/>
                <w:szCs w:val="14"/>
                <w:lang w:eastAsia="es-CO"/>
              </w:rPr>
              <w:t>7</w:t>
            </w:r>
          </w:p>
        </w:tc>
        <w:tc>
          <w:tcPr>
            <w:tcW w:w="7424" w:type="dxa"/>
            <w:shd w:val="clear" w:color="auto" w:fill="FFFFFF" w:themeFill="background1"/>
            <w:vAlign w:val="center"/>
          </w:tcPr>
          <w:p w14:paraId="4D71B338" w14:textId="77777777" w:rsidR="00C67114" w:rsidRPr="008D4DEE" w:rsidRDefault="00C67114" w:rsidP="00A13D8F">
            <w:pPr>
              <w:ind w:left="57" w:right="113"/>
              <w:jc w:val="both"/>
              <w:rPr>
                <w:color w:val="000000"/>
                <w:sz w:val="14"/>
                <w:szCs w:val="14"/>
              </w:rPr>
            </w:pPr>
            <w:r w:rsidRPr="008D4DEE">
              <w:rPr>
                <w:color w:val="000000"/>
                <w:sz w:val="14"/>
                <w:szCs w:val="14"/>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515" w:type="dxa"/>
            <w:shd w:val="clear" w:color="auto" w:fill="FFFFFF" w:themeFill="background1"/>
            <w:vAlign w:val="center"/>
          </w:tcPr>
          <w:p w14:paraId="1DF54DE0" w14:textId="77777777" w:rsidR="00C67114" w:rsidRPr="008D4DEE" w:rsidRDefault="00C67114" w:rsidP="00A13D8F">
            <w:pPr>
              <w:jc w:val="center"/>
              <w:rPr>
                <w:b/>
                <w:bCs/>
                <w:sz w:val="14"/>
                <w:szCs w:val="14"/>
                <w:lang w:eastAsia="es-CO"/>
              </w:rPr>
            </w:pPr>
          </w:p>
        </w:tc>
        <w:tc>
          <w:tcPr>
            <w:tcW w:w="515" w:type="dxa"/>
            <w:shd w:val="clear" w:color="auto" w:fill="FFFFFF" w:themeFill="background1"/>
            <w:vAlign w:val="center"/>
          </w:tcPr>
          <w:p w14:paraId="66B95EBE" w14:textId="77777777" w:rsidR="00C67114" w:rsidRPr="008D4DEE" w:rsidRDefault="00C67114" w:rsidP="00A13D8F">
            <w:pPr>
              <w:jc w:val="center"/>
              <w:rPr>
                <w:b/>
                <w:bCs/>
                <w:sz w:val="14"/>
                <w:szCs w:val="14"/>
                <w:lang w:eastAsia="es-CO"/>
              </w:rPr>
            </w:pPr>
          </w:p>
        </w:tc>
      </w:tr>
      <w:bookmarkEnd w:id="9"/>
    </w:tbl>
    <w:p w14:paraId="3BE727FD" w14:textId="77777777" w:rsidR="008C3AF6" w:rsidRDefault="008C3AF6" w:rsidP="00AD6484">
      <w:pPr>
        <w:pStyle w:val="Prrafodelista"/>
        <w:tabs>
          <w:tab w:val="left" w:pos="240"/>
        </w:tabs>
        <w:ind w:left="0"/>
        <w:jc w:val="both"/>
        <w:rPr>
          <w:b/>
        </w:rPr>
      </w:pPr>
    </w:p>
    <w:p w14:paraId="4F3C88C4" w14:textId="77777777" w:rsidR="008C3AF6" w:rsidRDefault="008C3AF6" w:rsidP="00AD6484">
      <w:pPr>
        <w:pStyle w:val="Prrafodelista"/>
        <w:tabs>
          <w:tab w:val="left" w:pos="240"/>
        </w:tabs>
        <w:ind w:left="0"/>
        <w:jc w:val="both"/>
        <w:rPr>
          <w:b/>
        </w:rPr>
      </w:pPr>
    </w:p>
    <w:p w14:paraId="10A816E8" w14:textId="77777777" w:rsidR="00FE4368" w:rsidRDefault="00FE4368" w:rsidP="00FE4368">
      <w:pPr>
        <w:adjustRightInd w:val="0"/>
        <w:ind w:left="67" w:right="111"/>
        <w:jc w:val="both"/>
      </w:pPr>
      <w:r>
        <w:t>E</w:t>
      </w:r>
      <w:r w:rsidRPr="00C05E96">
        <w:t>l presente estudio previo va encaminado al cumplimiento de las siguientes RIAS:</w:t>
      </w:r>
    </w:p>
    <w:p w14:paraId="1B838A11" w14:textId="77777777" w:rsidR="00FE4368" w:rsidRPr="00C05E96" w:rsidRDefault="00FE4368" w:rsidP="00FE4368">
      <w:pPr>
        <w:adjustRightInd w:val="0"/>
        <w:ind w:left="67" w:right="111"/>
        <w:jc w:val="both"/>
      </w:pPr>
    </w:p>
    <w:p w14:paraId="2054621A" w14:textId="77777777" w:rsidR="00FE4368" w:rsidRPr="00C05E96" w:rsidRDefault="00FE4368" w:rsidP="00FE4368">
      <w:pPr>
        <w:adjustRightInd w:val="0"/>
        <w:ind w:left="67" w:right="111"/>
        <w:jc w:val="both"/>
      </w:pPr>
    </w:p>
    <w:p w14:paraId="60445490" w14:textId="77777777" w:rsidR="00FE4368" w:rsidRDefault="00FE4368">
      <w:pPr>
        <w:pStyle w:val="Prrafodelista"/>
        <w:numPr>
          <w:ilvl w:val="0"/>
          <w:numId w:val="36"/>
        </w:numPr>
        <w:adjustRightInd w:val="0"/>
        <w:spacing w:after="160" w:line="259" w:lineRule="auto"/>
        <w:jc w:val="both"/>
        <w:rPr>
          <w:szCs w:val="18"/>
        </w:rPr>
      </w:pPr>
      <w:r>
        <w:rPr>
          <w:szCs w:val="18"/>
        </w:rPr>
        <w:t xml:space="preserve">RIAS </w:t>
      </w:r>
      <w:r w:rsidRPr="00CC1DB3">
        <w:rPr>
          <w:szCs w:val="18"/>
        </w:rPr>
        <w:t>ACCIDENTES Y ENFERMEDADES LABORALES</w:t>
      </w:r>
    </w:p>
    <w:p w14:paraId="386CFF57" w14:textId="77777777" w:rsidR="00FE4368" w:rsidRPr="00CC1DB3" w:rsidRDefault="00FE4368">
      <w:pPr>
        <w:pStyle w:val="Prrafodelista"/>
        <w:numPr>
          <w:ilvl w:val="0"/>
          <w:numId w:val="36"/>
        </w:numPr>
        <w:adjustRightInd w:val="0"/>
        <w:spacing w:after="160" w:line="259" w:lineRule="auto"/>
        <w:jc w:val="both"/>
        <w:rPr>
          <w:szCs w:val="18"/>
        </w:rPr>
      </w:pPr>
      <w:r>
        <w:rPr>
          <w:szCs w:val="18"/>
        </w:rPr>
        <w:t xml:space="preserve">RIAS PARA POBLACION CON RIESGO O SUJETO DE AGRESIONES, ACCIDENTES Y TRAUMAS </w:t>
      </w:r>
    </w:p>
    <w:p w14:paraId="488C7D14" w14:textId="77777777" w:rsidR="00FE4368" w:rsidRPr="00CC1DB3" w:rsidRDefault="00FE4368">
      <w:pPr>
        <w:pStyle w:val="Prrafodelista"/>
        <w:numPr>
          <w:ilvl w:val="0"/>
          <w:numId w:val="36"/>
        </w:numPr>
        <w:adjustRightInd w:val="0"/>
        <w:spacing w:after="160" w:line="259" w:lineRule="auto"/>
        <w:jc w:val="both"/>
        <w:rPr>
          <w:szCs w:val="18"/>
        </w:rPr>
      </w:pPr>
      <w:r>
        <w:rPr>
          <w:szCs w:val="18"/>
        </w:rPr>
        <w:t xml:space="preserve">RIAS </w:t>
      </w:r>
      <w:r w:rsidRPr="00CC1DB3">
        <w:rPr>
          <w:szCs w:val="18"/>
        </w:rPr>
        <w:t>TRASTORNOS DEGENERATIVOS, NEUROPATÍAS Y ENFERMEDADES AUTOINMUNE</w:t>
      </w:r>
    </w:p>
    <w:p w14:paraId="31FE5464" w14:textId="77777777" w:rsidR="008C3AF6" w:rsidRDefault="008C3AF6" w:rsidP="00AD6484">
      <w:pPr>
        <w:pStyle w:val="Prrafodelista"/>
        <w:tabs>
          <w:tab w:val="left" w:pos="240"/>
        </w:tabs>
        <w:ind w:left="0"/>
        <w:jc w:val="both"/>
        <w:rPr>
          <w:b/>
        </w:rPr>
      </w:pPr>
    </w:p>
    <w:p w14:paraId="29E3B152" w14:textId="77777777" w:rsidR="006D0664" w:rsidRDefault="006D0664" w:rsidP="00AD6484">
      <w:pPr>
        <w:pStyle w:val="Prrafodelista"/>
        <w:tabs>
          <w:tab w:val="left" w:pos="240"/>
        </w:tabs>
        <w:ind w:left="0"/>
        <w:jc w:val="both"/>
        <w:rPr>
          <w:b/>
        </w:rPr>
      </w:pPr>
    </w:p>
    <w:p w14:paraId="39470957" w14:textId="77777777" w:rsidR="00FE4368" w:rsidRDefault="00FE4368" w:rsidP="00FE4368">
      <w:pPr>
        <w:jc w:val="center"/>
        <w:rPr>
          <w:b/>
          <w:color w:val="000000" w:themeColor="text1"/>
          <w:szCs w:val="18"/>
        </w:rPr>
      </w:pPr>
      <w:r w:rsidRPr="00843ECC">
        <w:rPr>
          <w:b/>
          <w:color w:val="000000" w:themeColor="text1"/>
          <w:szCs w:val="18"/>
        </w:rPr>
        <w:t>CONDICIONES TECNICAS DE OBLIGATORIO CUMPLIMIENTO</w:t>
      </w:r>
    </w:p>
    <w:p w14:paraId="421EA98A" w14:textId="77777777" w:rsidR="008C3AF6" w:rsidRDefault="008C3AF6" w:rsidP="00AD6484">
      <w:pPr>
        <w:pStyle w:val="Prrafodelista"/>
        <w:tabs>
          <w:tab w:val="left" w:pos="240"/>
        </w:tabs>
        <w:ind w:left="0"/>
        <w:jc w:val="both"/>
        <w:rPr>
          <w:b/>
        </w:rPr>
      </w:pPr>
    </w:p>
    <w:tbl>
      <w:tblPr>
        <w:tblW w:w="10343" w:type="dxa"/>
        <w:jc w:val="center"/>
        <w:tblCellMar>
          <w:left w:w="70" w:type="dxa"/>
          <w:right w:w="70" w:type="dxa"/>
        </w:tblCellMar>
        <w:tblLook w:val="04A0" w:firstRow="1" w:lastRow="0" w:firstColumn="1" w:lastColumn="0" w:noHBand="0" w:noVBand="1"/>
      </w:tblPr>
      <w:tblGrid>
        <w:gridCol w:w="562"/>
        <w:gridCol w:w="851"/>
        <w:gridCol w:w="7229"/>
        <w:gridCol w:w="851"/>
        <w:gridCol w:w="850"/>
      </w:tblGrid>
      <w:tr w:rsidR="00FE4368" w:rsidRPr="00FD0BC7" w14:paraId="784A45A8" w14:textId="77777777" w:rsidTr="00A13D8F">
        <w:trPr>
          <w:trHeight w:val="720"/>
          <w:jc w:val="center"/>
        </w:trPr>
        <w:tc>
          <w:tcPr>
            <w:tcW w:w="56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DA5F97" w14:textId="77777777" w:rsidR="00FE4368" w:rsidRPr="00FD0BC7" w:rsidRDefault="00FE4368" w:rsidP="00A13D8F">
            <w:pPr>
              <w:jc w:val="center"/>
              <w:rPr>
                <w:b/>
                <w:bCs/>
                <w:color w:val="000000"/>
                <w:sz w:val="14"/>
                <w:szCs w:val="14"/>
                <w:lang w:eastAsia="es-CO"/>
              </w:rPr>
            </w:pPr>
            <w:r w:rsidRPr="00FD0BC7">
              <w:rPr>
                <w:b/>
                <w:bCs/>
                <w:color w:val="000000"/>
                <w:sz w:val="14"/>
                <w:szCs w:val="14"/>
                <w:lang w:val="en-US" w:eastAsia="es-CO"/>
              </w:rPr>
              <w:t>ITEM</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5491C679" w14:textId="77777777" w:rsidR="00FE4368" w:rsidRPr="00FD0BC7" w:rsidRDefault="00FE4368" w:rsidP="00A13D8F">
            <w:pPr>
              <w:jc w:val="center"/>
              <w:rPr>
                <w:b/>
                <w:bCs/>
                <w:color w:val="000000"/>
                <w:sz w:val="14"/>
                <w:szCs w:val="14"/>
                <w:lang w:eastAsia="es-CO"/>
              </w:rPr>
            </w:pPr>
            <w:r w:rsidRPr="00FD0BC7">
              <w:rPr>
                <w:b/>
                <w:bCs/>
                <w:color w:val="000000"/>
                <w:sz w:val="14"/>
                <w:szCs w:val="14"/>
                <w:lang w:val="en-US" w:eastAsia="es-CO"/>
              </w:rPr>
              <w:t>CODIGO CUPS</w:t>
            </w:r>
          </w:p>
        </w:tc>
        <w:tc>
          <w:tcPr>
            <w:tcW w:w="7229" w:type="dxa"/>
            <w:tcBorders>
              <w:top w:val="single" w:sz="4" w:space="0" w:color="auto"/>
              <w:left w:val="nil"/>
              <w:bottom w:val="single" w:sz="4" w:space="0" w:color="auto"/>
              <w:right w:val="single" w:sz="4" w:space="0" w:color="auto"/>
            </w:tcBorders>
            <w:shd w:val="clear" w:color="000000" w:fill="D9D9D9"/>
            <w:vAlign w:val="center"/>
            <w:hideMark/>
          </w:tcPr>
          <w:p w14:paraId="7777E6A6" w14:textId="77777777" w:rsidR="00FE4368" w:rsidRPr="00FD0BC7" w:rsidRDefault="00FE4368" w:rsidP="00A13D8F">
            <w:pPr>
              <w:jc w:val="center"/>
              <w:rPr>
                <w:b/>
                <w:bCs/>
                <w:color w:val="000000"/>
                <w:sz w:val="14"/>
                <w:szCs w:val="14"/>
                <w:lang w:eastAsia="es-CO"/>
              </w:rPr>
            </w:pPr>
            <w:r w:rsidRPr="00FD0BC7">
              <w:rPr>
                <w:b/>
                <w:bCs/>
                <w:color w:val="000000"/>
                <w:sz w:val="14"/>
                <w:szCs w:val="14"/>
                <w:lang w:val="en-US" w:eastAsia="es-CO"/>
              </w:rPr>
              <w:t xml:space="preserve">                                DESCRIPCION</w:t>
            </w:r>
          </w:p>
        </w:tc>
        <w:tc>
          <w:tcPr>
            <w:tcW w:w="851" w:type="dxa"/>
            <w:tcBorders>
              <w:top w:val="single" w:sz="4" w:space="0" w:color="auto"/>
              <w:left w:val="nil"/>
              <w:bottom w:val="single" w:sz="4" w:space="0" w:color="auto"/>
              <w:right w:val="single" w:sz="4" w:space="0" w:color="auto"/>
            </w:tcBorders>
            <w:shd w:val="clear" w:color="000000" w:fill="D9D9D9"/>
          </w:tcPr>
          <w:p w14:paraId="4DD859AD" w14:textId="77777777" w:rsidR="00FE4368" w:rsidRPr="00FD0BC7" w:rsidRDefault="00FE4368" w:rsidP="00A13D8F">
            <w:pPr>
              <w:jc w:val="center"/>
              <w:rPr>
                <w:b/>
                <w:bCs/>
                <w:color w:val="000000"/>
                <w:sz w:val="14"/>
                <w:szCs w:val="14"/>
                <w:lang w:val="en-US" w:eastAsia="es-CO"/>
              </w:rPr>
            </w:pPr>
          </w:p>
          <w:p w14:paraId="7FF526EC" w14:textId="77777777" w:rsidR="00FE4368" w:rsidRPr="00FD0BC7" w:rsidRDefault="00FE4368" w:rsidP="00A13D8F">
            <w:pPr>
              <w:jc w:val="center"/>
              <w:rPr>
                <w:b/>
                <w:bCs/>
                <w:color w:val="000000"/>
                <w:sz w:val="14"/>
                <w:szCs w:val="14"/>
                <w:lang w:val="en-US" w:eastAsia="es-CO"/>
              </w:rPr>
            </w:pPr>
            <w:r w:rsidRPr="00FD0BC7">
              <w:rPr>
                <w:b/>
                <w:bCs/>
                <w:color w:val="000000"/>
                <w:sz w:val="14"/>
                <w:szCs w:val="14"/>
                <w:lang w:val="en-US" w:eastAsia="es-CO"/>
              </w:rPr>
              <w:t>CUMPLE</w:t>
            </w:r>
          </w:p>
        </w:tc>
        <w:tc>
          <w:tcPr>
            <w:tcW w:w="850" w:type="dxa"/>
            <w:tcBorders>
              <w:top w:val="single" w:sz="4" w:space="0" w:color="auto"/>
              <w:left w:val="nil"/>
              <w:bottom w:val="single" w:sz="4" w:space="0" w:color="auto"/>
              <w:right w:val="single" w:sz="4" w:space="0" w:color="auto"/>
            </w:tcBorders>
            <w:shd w:val="clear" w:color="000000" w:fill="D9D9D9"/>
          </w:tcPr>
          <w:p w14:paraId="7AE32D35" w14:textId="77777777" w:rsidR="00FE4368" w:rsidRPr="00FD0BC7" w:rsidRDefault="00FE4368" w:rsidP="00A13D8F">
            <w:pPr>
              <w:jc w:val="center"/>
              <w:rPr>
                <w:b/>
                <w:bCs/>
                <w:color w:val="000000"/>
                <w:sz w:val="14"/>
                <w:szCs w:val="14"/>
                <w:lang w:val="en-US" w:eastAsia="es-CO"/>
              </w:rPr>
            </w:pPr>
            <w:r w:rsidRPr="00FD0BC7">
              <w:rPr>
                <w:b/>
                <w:bCs/>
                <w:color w:val="000000"/>
                <w:sz w:val="14"/>
                <w:szCs w:val="14"/>
                <w:lang w:val="en-US" w:eastAsia="es-CO"/>
              </w:rPr>
              <w:t>NO CUMPLE</w:t>
            </w:r>
          </w:p>
        </w:tc>
      </w:tr>
      <w:tr w:rsidR="00FE4368" w:rsidRPr="00FD0BC7" w14:paraId="3C336E10" w14:textId="77777777" w:rsidTr="00A13D8F">
        <w:trPr>
          <w:trHeight w:val="327"/>
          <w:jc w:val="center"/>
        </w:trPr>
        <w:tc>
          <w:tcPr>
            <w:tcW w:w="562" w:type="dxa"/>
            <w:tcBorders>
              <w:top w:val="nil"/>
              <w:left w:val="single" w:sz="4" w:space="0" w:color="auto"/>
              <w:bottom w:val="single" w:sz="4" w:space="0" w:color="auto"/>
              <w:right w:val="single" w:sz="4" w:space="0" w:color="auto"/>
            </w:tcBorders>
            <w:noWrap/>
            <w:vAlign w:val="bottom"/>
            <w:hideMark/>
          </w:tcPr>
          <w:p w14:paraId="545F4487" w14:textId="77777777" w:rsidR="00FE4368" w:rsidRPr="00FD0BC7" w:rsidRDefault="00FE4368" w:rsidP="00A13D8F">
            <w:pPr>
              <w:jc w:val="center"/>
              <w:rPr>
                <w:color w:val="000000"/>
                <w:sz w:val="14"/>
                <w:szCs w:val="14"/>
                <w:lang w:eastAsia="es-CO"/>
              </w:rPr>
            </w:pPr>
            <w:r w:rsidRPr="00FD0BC7">
              <w:rPr>
                <w:color w:val="000000"/>
                <w:sz w:val="14"/>
                <w:szCs w:val="14"/>
                <w:lang w:eastAsia="es-CO"/>
              </w:rPr>
              <w:t>1</w:t>
            </w:r>
          </w:p>
        </w:tc>
        <w:tc>
          <w:tcPr>
            <w:tcW w:w="851" w:type="dxa"/>
            <w:tcBorders>
              <w:top w:val="nil"/>
              <w:left w:val="nil"/>
              <w:bottom w:val="single" w:sz="4" w:space="0" w:color="auto"/>
              <w:right w:val="single" w:sz="4" w:space="0" w:color="auto"/>
            </w:tcBorders>
            <w:noWrap/>
            <w:vAlign w:val="bottom"/>
            <w:hideMark/>
          </w:tcPr>
          <w:p w14:paraId="65D4CAAE" w14:textId="46B89D7C" w:rsidR="00FE4368" w:rsidRPr="00FD0BC7" w:rsidRDefault="00002B9A" w:rsidP="00A13D8F">
            <w:pPr>
              <w:jc w:val="center"/>
              <w:rPr>
                <w:color w:val="000000"/>
                <w:sz w:val="14"/>
                <w:szCs w:val="14"/>
                <w:lang w:eastAsia="es-CO"/>
              </w:rPr>
            </w:pPr>
            <w:r w:rsidRPr="00002B9A">
              <w:rPr>
                <w:color w:val="000000"/>
                <w:sz w:val="14"/>
                <w:szCs w:val="14"/>
                <w:lang w:eastAsia="es-CO"/>
              </w:rPr>
              <w:t>8902</w:t>
            </w:r>
            <w:r w:rsidR="00062591">
              <w:rPr>
                <w:color w:val="000000"/>
                <w:sz w:val="14"/>
                <w:szCs w:val="14"/>
                <w:lang w:eastAsia="es-CO"/>
              </w:rPr>
              <w:t>43</w:t>
            </w:r>
          </w:p>
        </w:tc>
        <w:tc>
          <w:tcPr>
            <w:tcW w:w="7229" w:type="dxa"/>
            <w:tcBorders>
              <w:top w:val="nil"/>
              <w:left w:val="nil"/>
              <w:bottom w:val="single" w:sz="4" w:space="0" w:color="auto"/>
              <w:right w:val="single" w:sz="4" w:space="0" w:color="auto"/>
            </w:tcBorders>
            <w:vAlign w:val="bottom"/>
            <w:hideMark/>
          </w:tcPr>
          <w:p w14:paraId="2F7054AC" w14:textId="77777777" w:rsidR="00FE4368" w:rsidRPr="00FD0BC7" w:rsidRDefault="00FE4368" w:rsidP="00A13D8F">
            <w:pPr>
              <w:rPr>
                <w:color w:val="000000"/>
                <w:sz w:val="14"/>
                <w:szCs w:val="14"/>
                <w:lang w:eastAsia="es-CO"/>
              </w:rPr>
            </w:pPr>
            <w:r w:rsidRPr="00FD0BC7">
              <w:rPr>
                <w:color w:val="000000"/>
                <w:sz w:val="14"/>
                <w:szCs w:val="14"/>
                <w:lang w:eastAsia="es-CO"/>
              </w:rPr>
              <w:t>CONSULTA PRIMERA VEZ POR MEDICINA DEL DOLOR</w:t>
            </w:r>
          </w:p>
        </w:tc>
        <w:tc>
          <w:tcPr>
            <w:tcW w:w="851" w:type="dxa"/>
            <w:tcBorders>
              <w:top w:val="nil"/>
              <w:left w:val="nil"/>
              <w:bottom w:val="single" w:sz="4" w:space="0" w:color="auto"/>
              <w:right w:val="single" w:sz="4" w:space="0" w:color="auto"/>
            </w:tcBorders>
          </w:tcPr>
          <w:p w14:paraId="036D0DB3" w14:textId="77777777" w:rsidR="00FE4368" w:rsidRPr="00FD0BC7" w:rsidRDefault="00FE4368"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09B33CE2" w14:textId="77777777" w:rsidR="00FE4368" w:rsidRPr="00FD0BC7" w:rsidRDefault="00FE4368" w:rsidP="00A13D8F">
            <w:pPr>
              <w:rPr>
                <w:color w:val="000000"/>
                <w:sz w:val="14"/>
                <w:szCs w:val="14"/>
                <w:lang w:eastAsia="es-CO"/>
              </w:rPr>
            </w:pPr>
          </w:p>
        </w:tc>
      </w:tr>
      <w:tr w:rsidR="00FE4368" w:rsidRPr="00FD0BC7" w14:paraId="1EC018FD" w14:textId="77777777" w:rsidTr="00A13D8F">
        <w:trPr>
          <w:trHeight w:val="246"/>
          <w:jc w:val="center"/>
        </w:trPr>
        <w:tc>
          <w:tcPr>
            <w:tcW w:w="562" w:type="dxa"/>
            <w:tcBorders>
              <w:top w:val="nil"/>
              <w:left w:val="single" w:sz="4" w:space="0" w:color="auto"/>
              <w:bottom w:val="single" w:sz="4" w:space="0" w:color="auto"/>
              <w:right w:val="single" w:sz="4" w:space="0" w:color="auto"/>
            </w:tcBorders>
            <w:noWrap/>
            <w:vAlign w:val="bottom"/>
            <w:hideMark/>
          </w:tcPr>
          <w:p w14:paraId="1C122BFD" w14:textId="77777777" w:rsidR="00FE4368" w:rsidRPr="00FD0BC7" w:rsidRDefault="00FE4368" w:rsidP="00A13D8F">
            <w:pPr>
              <w:jc w:val="center"/>
              <w:rPr>
                <w:color w:val="000000"/>
                <w:sz w:val="14"/>
                <w:szCs w:val="14"/>
                <w:lang w:eastAsia="es-CO"/>
              </w:rPr>
            </w:pPr>
            <w:r w:rsidRPr="00FD0BC7">
              <w:rPr>
                <w:color w:val="000000"/>
                <w:sz w:val="14"/>
                <w:szCs w:val="14"/>
                <w:lang w:eastAsia="es-CO"/>
              </w:rPr>
              <w:t>2</w:t>
            </w:r>
          </w:p>
        </w:tc>
        <w:tc>
          <w:tcPr>
            <w:tcW w:w="851" w:type="dxa"/>
            <w:tcBorders>
              <w:top w:val="nil"/>
              <w:left w:val="nil"/>
              <w:bottom w:val="single" w:sz="4" w:space="0" w:color="auto"/>
              <w:right w:val="single" w:sz="4" w:space="0" w:color="auto"/>
            </w:tcBorders>
            <w:noWrap/>
            <w:vAlign w:val="bottom"/>
            <w:hideMark/>
          </w:tcPr>
          <w:p w14:paraId="002E4A07" w14:textId="579CDFA4" w:rsidR="00FE4368" w:rsidRPr="00FD0BC7" w:rsidRDefault="00002B9A" w:rsidP="00A13D8F">
            <w:pPr>
              <w:jc w:val="center"/>
              <w:rPr>
                <w:color w:val="000000"/>
                <w:sz w:val="14"/>
                <w:szCs w:val="14"/>
                <w:lang w:eastAsia="es-CO"/>
              </w:rPr>
            </w:pPr>
            <w:r w:rsidRPr="00002B9A">
              <w:rPr>
                <w:color w:val="000000"/>
                <w:sz w:val="14"/>
                <w:szCs w:val="14"/>
                <w:lang w:eastAsia="es-CO"/>
              </w:rPr>
              <w:t>8903</w:t>
            </w:r>
            <w:r w:rsidR="00062591">
              <w:rPr>
                <w:color w:val="000000"/>
                <w:sz w:val="14"/>
                <w:szCs w:val="14"/>
                <w:lang w:eastAsia="es-CO"/>
              </w:rPr>
              <w:t>43</w:t>
            </w:r>
          </w:p>
        </w:tc>
        <w:tc>
          <w:tcPr>
            <w:tcW w:w="7229" w:type="dxa"/>
            <w:tcBorders>
              <w:top w:val="nil"/>
              <w:left w:val="nil"/>
              <w:bottom w:val="single" w:sz="4" w:space="0" w:color="auto"/>
              <w:right w:val="single" w:sz="4" w:space="0" w:color="auto"/>
            </w:tcBorders>
            <w:vAlign w:val="bottom"/>
            <w:hideMark/>
          </w:tcPr>
          <w:p w14:paraId="0ADA9C1A" w14:textId="77777777" w:rsidR="00FE4368" w:rsidRPr="00FD0BC7" w:rsidRDefault="00FE4368" w:rsidP="00A13D8F">
            <w:pPr>
              <w:rPr>
                <w:color w:val="000000"/>
                <w:sz w:val="14"/>
                <w:szCs w:val="14"/>
                <w:lang w:eastAsia="es-CO"/>
              </w:rPr>
            </w:pPr>
            <w:r w:rsidRPr="00FD0BC7">
              <w:rPr>
                <w:color w:val="000000"/>
                <w:sz w:val="14"/>
                <w:szCs w:val="14"/>
                <w:lang w:eastAsia="es-CO"/>
              </w:rPr>
              <w:t>CONSULTA DE CONTROL O DE SEGUIMIENTO POR MEDICINA ESPECIALIZADA MEDICINA DEL DOLOR</w:t>
            </w:r>
          </w:p>
        </w:tc>
        <w:tc>
          <w:tcPr>
            <w:tcW w:w="851" w:type="dxa"/>
            <w:tcBorders>
              <w:top w:val="nil"/>
              <w:left w:val="nil"/>
              <w:bottom w:val="single" w:sz="4" w:space="0" w:color="auto"/>
              <w:right w:val="single" w:sz="4" w:space="0" w:color="auto"/>
            </w:tcBorders>
          </w:tcPr>
          <w:p w14:paraId="7FA355B4" w14:textId="77777777" w:rsidR="00FE4368" w:rsidRPr="00FD0BC7" w:rsidRDefault="00FE4368"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381BD4D1" w14:textId="77777777" w:rsidR="00FE4368" w:rsidRPr="00FD0BC7" w:rsidRDefault="00FE4368" w:rsidP="00A13D8F">
            <w:pPr>
              <w:rPr>
                <w:color w:val="000000"/>
                <w:sz w:val="14"/>
                <w:szCs w:val="14"/>
                <w:lang w:eastAsia="es-CO"/>
              </w:rPr>
            </w:pPr>
          </w:p>
        </w:tc>
      </w:tr>
      <w:tr w:rsidR="00FE4368" w:rsidRPr="00FD0BC7" w14:paraId="2B96C36F" w14:textId="77777777" w:rsidTr="00A13D8F">
        <w:trPr>
          <w:trHeight w:val="282"/>
          <w:jc w:val="center"/>
        </w:trPr>
        <w:tc>
          <w:tcPr>
            <w:tcW w:w="562" w:type="dxa"/>
            <w:tcBorders>
              <w:top w:val="nil"/>
              <w:left w:val="single" w:sz="4" w:space="0" w:color="auto"/>
              <w:bottom w:val="single" w:sz="4" w:space="0" w:color="auto"/>
              <w:right w:val="single" w:sz="4" w:space="0" w:color="auto"/>
            </w:tcBorders>
            <w:noWrap/>
            <w:vAlign w:val="bottom"/>
            <w:hideMark/>
          </w:tcPr>
          <w:p w14:paraId="4A8B6B31" w14:textId="77777777" w:rsidR="00FE4368" w:rsidRPr="00FD0BC7" w:rsidRDefault="00FE4368" w:rsidP="00A13D8F">
            <w:pPr>
              <w:jc w:val="center"/>
              <w:rPr>
                <w:color w:val="000000"/>
                <w:sz w:val="14"/>
                <w:szCs w:val="14"/>
                <w:lang w:eastAsia="es-CO"/>
              </w:rPr>
            </w:pPr>
            <w:r w:rsidRPr="00FD0BC7">
              <w:rPr>
                <w:color w:val="000000"/>
                <w:sz w:val="14"/>
                <w:szCs w:val="14"/>
                <w:lang w:eastAsia="es-CO"/>
              </w:rPr>
              <w:t>3</w:t>
            </w:r>
          </w:p>
        </w:tc>
        <w:tc>
          <w:tcPr>
            <w:tcW w:w="851" w:type="dxa"/>
            <w:tcBorders>
              <w:top w:val="nil"/>
              <w:left w:val="nil"/>
              <w:bottom w:val="single" w:sz="4" w:space="0" w:color="auto"/>
              <w:right w:val="single" w:sz="4" w:space="0" w:color="auto"/>
            </w:tcBorders>
            <w:noWrap/>
            <w:vAlign w:val="bottom"/>
            <w:hideMark/>
          </w:tcPr>
          <w:p w14:paraId="619C0300" w14:textId="77777777" w:rsidR="00FE4368" w:rsidRPr="00FD0BC7" w:rsidRDefault="00FE4368" w:rsidP="00A13D8F">
            <w:pPr>
              <w:jc w:val="center"/>
              <w:rPr>
                <w:color w:val="000000"/>
                <w:sz w:val="14"/>
                <w:szCs w:val="14"/>
                <w:lang w:eastAsia="es-CO"/>
              </w:rPr>
            </w:pPr>
            <w:r w:rsidRPr="00FD0BC7">
              <w:rPr>
                <w:color w:val="000000"/>
                <w:sz w:val="14"/>
                <w:szCs w:val="14"/>
                <w:lang w:eastAsia="es-CO"/>
              </w:rPr>
              <w:t>48201</w:t>
            </w:r>
          </w:p>
        </w:tc>
        <w:tc>
          <w:tcPr>
            <w:tcW w:w="7229" w:type="dxa"/>
            <w:tcBorders>
              <w:top w:val="nil"/>
              <w:left w:val="nil"/>
              <w:bottom w:val="single" w:sz="4" w:space="0" w:color="auto"/>
              <w:right w:val="single" w:sz="4" w:space="0" w:color="auto"/>
            </w:tcBorders>
            <w:vAlign w:val="bottom"/>
            <w:hideMark/>
          </w:tcPr>
          <w:p w14:paraId="392C0CCA" w14:textId="77777777" w:rsidR="00FE4368" w:rsidRPr="00FD0BC7" w:rsidRDefault="00FE4368" w:rsidP="00A13D8F">
            <w:pPr>
              <w:rPr>
                <w:color w:val="000000"/>
                <w:sz w:val="14"/>
                <w:szCs w:val="14"/>
                <w:lang w:eastAsia="es-CO"/>
              </w:rPr>
            </w:pPr>
            <w:r w:rsidRPr="00FD0BC7">
              <w:rPr>
                <w:color w:val="000000"/>
                <w:sz w:val="14"/>
                <w:szCs w:val="14"/>
                <w:lang w:eastAsia="es-CO"/>
              </w:rPr>
              <w:t>INYECCION DE ANESTESIA DENTRO DEL NERVIO PERIFERICO CON FINES ANALGESICOS SOD</w:t>
            </w:r>
          </w:p>
        </w:tc>
        <w:tc>
          <w:tcPr>
            <w:tcW w:w="851" w:type="dxa"/>
            <w:tcBorders>
              <w:top w:val="nil"/>
              <w:left w:val="nil"/>
              <w:bottom w:val="single" w:sz="4" w:space="0" w:color="auto"/>
              <w:right w:val="single" w:sz="4" w:space="0" w:color="auto"/>
            </w:tcBorders>
          </w:tcPr>
          <w:p w14:paraId="69F36989" w14:textId="77777777" w:rsidR="00FE4368" w:rsidRPr="00FD0BC7" w:rsidRDefault="00FE4368"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3A24A9E7" w14:textId="77777777" w:rsidR="00FE4368" w:rsidRPr="00FD0BC7" w:rsidRDefault="00FE4368" w:rsidP="00A13D8F">
            <w:pPr>
              <w:rPr>
                <w:color w:val="000000"/>
                <w:sz w:val="14"/>
                <w:szCs w:val="14"/>
                <w:lang w:eastAsia="es-CO"/>
              </w:rPr>
            </w:pPr>
          </w:p>
        </w:tc>
      </w:tr>
      <w:tr w:rsidR="00FE4368" w:rsidRPr="00FD0BC7" w14:paraId="485082FC"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51D43BDC" w14:textId="77777777" w:rsidR="00FE4368" w:rsidRPr="00FD0BC7" w:rsidRDefault="00FE4368" w:rsidP="00A13D8F">
            <w:pPr>
              <w:jc w:val="center"/>
              <w:rPr>
                <w:color w:val="000000"/>
                <w:sz w:val="14"/>
                <w:szCs w:val="14"/>
                <w:lang w:eastAsia="es-CO"/>
              </w:rPr>
            </w:pPr>
            <w:r w:rsidRPr="00FD0BC7">
              <w:rPr>
                <w:color w:val="000000"/>
                <w:sz w:val="14"/>
                <w:szCs w:val="14"/>
                <w:lang w:eastAsia="es-CO"/>
              </w:rPr>
              <w:t>4</w:t>
            </w:r>
          </w:p>
        </w:tc>
        <w:tc>
          <w:tcPr>
            <w:tcW w:w="851" w:type="dxa"/>
            <w:tcBorders>
              <w:top w:val="nil"/>
              <w:left w:val="nil"/>
              <w:bottom w:val="single" w:sz="4" w:space="0" w:color="auto"/>
              <w:right w:val="single" w:sz="4" w:space="0" w:color="auto"/>
            </w:tcBorders>
            <w:noWrap/>
            <w:vAlign w:val="bottom"/>
            <w:hideMark/>
          </w:tcPr>
          <w:p w14:paraId="56094C26" w14:textId="77777777" w:rsidR="00FE4368" w:rsidRPr="00FD0BC7" w:rsidRDefault="00FE4368" w:rsidP="00A13D8F">
            <w:pPr>
              <w:jc w:val="center"/>
              <w:rPr>
                <w:color w:val="000000"/>
                <w:sz w:val="14"/>
                <w:szCs w:val="14"/>
                <w:lang w:eastAsia="es-CO"/>
              </w:rPr>
            </w:pPr>
            <w:r w:rsidRPr="00FD0BC7">
              <w:rPr>
                <w:color w:val="000000"/>
                <w:sz w:val="14"/>
                <w:szCs w:val="14"/>
                <w:lang w:eastAsia="es-CO"/>
              </w:rPr>
              <w:t>53101</w:t>
            </w:r>
          </w:p>
        </w:tc>
        <w:tc>
          <w:tcPr>
            <w:tcW w:w="7229" w:type="dxa"/>
            <w:tcBorders>
              <w:top w:val="nil"/>
              <w:left w:val="nil"/>
              <w:bottom w:val="single" w:sz="4" w:space="0" w:color="auto"/>
              <w:right w:val="single" w:sz="4" w:space="0" w:color="auto"/>
            </w:tcBorders>
            <w:vAlign w:val="bottom"/>
            <w:hideMark/>
          </w:tcPr>
          <w:p w14:paraId="3DBB36DB" w14:textId="77777777" w:rsidR="00FE4368" w:rsidRPr="00FD0BC7" w:rsidRDefault="00FE4368" w:rsidP="00A13D8F">
            <w:pPr>
              <w:rPr>
                <w:color w:val="000000"/>
                <w:sz w:val="14"/>
                <w:szCs w:val="14"/>
                <w:lang w:eastAsia="es-CO"/>
              </w:rPr>
            </w:pPr>
            <w:r w:rsidRPr="00FD0BC7">
              <w:rPr>
                <w:color w:val="000000"/>
                <w:sz w:val="14"/>
                <w:szCs w:val="14"/>
                <w:lang w:eastAsia="es-CO"/>
              </w:rPr>
              <w:t>BLOQUEO DE NERVIO SIMPATICO UNICO</w:t>
            </w:r>
          </w:p>
        </w:tc>
        <w:tc>
          <w:tcPr>
            <w:tcW w:w="851" w:type="dxa"/>
            <w:tcBorders>
              <w:top w:val="nil"/>
              <w:left w:val="nil"/>
              <w:bottom w:val="single" w:sz="4" w:space="0" w:color="auto"/>
              <w:right w:val="single" w:sz="4" w:space="0" w:color="auto"/>
            </w:tcBorders>
          </w:tcPr>
          <w:p w14:paraId="52343C5C" w14:textId="77777777" w:rsidR="00FE4368" w:rsidRPr="00FD0BC7" w:rsidRDefault="00FE4368"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38FC763B" w14:textId="77777777" w:rsidR="00FE4368" w:rsidRPr="00FD0BC7" w:rsidRDefault="00FE4368" w:rsidP="00A13D8F">
            <w:pPr>
              <w:rPr>
                <w:color w:val="000000"/>
                <w:sz w:val="14"/>
                <w:szCs w:val="14"/>
                <w:lang w:eastAsia="es-CO"/>
              </w:rPr>
            </w:pPr>
          </w:p>
        </w:tc>
      </w:tr>
      <w:tr w:rsidR="00FE4368" w:rsidRPr="00FD0BC7" w14:paraId="0E2FACB3"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53BDD74F" w14:textId="77777777" w:rsidR="00FE4368" w:rsidRPr="00FD0BC7" w:rsidRDefault="00FE4368" w:rsidP="00A13D8F">
            <w:pPr>
              <w:jc w:val="center"/>
              <w:rPr>
                <w:color w:val="000000"/>
                <w:sz w:val="14"/>
                <w:szCs w:val="14"/>
                <w:lang w:eastAsia="es-CO"/>
              </w:rPr>
            </w:pPr>
            <w:r w:rsidRPr="00FD0BC7">
              <w:rPr>
                <w:color w:val="000000"/>
                <w:sz w:val="14"/>
                <w:szCs w:val="14"/>
                <w:lang w:eastAsia="es-CO"/>
              </w:rPr>
              <w:t>5</w:t>
            </w:r>
          </w:p>
        </w:tc>
        <w:tc>
          <w:tcPr>
            <w:tcW w:w="851" w:type="dxa"/>
            <w:tcBorders>
              <w:top w:val="nil"/>
              <w:left w:val="nil"/>
              <w:bottom w:val="single" w:sz="4" w:space="0" w:color="auto"/>
              <w:right w:val="single" w:sz="4" w:space="0" w:color="auto"/>
            </w:tcBorders>
            <w:noWrap/>
            <w:vAlign w:val="bottom"/>
            <w:hideMark/>
          </w:tcPr>
          <w:p w14:paraId="34F9E2C4" w14:textId="77777777" w:rsidR="00FE4368" w:rsidRPr="00FD0BC7" w:rsidRDefault="00FE4368" w:rsidP="00A13D8F">
            <w:pPr>
              <w:jc w:val="center"/>
              <w:rPr>
                <w:color w:val="000000"/>
                <w:sz w:val="14"/>
                <w:szCs w:val="14"/>
                <w:lang w:eastAsia="es-CO"/>
              </w:rPr>
            </w:pPr>
            <w:r w:rsidRPr="00FD0BC7">
              <w:rPr>
                <w:color w:val="000000"/>
                <w:sz w:val="14"/>
                <w:szCs w:val="14"/>
                <w:lang w:eastAsia="es-CO"/>
              </w:rPr>
              <w:t>53104</w:t>
            </w:r>
          </w:p>
        </w:tc>
        <w:tc>
          <w:tcPr>
            <w:tcW w:w="7229" w:type="dxa"/>
            <w:tcBorders>
              <w:top w:val="nil"/>
              <w:left w:val="nil"/>
              <w:bottom w:val="single" w:sz="4" w:space="0" w:color="auto"/>
              <w:right w:val="single" w:sz="4" w:space="0" w:color="auto"/>
            </w:tcBorders>
            <w:vAlign w:val="bottom"/>
            <w:hideMark/>
          </w:tcPr>
          <w:p w14:paraId="717D56B6" w14:textId="3513AD96" w:rsidR="00FE4368" w:rsidRPr="00FD0BC7" w:rsidRDefault="00FE4368" w:rsidP="00A13D8F">
            <w:pPr>
              <w:rPr>
                <w:color w:val="000000"/>
                <w:sz w:val="14"/>
                <w:szCs w:val="14"/>
                <w:lang w:eastAsia="es-CO"/>
              </w:rPr>
            </w:pPr>
            <w:r w:rsidRPr="00FD0BC7">
              <w:rPr>
                <w:color w:val="000000"/>
                <w:sz w:val="14"/>
                <w:szCs w:val="14"/>
                <w:lang w:eastAsia="es-CO"/>
              </w:rPr>
              <w:t>BLOQUEO DE SENO CAROTIDEO</w:t>
            </w:r>
          </w:p>
        </w:tc>
        <w:tc>
          <w:tcPr>
            <w:tcW w:w="851" w:type="dxa"/>
            <w:tcBorders>
              <w:top w:val="nil"/>
              <w:left w:val="nil"/>
              <w:bottom w:val="single" w:sz="4" w:space="0" w:color="auto"/>
              <w:right w:val="single" w:sz="4" w:space="0" w:color="auto"/>
            </w:tcBorders>
          </w:tcPr>
          <w:p w14:paraId="70747854" w14:textId="77777777" w:rsidR="00FE4368" w:rsidRPr="00FD0BC7" w:rsidRDefault="00FE4368"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3F39243A" w14:textId="77777777" w:rsidR="00FE4368" w:rsidRPr="00FD0BC7" w:rsidRDefault="00FE4368" w:rsidP="00A13D8F">
            <w:pPr>
              <w:rPr>
                <w:color w:val="000000"/>
                <w:sz w:val="14"/>
                <w:szCs w:val="14"/>
                <w:lang w:eastAsia="es-CO"/>
              </w:rPr>
            </w:pPr>
          </w:p>
        </w:tc>
      </w:tr>
      <w:tr w:rsidR="00FE4368" w:rsidRPr="00FD0BC7" w14:paraId="73473587"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56010A85" w14:textId="77777777" w:rsidR="00FE4368" w:rsidRPr="00FD0BC7" w:rsidRDefault="00FE4368" w:rsidP="00A13D8F">
            <w:pPr>
              <w:jc w:val="center"/>
              <w:rPr>
                <w:color w:val="000000"/>
                <w:sz w:val="14"/>
                <w:szCs w:val="14"/>
                <w:lang w:eastAsia="es-CO"/>
              </w:rPr>
            </w:pPr>
            <w:r w:rsidRPr="00FD0BC7">
              <w:rPr>
                <w:color w:val="000000"/>
                <w:sz w:val="14"/>
                <w:szCs w:val="14"/>
                <w:lang w:eastAsia="es-CO"/>
              </w:rPr>
              <w:t>6</w:t>
            </w:r>
          </w:p>
        </w:tc>
        <w:tc>
          <w:tcPr>
            <w:tcW w:w="851" w:type="dxa"/>
            <w:tcBorders>
              <w:top w:val="nil"/>
              <w:left w:val="nil"/>
              <w:bottom w:val="single" w:sz="4" w:space="0" w:color="auto"/>
              <w:right w:val="single" w:sz="4" w:space="0" w:color="auto"/>
            </w:tcBorders>
            <w:noWrap/>
            <w:vAlign w:val="bottom"/>
            <w:hideMark/>
          </w:tcPr>
          <w:p w14:paraId="00FD72B4" w14:textId="77777777" w:rsidR="00FE4368" w:rsidRPr="00FD0BC7" w:rsidRDefault="00FE4368" w:rsidP="00A13D8F">
            <w:pPr>
              <w:jc w:val="center"/>
              <w:rPr>
                <w:color w:val="000000"/>
                <w:sz w:val="14"/>
                <w:szCs w:val="14"/>
                <w:lang w:eastAsia="es-CO"/>
              </w:rPr>
            </w:pPr>
            <w:r w:rsidRPr="00FD0BC7">
              <w:rPr>
                <w:color w:val="000000"/>
                <w:sz w:val="14"/>
                <w:szCs w:val="14"/>
                <w:lang w:eastAsia="es-CO"/>
              </w:rPr>
              <w:t>53110</w:t>
            </w:r>
          </w:p>
        </w:tc>
        <w:tc>
          <w:tcPr>
            <w:tcW w:w="7229" w:type="dxa"/>
            <w:tcBorders>
              <w:top w:val="nil"/>
              <w:left w:val="nil"/>
              <w:bottom w:val="single" w:sz="4" w:space="0" w:color="auto"/>
              <w:right w:val="single" w:sz="4" w:space="0" w:color="auto"/>
            </w:tcBorders>
            <w:vAlign w:val="bottom"/>
            <w:hideMark/>
          </w:tcPr>
          <w:p w14:paraId="16260376" w14:textId="77777777" w:rsidR="00FE4368" w:rsidRPr="00FD0BC7" w:rsidRDefault="00FE4368" w:rsidP="00A13D8F">
            <w:pPr>
              <w:rPr>
                <w:color w:val="000000"/>
                <w:sz w:val="14"/>
                <w:szCs w:val="14"/>
                <w:lang w:eastAsia="es-CO"/>
              </w:rPr>
            </w:pPr>
            <w:r w:rsidRPr="00FD0BC7">
              <w:rPr>
                <w:color w:val="000000"/>
                <w:sz w:val="14"/>
                <w:szCs w:val="14"/>
                <w:lang w:eastAsia="es-CO"/>
              </w:rPr>
              <w:t>BLOQUEO DE NERVIO VAGO</w:t>
            </w:r>
          </w:p>
        </w:tc>
        <w:tc>
          <w:tcPr>
            <w:tcW w:w="851" w:type="dxa"/>
            <w:tcBorders>
              <w:top w:val="nil"/>
              <w:left w:val="nil"/>
              <w:bottom w:val="single" w:sz="4" w:space="0" w:color="auto"/>
              <w:right w:val="single" w:sz="4" w:space="0" w:color="auto"/>
            </w:tcBorders>
          </w:tcPr>
          <w:p w14:paraId="4B5F95D1" w14:textId="77777777" w:rsidR="00FE4368" w:rsidRPr="00FD0BC7" w:rsidRDefault="00FE4368"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2D035100" w14:textId="77777777" w:rsidR="00FE4368" w:rsidRPr="00FD0BC7" w:rsidRDefault="00FE4368" w:rsidP="00A13D8F">
            <w:pPr>
              <w:rPr>
                <w:color w:val="000000"/>
                <w:sz w:val="14"/>
                <w:szCs w:val="14"/>
                <w:lang w:eastAsia="es-CO"/>
              </w:rPr>
            </w:pPr>
          </w:p>
        </w:tc>
      </w:tr>
      <w:tr w:rsidR="00FE4368" w:rsidRPr="00FD0BC7" w14:paraId="6FF216EE"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0DDD75A8" w14:textId="77777777" w:rsidR="00FE4368" w:rsidRPr="00FD0BC7" w:rsidRDefault="00FE4368" w:rsidP="00A13D8F">
            <w:pPr>
              <w:jc w:val="center"/>
              <w:rPr>
                <w:color w:val="000000"/>
                <w:sz w:val="14"/>
                <w:szCs w:val="14"/>
                <w:lang w:eastAsia="es-CO"/>
              </w:rPr>
            </w:pPr>
            <w:r w:rsidRPr="00FD0BC7">
              <w:rPr>
                <w:color w:val="000000"/>
                <w:sz w:val="14"/>
                <w:szCs w:val="14"/>
                <w:lang w:eastAsia="es-CO"/>
              </w:rPr>
              <w:t>7</w:t>
            </w:r>
          </w:p>
        </w:tc>
        <w:tc>
          <w:tcPr>
            <w:tcW w:w="851" w:type="dxa"/>
            <w:tcBorders>
              <w:top w:val="nil"/>
              <w:left w:val="nil"/>
              <w:bottom w:val="single" w:sz="4" w:space="0" w:color="auto"/>
              <w:right w:val="single" w:sz="4" w:space="0" w:color="auto"/>
            </w:tcBorders>
            <w:noWrap/>
            <w:vAlign w:val="bottom"/>
            <w:hideMark/>
          </w:tcPr>
          <w:p w14:paraId="03F75A05" w14:textId="77777777" w:rsidR="00FE4368" w:rsidRPr="00FD0BC7" w:rsidRDefault="00FE4368" w:rsidP="00A13D8F">
            <w:pPr>
              <w:jc w:val="center"/>
              <w:rPr>
                <w:color w:val="000000"/>
                <w:sz w:val="14"/>
                <w:szCs w:val="14"/>
                <w:lang w:eastAsia="es-CO"/>
              </w:rPr>
            </w:pPr>
            <w:r w:rsidRPr="00FD0BC7">
              <w:rPr>
                <w:color w:val="000000"/>
                <w:sz w:val="14"/>
                <w:szCs w:val="14"/>
                <w:lang w:eastAsia="es-CO"/>
              </w:rPr>
              <w:t>53113</w:t>
            </w:r>
          </w:p>
        </w:tc>
        <w:tc>
          <w:tcPr>
            <w:tcW w:w="7229" w:type="dxa"/>
            <w:tcBorders>
              <w:top w:val="nil"/>
              <w:left w:val="nil"/>
              <w:bottom w:val="single" w:sz="4" w:space="0" w:color="auto"/>
              <w:right w:val="single" w:sz="4" w:space="0" w:color="auto"/>
            </w:tcBorders>
            <w:vAlign w:val="bottom"/>
            <w:hideMark/>
          </w:tcPr>
          <w:p w14:paraId="434516D5" w14:textId="77777777" w:rsidR="00FE4368" w:rsidRPr="00FD0BC7" w:rsidRDefault="00FE4368" w:rsidP="00A13D8F">
            <w:pPr>
              <w:rPr>
                <w:color w:val="000000"/>
                <w:sz w:val="14"/>
                <w:szCs w:val="14"/>
                <w:lang w:eastAsia="es-CO"/>
              </w:rPr>
            </w:pPr>
            <w:r w:rsidRPr="00FD0BC7">
              <w:rPr>
                <w:color w:val="000000"/>
                <w:sz w:val="14"/>
                <w:szCs w:val="14"/>
                <w:lang w:eastAsia="es-CO"/>
              </w:rPr>
              <w:t>BLOQUEO REGIONAL CONTINUO</w:t>
            </w:r>
          </w:p>
        </w:tc>
        <w:tc>
          <w:tcPr>
            <w:tcW w:w="851" w:type="dxa"/>
            <w:tcBorders>
              <w:top w:val="nil"/>
              <w:left w:val="nil"/>
              <w:bottom w:val="single" w:sz="4" w:space="0" w:color="auto"/>
              <w:right w:val="single" w:sz="4" w:space="0" w:color="auto"/>
            </w:tcBorders>
          </w:tcPr>
          <w:p w14:paraId="4C89B8E1" w14:textId="77777777" w:rsidR="00FE4368" w:rsidRPr="00FD0BC7" w:rsidRDefault="00FE4368"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5A865EDC" w14:textId="77777777" w:rsidR="00FE4368" w:rsidRPr="00FD0BC7" w:rsidRDefault="00FE4368" w:rsidP="00A13D8F">
            <w:pPr>
              <w:rPr>
                <w:color w:val="000000"/>
                <w:sz w:val="14"/>
                <w:szCs w:val="14"/>
                <w:lang w:eastAsia="es-CO"/>
              </w:rPr>
            </w:pPr>
          </w:p>
        </w:tc>
      </w:tr>
      <w:tr w:rsidR="00FE4368" w:rsidRPr="00FD0BC7" w14:paraId="5F0B9947"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35668FB7" w14:textId="77777777" w:rsidR="00FE4368" w:rsidRPr="00FD0BC7" w:rsidRDefault="00FE4368" w:rsidP="00A13D8F">
            <w:pPr>
              <w:jc w:val="center"/>
              <w:rPr>
                <w:color w:val="000000"/>
                <w:sz w:val="14"/>
                <w:szCs w:val="14"/>
                <w:lang w:eastAsia="es-CO"/>
              </w:rPr>
            </w:pPr>
            <w:r w:rsidRPr="00FD0BC7">
              <w:rPr>
                <w:color w:val="000000"/>
                <w:sz w:val="14"/>
                <w:szCs w:val="14"/>
                <w:lang w:eastAsia="es-CO"/>
              </w:rPr>
              <w:t>8</w:t>
            </w:r>
          </w:p>
        </w:tc>
        <w:tc>
          <w:tcPr>
            <w:tcW w:w="851" w:type="dxa"/>
            <w:tcBorders>
              <w:top w:val="nil"/>
              <w:left w:val="nil"/>
              <w:bottom w:val="single" w:sz="4" w:space="0" w:color="auto"/>
              <w:right w:val="single" w:sz="4" w:space="0" w:color="auto"/>
            </w:tcBorders>
            <w:noWrap/>
            <w:vAlign w:val="bottom"/>
            <w:hideMark/>
          </w:tcPr>
          <w:p w14:paraId="3AA41EA5" w14:textId="77777777" w:rsidR="00FE4368" w:rsidRPr="00FD0BC7" w:rsidRDefault="00FE4368" w:rsidP="00A13D8F">
            <w:pPr>
              <w:jc w:val="center"/>
              <w:rPr>
                <w:color w:val="000000"/>
                <w:sz w:val="14"/>
                <w:szCs w:val="14"/>
                <w:lang w:eastAsia="es-CO"/>
              </w:rPr>
            </w:pPr>
            <w:r w:rsidRPr="00FD0BC7">
              <w:rPr>
                <w:color w:val="000000"/>
                <w:sz w:val="14"/>
                <w:szCs w:val="14"/>
                <w:lang w:eastAsia="es-CO"/>
              </w:rPr>
              <w:t>53102</w:t>
            </w:r>
          </w:p>
        </w:tc>
        <w:tc>
          <w:tcPr>
            <w:tcW w:w="7229" w:type="dxa"/>
            <w:tcBorders>
              <w:top w:val="nil"/>
              <w:left w:val="nil"/>
              <w:bottom w:val="single" w:sz="4" w:space="0" w:color="auto"/>
              <w:right w:val="single" w:sz="4" w:space="0" w:color="auto"/>
            </w:tcBorders>
            <w:vAlign w:val="bottom"/>
            <w:hideMark/>
          </w:tcPr>
          <w:p w14:paraId="45387E80" w14:textId="3B486287" w:rsidR="00FE4368" w:rsidRPr="00FD0BC7" w:rsidRDefault="00FE4368" w:rsidP="00A13D8F">
            <w:pPr>
              <w:rPr>
                <w:color w:val="000000"/>
                <w:sz w:val="14"/>
                <w:szCs w:val="14"/>
                <w:lang w:eastAsia="es-CO"/>
              </w:rPr>
            </w:pPr>
            <w:r w:rsidRPr="00FD0BC7">
              <w:rPr>
                <w:color w:val="000000"/>
                <w:sz w:val="14"/>
                <w:szCs w:val="14"/>
                <w:lang w:eastAsia="es-CO"/>
              </w:rPr>
              <w:t>BLOQUEO DE PLE</w:t>
            </w:r>
            <w:r w:rsidR="00920E76">
              <w:rPr>
                <w:color w:val="000000"/>
                <w:sz w:val="14"/>
                <w:szCs w:val="14"/>
                <w:lang w:eastAsia="es-CO"/>
              </w:rPr>
              <w:t>X</w:t>
            </w:r>
            <w:r w:rsidRPr="00FD0BC7">
              <w:rPr>
                <w:color w:val="000000"/>
                <w:sz w:val="14"/>
                <w:szCs w:val="14"/>
                <w:lang w:eastAsia="es-CO"/>
              </w:rPr>
              <w:t>O BRAQUIAL</w:t>
            </w:r>
          </w:p>
        </w:tc>
        <w:tc>
          <w:tcPr>
            <w:tcW w:w="851" w:type="dxa"/>
            <w:tcBorders>
              <w:top w:val="nil"/>
              <w:left w:val="nil"/>
              <w:bottom w:val="single" w:sz="4" w:space="0" w:color="auto"/>
              <w:right w:val="single" w:sz="4" w:space="0" w:color="auto"/>
            </w:tcBorders>
          </w:tcPr>
          <w:p w14:paraId="2359D72F" w14:textId="77777777" w:rsidR="00FE4368" w:rsidRPr="00FD0BC7" w:rsidRDefault="00FE4368"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48A0E204" w14:textId="77777777" w:rsidR="00FE4368" w:rsidRPr="00FD0BC7" w:rsidRDefault="00FE4368" w:rsidP="00A13D8F">
            <w:pPr>
              <w:rPr>
                <w:color w:val="000000"/>
                <w:sz w:val="14"/>
                <w:szCs w:val="14"/>
                <w:lang w:eastAsia="es-CO"/>
              </w:rPr>
            </w:pPr>
          </w:p>
        </w:tc>
      </w:tr>
      <w:tr w:rsidR="00FE4368" w:rsidRPr="00FD0BC7" w14:paraId="6FAFDD48"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5B043339" w14:textId="77777777" w:rsidR="00FE4368" w:rsidRPr="00FD0BC7" w:rsidRDefault="00FE4368" w:rsidP="00A13D8F">
            <w:pPr>
              <w:jc w:val="center"/>
              <w:rPr>
                <w:color w:val="000000"/>
                <w:sz w:val="14"/>
                <w:szCs w:val="14"/>
                <w:lang w:eastAsia="es-CO"/>
              </w:rPr>
            </w:pPr>
            <w:r w:rsidRPr="00FD0BC7">
              <w:rPr>
                <w:color w:val="000000"/>
                <w:sz w:val="14"/>
                <w:szCs w:val="14"/>
                <w:lang w:eastAsia="es-CO"/>
              </w:rPr>
              <w:t>9</w:t>
            </w:r>
          </w:p>
        </w:tc>
        <w:tc>
          <w:tcPr>
            <w:tcW w:w="851" w:type="dxa"/>
            <w:tcBorders>
              <w:top w:val="nil"/>
              <w:left w:val="nil"/>
              <w:bottom w:val="single" w:sz="4" w:space="0" w:color="auto"/>
              <w:right w:val="single" w:sz="4" w:space="0" w:color="auto"/>
            </w:tcBorders>
            <w:noWrap/>
            <w:vAlign w:val="bottom"/>
            <w:hideMark/>
          </w:tcPr>
          <w:p w14:paraId="4B2E0A44" w14:textId="77777777" w:rsidR="00FE4368" w:rsidRPr="00FD0BC7" w:rsidRDefault="00FE4368" w:rsidP="00A13D8F">
            <w:pPr>
              <w:jc w:val="center"/>
              <w:rPr>
                <w:color w:val="000000"/>
                <w:sz w:val="14"/>
                <w:szCs w:val="14"/>
                <w:lang w:eastAsia="es-CO"/>
              </w:rPr>
            </w:pPr>
            <w:r w:rsidRPr="00FD0BC7">
              <w:rPr>
                <w:color w:val="000000"/>
                <w:sz w:val="14"/>
                <w:szCs w:val="14"/>
                <w:lang w:eastAsia="es-CO"/>
              </w:rPr>
              <w:t>53105</w:t>
            </w:r>
          </w:p>
        </w:tc>
        <w:tc>
          <w:tcPr>
            <w:tcW w:w="7229" w:type="dxa"/>
            <w:tcBorders>
              <w:top w:val="nil"/>
              <w:left w:val="nil"/>
              <w:bottom w:val="single" w:sz="4" w:space="0" w:color="auto"/>
              <w:right w:val="single" w:sz="4" w:space="0" w:color="auto"/>
            </w:tcBorders>
            <w:vAlign w:val="bottom"/>
            <w:hideMark/>
          </w:tcPr>
          <w:p w14:paraId="404CB682" w14:textId="77777777" w:rsidR="00FE4368" w:rsidRPr="00FD0BC7" w:rsidRDefault="00FE4368" w:rsidP="00A13D8F">
            <w:pPr>
              <w:rPr>
                <w:color w:val="000000"/>
                <w:sz w:val="14"/>
                <w:szCs w:val="14"/>
                <w:lang w:eastAsia="es-CO"/>
              </w:rPr>
            </w:pPr>
            <w:r w:rsidRPr="00FD0BC7">
              <w:rPr>
                <w:color w:val="000000"/>
                <w:sz w:val="14"/>
                <w:szCs w:val="14"/>
                <w:lang w:eastAsia="es-CO"/>
              </w:rPr>
              <w:t>BLOQUEO DE UNION MIONEURAL</w:t>
            </w:r>
          </w:p>
        </w:tc>
        <w:tc>
          <w:tcPr>
            <w:tcW w:w="851" w:type="dxa"/>
            <w:tcBorders>
              <w:top w:val="nil"/>
              <w:left w:val="nil"/>
              <w:bottom w:val="single" w:sz="4" w:space="0" w:color="auto"/>
              <w:right w:val="single" w:sz="4" w:space="0" w:color="auto"/>
            </w:tcBorders>
          </w:tcPr>
          <w:p w14:paraId="5A0270F7" w14:textId="77777777" w:rsidR="00FE4368" w:rsidRPr="00FD0BC7" w:rsidRDefault="00FE4368"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2AB4A878" w14:textId="77777777" w:rsidR="00FE4368" w:rsidRPr="00FD0BC7" w:rsidRDefault="00FE4368" w:rsidP="00A13D8F">
            <w:pPr>
              <w:rPr>
                <w:color w:val="000000"/>
                <w:sz w:val="14"/>
                <w:szCs w:val="14"/>
                <w:lang w:eastAsia="es-CO"/>
              </w:rPr>
            </w:pPr>
          </w:p>
        </w:tc>
      </w:tr>
      <w:tr w:rsidR="00FE4368" w:rsidRPr="00FD0BC7" w14:paraId="006B57C8"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48C8FD41" w14:textId="77777777" w:rsidR="00FE4368" w:rsidRPr="00FD0BC7" w:rsidRDefault="00FE4368" w:rsidP="00A13D8F">
            <w:pPr>
              <w:jc w:val="center"/>
              <w:rPr>
                <w:color w:val="000000"/>
                <w:sz w:val="14"/>
                <w:szCs w:val="14"/>
                <w:lang w:eastAsia="es-CO"/>
              </w:rPr>
            </w:pPr>
            <w:r w:rsidRPr="00FD0BC7">
              <w:rPr>
                <w:color w:val="000000"/>
                <w:sz w:val="14"/>
                <w:szCs w:val="14"/>
                <w:lang w:eastAsia="es-CO"/>
              </w:rPr>
              <w:t>10</w:t>
            </w:r>
          </w:p>
        </w:tc>
        <w:tc>
          <w:tcPr>
            <w:tcW w:w="851" w:type="dxa"/>
            <w:tcBorders>
              <w:top w:val="nil"/>
              <w:left w:val="nil"/>
              <w:bottom w:val="single" w:sz="4" w:space="0" w:color="auto"/>
              <w:right w:val="single" w:sz="4" w:space="0" w:color="auto"/>
            </w:tcBorders>
            <w:noWrap/>
            <w:vAlign w:val="bottom"/>
            <w:hideMark/>
          </w:tcPr>
          <w:p w14:paraId="61A8883E" w14:textId="77777777" w:rsidR="00FE4368" w:rsidRPr="00FD0BC7" w:rsidRDefault="00FE4368" w:rsidP="00A13D8F">
            <w:pPr>
              <w:jc w:val="center"/>
              <w:rPr>
                <w:color w:val="000000"/>
                <w:sz w:val="14"/>
                <w:szCs w:val="14"/>
                <w:lang w:eastAsia="es-CO"/>
              </w:rPr>
            </w:pPr>
            <w:r w:rsidRPr="00FD0BC7">
              <w:rPr>
                <w:color w:val="000000"/>
                <w:sz w:val="14"/>
                <w:szCs w:val="14"/>
                <w:lang w:eastAsia="es-CO"/>
              </w:rPr>
              <w:t>53106</w:t>
            </w:r>
          </w:p>
        </w:tc>
        <w:tc>
          <w:tcPr>
            <w:tcW w:w="7229" w:type="dxa"/>
            <w:tcBorders>
              <w:top w:val="nil"/>
              <w:left w:val="nil"/>
              <w:bottom w:val="single" w:sz="4" w:space="0" w:color="auto"/>
              <w:right w:val="single" w:sz="4" w:space="0" w:color="auto"/>
            </w:tcBorders>
            <w:vAlign w:val="bottom"/>
            <w:hideMark/>
          </w:tcPr>
          <w:p w14:paraId="197FA65E" w14:textId="77777777" w:rsidR="00FE4368" w:rsidRPr="00FD0BC7" w:rsidRDefault="00FE4368" w:rsidP="00A13D8F">
            <w:pPr>
              <w:rPr>
                <w:color w:val="000000"/>
                <w:sz w:val="14"/>
                <w:szCs w:val="14"/>
                <w:lang w:eastAsia="es-CO"/>
              </w:rPr>
            </w:pPr>
            <w:r w:rsidRPr="00FD0BC7">
              <w:rPr>
                <w:color w:val="000000"/>
                <w:sz w:val="14"/>
                <w:szCs w:val="14"/>
                <w:lang w:eastAsia="es-CO"/>
              </w:rPr>
              <w:t>BLOQUEO PARACERVICAL BILATERAL</w:t>
            </w:r>
          </w:p>
        </w:tc>
        <w:tc>
          <w:tcPr>
            <w:tcW w:w="851" w:type="dxa"/>
            <w:tcBorders>
              <w:top w:val="nil"/>
              <w:left w:val="nil"/>
              <w:bottom w:val="single" w:sz="4" w:space="0" w:color="auto"/>
              <w:right w:val="single" w:sz="4" w:space="0" w:color="auto"/>
            </w:tcBorders>
          </w:tcPr>
          <w:p w14:paraId="511E1095" w14:textId="77777777" w:rsidR="00FE4368" w:rsidRPr="00FD0BC7" w:rsidRDefault="00FE4368"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096EF2F5" w14:textId="77777777" w:rsidR="00FE4368" w:rsidRPr="00FD0BC7" w:rsidRDefault="00FE4368" w:rsidP="00A13D8F">
            <w:pPr>
              <w:rPr>
                <w:color w:val="000000"/>
                <w:sz w:val="14"/>
                <w:szCs w:val="14"/>
                <w:lang w:eastAsia="es-CO"/>
              </w:rPr>
            </w:pPr>
          </w:p>
        </w:tc>
      </w:tr>
      <w:tr w:rsidR="00FE4368" w:rsidRPr="00FD0BC7" w14:paraId="7D89213B"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31133EAB" w14:textId="77777777" w:rsidR="00FE4368" w:rsidRPr="00FD0BC7" w:rsidRDefault="00FE4368" w:rsidP="00A13D8F">
            <w:pPr>
              <w:jc w:val="center"/>
              <w:rPr>
                <w:color w:val="000000"/>
                <w:sz w:val="14"/>
                <w:szCs w:val="14"/>
                <w:lang w:eastAsia="es-CO"/>
              </w:rPr>
            </w:pPr>
            <w:r w:rsidRPr="00FD0BC7">
              <w:rPr>
                <w:color w:val="000000"/>
                <w:sz w:val="14"/>
                <w:szCs w:val="14"/>
                <w:lang w:eastAsia="es-CO"/>
              </w:rPr>
              <w:t>11</w:t>
            </w:r>
          </w:p>
        </w:tc>
        <w:tc>
          <w:tcPr>
            <w:tcW w:w="851" w:type="dxa"/>
            <w:tcBorders>
              <w:top w:val="nil"/>
              <w:left w:val="nil"/>
              <w:bottom w:val="single" w:sz="4" w:space="0" w:color="auto"/>
              <w:right w:val="single" w:sz="4" w:space="0" w:color="auto"/>
            </w:tcBorders>
            <w:noWrap/>
            <w:vAlign w:val="bottom"/>
            <w:hideMark/>
          </w:tcPr>
          <w:p w14:paraId="4A57E3A3" w14:textId="77777777" w:rsidR="00FE4368" w:rsidRPr="00FD0BC7" w:rsidRDefault="00FE4368" w:rsidP="00A13D8F">
            <w:pPr>
              <w:jc w:val="center"/>
              <w:rPr>
                <w:color w:val="000000"/>
                <w:sz w:val="14"/>
                <w:szCs w:val="14"/>
                <w:lang w:eastAsia="es-CO"/>
              </w:rPr>
            </w:pPr>
            <w:r w:rsidRPr="00FD0BC7">
              <w:rPr>
                <w:color w:val="000000"/>
                <w:sz w:val="14"/>
                <w:szCs w:val="14"/>
                <w:lang w:eastAsia="es-CO"/>
              </w:rPr>
              <w:t>53107</w:t>
            </w:r>
          </w:p>
        </w:tc>
        <w:tc>
          <w:tcPr>
            <w:tcW w:w="7229" w:type="dxa"/>
            <w:tcBorders>
              <w:top w:val="nil"/>
              <w:left w:val="nil"/>
              <w:bottom w:val="single" w:sz="4" w:space="0" w:color="auto"/>
              <w:right w:val="single" w:sz="4" w:space="0" w:color="auto"/>
            </w:tcBorders>
            <w:vAlign w:val="bottom"/>
            <w:hideMark/>
          </w:tcPr>
          <w:p w14:paraId="28C4CE6D" w14:textId="77777777" w:rsidR="00FE4368" w:rsidRPr="00FD0BC7" w:rsidRDefault="00FE4368" w:rsidP="00A13D8F">
            <w:pPr>
              <w:rPr>
                <w:color w:val="000000"/>
                <w:sz w:val="14"/>
                <w:szCs w:val="14"/>
                <w:lang w:eastAsia="es-CO"/>
              </w:rPr>
            </w:pPr>
            <w:r w:rsidRPr="00FD0BC7">
              <w:rPr>
                <w:color w:val="000000"/>
                <w:sz w:val="14"/>
                <w:szCs w:val="14"/>
                <w:lang w:eastAsia="es-CO"/>
              </w:rPr>
              <w:t>BLOQUEO DE NERVIO FRENICO</w:t>
            </w:r>
          </w:p>
        </w:tc>
        <w:tc>
          <w:tcPr>
            <w:tcW w:w="851" w:type="dxa"/>
            <w:tcBorders>
              <w:top w:val="nil"/>
              <w:left w:val="nil"/>
              <w:bottom w:val="single" w:sz="4" w:space="0" w:color="auto"/>
              <w:right w:val="single" w:sz="4" w:space="0" w:color="auto"/>
            </w:tcBorders>
          </w:tcPr>
          <w:p w14:paraId="21300477" w14:textId="77777777" w:rsidR="00FE4368" w:rsidRPr="00FD0BC7" w:rsidRDefault="00FE4368"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4A280D0A" w14:textId="77777777" w:rsidR="00FE4368" w:rsidRPr="00FD0BC7" w:rsidRDefault="00FE4368" w:rsidP="00A13D8F">
            <w:pPr>
              <w:rPr>
                <w:color w:val="000000"/>
                <w:sz w:val="14"/>
                <w:szCs w:val="14"/>
                <w:lang w:eastAsia="es-CO"/>
              </w:rPr>
            </w:pPr>
          </w:p>
        </w:tc>
      </w:tr>
      <w:tr w:rsidR="00FE4368" w:rsidRPr="00FD0BC7" w14:paraId="0FADDBDD" w14:textId="77777777" w:rsidTr="00A13D8F">
        <w:trPr>
          <w:trHeight w:val="240"/>
          <w:jc w:val="center"/>
        </w:trPr>
        <w:tc>
          <w:tcPr>
            <w:tcW w:w="562" w:type="dxa"/>
            <w:tcBorders>
              <w:top w:val="nil"/>
              <w:left w:val="single" w:sz="4" w:space="0" w:color="auto"/>
              <w:bottom w:val="single" w:sz="4" w:space="0" w:color="auto"/>
              <w:right w:val="single" w:sz="4" w:space="0" w:color="auto"/>
            </w:tcBorders>
            <w:noWrap/>
            <w:vAlign w:val="bottom"/>
            <w:hideMark/>
          </w:tcPr>
          <w:p w14:paraId="10CCC428" w14:textId="77777777" w:rsidR="00FE4368" w:rsidRPr="00FD0BC7" w:rsidRDefault="00FE4368" w:rsidP="00A13D8F">
            <w:pPr>
              <w:jc w:val="center"/>
              <w:rPr>
                <w:color w:val="000000"/>
                <w:sz w:val="14"/>
                <w:szCs w:val="14"/>
                <w:lang w:eastAsia="es-CO"/>
              </w:rPr>
            </w:pPr>
            <w:r w:rsidRPr="00FD0BC7">
              <w:rPr>
                <w:color w:val="000000"/>
                <w:sz w:val="14"/>
                <w:szCs w:val="14"/>
                <w:lang w:eastAsia="es-CO"/>
              </w:rPr>
              <w:t>12</w:t>
            </w:r>
          </w:p>
        </w:tc>
        <w:tc>
          <w:tcPr>
            <w:tcW w:w="851" w:type="dxa"/>
            <w:tcBorders>
              <w:top w:val="nil"/>
              <w:left w:val="nil"/>
              <w:bottom w:val="single" w:sz="4" w:space="0" w:color="auto"/>
              <w:right w:val="single" w:sz="4" w:space="0" w:color="auto"/>
            </w:tcBorders>
            <w:noWrap/>
            <w:vAlign w:val="bottom"/>
            <w:hideMark/>
          </w:tcPr>
          <w:p w14:paraId="1A8DDF6A" w14:textId="77777777" w:rsidR="00FE4368" w:rsidRPr="00FD0BC7" w:rsidRDefault="00FE4368" w:rsidP="00A13D8F">
            <w:pPr>
              <w:jc w:val="center"/>
              <w:rPr>
                <w:color w:val="000000"/>
                <w:sz w:val="14"/>
                <w:szCs w:val="14"/>
                <w:lang w:eastAsia="es-CO"/>
              </w:rPr>
            </w:pPr>
            <w:r w:rsidRPr="00FD0BC7">
              <w:rPr>
                <w:color w:val="000000"/>
                <w:sz w:val="14"/>
                <w:szCs w:val="14"/>
                <w:lang w:eastAsia="es-CO"/>
              </w:rPr>
              <w:t>53108</w:t>
            </w:r>
          </w:p>
        </w:tc>
        <w:tc>
          <w:tcPr>
            <w:tcW w:w="7229" w:type="dxa"/>
            <w:tcBorders>
              <w:top w:val="nil"/>
              <w:left w:val="nil"/>
              <w:bottom w:val="single" w:sz="4" w:space="0" w:color="auto"/>
              <w:right w:val="single" w:sz="4" w:space="0" w:color="auto"/>
            </w:tcBorders>
            <w:vAlign w:val="bottom"/>
            <w:hideMark/>
          </w:tcPr>
          <w:p w14:paraId="4FC0B7C7" w14:textId="212FCE02" w:rsidR="00FE4368" w:rsidRPr="00FD0BC7" w:rsidRDefault="00FE4368" w:rsidP="00A13D8F">
            <w:pPr>
              <w:rPr>
                <w:color w:val="000000"/>
                <w:sz w:val="14"/>
                <w:szCs w:val="14"/>
                <w:lang w:eastAsia="es-CO"/>
              </w:rPr>
            </w:pPr>
            <w:r w:rsidRPr="00FD0BC7">
              <w:rPr>
                <w:color w:val="000000"/>
                <w:sz w:val="14"/>
                <w:szCs w:val="14"/>
                <w:lang w:eastAsia="es-CO"/>
              </w:rPr>
              <w:t>BLOQUEO DE PLE</w:t>
            </w:r>
            <w:r w:rsidR="00DD5E5C">
              <w:rPr>
                <w:color w:val="000000"/>
                <w:sz w:val="14"/>
                <w:szCs w:val="14"/>
                <w:lang w:eastAsia="es-CO"/>
              </w:rPr>
              <w:t>X</w:t>
            </w:r>
            <w:r w:rsidRPr="00FD0BC7">
              <w:rPr>
                <w:color w:val="000000"/>
                <w:sz w:val="14"/>
                <w:szCs w:val="14"/>
                <w:lang w:eastAsia="es-CO"/>
              </w:rPr>
              <w:t>O CELIACO</w:t>
            </w:r>
          </w:p>
        </w:tc>
        <w:tc>
          <w:tcPr>
            <w:tcW w:w="851" w:type="dxa"/>
            <w:tcBorders>
              <w:top w:val="nil"/>
              <w:left w:val="nil"/>
              <w:bottom w:val="single" w:sz="4" w:space="0" w:color="auto"/>
              <w:right w:val="single" w:sz="4" w:space="0" w:color="auto"/>
            </w:tcBorders>
          </w:tcPr>
          <w:p w14:paraId="2F573811" w14:textId="77777777" w:rsidR="00FE4368" w:rsidRPr="00FD0BC7" w:rsidRDefault="00FE4368"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400EB7CC" w14:textId="77777777" w:rsidR="00FE4368" w:rsidRPr="00FD0BC7" w:rsidRDefault="00FE4368" w:rsidP="00A13D8F">
            <w:pPr>
              <w:rPr>
                <w:color w:val="000000"/>
                <w:sz w:val="14"/>
                <w:szCs w:val="14"/>
                <w:lang w:eastAsia="es-CO"/>
              </w:rPr>
            </w:pPr>
          </w:p>
        </w:tc>
      </w:tr>
      <w:tr w:rsidR="00FE4368" w:rsidRPr="00FD0BC7" w14:paraId="77B3EF1D" w14:textId="77777777" w:rsidTr="00A13D8F">
        <w:trPr>
          <w:trHeight w:val="206"/>
          <w:jc w:val="center"/>
        </w:trPr>
        <w:tc>
          <w:tcPr>
            <w:tcW w:w="562" w:type="dxa"/>
            <w:tcBorders>
              <w:top w:val="nil"/>
              <w:left w:val="single" w:sz="4" w:space="0" w:color="auto"/>
              <w:bottom w:val="single" w:sz="4" w:space="0" w:color="auto"/>
              <w:right w:val="single" w:sz="4" w:space="0" w:color="auto"/>
            </w:tcBorders>
            <w:noWrap/>
            <w:vAlign w:val="bottom"/>
            <w:hideMark/>
          </w:tcPr>
          <w:p w14:paraId="1BD85D18" w14:textId="77777777" w:rsidR="00FE4368" w:rsidRPr="00FD0BC7" w:rsidRDefault="00FE4368" w:rsidP="00A13D8F">
            <w:pPr>
              <w:jc w:val="center"/>
              <w:rPr>
                <w:color w:val="000000"/>
                <w:sz w:val="14"/>
                <w:szCs w:val="14"/>
                <w:lang w:eastAsia="es-CO"/>
              </w:rPr>
            </w:pPr>
            <w:r w:rsidRPr="00FD0BC7">
              <w:rPr>
                <w:color w:val="000000"/>
                <w:sz w:val="14"/>
                <w:szCs w:val="14"/>
                <w:lang w:eastAsia="es-CO"/>
              </w:rPr>
              <w:t>13</w:t>
            </w:r>
          </w:p>
        </w:tc>
        <w:tc>
          <w:tcPr>
            <w:tcW w:w="851" w:type="dxa"/>
            <w:tcBorders>
              <w:top w:val="nil"/>
              <w:left w:val="nil"/>
              <w:bottom w:val="single" w:sz="4" w:space="0" w:color="auto"/>
              <w:right w:val="single" w:sz="4" w:space="0" w:color="auto"/>
            </w:tcBorders>
            <w:noWrap/>
            <w:vAlign w:val="bottom"/>
            <w:hideMark/>
          </w:tcPr>
          <w:p w14:paraId="567810D9" w14:textId="77777777" w:rsidR="00FE4368" w:rsidRPr="00FD0BC7" w:rsidRDefault="00FE4368" w:rsidP="00A13D8F">
            <w:pPr>
              <w:jc w:val="center"/>
              <w:rPr>
                <w:color w:val="000000"/>
                <w:sz w:val="14"/>
                <w:szCs w:val="14"/>
                <w:lang w:eastAsia="es-CO"/>
              </w:rPr>
            </w:pPr>
            <w:r w:rsidRPr="00FD0BC7">
              <w:rPr>
                <w:color w:val="000000"/>
                <w:sz w:val="14"/>
                <w:szCs w:val="14"/>
                <w:lang w:eastAsia="es-CO"/>
              </w:rPr>
              <w:t>819201</w:t>
            </w:r>
          </w:p>
        </w:tc>
        <w:tc>
          <w:tcPr>
            <w:tcW w:w="7229" w:type="dxa"/>
            <w:tcBorders>
              <w:top w:val="nil"/>
              <w:left w:val="nil"/>
              <w:bottom w:val="single" w:sz="4" w:space="0" w:color="auto"/>
              <w:right w:val="single" w:sz="4" w:space="0" w:color="auto"/>
            </w:tcBorders>
            <w:vAlign w:val="bottom"/>
            <w:hideMark/>
          </w:tcPr>
          <w:p w14:paraId="572B3856" w14:textId="77777777" w:rsidR="00FE4368" w:rsidRPr="00FD0BC7" w:rsidRDefault="00FE4368" w:rsidP="00A13D8F">
            <w:pPr>
              <w:rPr>
                <w:color w:val="000000"/>
                <w:sz w:val="14"/>
                <w:szCs w:val="14"/>
                <w:lang w:eastAsia="es-CO"/>
              </w:rPr>
            </w:pPr>
            <w:r w:rsidRPr="00FD0BC7">
              <w:rPr>
                <w:color w:val="000000"/>
                <w:sz w:val="14"/>
                <w:szCs w:val="14"/>
                <w:lang w:eastAsia="es-CO"/>
              </w:rPr>
              <w:t>INYECCION DE SUSTANCIA TERAPEUTICA DENTRO DE ARTICULACION O LIGAMENTO SOD+</w:t>
            </w:r>
          </w:p>
        </w:tc>
        <w:tc>
          <w:tcPr>
            <w:tcW w:w="851" w:type="dxa"/>
            <w:tcBorders>
              <w:top w:val="nil"/>
              <w:left w:val="nil"/>
              <w:bottom w:val="single" w:sz="4" w:space="0" w:color="auto"/>
              <w:right w:val="single" w:sz="4" w:space="0" w:color="auto"/>
            </w:tcBorders>
          </w:tcPr>
          <w:p w14:paraId="301D1D79" w14:textId="77777777" w:rsidR="00FE4368" w:rsidRPr="00FD0BC7" w:rsidRDefault="00FE4368"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680089D0" w14:textId="77777777" w:rsidR="00FE4368" w:rsidRPr="00FD0BC7" w:rsidRDefault="00FE4368" w:rsidP="00A13D8F">
            <w:pPr>
              <w:rPr>
                <w:color w:val="000000"/>
                <w:sz w:val="14"/>
                <w:szCs w:val="14"/>
                <w:lang w:eastAsia="es-CO"/>
              </w:rPr>
            </w:pPr>
          </w:p>
        </w:tc>
      </w:tr>
      <w:tr w:rsidR="00FE4368" w:rsidRPr="00FD0BC7" w14:paraId="421047FD" w14:textId="77777777" w:rsidTr="00A13D8F">
        <w:trPr>
          <w:trHeight w:val="254"/>
          <w:jc w:val="center"/>
        </w:trPr>
        <w:tc>
          <w:tcPr>
            <w:tcW w:w="562" w:type="dxa"/>
            <w:tcBorders>
              <w:top w:val="nil"/>
              <w:left w:val="single" w:sz="4" w:space="0" w:color="auto"/>
              <w:bottom w:val="single" w:sz="4" w:space="0" w:color="auto"/>
              <w:right w:val="single" w:sz="4" w:space="0" w:color="auto"/>
            </w:tcBorders>
            <w:noWrap/>
            <w:vAlign w:val="bottom"/>
            <w:hideMark/>
          </w:tcPr>
          <w:p w14:paraId="4CE923B8" w14:textId="77777777" w:rsidR="00FE4368" w:rsidRPr="00FD0BC7" w:rsidRDefault="00FE4368" w:rsidP="00A13D8F">
            <w:pPr>
              <w:jc w:val="center"/>
              <w:rPr>
                <w:color w:val="000000"/>
                <w:sz w:val="14"/>
                <w:szCs w:val="14"/>
                <w:lang w:eastAsia="es-CO"/>
              </w:rPr>
            </w:pPr>
            <w:r w:rsidRPr="00FD0BC7">
              <w:rPr>
                <w:color w:val="000000"/>
                <w:sz w:val="14"/>
                <w:szCs w:val="14"/>
                <w:lang w:eastAsia="es-CO"/>
              </w:rPr>
              <w:t>14</w:t>
            </w:r>
          </w:p>
        </w:tc>
        <w:tc>
          <w:tcPr>
            <w:tcW w:w="851" w:type="dxa"/>
            <w:tcBorders>
              <w:top w:val="nil"/>
              <w:left w:val="nil"/>
              <w:bottom w:val="single" w:sz="4" w:space="0" w:color="auto"/>
              <w:right w:val="single" w:sz="4" w:space="0" w:color="auto"/>
            </w:tcBorders>
            <w:noWrap/>
            <w:vAlign w:val="bottom"/>
            <w:hideMark/>
          </w:tcPr>
          <w:p w14:paraId="270C312C" w14:textId="77777777" w:rsidR="00FE4368" w:rsidRPr="00FD0BC7" w:rsidRDefault="00FE4368" w:rsidP="00A13D8F">
            <w:pPr>
              <w:jc w:val="center"/>
              <w:rPr>
                <w:color w:val="000000"/>
                <w:sz w:val="14"/>
                <w:szCs w:val="14"/>
                <w:lang w:eastAsia="es-CO"/>
              </w:rPr>
            </w:pPr>
            <w:r w:rsidRPr="00FD0BC7">
              <w:rPr>
                <w:color w:val="000000"/>
                <w:sz w:val="14"/>
                <w:szCs w:val="14"/>
                <w:lang w:eastAsia="es-CO"/>
              </w:rPr>
              <w:t>861401</w:t>
            </w:r>
          </w:p>
        </w:tc>
        <w:tc>
          <w:tcPr>
            <w:tcW w:w="7229" w:type="dxa"/>
            <w:tcBorders>
              <w:top w:val="nil"/>
              <w:left w:val="nil"/>
              <w:bottom w:val="single" w:sz="4" w:space="0" w:color="auto"/>
              <w:right w:val="single" w:sz="4" w:space="0" w:color="auto"/>
            </w:tcBorders>
            <w:vAlign w:val="bottom"/>
            <w:hideMark/>
          </w:tcPr>
          <w:p w14:paraId="19C72AF8" w14:textId="77777777" w:rsidR="00FE4368" w:rsidRPr="00FD0BC7" w:rsidRDefault="00FE4368" w:rsidP="00A13D8F">
            <w:pPr>
              <w:rPr>
                <w:color w:val="000000"/>
                <w:sz w:val="14"/>
                <w:szCs w:val="14"/>
                <w:lang w:eastAsia="es-CO"/>
              </w:rPr>
            </w:pPr>
            <w:r w:rsidRPr="00FD0BC7">
              <w:rPr>
                <w:color w:val="000000"/>
                <w:sz w:val="14"/>
                <w:szCs w:val="14"/>
                <w:lang w:eastAsia="es-CO"/>
              </w:rPr>
              <w:t>INFILTRACION INTRALESIONAL CON MEDICAMENTO HASTA DE 5 LESIONES</w:t>
            </w:r>
          </w:p>
        </w:tc>
        <w:tc>
          <w:tcPr>
            <w:tcW w:w="851" w:type="dxa"/>
            <w:tcBorders>
              <w:top w:val="nil"/>
              <w:left w:val="nil"/>
              <w:bottom w:val="single" w:sz="4" w:space="0" w:color="auto"/>
              <w:right w:val="single" w:sz="4" w:space="0" w:color="auto"/>
            </w:tcBorders>
          </w:tcPr>
          <w:p w14:paraId="08C83899" w14:textId="77777777" w:rsidR="00FE4368" w:rsidRPr="00FD0BC7" w:rsidRDefault="00FE4368"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04300A85" w14:textId="77777777" w:rsidR="00FE4368" w:rsidRPr="00FD0BC7" w:rsidRDefault="00FE4368" w:rsidP="00A13D8F">
            <w:pPr>
              <w:rPr>
                <w:color w:val="000000"/>
                <w:sz w:val="14"/>
                <w:szCs w:val="14"/>
                <w:lang w:eastAsia="es-CO"/>
              </w:rPr>
            </w:pPr>
          </w:p>
        </w:tc>
      </w:tr>
      <w:tr w:rsidR="00FE4368" w:rsidRPr="00FD0BC7" w14:paraId="3F827FAA" w14:textId="77777777" w:rsidTr="00A13D8F">
        <w:trPr>
          <w:trHeight w:val="258"/>
          <w:jc w:val="center"/>
        </w:trPr>
        <w:tc>
          <w:tcPr>
            <w:tcW w:w="562" w:type="dxa"/>
            <w:tcBorders>
              <w:top w:val="nil"/>
              <w:left w:val="single" w:sz="4" w:space="0" w:color="auto"/>
              <w:bottom w:val="single" w:sz="4" w:space="0" w:color="auto"/>
              <w:right w:val="single" w:sz="4" w:space="0" w:color="auto"/>
            </w:tcBorders>
            <w:noWrap/>
            <w:vAlign w:val="bottom"/>
            <w:hideMark/>
          </w:tcPr>
          <w:p w14:paraId="05A68D2E" w14:textId="77777777" w:rsidR="00FE4368" w:rsidRPr="00FD0BC7" w:rsidRDefault="00FE4368" w:rsidP="00A13D8F">
            <w:pPr>
              <w:jc w:val="center"/>
              <w:rPr>
                <w:color w:val="000000"/>
                <w:sz w:val="14"/>
                <w:szCs w:val="14"/>
                <w:lang w:eastAsia="es-CO"/>
              </w:rPr>
            </w:pPr>
            <w:r w:rsidRPr="00FD0BC7">
              <w:rPr>
                <w:color w:val="000000"/>
                <w:sz w:val="14"/>
                <w:szCs w:val="14"/>
                <w:lang w:eastAsia="es-CO"/>
              </w:rPr>
              <w:t>15</w:t>
            </w:r>
          </w:p>
        </w:tc>
        <w:tc>
          <w:tcPr>
            <w:tcW w:w="851" w:type="dxa"/>
            <w:tcBorders>
              <w:top w:val="nil"/>
              <w:left w:val="nil"/>
              <w:bottom w:val="single" w:sz="4" w:space="0" w:color="auto"/>
              <w:right w:val="single" w:sz="4" w:space="0" w:color="auto"/>
            </w:tcBorders>
            <w:noWrap/>
            <w:vAlign w:val="bottom"/>
            <w:hideMark/>
          </w:tcPr>
          <w:p w14:paraId="6182D023" w14:textId="77777777" w:rsidR="00FE4368" w:rsidRPr="00FD0BC7" w:rsidRDefault="00FE4368" w:rsidP="00A13D8F">
            <w:pPr>
              <w:jc w:val="center"/>
              <w:rPr>
                <w:color w:val="000000"/>
                <w:sz w:val="14"/>
                <w:szCs w:val="14"/>
                <w:lang w:eastAsia="es-CO"/>
              </w:rPr>
            </w:pPr>
            <w:r w:rsidRPr="00FD0BC7">
              <w:rPr>
                <w:color w:val="000000"/>
                <w:sz w:val="14"/>
                <w:szCs w:val="14"/>
                <w:lang w:eastAsia="es-CO"/>
              </w:rPr>
              <w:t>861402</w:t>
            </w:r>
          </w:p>
        </w:tc>
        <w:tc>
          <w:tcPr>
            <w:tcW w:w="7229" w:type="dxa"/>
            <w:tcBorders>
              <w:top w:val="nil"/>
              <w:left w:val="nil"/>
              <w:bottom w:val="single" w:sz="4" w:space="0" w:color="auto"/>
              <w:right w:val="single" w:sz="4" w:space="0" w:color="auto"/>
            </w:tcBorders>
            <w:vAlign w:val="bottom"/>
            <w:hideMark/>
          </w:tcPr>
          <w:p w14:paraId="7277B1EB" w14:textId="77777777" w:rsidR="00FE4368" w:rsidRPr="00FD0BC7" w:rsidRDefault="00FE4368" w:rsidP="00A13D8F">
            <w:pPr>
              <w:rPr>
                <w:color w:val="000000"/>
                <w:sz w:val="14"/>
                <w:szCs w:val="14"/>
                <w:lang w:eastAsia="es-CO"/>
              </w:rPr>
            </w:pPr>
            <w:r w:rsidRPr="00FD0BC7">
              <w:rPr>
                <w:color w:val="000000"/>
                <w:sz w:val="14"/>
                <w:szCs w:val="14"/>
                <w:lang w:eastAsia="es-CO"/>
              </w:rPr>
              <w:t>INFILTRACION INTRALESIONAL CON MEDICAMENTO ENTRE CINCO A DIEZ LESIONES</w:t>
            </w:r>
          </w:p>
        </w:tc>
        <w:tc>
          <w:tcPr>
            <w:tcW w:w="851" w:type="dxa"/>
            <w:tcBorders>
              <w:top w:val="nil"/>
              <w:left w:val="nil"/>
              <w:bottom w:val="single" w:sz="4" w:space="0" w:color="auto"/>
              <w:right w:val="single" w:sz="4" w:space="0" w:color="auto"/>
            </w:tcBorders>
          </w:tcPr>
          <w:p w14:paraId="74F17117" w14:textId="77777777" w:rsidR="00FE4368" w:rsidRPr="00FD0BC7" w:rsidRDefault="00FE4368"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6D8C6EC5" w14:textId="77777777" w:rsidR="00FE4368" w:rsidRPr="00FD0BC7" w:rsidRDefault="00FE4368" w:rsidP="00A13D8F">
            <w:pPr>
              <w:rPr>
                <w:color w:val="000000"/>
                <w:sz w:val="14"/>
                <w:szCs w:val="14"/>
                <w:lang w:eastAsia="es-CO"/>
              </w:rPr>
            </w:pPr>
          </w:p>
        </w:tc>
      </w:tr>
      <w:tr w:rsidR="00FE4368" w:rsidRPr="00FD0BC7" w14:paraId="7617796B" w14:textId="77777777" w:rsidTr="00A13D8F">
        <w:trPr>
          <w:trHeight w:val="276"/>
          <w:jc w:val="center"/>
        </w:trPr>
        <w:tc>
          <w:tcPr>
            <w:tcW w:w="562" w:type="dxa"/>
            <w:tcBorders>
              <w:top w:val="nil"/>
              <w:left w:val="single" w:sz="4" w:space="0" w:color="auto"/>
              <w:bottom w:val="single" w:sz="4" w:space="0" w:color="auto"/>
              <w:right w:val="single" w:sz="4" w:space="0" w:color="auto"/>
            </w:tcBorders>
            <w:noWrap/>
            <w:vAlign w:val="bottom"/>
            <w:hideMark/>
          </w:tcPr>
          <w:p w14:paraId="0C687F97" w14:textId="77777777" w:rsidR="00FE4368" w:rsidRPr="00FD0BC7" w:rsidRDefault="00FE4368" w:rsidP="00A13D8F">
            <w:pPr>
              <w:jc w:val="center"/>
              <w:rPr>
                <w:color w:val="000000"/>
                <w:sz w:val="14"/>
                <w:szCs w:val="14"/>
                <w:lang w:eastAsia="es-CO"/>
              </w:rPr>
            </w:pPr>
            <w:r w:rsidRPr="00FD0BC7">
              <w:rPr>
                <w:color w:val="000000"/>
                <w:sz w:val="14"/>
                <w:szCs w:val="14"/>
                <w:lang w:eastAsia="es-CO"/>
              </w:rPr>
              <w:t>16</w:t>
            </w:r>
          </w:p>
        </w:tc>
        <w:tc>
          <w:tcPr>
            <w:tcW w:w="851" w:type="dxa"/>
            <w:tcBorders>
              <w:top w:val="nil"/>
              <w:left w:val="nil"/>
              <w:bottom w:val="single" w:sz="4" w:space="0" w:color="auto"/>
              <w:right w:val="single" w:sz="4" w:space="0" w:color="auto"/>
            </w:tcBorders>
            <w:noWrap/>
            <w:vAlign w:val="bottom"/>
            <w:hideMark/>
          </w:tcPr>
          <w:p w14:paraId="1FF38DBD" w14:textId="77777777" w:rsidR="00FE4368" w:rsidRPr="00FD0BC7" w:rsidRDefault="00FE4368" w:rsidP="00A13D8F">
            <w:pPr>
              <w:jc w:val="center"/>
              <w:rPr>
                <w:color w:val="000000"/>
                <w:sz w:val="14"/>
                <w:szCs w:val="14"/>
                <w:lang w:eastAsia="es-CO"/>
              </w:rPr>
            </w:pPr>
            <w:r w:rsidRPr="00FD0BC7">
              <w:rPr>
                <w:color w:val="000000"/>
                <w:sz w:val="14"/>
                <w:szCs w:val="14"/>
                <w:lang w:eastAsia="es-CO"/>
              </w:rPr>
              <w:t>861403</w:t>
            </w:r>
          </w:p>
        </w:tc>
        <w:tc>
          <w:tcPr>
            <w:tcW w:w="7229" w:type="dxa"/>
            <w:tcBorders>
              <w:top w:val="nil"/>
              <w:left w:val="nil"/>
              <w:bottom w:val="single" w:sz="4" w:space="0" w:color="auto"/>
              <w:right w:val="single" w:sz="4" w:space="0" w:color="auto"/>
            </w:tcBorders>
            <w:vAlign w:val="bottom"/>
            <w:hideMark/>
          </w:tcPr>
          <w:p w14:paraId="5D9142E1" w14:textId="77777777" w:rsidR="00FE4368" w:rsidRPr="00FD0BC7" w:rsidRDefault="00FE4368" w:rsidP="00A13D8F">
            <w:pPr>
              <w:rPr>
                <w:color w:val="000000"/>
                <w:sz w:val="14"/>
                <w:szCs w:val="14"/>
                <w:lang w:eastAsia="es-CO"/>
              </w:rPr>
            </w:pPr>
            <w:r w:rsidRPr="00FD0BC7">
              <w:rPr>
                <w:color w:val="000000"/>
                <w:sz w:val="14"/>
                <w:szCs w:val="14"/>
                <w:lang w:eastAsia="es-CO"/>
              </w:rPr>
              <w:t>INFILTRACION INTRALESIONAL CON MEDICAMENTO DE MAS DE DIEZ LESIONES</w:t>
            </w:r>
          </w:p>
        </w:tc>
        <w:tc>
          <w:tcPr>
            <w:tcW w:w="851" w:type="dxa"/>
            <w:tcBorders>
              <w:top w:val="nil"/>
              <w:left w:val="nil"/>
              <w:bottom w:val="single" w:sz="4" w:space="0" w:color="auto"/>
              <w:right w:val="single" w:sz="4" w:space="0" w:color="auto"/>
            </w:tcBorders>
          </w:tcPr>
          <w:p w14:paraId="28BFACEC" w14:textId="77777777" w:rsidR="00FE4368" w:rsidRPr="00FD0BC7" w:rsidRDefault="00FE4368"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5C59A4E3" w14:textId="77777777" w:rsidR="00FE4368" w:rsidRPr="00FD0BC7" w:rsidRDefault="00FE4368" w:rsidP="00A13D8F">
            <w:pPr>
              <w:rPr>
                <w:color w:val="000000"/>
                <w:sz w:val="14"/>
                <w:szCs w:val="14"/>
                <w:lang w:eastAsia="es-CO"/>
              </w:rPr>
            </w:pPr>
          </w:p>
        </w:tc>
      </w:tr>
      <w:tr w:rsidR="00FE4368" w:rsidRPr="00FD0BC7" w14:paraId="0223081D" w14:textId="77777777" w:rsidTr="00A13D8F">
        <w:trPr>
          <w:trHeight w:val="281"/>
          <w:jc w:val="center"/>
        </w:trPr>
        <w:tc>
          <w:tcPr>
            <w:tcW w:w="562" w:type="dxa"/>
            <w:tcBorders>
              <w:top w:val="nil"/>
              <w:left w:val="single" w:sz="4" w:space="0" w:color="auto"/>
              <w:bottom w:val="single" w:sz="4" w:space="0" w:color="auto"/>
              <w:right w:val="single" w:sz="4" w:space="0" w:color="auto"/>
            </w:tcBorders>
            <w:noWrap/>
            <w:vAlign w:val="bottom"/>
            <w:hideMark/>
          </w:tcPr>
          <w:p w14:paraId="7D99FFB8" w14:textId="77777777" w:rsidR="00FE4368" w:rsidRPr="00FD0BC7" w:rsidRDefault="00FE4368" w:rsidP="00A13D8F">
            <w:pPr>
              <w:jc w:val="center"/>
              <w:rPr>
                <w:color w:val="000000"/>
                <w:sz w:val="14"/>
                <w:szCs w:val="14"/>
                <w:lang w:eastAsia="es-CO"/>
              </w:rPr>
            </w:pPr>
            <w:r w:rsidRPr="00FD0BC7">
              <w:rPr>
                <w:color w:val="000000"/>
                <w:sz w:val="14"/>
                <w:szCs w:val="14"/>
                <w:lang w:eastAsia="es-CO"/>
              </w:rPr>
              <w:t>17</w:t>
            </w:r>
          </w:p>
        </w:tc>
        <w:tc>
          <w:tcPr>
            <w:tcW w:w="851" w:type="dxa"/>
            <w:tcBorders>
              <w:top w:val="nil"/>
              <w:left w:val="nil"/>
              <w:bottom w:val="single" w:sz="4" w:space="0" w:color="auto"/>
              <w:right w:val="single" w:sz="4" w:space="0" w:color="auto"/>
            </w:tcBorders>
            <w:noWrap/>
            <w:vAlign w:val="bottom"/>
            <w:hideMark/>
          </w:tcPr>
          <w:p w14:paraId="17F42DCF" w14:textId="77777777" w:rsidR="00FE4368" w:rsidRPr="00FD0BC7" w:rsidRDefault="00FE4368" w:rsidP="00A13D8F">
            <w:pPr>
              <w:jc w:val="center"/>
              <w:rPr>
                <w:color w:val="000000"/>
                <w:sz w:val="14"/>
                <w:szCs w:val="14"/>
                <w:lang w:eastAsia="es-CO"/>
              </w:rPr>
            </w:pPr>
            <w:r w:rsidRPr="00FD0BC7">
              <w:rPr>
                <w:color w:val="000000"/>
                <w:sz w:val="14"/>
                <w:szCs w:val="14"/>
                <w:lang w:eastAsia="es-CO"/>
              </w:rPr>
              <w:t>53114</w:t>
            </w:r>
          </w:p>
        </w:tc>
        <w:tc>
          <w:tcPr>
            <w:tcW w:w="7229" w:type="dxa"/>
            <w:tcBorders>
              <w:top w:val="nil"/>
              <w:left w:val="nil"/>
              <w:bottom w:val="single" w:sz="4" w:space="0" w:color="auto"/>
              <w:right w:val="single" w:sz="4" w:space="0" w:color="auto"/>
            </w:tcBorders>
            <w:vAlign w:val="bottom"/>
            <w:hideMark/>
          </w:tcPr>
          <w:p w14:paraId="0D8E0A56" w14:textId="77777777" w:rsidR="00FE4368" w:rsidRPr="00FD0BC7" w:rsidRDefault="00FE4368" w:rsidP="00A13D8F">
            <w:pPr>
              <w:rPr>
                <w:color w:val="000000"/>
                <w:sz w:val="14"/>
                <w:szCs w:val="14"/>
                <w:lang w:eastAsia="es-CO"/>
              </w:rPr>
            </w:pPr>
            <w:r w:rsidRPr="00FD0BC7">
              <w:rPr>
                <w:color w:val="000000"/>
                <w:sz w:val="14"/>
                <w:szCs w:val="14"/>
                <w:lang w:eastAsia="es-CO"/>
              </w:rPr>
              <w:t>BLOQUEO SIMPATICO REGIONAL (CERVICAL TORACICO O LUMBAR)</w:t>
            </w:r>
          </w:p>
        </w:tc>
        <w:tc>
          <w:tcPr>
            <w:tcW w:w="851" w:type="dxa"/>
            <w:tcBorders>
              <w:top w:val="nil"/>
              <w:left w:val="nil"/>
              <w:bottom w:val="single" w:sz="4" w:space="0" w:color="auto"/>
              <w:right w:val="single" w:sz="4" w:space="0" w:color="auto"/>
            </w:tcBorders>
          </w:tcPr>
          <w:p w14:paraId="1D2F3832" w14:textId="77777777" w:rsidR="00FE4368" w:rsidRPr="00FD0BC7" w:rsidRDefault="00FE4368" w:rsidP="00A13D8F">
            <w:pPr>
              <w:rPr>
                <w:color w:val="000000"/>
                <w:sz w:val="14"/>
                <w:szCs w:val="14"/>
                <w:lang w:eastAsia="es-CO"/>
              </w:rPr>
            </w:pPr>
          </w:p>
        </w:tc>
        <w:tc>
          <w:tcPr>
            <w:tcW w:w="850" w:type="dxa"/>
            <w:tcBorders>
              <w:top w:val="nil"/>
              <w:left w:val="nil"/>
              <w:bottom w:val="single" w:sz="4" w:space="0" w:color="auto"/>
              <w:right w:val="single" w:sz="4" w:space="0" w:color="auto"/>
            </w:tcBorders>
          </w:tcPr>
          <w:p w14:paraId="378B9D6C" w14:textId="77777777" w:rsidR="00FE4368" w:rsidRPr="00FD0BC7" w:rsidRDefault="00FE4368" w:rsidP="00A13D8F">
            <w:pPr>
              <w:rPr>
                <w:color w:val="000000"/>
                <w:sz w:val="14"/>
                <w:szCs w:val="14"/>
                <w:lang w:eastAsia="es-CO"/>
              </w:rPr>
            </w:pPr>
          </w:p>
        </w:tc>
      </w:tr>
    </w:tbl>
    <w:p w14:paraId="0DE29DED" w14:textId="77777777" w:rsidR="00906BDC" w:rsidRPr="00906BDC" w:rsidRDefault="00906BDC" w:rsidP="00906BDC">
      <w:pPr>
        <w:pStyle w:val="Sinespaciado"/>
        <w:jc w:val="center"/>
        <w:rPr>
          <w:rFonts w:ascii="Arial" w:hAnsi="Arial" w:cs="Arial"/>
          <w:b/>
          <w:bCs/>
          <w:sz w:val="22"/>
          <w:szCs w:val="22"/>
        </w:rPr>
      </w:pPr>
      <w:r w:rsidRPr="00906BDC">
        <w:rPr>
          <w:rFonts w:ascii="Arial" w:hAnsi="Arial" w:cs="Arial"/>
          <w:b/>
          <w:bCs/>
          <w:sz w:val="22"/>
          <w:szCs w:val="22"/>
        </w:rPr>
        <w:lastRenderedPageBreak/>
        <w:t>CONDICIONES TÉCNICAS ADICIONALES VERIFICABLES</w:t>
      </w:r>
    </w:p>
    <w:p w14:paraId="49D13DBA" w14:textId="77777777" w:rsidR="00906BDC" w:rsidRPr="00906BDC" w:rsidRDefault="00906BDC" w:rsidP="00906BDC">
      <w:pPr>
        <w:pStyle w:val="Sinespaciado"/>
        <w:jc w:val="center"/>
        <w:rPr>
          <w:rFonts w:ascii="Arial" w:hAnsi="Arial" w:cs="Arial"/>
          <w:sz w:val="22"/>
          <w:szCs w:val="22"/>
        </w:rPr>
      </w:pPr>
      <w:r w:rsidRPr="00906BDC">
        <w:rPr>
          <w:rFonts w:ascii="Arial" w:hAnsi="Arial" w:cs="Arial"/>
          <w:sz w:val="22"/>
          <w:szCs w:val="22"/>
        </w:rPr>
        <w:t>Lineamientos para la implementación del SG-SST que se deben cumplir</w:t>
      </w:r>
    </w:p>
    <w:p w14:paraId="30E1806B" w14:textId="77777777" w:rsidR="00906BDC" w:rsidRPr="00552C94" w:rsidRDefault="00906BDC" w:rsidP="00906BDC">
      <w:pPr>
        <w:pStyle w:val="Sinespaciado"/>
        <w:jc w:val="center"/>
        <w:rPr>
          <w:rFonts w:ascii="Arial" w:hAnsi="Arial" w:cs="Arial"/>
          <w:sz w:val="18"/>
          <w:szCs w:val="18"/>
        </w:rPr>
      </w:pPr>
    </w:p>
    <w:p w14:paraId="7B39DDFC" w14:textId="77777777" w:rsidR="00906BDC" w:rsidRPr="00552C94" w:rsidRDefault="00906BDC" w:rsidP="00906BDC">
      <w:pPr>
        <w:tabs>
          <w:tab w:val="left" w:pos="-1080"/>
          <w:tab w:val="left" w:pos="0"/>
        </w:tabs>
        <w:jc w:val="center"/>
        <w:rPr>
          <w:sz w:val="18"/>
          <w:szCs w:val="18"/>
        </w:rPr>
      </w:pPr>
    </w:p>
    <w:tbl>
      <w:tblPr>
        <w:tblW w:w="10225" w:type="dxa"/>
        <w:tblInd w:w="-294" w:type="dxa"/>
        <w:tblCellMar>
          <w:top w:w="15" w:type="dxa"/>
          <w:left w:w="70" w:type="dxa"/>
          <w:right w:w="70" w:type="dxa"/>
        </w:tblCellMar>
        <w:tblLook w:val="04A0" w:firstRow="1" w:lastRow="0" w:firstColumn="1" w:lastColumn="0" w:noHBand="0" w:noVBand="1"/>
      </w:tblPr>
      <w:tblGrid>
        <w:gridCol w:w="721"/>
        <w:gridCol w:w="8352"/>
        <w:gridCol w:w="576"/>
        <w:gridCol w:w="576"/>
      </w:tblGrid>
      <w:tr w:rsidR="00906BDC" w:rsidRPr="00544D87" w14:paraId="45860C69" w14:textId="77777777" w:rsidTr="00A13D8F">
        <w:trPr>
          <w:trHeight w:val="150"/>
        </w:trPr>
        <w:tc>
          <w:tcPr>
            <w:tcW w:w="721" w:type="dxa"/>
            <w:vMerge w:val="restart"/>
            <w:tcBorders>
              <w:top w:val="single" w:sz="8" w:space="0" w:color="auto"/>
              <w:left w:val="single" w:sz="8" w:space="0" w:color="auto"/>
              <w:bottom w:val="single" w:sz="8" w:space="0" w:color="000000"/>
              <w:right w:val="single" w:sz="8" w:space="0" w:color="auto"/>
            </w:tcBorders>
            <w:vAlign w:val="center"/>
            <w:hideMark/>
          </w:tcPr>
          <w:p w14:paraId="76060F72" w14:textId="77777777" w:rsidR="00906BDC" w:rsidRPr="00544D87" w:rsidRDefault="00906BDC" w:rsidP="00A13D8F">
            <w:pPr>
              <w:jc w:val="center"/>
              <w:rPr>
                <w:b/>
                <w:bCs/>
                <w:color w:val="000000"/>
                <w:sz w:val="18"/>
                <w:szCs w:val="18"/>
                <w:lang w:eastAsia="es-CO"/>
              </w:rPr>
            </w:pPr>
            <w:r w:rsidRPr="00544D87">
              <w:rPr>
                <w:b/>
                <w:bCs/>
                <w:color w:val="000000"/>
                <w:sz w:val="18"/>
                <w:szCs w:val="18"/>
                <w:lang w:eastAsia="es-CO"/>
              </w:rPr>
              <w:t xml:space="preserve">ITEM </w:t>
            </w:r>
          </w:p>
        </w:tc>
        <w:tc>
          <w:tcPr>
            <w:tcW w:w="8352" w:type="dxa"/>
            <w:vMerge w:val="restart"/>
            <w:tcBorders>
              <w:top w:val="single" w:sz="8" w:space="0" w:color="auto"/>
              <w:left w:val="single" w:sz="8" w:space="0" w:color="auto"/>
              <w:bottom w:val="single" w:sz="8" w:space="0" w:color="000000"/>
              <w:right w:val="single" w:sz="8" w:space="0" w:color="auto"/>
            </w:tcBorders>
            <w:vAlign w:val="center"/>
            <w:hideMark/>
          </w:tcPr>
          <w:p w14:paraId="618B6ED7" w14:textId="77777777" w:rsidR="00906BDC" w:rsidRPr="00544D87" w:rsidRDefault="00906BDC" w:rsidP="00A13D8F">
            <w:pPr>
              <w:jc w:val="center"/>
              <w:rPr>
                <w:b/>
                <w:bCs/>
                <w:color w:val="000000"/>
                <w:sz w:val="18"/>
                <w:szCs w:val="18"/>
                <w:lang w:eastAsia="es-CO"/>
              </w:rPr>
            </w:pPr>
            <w:r w:rsidRPr="00544D87">
              <w:rPr>
                <w:b/>
                <w:bCs/>
                <w:color w:val="000000"/>
                <w:sz w:val="18"/>
                <w:szCs w:val="18"/>
                <w:lang w:eastAsia="es-CO"/>
              </w:rPr>
              <w:t>DESCRIPCION</w:t>
            </w:r>
          </w:p>
        </w:tc>
        <w:tc>
          <w:tcPr>
            <w:tcW w:w="1152" w:type="dxa"/>
            <w:gridSpan w:val="2"/>
            <w:tcBorders>
              <w:top w:val="single" w:sz="8" w:space="0" w:color="auto"/>
              <w:left w:val="nil"/>
              <w:bottom w:val="single" w:sz="8" w:space="0" w:color="auto"/>
              <w:right w:val="single" w:sz="8" w:space="0" w:color="000000"/>
            </w:tcBorders>
            <w:vAlign w:val="center"/>
            <w:hideMark/>
          </w:tcPr>
          <w:p w14:paraId="3D2813A2" w14:textId="77777777" w:rsidR="00906BDC" w:rsidRPr="00544D87" w:rsidRDefault="00906BDC" w:rsidP="00A13D8F">
            <w:pPr>
              <w:jc w:val="center"/>
              <w:rPr>
                <w:b/>
                <w:bCs/>
                <w:color w:val="000000"/>
                <w:sz w:val="18"/>
                <w:szCs w:val="18"/>
                <w:lang w:eastAsia="es-CO"/>
              </w:rPr>
            </w:pPr>
            <w:r w:rsidRPr="00544D87">
              <w:rPr>
                <w:b/>
                <w:bCs/>
                <w:color w:val="000000"/>
                <w:sz w:val="18"/>
                <w:szCs w:val="18"/>
                <w:lang w:eastAsia="es-CO"/>
              </w:rPr>
              <w:t xml:space="preserve"> CUMPLE </w:t>
            </w:r>
          </w:p>
        </w:tc>
      </w:tr>
      <w:tr w:rsidR="00906BDC" w:rsidRPr="00544D87" w14:paraId="248F86FA" w14:textId="77777777" w:rsidTr="00A13D8F">
        <w:trPr>
          <w:trHeight w:val="180"/>
        </w:trPr>
        <w:tc>
          <w:tcPr>
            <w:tcW w:w="721" w:type="dxa"/>
            <w:vMerge/>
            <w:tcBorders>
              <w:top w:val="single" w:sz="8" w:space="0" w:color="auto"/>
              <w:left w:val="single" w:sz="8" w:space="0" w:color="auto"/>
              <w:bottom w:val="single" w:sz="8" w:space="0" w:color="000000"/>
              <w:right w:val="single" w:sz="8" w:space="0" w:color="auto"/>
            </w:tcBorders>
            <w:vAlign w:val="center"/>
            <w:hideMark/>
          </w:tcPr>
          <w:p w14:paraId="4296FAD3" w14:textId="77777777" w:rsidR="00906BDC" w:rsidRPr="00544D87" w:rsidRDefault="00906BDC" w:rsidP="00A13D8F">
            <w:pPr>
              <w:rPr>
                <w:b/>
                <w:bCs/>
                <w:color w:val="000000"/>
                <w:sz w:val="18"/>
                <w:szCs w:val="18"/>
                <w:lang w:eastAsia="es-CO"/>
              </w:rPr>
            </w:pPr>
          </w:p>
        </w:tc>
        <w:tc>
          <w:tcPr>
            <w:tcW w:w="8352" w:type="dxa"/>
            <w:vMerge/>
            <w:tcBorders>
              <w:top w:val="single" w:sz="8" w:space="0" w:color="auto"/>
              <w:left w:val="single" w:sz="8" w:space="0" w:color="auto"/>
              <w:bottom w:val="single" w:sz="8" w:space="0" w:color="000000"/>
              <w:right w:val="single" w:sz="8" w:space="0" w:color="auto"/>
            </w:tcBorders>
            <w:vAlign w:val="center"/>
            <w:hideMark/>
          </w:tcPr>
          <w:p w14:paraId="352152F6" w14:textId="77777777" w:rsidR="00906BDC" w:rsidRPr="00544D87" w:rsidRDefault="00906BDC" w:rsidP="00A13D8F">
            <w:pPr>
              <w:rPr>
                <w:b/>
                <w:bCs/>
                <w:color w:val="000000"/>
                <w:sz w:val="18"/>
                <w:szCs w:val="18"/>
                <w:lang w:eastAsia="es-CO"/>
              </w:rPr>
            </w:pPr>
          </w:p>
        </w:tc>
        <w:tc>
          <w:tcPr>
            <w:tcW w:w="576" w:type="dxa"/>
            <w:tcBorders>
              <w:top w:val="nil"/>
              <w:left w:val="nil"/>
              <w:bottom w:val="single" w:sz="8" w:space="0" w:color="auto"/>
              <w:right w:val="single" w:sz="8" w:space="0" w:color="auto"/>
            </w:tcBorders>
            <w:vAlign w:val="center"/>
            <w:hideMark/>
          </w:tcPr>
          <w:p w14:paraId="5A7866D5" w14:textId="77777777" w:rsidR="00906BDC" w:rsidRPr="00544D87" w:rsidRDefault="00906BDC" w:rsidP="00A13D8F">
            <w:pPr>
              <w:jc w:val="center"/>
              <w:rPr>
                <w:b/>
                <w:bCs/>
                <w:color w:val="000000"/>
                <w:sz w:val="18"/>
                <w:szCs w:val="18"/>
                <w:lang w:eastAsia="es-CO"/>
              </w:rPr>
            </w:pPr>
            <w:r w:rsidRPr="00544D87">
              <w:rPr>
                <w:b/>
                <w:bCs/>
                <w:color w:val="000000"/>
                <w:sz w:val="18"/>
                <w:szCs w:val="18"/>
                <w:lang w:eastAsia="es-CO"/>
              </w:rPr>
              <w:t>SI</w:t>
            </w:r>
          </w:p>
        </w:tc>
        <w:tc>
          <w:tcPr>
            <w:tcW w:w="576" w:type="dxa"/>
            <w:tcBorders>
              <w:top w:val="nil"/>
              <w:left w:val="nil"/>
              <w:bottom w:val="single" w:sz="8" w:space="0" w:color="auto"/>
              <w:right w:val="single" w:sz="8" w:space="0" w:color="auto"/>
            </w:tcBorders>
            <w:vAlign w:val="center"/>
            <w:hideMark/>
          </w:tcPr>
          <w:p w14:paraId="580DCD73" w14:textId="77777777" w:rsidR="00906BDC" w:rsidRPr="00544D87" w:rsidRDefault="00906BDC" w:rsidP="00A13D8F">
            <w:pPr>
              <w:jc w:val="center"/>
              <w:rPr>
                <w:b/>
                <w:bCs/>
                <w:color w:val="000000"/>
                <w:sz w:val="18"/>
                <w:szCs w:val="18"/>
                <w:lang w:eastAsia="es-CO"/>
              </w:rPr>
            </w:pPr>
            <w:r w:rsidRPr="00544D87">
              <w:rPr>
                <w:b/>
                <w:bCs/>
                <w:color w:val="000000"/>
                <w:sz w:val="18"/>
                <w:szCs w:val="18"/>
                <w:lang w:eastAsia="es-CO"/>
              </w:rPr>
              <w:t>NO</w:t>
            </w:r>
          </w:p>
        </w:tc>
      </w:tr>
      <w:tr w:rsidR="00906BDC" w:rsidRPr="00544D87" w14:paraId="57A45CD2" w14:textId="77777777" w:rsidTr="00A13D8F">
        <w:trPr>
          <w:trHeight w:val="645"/>
        </w:trPr>
        <w:tc>
          <w:tcPr>
            <w:tcW w:w="721" w:type="dxa"/>
            <w:tcBorders>
              <w:top w:val="nil"/>
              <w:left w:val="single" w:sz="8" w:space="0" w:color="auto"/>
              <w:bottom w:val="single" w:sz="8" w:space="0" w:color="auto"/>
              <w:right w:val="single" w:sz="8" w:space="0" w:color="auto"/>
            </w:tcBorders>
            <w:vAlign w:val="center"/>
            <w:hideMark/>
          </w:tcPr>
          <w:p w14:paraId="3139E243" w14:textId="77777777" w:rsidR="00906BDC" w:rsidRPr="00544D87" w:rsidRDefault="00906BDC" w:rsidP="00A13D8F">
            <w:pPr>
              <w:jc w:val="center"/>
              <w:rPr>
                <w:b/>
                <w:bCs/>
                <w:color w:val="000000"/>
                <w:sz w:val="18"/>
                <w:szCs w:val="18"/>
                <w:lang w:eastAsia="es-CO"/>
              </w:rPr>
            </w:pPr>
            <w:r w:rsidRPr="00544D87">
              <w:rPr>
                <w:b/>
                <w:bCs/>
                <w:color w:val="000000"/>
                <w:sz w:val="18"/>
                <w:szCs w:val="18"/>
                <w:lang w:eastAsia="es-CO"/>
              </w:rPr>
              <w:t>1</w:t>
            </w:r>
          </w:p>
        </w:tc>
        <w:tc>
          <w:tcPr>
            <w:tcW w:w="8352" w:type="dxa"/>
            <w:tcBorders>
              <w:top w:val="nil"/>
              <w:left w:val="nil"/>
              <w:bottom w:val="single" w:sz="8" w:space="0" w:color="auto"/>
              <w:right w:val="single" w:sz="8" w:space="0" w:color="auto"/>
            </w:tcBorders>
            <w:vAlign w:val="center"/>
            <w:hideMark/>
          </w:tcPr>
          <w:p w14:paraId="14A9FC15" w14:textId="77777777" w:rsidR="00906BDC" w:rsidRPr="00544D87" w:rsidRDefault="00906BDC" w:rsidP="00A13D8F">
            <w:pPr>
              <w:jc w:val="both"/>
              <w:rPr>
                <w:color w:val="000000"/>
                <w:sz w:val="16"/>
                <w:szCs w:val="16"/>
                <w:lang w:eastAsia="es-CO"/>
              </w:rPr>
            </w:pPr>
            <w:r w:rsidRPr="00544D87">
              <w:rPr>
                <w:color w:val="000000"/>
                <w:sz w:val="16"/>
                <w:szCs w:val="16"/>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576" w:type="dxa"/>
            <w:tcBorders>
              <w:top w:val="nil"/>
              <w:left w:val="nil"/>
              <w:bottom w:val="single" w:sz="8" w:space="0" w:color="auto"/>
              <w:right w:val="single" w:sz="8" w:space="0" w:color="auto"/>
            </w:tcBorders>
            <w:vAlign w:val="center"/>
          </w:tcPr>
          <w:p w14:paraId="58388001" w14:textId="77777777" w:rsidR="00906BDC" w:rsidRPr="00544D87" w:rsidRDefault="00906BDC" w:rsidP="00A13D8F">
            <w:pPr>
              <w:jc w:val="center"/>
              <w:rPr>
                <w:b/>
                <w:bCs/>
                <w:color w:val="000000"/>
                <w:sz w:val="18"/>
                <w:szCs w:val="18"/>
                <w:lang w:eastAsia="es-CO"/>
              </w:rPr>
            </w:pPr>
          </w:p>
        </w:tc>
        <w:tc>
          <w:tcPr>
            <w:tcW w:w="576" w:type="dxa"/>
            <w:tcBorders>
              <w:top w:val="nil"/>
              <w:left w:val="nil"/>
              <w:bottom w:val="single" w:sz="8" w:space="0" w:color="auto"/>
              <w:right w:val="single" w:sz="8" w:space="0" w:color="auto"/>
            </w:tcBorders>
            <w:vAlign w:val="center"/>
          </w:tcPr>
          <w:p w14:paraId="0A93800E" w14:textId="77777777" w:rsidR="00906BDC" w:rsidRPr="00544D87" w:rsidRDefault="00906BDC" w:rsidP="00A13D8F">
            <w:pPr>
              <w:jc w:val="center"/>
              <w:rPr>
                <w:b/>
                <w:bCs/>
                <w:color w:val="000000"/>
                <w:sz w:val="18"/>
                <w:szCs w:val="18"/>
                <w:lang w:eastAsia="es-CO"/>
              </w:rPr>
            </w:pPr>
          </w:p>
        </w:tc>
      </w:tr>
      <w:tr w:rsidR="00906BDC" w:rsidRPr="00544D87" w14:paraId="213F4D04" w14:textId="77777777" w:rsidTr="00A13D8F">
        <w:trPr>
          <w:trHeight w:val="645"/>
        </w:trPr>
        <w:tc>
          <w:tcPr>
            <w:tcW w:w="721" w:type="dxa"/>
            <w:vMerge w:val="restart"/>
            <w:tcBorders>
              <w:top w:val="nil"/>
              <w:left w:val="single" w:sz="8" w:space="0" w:color="auto"/>
              <w:bottom w:val="single" w:sz="8" w:space="0" w:color="000000"/>
              <w:right w:val="single" w:sz="8" w:space="0" w:color="auto"/>
            </w:tcBorders>
            <w:vAlign w:val="center"/>
            <w:hideMark/>
          </w:tcPr>
          <w:p w14:paraId="5789C5EB" w14:textId="77777777" w:rsidR="00906BDC" w:rsidRPr="00544D87" w:rsidRDefault="00906BDC" w:rsidP="00A13D8F">
            <w:pPr>
              <w:jc w:val="center"/>
              <w:rPr>
                <w:b/>
                <w:bCs/>
                <w:color w:val="000000"/>
                <w:sz w:val="18"/>
                <w:szCs w:val="18"/>
                <w:lang w:eastAsia="es-CO"/>
              </w:rPr>
            </w:pPr>
            <w:r w:rsidRPr="00544D87">
              <w:rPr>
                <w:b/>
                <w:bCs/>
                <w:color w:val="000000"/>
                <w:sz w:val="18"/>
                <w:szCs w:val="18"/>
                <w:lang w:eastAsia="es-CO"/>
              </w:rPr>
              <w:t>2</w:t>
            </w:r>
          </w:p>
        </w:tc>
        <w:tc>
          <w:tcPr>
            <w:tcW w:w="8352" w:type="dxa"/>
            <w:vMerge w:val="restart"/>
            <w:tcBorders>
              <w:top w:val="nil"/>
              <w:left w:val="single" w:sz="8" w:space="0" w:color="auto"/>
              <w:bottom w:val="single" w:sz="8" w:space="0" w:color="000000"/>
              <w:right w:val="single" w:sz="8" w:space="0" w:color="auto"/>
            </w:tcBorders>
            <w:vAlign w:val="center"/>
            <w:hideMark/>
          </w:tcPr>
          <w:p w14:paraId="5B7ABC35" w14:textId="77777777" w:rsidR="00906BDC" w:rsidRPr="00544D87" w:rsidRDefault="00906BDC" w:rsidP="00A13D8F">
            <w:pPr>
              <w:jc w:val="both"/>
              <w:rPr>
                <w:color w:val="000000"/>
                <w:sz w:val="16"/>
                <w:szCs w:val="16"/>
                <w:lang w:eastAsia="es-CO"/>
              </w:rPr>
            </w:pPr>
            <w:r w:rsidRPr="00544D87">
              <w:rPr>
                <w:rFonts w:eastAsia="Calibri"/>
                <w:color w:val="000000"/>
                <w:sz w:val="16"/>
                <w:szCs w:val="16"/>
                <w:lang w:eastAsia="es-CO"/>
              </w:rPr>
              <w:t>• 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Es importante señalar que para la adquisición de elementos realizados a través de la tienda virtual de Colombia Compra Eficiente no es pertinente hacer inclusión de las condiciones anteriormente relacionadas.</w:t>
            </w:r>
          </w:p>
        </w:tc>
        <w:tc>
          <w:tcPr>
            <w:tcW w:w="576" w:type="dxa"/>
            <w:vMerge w:val="restart"/>
            <w:tcBorders>
              <w:top w:val="nil"/>
              <w:left w:val="single" w:sz="8" w:space="0" w:color="auto"/>
              <w:bottom w:val="single" w:sz="8" w:space="0" w:color="000000"/>
              <w:right w:val="single" w:sz="8" w:space="0" w:color="auto"/>
            </w:tcBorders>
            <w:vAlign w:val="center"/>
          </w:tcPr>
          <w:p w14:paraId="0E93366B" w14:textId="77777777" w:rsidR="00906BDC" w:rsidRPr="00544D87" w:rsidRDefault="00906BDC" w:rsidP="00A13D8F">
            <w:pPr>
              <w:jc w:val="center"/>
              <w:rPr>
                <w:b/>
                <w:bCs/>
                <w:color w:val="000000"/>
                <w:sz w:val="18"/>
                <w:szCs w:val="18"/>
                <w:lang w:eastAsia="es-CO"/>
              </w:rPr>
            </w:pPr>
          </w:p>
        </w:tc>
        <w:tc>
          <w:tcPr>
            <w:tcW w:w="576" w:type="dxa"/>
            <w:vMerge w:val="restart"/>
            <w:tcBorders>
              <w:top w:val="nil"/>
              <w:left w:val="single" w:sz="8" w:space="0" w:color="auto"/>
              <w:bottom w:val="single" w:sz="8" w:space="0" w:color="000000"/>
              <w:right w:val="single" w:sz="8" w:space="0" w:color="auto"/>
            </w:tcBorders>
            <w:vAlign w:val="center"/>
          </w:tcPr>
          <w:p w14:paraId="409B4F55" w14:textId="77777777" w:rsidR="00906BDC" w:rsidRPr="00544D87" w:rsidRDefault="00906BDC" w:rsidP="00A13D8F">
            <w:pPr>
              <w:jc w:val="center"/>
              <w:rPr>
                <w:b/>
                <w:bCs/>
                <w:color w:val="000000"/>
                <w:sz w:val="18"/>
                <w:szCs w:val="18"/>
                <w:lang w:eastAsia="es-CO"/>
              </w:rPr>
            </w:pPr>
          </w:p>
        </w:tc>
      </w:tr>
    </w:tbl>
    <w:p w14:paraId="2B14C5B6" w14:textId="77777777" w:rsidR="00906BDC" w:rsidRDefault="00906BDC" w:rsidP="00AD6484">
      <w:pPr>
        <w:pStyle w:val="Prrafodelista"/>
        <w:tabs>
          <w:tab w:val="left" w:pos="240"/>
        </w:tabs>
        <w:ind w:left="0"/>
        <w:jc w:val="both"/>
        <w:rPr>
          <w:b/>
        </w:rPr>
      </w:pPr>
    </w:p>
    <w:p w14:paraId="18F0E69D" w14:textId="77777777" w:rsidR="00906BDC" w:rsidRDefault="00906BDC" w:rsidP="009B3486">
      <w:pPr>
        <w:pStyle w:val="Prrafodelista"/>
        <w:tabs>
          <w:tab w:val="left" w:pos="240"/>
        </w:tabs>
        <w:ind w:left="0"/>
        <w:jc w:val="center"/>
        <w:rPr>
          <w:b/>
          <w:lang w:val="es-CO"/>
        </w:rPr>
      </w:pPr>
    </w:p>
    <w:p w14:paraId="6278E882" w14:textId="77777777" w:rsidR="00906BDC" w:rsidRDefault="00906BDC" w:rsidP="009B3486">
      <w:pPr>
        <w:pStyle w:val="Prrafodelista"/>
        <w:tabs>
          <w:tab w:val="left" w:pos="240"/>
        </w:tabs>
        <w:ind w:left="0"/>
        <w:jc w:val="center"/>
        <w:rPr>
          <w:b/>
          <w:lang w:val="es-CO"/>
        </w:rPr>
      </w:pPr>
    </w:p>
    <w:p w14:paraId="7103CB6E" w14:textId="77777777" w:rsidR="00906BDC" w:rsidRDefault="00906BDC" w:rsidP="009B3486">
      <w:pPr>
        <w:pStyle w:val="Prrafodelista"/>
        <w:tabs>
          <w:tab w:val="left" w:pos="240"/>
        </w:tabs>
        <w:ind w:left="0"/>
        <w:jc w:val="center"/>
        <w:rPr>
          <w:b/>
          <w:lang w:val="es-CO"/>
        </w:rPr>
      </w:pPr>
    </w:p>
    <w:p w14:paraId="4E86FFFE" w14:textId="77777777" w:rsidR="00906BDC" w:rsidRDefault="00906BDC" w:rsidP="009B3486">
      <w:pPr>
        <w:pStyle w:val="Prrafodelista"/>
        <w:tabs>
          <w:tab w:val="left" w:pos="240"/>
        </w:tabs>
        <w:ind w:left="0"/>
        <w:jc w:val="center"/>
        <w:rPr>
          <w:b/>
          <w:lang w:val="es-CO"/>
        </w:rPr>
      </w:pPr>
    </w:p>
    <w:p w14:paraId="2095ABCD" w14:textId="77777777" w:rsidR="00906BDC" w:rsidRDefault="00906BDC" w:rsidP="009B3486">
      <w:pPr>
        <w:pStyle w:val="Prrafodelista"/>
        <w:tabs>
          <w:tab w:val="left" w:pos="240"/>
        </w:tabs>
        <w:ind w:left="0"/>
        <w:jc w:val="center"/>
        <w:rPr>
          <w:b/>
          <w:lang w:val="es-CO"/>
        </w:rPr>
      </w:pPr>
    </w:p>
    <w:p w14:paraId="18BD59DF" w14:textId="77777777" w:rsidR="00906BDC" w:rsidRDefault="00906BDC" w:rsidP="009B3486">
      <w:pPr>
        <w:pStyle w:val="Prrafodelista"/>
        <w:tabs>
          <w:tab w:val="left" w:pos="240"/>
        </w:tabs>
        <w:ind w:left="0"/>
        <w:jc w:val="center"/>
        <w:rPr>
          <w:b/>
          <w:lang w:val="es-CO"/>
        </w:rPr>
      </w:pPr>
    </w:p>
    <w:p w14:paraId="71CE32EA" w14:textId="77777777" w:rsidR="00906BDC" w:rsidRDefault="00906BDC" w:rsidP="009B3486">
      <w:pPr>
        <w:pStyle w:val="Prrafodelista"/>
        <w:tabs>
          <w:tab w:val="left" w:pos="240"/>
        </w:tabs>
        <w:ind w:left="0"/>
        <w:jc w:val="center"/>
        <w:rPr>
          <w:b/>
          <w:lang w:val="es-CO"/>
        </w:rPr>
      </w:pPr>
    </w:p>
    <w:p w14:paraId="01FFF705" w14:textId="77777777" w:rsidR="00906BDC" w:rsidRDefault="00906BDC" w:rsidP="009B3486">
      <w:pPr>
        <w:pStyle w:val="Prrafodelista"/>
        <w:tabs>
          <w:tab w:val="left" w:pos="240"/>
        </w:tabs>
        <w:ind w:left="0"/>
        <w:jc w:val="center"/>
        <w:rPr>
          <w:b/>
          <w:lang w:val="es-CO"/>
        </w:rPr>
      </w:pPr>
    </w:p>
    <w:p w14:paraId="435AD9AB" w14:textId="77777777" w:rsidR="00906BDC" w:rsidRDefault="00906BDC" w:rsidP="009B3486">
      <w:pPr>
        <w:pStyle w:val="Prrafodelista"/>
        <w:tabs>
          <w:tab w:val="left" w:pos="240"/>
        </w:tabs>
        <w:ind w:left="0"/>
        <w:jc w:val="center"/>
        <w:rPr>
          <w:b/>
          <w:lang w:val="es-CO"/>
        </w:rPr>
      </w:pPr>
    </w:p>
    <w:p w14:paraId="0B0F7502" w14:textId="77777777" w:rsidR="00906BDC" w:rsidRDefault="00906BDC" w:rsidP="009B3486">
      <w:pPr>
        <w:pStyle w:val="Prrafodelista"/>
        <w:tabs>
          <w:tab w:val="left" w:pos="240"/>
        </w:tabs>
        <w:ind w:left="0"/>
        <w:jc w:val="center"/>
        <w:rPr>
          <w:b/>
          <w:lang w:val="es-CO"/>
        </w:rPr>
      </w:pPr>
    </w:p>
    <w:p w14:paraId="3E68CF8C" w14:textId="77777777" w:rsidR="00906BDC" w:rsidRDefault="00906BDC" w:rsidP="009B3486">
      <w:pPr>
        <w:pStyle w:val="Prrafodelista"/>
        <w:tabs>
          <w:tab w:val="left" w:pos="240"/>
        </w:tabs>
        <w:ind w:left="0"/>
        <w:jc w:val="center"/>
        <w:rPr>
          <w:b/>
          <w:lang w:val="es-CO"/>
        </w:rPr>
      </w:pPr>
    </w:p>
    <w:p w14:paraId="4F771F25" w14:textId="77777777" w:rsidR="00906BDC" w:rsidRDefault="00906BDC" w:rsidP="009B3486">
      <w:pPr>
        <w:pStyle w:val="Prrafodelista"/>
        <w:tabs>
          <w:tab w:val="left" w:pos="240"/>
        </w:tabs>
        <w:ind w:left="0"/>
        <w:jc w:val="center"/>
        <w:rPr>
          <w:b/>
          <w:lang w:val="es-CO"/>
        </w:rPr>
      </w:pPr>
    </w:p>
    <w:p w14:paraId="248D540D" w14:textId="77777777" w:rsidR="00906BDC" w:rsidRDefault="00906BDC" w:rsidP="009B3486">
      <w:pPr>
        <w:pStyle w:val="Prrafodelista"/>
        <w:tabs>
          <w:tab w:val="left" w:pos="240"/>
        </w:tabs>
        <w:ind w:left="0"/>
        <w:jc w:val="center"/>
        <w:rPr>
          <w:b/>
          <w:lang w:val="es-CO"/>
        </w:rPr>
      </w:pPr>
    </w:p>
    <w:p w14:paraId="4C50BF10" w14:textId="77777777" w:rsidR="00906BDC" w:rsidRDefault="00906BDC" w:rsidP="009B3486">
      <w:pPr>
        <w:pStyle w:val="Prrafodelista"/>
        <w:tabs>
          <w:tab w:val="left" w:pos="240"/>
        </w:tabs>
        <w:ind w:left="0"/>
        <w:jc w:val="center"/>
        <w:rPr>
          <w:b/>
          <w:lang w:val="es-CO"/>
        </w:rPr>
      </w:pPr>
    </w:p>
    <w:p w14:paraId="3D1F2A95" w14:textId="77777777" w:rsidR="00906BDC" w:rsidRDefault="00906BDC" w:rsidP="009B3486">
      <w:pPr>
        <w:pStyle w:val="Prrafodelista"/>
        <w:tabs>
          <w:tab w:val="left" w:pos="240"/>
        </w:tabs>
        <w:ind w:left="0"/>
        <w:jc w:val="center"/>
        <w:rPr>
          <w:b/>
          <w:lang w:val="es-CO"/>
        </w:rPr>
      </w:pPr>
    </w:p>
    <w:p w14:paraId="0280AD08" w14:textId="77777777" w:rsidR="00906BDC" w:rsidRDefault="00906BDC" w:rsidP="009B3486">
      <w:pPr>
        <w:pStyle w:val="Prrafodelista"/>
        <w:tabs>
          <w:tab w:val="left" w:pos="240"/>
        </w:tabs>
        <w:ind w:left="0"/>
        <w:jc w:val="center"/>
        <w:rPr>
          <w:b/>
          <w:lang w:val="es-CO"/>
        </w:rPr>
      </w:pPr>
    </w:p>
    <w:p w14:paraId="09C4DC01" w14:textId="77777777" w:rsidR="00906BDC" w:rsidRDefault="00906BDC" w:rsidP="009B3486">
      <w:pPr>
        <w:pStyle w:val="Prrafodelista"/>
        <w:tabs>
          <w:tab w:val="left" w:pos="240"/>
        </w:tabs>
        <w:ind w:left="0"/>
        <w:jc w:val="center"/>
        <w:rPr>
          <w:b/>
          <w:lang w:val="es-CO"/>
        </w:rPr>
      </w:pPr>
    </w:p>
    <w:p w14:paraId="7B640DC9" w14:textId="77777777" w:rsidR="00906BDC" w:rsidRDefault="00906BDC" w:rsidP="009B3486">
      <w:pPr>
        <w:pStyle w:val="Prrafodelista"/>
        <w:tabs>
          <w:tab w:val="left" w:pos="240"/>
        </w:tabs>
        <w:ind w:left="0"/>
        <w:jc w:val="center"/>
        <w:rPr>
          <w:b/>
          <w:lang w:val="es-CO"/>
        </w:rPr>
      </w:pPr>
    </w:p>
    <w:p w14:paraId="513C0324" w14:textId="77777777" w:rsidR="00906BDC" w:rsidRDefault="00906BDC" w:rsidP="009B3486">
      <w:pPr>
        <w:pStyle w:val="Prrafodelista"/>
        <w:tabs>
          <w:tab w:val="left" w:pos="240"/>
        </w:tabs>
        <w:ind w:left="0"/>
        <w:jc w:val="center"/>
        <w:rPr>
          <w:b/>
          <w:lang w:val="es-CO"/>
        </w:rPr>
      </w:pPr>
    </w:p>
    <w:p w14:paraId="7C2B6994" w14:textId="77777777" w:rsidR="00906BDC" w:rsidRDefault="00906BDC" w:rsidP="009B3486">
      <w:pPr>
        <w:pStyle w:val="Prrafodelista"/>
        <w:tabs>
          <w:tab w:val="left" w:pos="240"/>
        </w:tabs>
        <w:ind w:left="0"/>
        <w:jc w:val="center"/>
        <w:rPr>
          <w:b/>
          <w:lang w:val="es-CO"/>
        </w:rPr>
      </w:pPr>
    </w:p>
    <w:p w14:paraId="11672416" w14:textId="77777777" w:rsidR="00906BDC" w:rsidRDefault="00906BDC" w:rsidP="009B3486">
      <w:pPr>
        <w:pStyle w:val="Prrafodelista"/>
        <w:tabs>
          <w:tab w:val="left" w:pos="240"/>
        </w:tabs>
        <w:ind w:left="0"/>
        <w:jc w:val="center"/>
        <w:rPr>
          <w:b/>
          <w:lang w:val="es-CO"/>
        </w:rPr>
      </w:pPr>
    </w:p>
    <w:p w14:paraId="7EBEAD14" w14:textId="77777777" w:rsidR="00906BDC" w:rsidRDefault="00906BDC" w:rsidP="009B3486">
      <w:pPr>
        <w:pStyle w:val="Prrafodelista"/>
        <w:tabs>
          <w:tab w:val="left" w:pos="240"/>
        </w:tabs>
        <w:ind w:left="0"/>
        <w:jc w:val="center"/>
        <w:rPr>
          <w:b/>
          <w:lang w:val="es-CO"/>
        </w:rPr>
      </w:pPr>
    </w:p>
    <w:p w14:paraId="28FE4A62" w14:textId="77777777" w:rsidR="00906BDC" w:rsidRDefault="00906BDC" w:rsidP="009B3486">
      <w:pPr>
        <w:pStyle w:val="Prrafodelista"/>
        <w:tabs>
          <w:tab w:val="left" w:pos="240"/>
        </w:tabs>
        <w:ind w:left="0"/>
        <w:jc w:val="center"/>
        <w:rPr>
          <w:b/>
          <w:lang w:val="es-CO"/>
        </w:rPr>
      </w:pPr>
    </w:p>
    <w:p w14:paraId="2BB62B9F" w14:textId="77777777" w:rsidR="00906BDC" w:rsidRDefault="00906BDC" w:rsidP="009B3486">
      <w:pPr>
        <w:pStyle w:val="Prrafodelista"/>
        <w:tabs>
          <w:tab w:val="left" w:pos="240"/>
        </w:tabs>
        <w:ind w:left="0"/>
        <w:jc w:val="center"/>
        <w:rPr>
          <w:b/>
          <w:lang w:val="es-CO"/>
        </w:rPr>
      </w:pPr>
    </w:p>
    <w:p w14:paraId="4D2DCA27" w14:textId="77777777" w:rsidR="00906BDC" w:rsidRDefault="00906BDC" w:rsidP="009B3486">
      <w:pPr>
        <w:pStyle w:val="Prrafodelista"/>
        <w:tabs>
          <w:tab w:val="left" w:pos="240"/>
        </w:tabs>
        <w:ind w:left="0"/>
        <w:jc w:val="center"/>
        <w:rPr>
          <w:b/>
          <w:lang w:val="es-CO"/>
        </w:rPr>
      </w:pPr>
    </w:p>
    <w:p w14:paraId="54CC5D39" w14:textId="77777777" w:rsidR="00906BDC" w:rsidRDefault="00906BDC" w:rsidP="009B3486">
      <w:pPr>
        <w:pStyle w:val="Prrafodelista"/>
        <w:tabs>
          <w:tab w:val="left" w:pos="240"/>
        </w:tabs>
        <w:ind w:left="0"/>
        <w:jc w:val="center"/>
        <w:rPr>
          <w:b/>
          <w:lang w:val="es-CO"/>
        </w:rPr>
      </w:pPr>
    </w:p>
    <w:p w14:paraId="7ADC777D" w14:textId="77777777" w:rsidR="00906BDC" w:rsidRDefault="00906BDC" w:rsidP="009B3486">
      <w:pPr>
        <w:pStyle w:val="Prrafodelista"/>
        <w:tabs>
          <w:tab w:val="left" w:pos="240"/>
        </w:tabs>
        <w:ind w:left="0"/>
        <w:jc w:val="center"/>
        <w:rPr>
          <w:b/>
          <w:lang w:val="es-CO"/>
        </w:rPr>
      </w:pPr>
    </w:p>
    <w:p w14:paraId="2DEC0799" w14:textId="77777777" w:rsidR="00906BDC" w:rsidRDefault="00906BDC" w:rsidP="009B3486">
      <w:pPr>
        <w:pStyle w:val="Prrafodelista"/>
        <w:tabs>
          <w:tab w:val="left" w:pos="240"/>
        </w:tabs>
        <w:ind w:left="0"/>
        <w:jc w:val="center"/>
        <w:rPr>
          <w:b/>
          <w:lang w:val="es-CO"/>
        </w:rPr>
      </w:pPr>
    </w:p>
    <w:p w14:paraId="4A2C4411" w14:textId="77777777" w:rsidR="00906BDC" w:rsidRDefault="00906BDC" w:rsidP="009B3486">
      <w:pPr>
        <w:pStyle w:val="Prrafodelista"/>
        <w:tabs>
          <w:tab w:val="left" w:pos="240"/>
        </w:tabs>
        <w:ind w:left="0"/>
        <w:jc w:val="center"/>
        <w:rPr>
          <w:b/>
          <w:lang w:val="es-CO"/>
        </w:rPr>
      </w:pPr>
    </w:p>
    <w:p w14:paraId="6270BE16" w14:textId="77777777" w:rsidR="00906BDC" w:rsidRDefault="00906BDC" w:rsidP="009B3486">
      <w:pPr>
        <w:pStyle w:val="Prrafodelista"/>
        <w:tabs>
          <w:tab w:val="left" w:pos="240"/>
        </w:tabs>
        <w:ind w:left="0"/>
        <w:jc w:val="center"/>
        <w:rPr>
          <w:b/>
          <w:lang w:val="es-CO"/>
        </w:rPr>
      </w:pPr>
    </w:p>
    <w:p w14:paraId="1F840E58" w14:textId="77777777" w:rsidR="00906BDC" w:rsidRDefault="00906BDC" w:rsidP="009B3486">
      <w:pPr>
        <w:pStyle w:val="Prrafodelista"/>
        <w:tabs>
          <w:tab w:val="left" w:pos="240"/>
        </w:tabs>
        <w:ind w:left="0"/>
        <w:jc w:val="center"/>
        <w:rPr>
          <w:b/>
          <w:lang w:val="es-CO"/>
        </w:rPr>
      </w:pPr>
    </w:p>
    <w:p w14:paraId="7DB1B440" w14:textId="77777777" w:rsidR="00906BDC" w:rsidRDefault="00906BDC" w:rsidP="009B3486">
      <w:pPr>
        <w:pStyle w:val="Prrafodelista"/>
        <w:tabs>
          <w:tab w:val="left" w:pos="240"/>
        </w:tabs>
        <w:ind w:left="0"/>
        <w:jc w:val="center"/>
        <w:rPr>
          <w:b/>
          <w:lang w:val="es-CO"/>
        </w:rPr>
      </w:pPr>
    </w:p>
    <w:p w14:paraId="7A97A95A" w14:textId="77777777" w:rsidR="00906BDC" w:rsidRDefault="00906BDC" w:rsidP="009B3486">
      <w:pPr>
        <w:pStyle w:val="Prrafodelista"/>
        <w:tabs>
          <w:tab w:val="left" w:pos="240"/>
        </w:tabs>
        <w:ind w:left="0"/>
        <w:jc w:val="center"/>
        <w:rPr>
          <w:b/>
          <w:lang w:val="es-CO"/>
        </w:rPr>
      </w:pPr>
    </w:p>
    <w:p w14:paraId="2F6B849F" w14:textId="77777777" w:rsidR="00906BDC" w:rsidRDefault="00906BDC" w:rsidP="009B3486">
      <w:pPr>
        <w:pStyle w:val="Prrafodelista"/>
        <w:tabs>
          <w:tab w:val="left" w:pos="240"/>
        </w:tabs>
        <w:ind w:left="0"/>
        <w:jc w:val="center"/>
        <w:rPr>
          <w:b/>
          <w:lang w:val="es-CO"/>
        </w:rPr>
      </w:pPr>
    </w:p>
    <w:p w14:paraId="7C99B570" w14:textId="77777777" w:rsidR="00906BDC" w:rsidRDefault="00906BDC" w:rsidP="009B3486">
      <w:pPr>
        <w:pStyle w:val="Prrafodelista"/>
        <w:tabs>
          <w:tab w:val="left" w:pos="240"/>
        </w:tabs>
        <w:ind w:left="0"/>
        <w:jc w:val="center"/>
        <w:rPr>
          <w:b/>
          <w:lang w:val="es-CO"/>
        </w:rPr>
      </w:pPr>
    </w:p>
    <w:p w14:paraId="3C2E93EC" w14:textId="77777777" w:rsidR="00906BDC" w:rsidRDefault="00906BDC" w:rsidP="009B3486">
      <w:pPr>
        <w:pStyle w:val="Prrafodelista"/>
        <w:tabs>
          <w:tab w:val="left" w:pos="240"/>
        </w:tabs>
        <w:ind w:left="0"/>
        <w:jc w:val="center"/>
        <w:rPr>
          <w:b/>
          <w:lang w:val="es-CO"/>
        </w:rPr>
      </w:pPr>
    </w:p>
    <w:p w14:paraId="723CF257" w14:textId="77777777" w:rsidR="00906BDC" w:rsidRDefault="00906BDC" w:rsidP="009B3486">
      <w:pPr>
        <w:pStyle w:val="Prrafodelista"/>
        <w:tabs>
          <w:tab w:val="left" w:pos="240"/>
        </w:tabs>
        <w:ind w:left="0"/>
        <w:jc w:val="center"/>
        <w:rPr>
          <w:b/>
          <w:lang w:val="es-CO"/>
        </w:rPr>
      </w:pPr>
    </w:p>
    <w:p w14:paraId="0F727E43" w14:textId="77777777" w:rsidR="00906BDC" w:rsidRDefault="00906BDC" w:rsidP="009B3486">
      <w:pPr>
        <w:pStyle w:val="Prrafodelista"/>
        <w:tabs>
          <w:tab w:val="left" w:pos="240"/>
        </w:tabs>
        <w:ind w:left="0"/>
        <w:jc w:val="center"/>
        <w:rPr>
          <w:b/>
          <w:lang w:val="es-CO"/>
        </w:rPr>
      </w:pPr>
    </w:p>
    <w:p w14:paraId="7E30C608" w14:textId="77777777" w:rsidR="00906BDC" w:rsidRDefault="00906BDC" w:rsidP="009B3486">
      <w:pPr>
        <w:pStyle w:val="Prrafodelista"/>
        <w:tabs>
          <w:tab w:val="left" w:pos="240"/>
        </w:tabs>
        <w:ind w:left="0"/>
        <w:jc w:val="center"/>
        <w:rPr>
          <w:b/>
          <w:lang w:val="es-CO"/>
        </w:rPr>
      </w:pPr>
    </w:p>
    <w:p w14:paraId="5ABDE6EC" w14:textId="77777777" w:rsidR="00906BDC" w:rsidRDefault="00906BDC" w:rsidP="009B3486">
      <w:pPr>
        <w:pStyle w:val="Prrafodelista"/>
        <w:tabs>
          <w:tab w:val="left" w:pos="240"/>
        </w:tabs>
        <w:ind w:left="0"/>
        <w:jc w:val="center"/>
        <w:rPr>
          <w:b/>
          <w:lang w:val="es-CO"/>
        </w:rPr>
      </w:pPr>
    </w:p>
    <w:p w14:paraId="5718FDBE" w14:textId="77777777" w:rsidR="00906BDC" w:rsidRDefault="00906BDC" w:rsidP="009B3486">
      <w:pPr>
        <w:pStyle w:val="Prrafodelista"/>
        <w:tabs>
          <w:tab w:val="left" w:pos="240"/>
        </w:tabs>
        <w:ind w:left="0"/>
        <w:jc w:val="center"/>
        <w:rPr>
          <w:b/>
          <w:lang w:val="es-CO"/>
        </w:rPr>
      </w:pPr>
    </w:p>
    <w:p w14:paraId="3642823F" w14:textId="77777777" w:rsidR="00906BDC" w:rsidRDefault="00906BDC" w:rsidP="009B3486">
      <w:pPr>
        <w:pStyle w:val="Prrafodelista"/>
        <w:tabs>
          <w:tab w:val="left" w:pos="240"/>
        </w:tabs>
        <w:ind w:left="0"/>
        <w:jc w:val="center"/>
        <w:rPr>
          <w:b/>
          <w:lang w:val="es-CO"/>
        </w:rPr>
      </w:pPr>
    </w:p>
    <w:p w14:paraId="743E9BEE" w14:textId="77777777" w:rsidR="00906BDC" w:rsidRDefault="00906BDC" w:rsidP="009B3486">
      <w:pPr>
        <w:pStyle w:val="Prrafodelista"/>
        <w:tabs>
          <w:tab w:val="left" w:pos="240"/>
        </w:tabs>
        <w:ind w:left="0"/>
        <w:jc w:val="center"/>
        <w:rPr>
          <w:b/>
          <w:lang w:val="es-CO"/>
        </w:rPr>
      </w:pPr>
    </w:p>
    <w:p w14:paraId="535CB1E8" w14:textId="77777777" w:rsidR="00906BDC" w:rsidRDefault="00906BDC" w:rsidP="009B3486">
      <w:pPr>
        <w:pStyle w:val="Prrafodelista"/>
        <w:tabs>
          <w:tab w:val="left" w:pos="240"/>
        </w:tabs>
        <w:ind w:left="0"/>
        <w:jc w:val="center"/>
        <w:rPr>
          <w:b/>
          <w:lang w:val="es-CO"/>
        </w:rPr>
      </w:pPr>
    </w:p>
    <w:p w14:paraId="26BCC257" w14:textId="77777777" w:rsidR="00173288" w:rsidRDefault="00173288" w:rsidP="009B3486">
      <w:pPr>
        <w:pStyle w:val="Prrafodelista"/>
        <w:tabs>
          <w:tab w:val="left" w:pos="240"/>
        </w:tabs>
        <w:ind w:left="0"/>
        <w:jc w:val="center"/>
        <w:rPr>
          <w:b/>
          <w:lang w:val="es-CO"/>
        </w:rPr>
      </w:pPr>
    </w:p>
    <w:p w14:paraId="7BAD847B" w14:textId="77777777" w:rsidR="00173288" w:rsidRDefault="00173288" w:rsidP="009B3486">
      <w:pPr>
        <w:pStyle w:val="Prrafodelista"/>
        <w:tabs>
          <w:tab w:val="left" w:pos="240"/>
        </w:tabs>
        <w:ind w:left="0"/>
        <w:jc w:val="center"/>
        <w:rPr>
          <w:b/>
          <w:lang w:val="es-CO"/>
        </w:rPr>
      </w:pPr>
    </w:p>
    <w:p w14:paraId="16D57218" w14:textId="77777777" w:rsidR="00173288" w:rsidRDefault="00173288" w:rsidP="009B3486">
      <w:pPr>
        <w:pStyle w:val="Prrafodelista"/>
        <w:tabs>
          <w:tab w:val="left" w:pos="240"/>
        </w:tabs>
        <w:ind w:left="0"/>
        <w:jc w:val="center"/>
        <w:rPr>
          <w:b/>
          <w:lang w:val="es-CO"/>
        </w:rPr>
      </w:pPr>
    </w:p>
    <w:p w14:paraId="5FA076DE" w14:textId="7D2530FE" w:rsidR="009B3486" w:rsidRPr="001528DB" w:rsidRDefault="009B3486" w:rsidP="009B3486">
      <w:pPr>
        <w:pStyle w:val="Prrafodelista"/>
        <w:tabs>
          <w:tab w:val="left" w:pos="240"/>
        </w:tabs>
        <w:ind w:left="0"/>
        <w:jc w:val="center"/>
        <w:rPr>
          <w:b/>
          <w:lang w:val="es-CO"/>
        </w:rPr>
      </w:pPr>
      <w:r w:rsidRPr="001528DB">
        <w:rPr>
          <w:b/>
          <w:lang w:val="es-CO"/>
        </w:rPr>
        <w:lastRenderedPageBreak/>
        <w:t>ANEXO No. 2</w:t>
      </w:r>
    </w:p>
    <w:p w14:paraId="29FD1C09" w14:textId="77777777" w:rsidR="009B3486" w:rsidRPr="001528DB" w:rsidRDefault="009B3486" w:rsidP="009B3486">
      <w:pPr>
        <w:jc w:val="center"/>
        <w:rPr>
          <w:b/>
          <w:bCs/>
          <w:lang w:val="es-CO"/>
        </w:rPr>
      </w:pPr>
    </w:p>
    <w:p w14:paraId="6E2942A2" w14:textId="77777777" w:rsidR="009B3486" w:rsidRPr="00093227" w:rsidRDefault="009B3486" w:rsidP="009B3486">
      <w:pPr>
        <w:jc w:val="center"/>
        <w:rPr>
          <w:b/>
          <w:bCs/>
          <w:sz w:val="16"/>
          <w:szCs w:val="16"/>
        </w:rPr>
      </w:pPr>
      <w:r w:rsidRPr="00093227">
        <w:rPr>
          <w:b/>
          <w:bCs/>
          <w:sz w:val="16"/>
          <w:szCs w:val="16"/>
        </w:rPr>
        <w:t>TIPIFICACIÓN, ESTIMACIÓN Y ASIGNACIÓN DE RIESGOS Y DETERMINACIÓN DE GARANTÍAS.</w:t>
      </w:r>
    </w:p>
    <w:p w14:paraId="3FEE37FD" w14:textId="77777777" w:rsidR="009B3486" w:rsidRPr="00093227" w:rsidRDefault="009B3486" w:rsidP="009B3486">
      <w:pPr>
        <w:pStyle w:val="Prrafodelista"/>
        <w:tabs>
          <w:tab w:val="left" w:pos="240"/>
        </w:tabs>
        <w:ind w:left="0"/>
        <w:rPr>
          <w:b/>
        </w:rPr>
      </w:pPr>
    </w:p>
    <w:tbl>
      <w:tblPr>
        <w:tblW w:w="5000" w:type="pct"/>
        <w:tblCellMar>
          <w:left w:w="70" w:type="dxa"/>
          <w:right w:w="70" w:type="dxa"/>
        </w:tblCellMar>
        <w:tblLook w:val="04A0" w:firstRow="1" w:lastRow="0" w:firstColumn="1" w:lastColumn="0" w:noHBand="0" w:noVBand="1"/>
      </w:tblPr>
      <w:tblGrid>
        <w:gridCol w:w="328"/>
        <w:gridCol w:w="328"/>
        <w:gridCol w:w="328"/>
        <w:gridCol w:w="328"/>
        <w:gridCol w:w="328"/>
        <w:gridCol w:w="478"/>
        <w:gridCol w:w="884"/>
        <w:gridCol w:w="328"/>
        <w:gridCol w:w="328"/>
        <w:gridCol w:w="328"/>
        <w:gridCol w:w="328"/>
        <w:gridCol w:w="328"/>
        <w:gridCol w:w="644"/>
        <w:gridCol w:w="328"/>
        <w:gridCol w:w="328"/>
        <w:gridCol w:w="328"/>
        <w:gridCol w:w="332"/>
        <w:gridCol w:w="329"/>
        <w:gridCol w:w="478"/>
        <w:gridCol w:w="329"/>
        <w:gridCol w:w="329"/>
        <w:gridCol w:w="374"/>
        <w:gridCol w:w="389"/>
      </w:tblGrid>
      <w:tr w:rsidR="00A362DA" w:rsidRPr="0033633A" w14:paraId="49391C63" w14:textId="77777777" w:rsidTr="00A13D8F">
        <w:trPr>
          <w:trHeight w:val="286"/>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7DD0AAE5" w14:textId="77777777" w:rsidR="00A362DA" w:rsidRPr="0033633A" w:rsidRDefault="00A362DA" w:rsidP="00A13D8F">
            <w:pPr>
              <w:jc w:val="center"/>
              <w:rPr>
                <w:rFonts w:cstheme="minorHAnsi"/>
                <w:b/>
                <w:bCs/>
                <w:color w:val="000000"/>
                <w:sz w:val="14"/>
                <w:szCs w:val="14"/>
              </w:rPr>
            </w:pPr>
            <w:r w:rsidRPr="0033633A">
              <w:rPr>
                <w:rFonts w:cstheme="minorHAnsi"/>
                <w:b/>
                <w:bCs/>
                <w:color w:val="000000"/>
                <w:sz w:val="14"/>
                <w:szCs w:val="14"/>
              </w:rPr>
              <w:t>MATRIZ DEL RIESGOS DE PROCESOS DE CONTRATACION</w:t>
            </w:r>
          </w:p>
        </w:tc>
      </w:tr>
      <w:tr w:rsidR="00A362DA" w:rsidRPr="0033633A" w14:paraId="7DA32F35" w14:textId="77777777" w:rsidTr="00A13D8F">
        <w:trPr>
          <w:trHeight w:val="1349"/>
        </w:trPr>
        <w:tc>
          <w:tcPr>
            <w:tcW w:w="198"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14:paraId="2F02CBEC" w14:textId="77777777" w:rsidR="00A362DA" w:rsidRPr="0033633A" w:rsidRDefault="00A362DA" w:rsidP="00A13D8F">
            <w:pPr>
              <w:jc w:val="center"/>
              <w:rPr>
                <w:rFonts w:cstheme="minorHAnsi"/>
                <w:sz w:val="14"/>
                <w:szCs w:val="14"/>
              </w:rPr>
            </w:pPr>
            <w:r w:rsidRPr="0033633A">
              <w:rPr>
                <w:rFonts w:cstheme="minorHAnsi"/>
                <w:sz w:val="14"/>
                <w:szCs w:val="14"/>
              </w:rPr>
              <w:t>Nº</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1955DAED" w14:textId="77777777" w:rsidR="00A362DA" w:rsidRPr="0033633A" w:rsidRDefault="00A362DA" w:rsidP="00A13D8F">
            <w:pPr>
              <w:jc w:val="center"/>
              <w:rPr>
                <w:rFonts w:cstheme="minorHAnsi"/>
                <w:sz w:val="14"/>
                <w:szCs w:val="14"/>
              </w:rPr>
            </w:pPr>
            <w:r w:rsidRPr="0033633A">
              <w:rPr>
                <w:rFonts w:cstheme="minorHAnsi"/>
                <w:sz w:val="14"/>
                <w:szCs w:val="14"/>
              </w:rPr>
              <w:t>Clase</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0DBC86CC" w14:textId="77777777" w:rsidR="00A362DA" w:rsidRPr="0033633A" w:rsidRDefault="00A362DA" w:rsidP="00A13D8F">
            <w:pPr>
              <w:jc w:val="center"/>
              <w:rPr>
                <w:rFonts w:cstheme="minorHAnsi"/>
                <w:sz w:val="14"/>
                <w:szCs w:val="14"/>
              </w:rPr>
            </w:pPr>
            <w:r w:rsidRPr="0033633A">
              <w:rPr>
                <w:rFonts w:cstheme="minorHAnsi"/>
                <w:sz w:val="14"/>
                <w:szCs w:val="14"/>
              </w:rPr>
              <w:t>Fuente</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148C0BA4" w14:textId="77777777" w:rsidR="00A362DA" w:rsidRPr="0033633A" w:rsidRDefault="00A362DA" w:rsidP="00A13D8F">
            <w:pPr>
              <w:jc w:val="center"/>
              <w:rPr>
                <w:rFonts w:cstheme="minorHAnsi"/>
                <w:sz w:val="14"/>
                <w:szCs w:val="14"/>
              </w:rPr>
            </w:pPr>
            <w:r w:rsidRPr="0033633A">
              <w:rPr>
                <w:rFonts w:cstheme="minorHAnsi"/>
                <w:sz w:val="14"/>
                <w:szCs w:val="14"/>
              </w:rPr>
              <w:t>Etapa</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5BA749A6" w14:textId="77777777" w:rsidR="00A362DA" w:rsidRPr="0033633A" w:rsidRDefault="00A362DA" w:rsidP="00A13D8F">
            <w:pPr>
              <w:jc w:val="center"/>
              <w:rPr>
                <w:rFonts w:cstheme="minorHAnsi"/>
                <w:sz w:val="14"/>
                <w:szCs w:val="14"/>
              </w:rPr>
            </w:pPr>
            <w:r w:rsidRPr="0033633A">
              <w:rPr>
                <w:rFonts w:cstheme="minorHAnsi"/>
                <w:sz w:val="14"/>
                <w:szCs w:val="14"/>
              </w:rPr>
              <w:t>Tipo</w:t>
            </w:r>
          </w:p>
        </w:tc>
        <w:tc>
          <w:tcPr>
            <w:tcW w:w="2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3BC1528D" w14:textId="77777777" w:rsidR="00A362DA" w:rsidRPr="0033633A" w:rsidRDefault="00A362DA" w:rsidP="00A13D8F">
            <w:pPr>
              <w:jc w:val="center"/>
              <w:rPr>
                <w:rFonts w:cstheme="minorHAnsi"/>
                <w:sz w:val="14"/>
                <w:szCs w:val="14"/>
              </w:rPr>
            </w:pPr>
            <w:r w:rsidRPr="0033633A">
              <w:rPr>
                <w:rFonts w:cstheme="minorHAnsi"/>
                <w:sz w:val="14"/>
                <w:szCs w:val="14"/>
              </w:rPr>
              <w:t>Descripción (que puede pasar y como)</w:t>
            </w:r>
          </w:p>
        </w:tc>
        <w:tc>
          <w:tcPr>
            <w:tcW w:w="385"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0288BE9F" w14:textId="77777777" w:rsidR="00A362DA" w:rsidRPr="0033633A" w:rsidRDefault="00A362DA" w:rsidP="00A13D8F">
            <w:pPr>
              <w:jc w:val="center"/>
              <w:rPr>
                <w:rFonts w:cstheme="minorHAnsi"/>
                <w:sz w:val="14"/>
                <w:szCs w:val="14"/>
              </w:rPr>
            </w:pPr>
            <w:r w:rsidRPr="0033633A">
              <w:rPr>
                <w:rFonts w:cstheme="minorHAnsi"/>
                <w:sz w:val="14"/>
                <w:szCs w:val="14"/>
              </w:rPr>
              <w:t>Consecuencia de la ocurrencia del evento</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5305939B" w14:textId="77777777" w:rsidR="00A362DA" w:rsidRPr="0033633A" w:rsidRDefault="00A362DA" w:rsidP="00A13D8F">
            <w:pPr>
              <w:jc w:val="center"/>
              <w:rPr>
                <w:rFonts w:cstheme="minorHAnsi"/>
                <w:sz w:val="14"/>
                <w:szCs w:val="14"/>
              </w:rPr>
            </w:pPr>
            <w:r w:rsidRPr="0033633A">
              <w:rPr>
                <w:rFonts w:cstheme="minorHAnsi"/>
                <w:sz w:val="14"/>
                <w:szCs w:val="14"/>
              </w:rPr>
              <w:t>Probabilidad</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17FC83D8" w14:textId="77777777" w:rsidR="00A362DA" w:rsidRPr="0033633A" w:rsidRDefault="00A362DA" w:rsidP="00A13D8F">
            <w:pPr>
              <w:jc w:val="center"/>
              <w:rPr>
                <w:rFonts w:cstheme="minorHAnsi"/>
                <w:sz w:val="14"/>
                <w:szCs w:val="14"/>
              </w:rPr>
            </w:pPr>
            <w:r w:rsidRPr="0033633A">
              <w:rPr>
                <w:rFonts w:cstheme="minorHAnsi"/>
                <w:sz w:val="14"/>
                <w:szCs w:val="14"/>
              </w:rPr>
              <w:t>Impacto</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4D5ABA7A" w14:textId="77777777" w:rsidR="00A362DA" w:rsidRPr="0033633A" w:rsidRDefault="00A362DA" w:rsidP="00A13D8F">
            <w:pPr>
              <w:jc w:val="center"/>
              <w:rPr>
                <w:rFonts w:cstheme="minorHAnsi"/>
                <w:sz w:val="14"/>
                <w:szCs w:val="14"/>
              </w:rPr>
            </w:pPr>
            <w:r w:rsidRPr="0033633A">
              <w:rPr>
                <w:rFonts w:cstheme="minorHAnsi"/>
                <w:sz w:val="14"/>
                <w:szCs w:val="14"/>
              </w:rPr>
              <w:t>Valoración del riesgo</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CB0BF53" w14:textId="77777777" w:rsidR="00A362DA" w:rsidRPr="0033633A" w:rsidRDefault="00A362DA" w:rsidP="00A13D8F">
            <w:pPr>
              <w:jc w:val="center"/>
              <w:rPr>
                <w:rFonts w:cstheme="minorHAnsi"/>
                <w:sz w:val="14"/>
                <w:szCs w:val="14"/>
              </w:rPr>
            </w:pPr>
            <w:r w:rsidRPr="0033633A">
              <w:rPr>
                <w:rFonts w:cstheme="minorHAnsi"/>
                <w:sz w:val="14"/>
                <w:szCs w:val="14"/>
              </w:rPr>
              <w:t>Categoría</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13A8A74D"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¿A quién se le asigna?</w:t>
            </w:r>
          </w:p>
        </w:tc>
        <w:tc>
          <w:tcPr>
            <w:tcW w:w="322"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4826E7C6"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Tratamiento/Controles a ser implementados</w:t>
            </w:r>
          </w:p>
        </w:tc>
        <w:tc>
          <w:tcPr>
            <w:tcW w:w="794" w:type="pct"/>
            <w:gridSpan w:val="4"/>
            <w:tcBorders>
              <w:top w:val="single" w:sz="4" w:space="0" w:color="auto"/>
              <w:left w:val="nil"/>
              <w:bottom w:val="single" w:sz="4" w:space="0" w:color="auto"/>
              <w:right w:val="single" w:sz="4" w:space="0" w:color="000000"/>
            </w:tcBorders>
            <w:shd w:val="clear" w:color="000000" w:fill="DDD9C3"/>
            <w:vAlign w:val="center"/>
            <w:hideMark/>
          </w:tcPr>
          <w:p w14:paraId="1796769E"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Impacto después del tratamiento</w:t>
            </w:r>
          </w:p>
        </w:tc>
        <w:tc>
          <w:tcPr>
            <w:tcW w:w="198"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02513D28"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¿Afecta el equilibrio económico del contrato?</w:t>
            </w:r>
          </w:p>
        </w:tc>
        <w:tc>
          <w:tcPr>
            <w:tcW w:w="26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01A3CC07"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Persona responsable por implementar el tratamiento</w:t>
            </w:r>
          </w:p>
        </w:tc>
        <w:tc>
          <w:tcPr>
            <w:tcW w:w="198"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03D6C745"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Fecha estimada en que se inicia el tratamiento</w:t>
            </w:r>
          </w:p>
        </w:tc>
        <w:tc>
          <w:tcPr>
            <w:tcW w:w="198"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61A7584F"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Fecha estimada en que se completa el tratamiento</w:t>
            </w:r>
          </w:p>
        </w:tc>
        <w:tc>
          <w:tcPr>
            <w:tcW w:w="397" w:type="pct"/>
            <w:gridSpan w:val="2"/>
            <w:tcBorders>
              <w:top w:val="single" w:sz="4" w:space="0" w:color="auto"/>
              <w:left w:val="nil"/>
              <w:bottom w:val="single" w:sz="4" w:space="0" w:color="auto"/>
              <w:right w:val="single" w:sz="4" w:space="0" w:color="auto"/>
            </w:tcBorders>
            <w:shd w:val="clear" w:color="000000" w:fill="DDD9C3"/>
            <w:vAlign w:val="center"/>
            <w:hideMark/>
          </w:tcPr>
          <w:p w14:paraId="6BF3A8E4"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Monitoreo y Revisión</w:t>
            </w:r>
          </w:p>
        </w:tc>
      </w:tr>
      <w:tr w:rsidR="00A362DA" w:rsidRPr="0033633A" w14:paraId="2D0131D2" w14:textId="77777777" w:rsidTr="00A13D8F">
        <w:trPr>
          <w:trHeight w:val="370"/>
        </w:trPr>
        <w:tc>
          <w:tcPr>
            <w:tcW w:w="198" w:type="pct"/>
            <w:vMerge/>
            <w:tcBorders>
              <w:top w:val="nil"/>
              <w:left w:val="single" w:sz="4" w:space="0" w:color="auto"/>
              <w:bottom w:val="single" w:sz="4" w:space="0" w:color="000000"/>
              <w:right w:val="single" w:sz="4" w:space="0" w:color="auto"/>
            </w:tcBorders>
            <w:vAlign w:val="center"/>
            <w:hideMark/>
          </w:tcPr>
          <w:p w14:paraId="7856F22C" w14:textId="77777777" w:rsidR="00A362DA" w:rsidRPr="0033633A" w:rsidRDefault="00A362DA" w:rsidP="00A13D8F">
            <w:pPr>
              <w:jc w:val="center"/>
              <w:rPr>
                <w:rFonts w:cstheme="minorHAnsi"/>
                <w:sz w:val="14"/>
                <w:szCs w:val="14"/>
              </w:rPr>
            </w:pPr>
          </w:p>
        </w:tc>
        <w:tc>
          <w:tcPr>
            <w:tcW w:w="198" w:type="pct"/>
            <w:vMerge/>
            <w:tcBorders>
              <w:top w:val="nil"/>
              <w:left w:val="single" w:sz="4" w:space="0" w:color="auto"/>
              <w:bottom w:val="single" w:sz="4" w:space="0" w:color="000000"/>
              <w:right w:val="single" w:sz="4" w:space="0" w:color="auto"/>
            </w:tcBorders>
            <w:vAlign w:val="center"/>
            <w:hideMark/>
          </w:tcPr>
          <w:p w14:paraId="3A956DCF" w14:textId="77777777" w:rsidR="00A362DA" w:rsidRPr="0033633A" w:rsidRDefault="00A362DA" w:rsidP="00A13D8F">
            <w:pPr>
              <w:jc w:val="center"/>
              <w:rPr>
                <w:rFonts w:cstheme="minorHAnsi"/>
                <w:sz w:val="14"/>
                <w:szCs w:val="14"/>
              </w:rPr>
            </w:pPr>
          </w:p>
        </w:tc>
        <w:tc>
          <w:tcPr>
            <w:tcW w:w="198" w:type="pct"/>
            <w:vMerge/>
            <w:tcBorders>
              <w:top w:val="nil"/>
              <w:left w:val="single" w:sz="4" w:space="0" w:color="auto"/>
              <w:bottom w:val="single" w:sz="4" w:space="0" w:color="000000"/>
              <w:right w:val="single" w:sz="4" w:space="0" w:color="auto"/>
            </w:tcBorders>
            <w:vAlign w:val="center"/>
            <w:hideMark/>
          </w:tcPr>
          <w:p w14:paraId="11A2605D" w14:textId="77777777" w:rsidR="00A362DA" w:rsidRPr="0033633A" w:rsidRDefault="00A362DA" w:rsidP="00A13D8F">
            <w:pPr>
              <w:jc w:val="center"/>
              <w:rPr>
                <w:rFonts w:cstheme="minorHAnsi"/>
                <w:sz w:val="14"/>
                <w:szCs w:val="14"/>
              </w:rPr>
            </w:pPr>
          </w:p>
        </w:tc>
        <w:tc>
          <w:tcPr>
            <w:tcW w:w="198" w:type="pct"/>
            <w:vMerge/>
            <w:tcBorders>
              <w:top w:val="nil"/>
              <w:left w:val="single" w:sz="4" w:space="0" w:color="auto"/>
              <w:bottom w:val="single" w:sz="4" w:space="0" w:color="000000"/>
              <w:right w:val="single" w:sz="4" w:space="0" w:color="auto"/>
            </w:tcBorders>
            <w:vAlign w:val="center"/>
            <w:hideMark/>
          </w:tcPr>
          <w:p w14:paraId="1D57922D" w14:textId="77777777" w:rsidR="00A362DA" w:rsidRPr="0033633A" w:rsidRDefault="00A362DA" w:rsidP="00A13D8F">
            <w:pPr>
              <w:jc w:val="center"/>
              <w:rPr>
                <w:rFonts w:cstheme="minorHAnsi"/>
                <w:sz w:val="14"/>
                <w:szCs w:val="14"/>
              </w:rPr>
            </w:pPr>
          </w:p>
        </w:tc>
        <w:tc>
          <w:tcPr>
            <w:tcW w:w="198" w:type="pct"/>
            <w:vMerge/>
            <w:tcBorders>
              <w:top w:val="nil"/>
              <w:left w:val="single" w:sz="4" w:space="0" w:color="auto"/>
              <w:bottom w:val="single" w:sz="4" w:space="0" w:color="000000"/>
              <w:right w:val="single" w:sz="4" w:space="0" w:color="auto"/>
            </w:tcBorders>
            <w:vAlign w:val="center"/>
            <w:hideMark/>
          </w:tcPr>
          <w:p w14:paraId="438F7947" w14:textId="77777777" w:rsidR="00A362DA" w:rsidRPr="0033633A" w:rsidRDefault="00A362DA" w:rsidP="00A13D8F">
            <w:pPr>
              <w:jc w:val="center"/>
              <w:rPr>
                <w:rFonts w:cstheme="minorHAnsi"/>
                <w:sz w:val="14"/>
                <w:szCs w:val="14"/>
              </w:rPr>
            </w:pPr>
          </w:p>
        </w:tc>
        <w:tc>
          <w:tcPr>
            <w:tcW w:w="260" w:type="pct"/>
            <w:vMerge/>
            <w:tcBorders>
              <w:top w:val="nil"/>
              <w:left w:val="single" w:sz="4" w:space="0" w:color="auto"/>
              <w:bottom w:val="single" w:sz="4" w:space="0" w:color="000000"/>
              <w:right w:val="single" w:sz="4" w:space="0" w:color="auto"/>
            </w:tcBorders>
            <w:vAlign w:val="center"/>
            <w:hideMark/>
          </w:tcPr>
          <w:p w14:paraId="722C63B8" w14:textId="77777777" w:rsidR="00A362DA" w:rsidRPr="0033633A" w:rsidRDefault="00A362DA" w:rsidP="00A13D8F">
            <w:pPr>
              <w:jc w:val="center"/>
              <w:rPr>
                <w:rFonts w:cstheme="minorHAnsi"/>
                <w:sz w:val="14"/>
                <w:szCs w:val="14"/>
              </w:rPr>
            </w:pPr>
          </w:p>
        </w:tc>
        <w:tc>
          <w:tcPr>
            <w:tcW w:w="385" w:type="pct"/>
            <w:vMerge/>
            <w:tcBorders>
              <w:top w:val="nil"/>
              <w:left w:val="single" w:sz="4" w:space="0" w:color="auto"/>
              <w:bottom w:val="single" w:sz="4" w:space="0" w:color="000000"/>
              <w:right w:val="single" w:sz="4" w:space="0" w:color="auto"/>
            </w:tcBorders>
            <w:vAlign w:val="center"/>
            <w:hideMark/>
          </w:tcPr>
          <w:p w14:paraId="2BFA7C43" w14:textId="77777777" w:rsidR="00A362DA" w:rsidRPr="0033633A" w:rsidRDefault="00A362DA" w:rsidP="00A13D8F">
            <w:pPr>
              <w:jc w:val="center"/>
              <w:rPr>
                <w:rFonts w:cstheme="minorHAnsi"/>
                <w:sz w:val="14"/>
                <w:szCs w:val="14"/>
              </w:rPr>
            </w:pPr>
          </w:p>
        </w:tc>
        <w:tc>
          <w:tcPr>
            <w:tcW w:w="198" w:type="pct"/>
            <w:vMerge/>
            <w:tcBorders>
              <w:top w:val="nil"/>
              <w:left w:val="single" w:sz="4" w:space="0" w:color="auto"/>
              <w:bottom w:val="single" w:sz="4" w:space="0" w:color="000000"/>
              <w:right w:val="single" w:sz="4" w:space="0" w:color="auto"/>
            </w:tcBorders>
            <w:vAlign w:val="center"/>
            <w:hideMark/>
          </w:tcPr>
          <w:p w14:paraId="437DD7E7" w14:textId="77777777" w:rsidR="00A362DA" w:rsidRPr="0033633A" w:rsidRDefault="00A362DA" w:rsidP="00A13D8F">
            <w:pPr>
              <w:jc w:val="center"/>
              <w:rPr>
                <w:rFonts w:cstheme="minorHAnsi"/>
                <w:sz w:val="14"/>
                <w:szCs w:val="14"/>
              </w:rPr>
            </w:pPr>
          </w:p>
        </w:tc>
        <w:tc>
          <w:tcPr>
            <w:tcW w:w="198" w:type="pct"/>
            <w:vMerge/>
            <w:tcBorders>
              <w:top w:val="nil"/>
              <w:left w:val="single" w:sz="4" w:space="0" w:color="auto"/>
              <w:bottom w:val="single" w:sz="4" w:space="0" w:color="000000"/>
              <w:right w:val="single" w:sz="4" w:space="0" w:color="auto"/>
            </w:tcBorders>
            <w:vAlign w:val="center"/>
            <w:hideMark/>
          </w:tcPr>
          <w:p w14:paraId="4DD09049" w14:textId="77777777" w:rsidR="00A362DA" w:rsidRPr="0033633A" w:rsidRDefault="00A362DA" w:rsidP="00A13D8F">
            <w:pPr>
              <w:jc w:val="center"/>
              <w:rPr>
                <w:rFonts w:cstheme="minorHAnsi"/>
                <w:sz w:val="14"/>
                <w:szCs w:val="14"/>
              </w:rPr>
            </w:pPr>
          </w:p>
        </w:tc>
        <w:tc>
          <w:tcPr>
            <w:tcW w:w="198" w:type="pct"/>
            <w:vMerge/>
            <w:tcBorders>
              <w:top w:val="nil"/>
              <w:left w:val="single" w:sz="4" w:space="0" w:color="auto"/>
              <w:bottom w:val="single" w:sz="4" w:space="0" w:color="000000"/>
              <w:right w:val="single" w:sz="4" w:space="0" w:color="auto"/>
            </w:tcBorders>
            <w:vAlign w:val="center"/>
            <w:hideMark/>
          </w:tcPr>
          <w:p w14:paraId="553C126A" w14:textId="77777777" w:rsidR="00A362DA" w:rsidRPr="0033633A" w:rsidRDefault="00A362DA" w:rsidP="00A13D8F">
            <w:pPr>
              <w:jc w:val="center"/>
              <w:rPr>
                <w:rFonts w:cstheme="minorHAnsi"/>
                <w:sz w:val="14"/>
                <w:szCs w:val="14"/>
              </w:rPr>
            </w:pPr>
          </w:p>
        </w:tc>
        <w:tc>
          <w:tcPr>
            <w:tcW w:w="198" w:type="pct"/>
            <w:vMerge/>
            <w:tcBorders>
              <w:top w:val="nil"/>
              <w:left w:val="single" w:sz="4" w:space="0" w:color="auto"/>
              <w:bottom w:val="single" w:sz="4" w:space="0" w:color="000000"/>
              <w:right w:val="single" w:sz="4" w:space="0" w:color="auto"/>
            </w:tcBorders>
            <w:vAlign w:val="center"/>
            <w:hideMark/>
          </w:tcPr>
          <w:p w14:paraId="7C9B5ACD" w14:textId="77777777" w:rsidR="00A362DA" w:rsidRPr="0033633A" w:rsidRDefault="00A362DA" w:rsidP="00A13D8F">
            <w:pPr>
              <w:jc w:val="center"/>
              <w:rPr>
                <w:rFonts w:cstheme="minorHAnsi"/>
                <w:sz w:val="14"/>
                <w:szCs w:val="14"/>
              </w:rPr>
            </w:pPr>
          </w:p>
        </w:tc>
        <w:tc>
          <w:tcPr>
            <w:tcW w:w="198" w:type="pct"/>
            <w:vMerge/>
            <w:tcBorders>
              <w:top w:val="nil"/>
              <w:left w:val="single" w:sz="4" w:space="0" w:color="auto"/>
              <w:bottom w:val="single" w:sz="4" w:space="0" w:color="000000"/>
              <w:right w:val="single" w:sz="4" w:space="0" w:color="auto"/>
            </w:tcBorders>
            <w:vAlign w:val="center"/>
            <w:hideMark/>
          </w:tcPr>
          <w:p w14:paraId="6EF752B2" w14:textId="77777777" w:rsidR="00A362DA" w:rsidRPr="0033633A" w:rsidRDefault="00A362DA" w:rsidP="00A13D8F">
            <w:pPr>
              <w:jc w:val="center"/>
              <w:rPr>
                <w:rFonts w:cstheme="minorHAnsi"/>
                <w:color w:val="000000"/>
                <w:sz w:val="14"/>
                <w:szCs w:val="14"/>
              </w:rPr>
            </w:pPr>
          </w:p>
        </w:tc>
        <w:tc>
          <w:tcPr>
            <w:tcW w:w="322" w:type="pct"/>
            <w:vMerge/>
            <w:tcBorders>
              <w:top w:val="nil"/>
              <w:left w:val="single" w:sz="4" w:space="0" w:color="auto"/>
              <w:bottom w:val="single" w:sz="4" w:space="0" w:color="000000"/>
              <w:right w:val="single" w:sz="4" w:space="0" w:color="auto"/>
            </w:tcBorders>
            <w:vAlign w:val="center"/>
            <w:hideMark/>
          </w:tcPr>
          <w:p w14:paraId="212C69FB" w14:textId="77777777" w:rsidR="00A362DA" w:rsidRPr="0033633A" w:rsidRDefault="00A362DA" w:rsidP="00A13D8F">
            <w:pPr>
              <w:jc w:val="center"/>
              <w:rPr>
                <w:rFonts w:cstheme="minorHAnsi"/>
                <w:color w:val="000000"/>
                <w:sz w:val="14"/>
                <w:szCs w:val="14"/>
              </w:rPr>
            </w:pPr>
          </w:p>
        </w:tc>
        <w:tc>
          <w:tcPr>
            <w:tcW w:w="198" w:type="pct"/>
            <w:tcBorders>
              <w:top w:val="nil"/>
              <w:left w:val="nil"/>
              <w:bottom w:val="single" w:sz="4" w:space="0" w:color="auto"/>
              <w:right w:val="single" w:sz="4" w:space="0" w:color="auto"/>
            </w:tcBorders>
            <w:shd w:val="clear" w:color="000000" w:fill="5A5A5A"/>
            <w:textDirection w:val="btLr"/>
            <w:vAlign w:val="center"/>
            <w:hideMark/>
          </w:tcPr>
          <w:p w14:paraId="3FEA8AA4"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Probabilidad</w:t>
            </w:r>
          </w:p>
        </w:tc>
        <w:tc>
          <w:tcPr>
            <w:tcW w:w="198" w:type="pct"/>
            <w:tcBorders>
              <w:top w:val="nil"/>
              <w:left w:val="nil"/>
              <w:bottom w:val="single" w:sz="4" w:space="0" w:color="auto"/>
              <w:right w:val="single" w:sz="4" w:space="0" w:color="auto"/>
            </w:tcBorders>
            <w:shd w:val="clear" w:color="000000" w:fill="5A5A5A"/>
            <w:textDirection w:val="btLr"/>
            <w:vAlign w:val="center"/>
            <w:hideMark/>
          </w:tcPr>
          <w:p w14:paraId="23D581DB"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Impacto</w:t>
            </w:r>
          </w:p>
        </w:tc>
        <w:tc>
          <w:tcPr>
            <w:tcW w:w="198" w:type="pct"/>
            <w:tcBorders>
              <w:top w:val="nil"/>
              <w:left w:val="nil"/>
              <w:bottom w:val="single" w:sz="4" w:space="0" w:color="auto"/>
              <w:right w:val="single" w:sz="4" w:space="0" w:color="auto"/>
            </w:tcBorders>
            <w:shd w:val="clear" w:color="000000" w:fill="5A5A5A"/>
            <w:textDirection w:val="btLr"/>
            <w:vAlign w:val="center"/>
            <w:hideMark/>
          </w:tcPr>
          <w:p w14:paraId="50E384F3"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Calificación</w:t>
            </w:r>
          </w:p>
        </w:tc>
        <w:tc>
          <w:tcPr>
            <w:tcW w:w="198" w:type="pct"/>
            <w:tcBorders>
              <w:top w:val="nil"/>
              <w:left w:val="nil"/>
              <w:bottom w:val="single" w:sz="4" w:space="0" w:color="auto"/>
              <w:right w:val="single" w:sz="4" w:space="0" w:color="auto"/>
            </w:tcBorders>
            <w:shd w:val="clear" w:color="000000" w:fill="5A5A5A"/>
            <w:textDirection w:val="btLr"/>
            <w:vAlign w:val="center"/>
            <w:hideMark/>
          </w:tcPr>
          <w:p w14:paraId="437048AD"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Calificación Total</w:t>
            </w:r>
          </w:p>
        </w:tc>
        <w:tc>
          <w:tcPr>
            <w:tcW w:w="198" w:type="pct"/>
            <w:vMerge/>
            <w:tcBorders>
              <w:top w:val="nil"/>
              <w:left w:val="single" w:sz="4" w:space="0" w:color="auto"/>
              <w:bottom w:val="single" w:sz="4" w:space="0" w:color="000000"/>
              <w:right w:val="single" w:sz="4" w:space="0" w:color="auto"/>
            </w:tcBorders>
            <w:vAlign w:val="center"/>
            <w:hideMark/>
          </w:tcPr>
          <w:p w14:paraId="45A0EBFD" w14:textId="77777777" w:rsidR="00A362DA" w:rsidRPr="0033633A" w:rsidRDefault="00A362DA" w:rsidP="00A13D8F">
            <w:pPr>
              <w:jc w:val="center"/>
              <w:rPr>
                <w:rFonts w:cstheme="minorHAnsi"/>
                <w:color w:val="000000"/>
                <w:sz w:val="14"/>
                <w:szCs w:val="14"/>
              </w:rPr>
            </w:pPr>
          </w:p>
        </w:tc>
        <w:tc>
          <w:tcPr>
            <w:tcW w:w="260" w:type="pct"/>
            <w:vMerge/>
            <w:tcBorders>
              <w:top w:val="nil"/>
              <w:left w:val="single" w:sz="4" w:space="0" w:color="auto"/>
              <w:bottom w:val="single" w:sz="4" w:space="0" w:color="000000"/>
              <w:right w:val="single" w:sz="4" w:space="0" w:color="auto"/>
            </w:tcBorders>
            <w:vAlign w:val="center"/>
            <w:hideMark/>
          </w:tcPr>
          <w:p w14:paraId="498A2C44" w14:textId="77777777" w:rsidR="00A362DA" w:rsidRPr="0033633A" w:rsidRDefault="00A362DA" w:rsidP="00A13D8F">
            <w:pPr>
              <w:jc w:val="center"/>
              <w:rPr>
                <w:rFonts w:cstheme="minorHAnsi"/>
                <w:color w:val="000000"/>
                <w:sz w:val="14"/>
                <w:szCs w:val="14"/>
              </w:rPr>
            </w:pPr>
          </w:p>
        </w:tc>
        <w:tc>
          <w:tcPr>
            <w:tcW w:w="198" w:type="pct"/>
            <w:vMerge/>
            <w:tcBorders>
              <w:top w:val="nil"/>
              <w:left w:val="single" w:sz="4" w:space="0" w:color="auto"/>
              <w:bottom w:val="single" w:sz="4" w:space="0" w:color="000000"/>
              <w:right w:val="single" w:sz="4" w:space="0" w:color="auto"/>
            </w:tcBorders>
            <w:vAlign w:val="center"/>
            <w:hideMark/>
          </w:tcPr>
          <w:p w14:paraId="54D100FF" w14:textId="77777777" w:rsidR="00A362DA" w:rsidRPr="0033633A" w:rsidRDefault="00A362DA" w:rsidP="00A13D8F">
            <w:pPr>
              <w:jc w:val="center"/>
              <w:rPr>
                <w:rFonts w:cstheme="minorHAnsi"/>
                <w:color w:val="000000"/>
                <w:sz w:val="14"/>
                <w:szCs w:val="14"/>
              </w:rPr>
            </w:pPr>
          </w:p>
        </w:tc>
        <w:tc>
          <w:tcPr>
            <w:tcW w:w="198" w:type="pct"/>
            <w:vMerge/>
            <w:tcBorders>
              <w:top w:val="nil"/>
              <w:left w:val="single" w:sz="4" w:space="0" w:color="auto"/>
              <w:bottom w:val="single" w:sz="4" w:space="0" w:color="000000"/>
              <w:right w:val="single" w:sz="4" w:space="0" w:color="auto"/>
            </w:tcBorders>
            <w:vAlign w:val="center"/>
            <w:hideMark/>
          </w:tcPr>
          <w:p w14:paraId="71201DBC" w14:textId="77777777" w:rsidR="00A362DA" w:rsidRPr="0033633A" w:rsidRDefault="00A362DA" w:rsidP="00A13D8F">
            <w:pPr>
              <w:jc w:val="center"/>
              <w:rPr>
                <w:rFonts w:cstheme="minorHAnsi"/>
                <w:color w:val="000000"/>
                <w:sz w:val="14"/>
                <w:szCs w:val="14"/>
              </w:rPr>
            </w:pPr>
          </w:p>
        </w:tc>
        <w:tc>
          <w:tcPr>
            <w:tcW w:w="198" w:type="pct"/>
            <w:tcBorders>
              <w:top w:val="nil"/>
              <w:left w:val="nil"/>
              <w:bottom w:val="single" w:sz="4" w:space="0" w:color="auto"/>
              <w:right w:val="single" w:sz="4" w:space="0" w:color="auto"/>
            </w:tcBorders>
            <w:shd w:val="clear" w:color="000000" w:fill="5A5A5A"/>
            <w:textDirection w:val="btLr"/>
            <w:vAlign w:val="center"/>
            <w:hideMark/>
          </w:tcPr>
          <w:p w14:paraId="7821B319"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¿Cómo se realiza el monitoreo</w:t>
            </w:r>
          </w:p>
        </w:tc>
        <w:tc>
          <w:tcPr>
            <w:tcW w:w="198" w:type="pct"/>
            <w:tcBorders>
              <w:top w:val="nil"/>
              <w:left w:val="nil"/>
              <w:bottom w:val="single" w:sz="4" w:space="0" w:color="auto"/>
              <w:right w:val="single" w:sz="4" w:space="0" w:color="auto"/>
            </w:tcBorders>
            <w:shd w:val="clear" w:color="000000" w:fill="5A5A5A"/>
            <w:textDirection w:val="btLr"/>
            <w:vAlign w:val="center"/>
            <w:hideMark/>
          </w:tcPr>
          <w:p w14:paraId="3FE0C563"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Periodicidad ¿Cuándo?</w:t>
            </w:r>
          </w:p>
        </w:tc>
      </w:tr>
      <w:tr w:rsidR="00A362DA" w:rsidRPr="0033633A" w14:paraId="358B018F" w14:textId="77777777" w:rsidTr="00A13D8F">
        <w:trPr>
          <w:trHeight w:val="1964"/>
        </w:trPr>
        <w:tc>
          <w:tcPr>
            <w:tcW w:w="198" w:type="pct"/>
            <w:tcBorders>
              <w:top w:val="nil"/>
              <w:left w:val="single" w:sz="4" w:space="0" w:color="auto"/>
              <w:bottom w:val="single" w:sz="4" w:space="0" w:color="auto"/>
              <w:right w:val="single" w:sz="4" w:space="0" w:color="auto"/>
            </w:tcBorders>
            <w:vAlign w:val="center"/>
            <w:hideMark/>
          </w:tcPr>
          <w:p w14:paraId="21E10A60"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1</w:t>
            </w:r>
          </w:p>
        </w:tc>
        <w:tc>
          <w:tcPr>
            <w:tcW w:w="198" w:type="pct"/>
            <w:tcBorders>
              <w:top w:val="nil"/>
              <w:left w:val="nil"/>
              <w:bottom w:val="single" w:sz="4" w:space="0" w:color="auto"/>
              <w:right w:val="single" w:sz="4" w:space="0" w:color="auto"/>
            </w:tcBorders>
            <w:textDirection w:val="btLr"/>
            <w:vAlign w:val="center"/>
            <w:hideMark/>
          </w:tcPr>
          <w:p w14:paraId="5157CA7C"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General</w:t>
            </w:r>
          </w:p>
        </w:tc>
        <w:tc>
          <w:tcPr>
            <w:tcW w:w="198" w:type="pct"/>
            <w:tcBorders>
              <w:top w:val="nil"/>
              <w:left w:val="nil"/>
              <w:bottom w:val="single" w:sz="4" w:space="0" w:color="auto"/>
              <w:right w:val="single" w:sz="4" w:space="0" w:color="auto"/>
            </w:tcBorders>
            <w:textDirection w:val="btLr"/>
            <w:vAlign w:val="center"/>
            <w:hideMark/>
          </w:tcPr>
          <w:p w14:paraId="2FFFC712"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Externa</w:t>
            </w:r>
          </w:p>
        </w:tc>
        <w:tc>
          <w:tcPr>
            <w:tcW w:w="198" w:type="pct"/>
            <w:tcBorders>
              <w:top w:val="nil"/>
              <w:left w:val="nil"/>
              <w:bottom w:val="single" w:sz="4" w:space="0" w:color="auto"/>
              <w:right w:val="single" w:sz="4" w:space="0" w:color="auto"/>
            </w:tcBorders>
            <w:textDirection w:val="btLr"/>
            <w:vAlign w:val="center"/>
            <w:hideMark/>
          </w:tcPr>
          <w:p w14:paraId="0284D715"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Selección</w:t>
            </w:r>
          </w:p>
        </w:tc>
        <w:tc>
          <w:tcPr>
            <w:tcW w:w="198" w:type="pct"/>
            <w:tcBorders>
              <w:top w:val="nil"/>
              <w:left w:val="nil"/>
              <w:bottom w:val="single" w:sz="4" w:space="0" w:color="auto"/>
              <w:right w:val="single" w:sz="4" w:space="0" w:color="auto"/>
            </w:tcBorders>
            <w:textDirection w:val="btLr"/>
            <w:vAlign w:val="center"/>
            <w:hideMark/>
          </w:tcPr>
          <w:p w14:paraId="3D3BF66E"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Económico</w:t>
            </w:r>
          </w:p>
        </w:tc>
        <w:tc>
          <w:tcPr>
            <w:tcW w:w="260" w:type="pct"/>
            <w:tcBorders>
              <w:top w:val="nil"/>
              <w:left w:val="nil"/>
              <w:bottom w:val="single" w:sz="4" w:space="0" w:color="auto"/>
              <w:right w:val="single" w:sz="4" w:space="0" w:color="auto"/>
            </w:tcBorders>
            <w:textDirection w:val="btLr"/>
            <w:vAlign w:val="center"/>
            <w:hideMark/>
          </w:tcPr>
          <w:p w14:paraId="40699D79"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Fluctuación de los precios del mercado de los SERVICIOS a contratar</w:t>
            </w:r>
          </w:p>
        </w:tc>
        <w:tc>
          <w:tcPr>
            <w:tcW w:w="385" w:type="pct"/>
            <w:tcBorders>
              <w:top w:val="nil"/>
              <w:left w:val="nil"/>
              <w:bottom w:val="single" w:sz="4" w:space="0" w:color="auto"/>
              <w:right w:val="single" w:sz="4" w:space="0" w:color="auto"/>
            </w:tcBorders>
            <w:textDirection w:val="btLr"/>
            <w:vAlign w:val="center"/>
            <w:hideMark/>
          </w:tcPr>
          <w:p w14:paraId="2ECB0EB0"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Incremento súbito en el servicio a prestar</w:t>
            </w:r>
          </w:p>
        </w:tc>
        <w:tc>
          <w:tcPr>
            <w:tcW w:w="198" w:type="pct"/>
            <w:tcBorders>
              <w:top w:val="nil"/>
              <w:left w:val="nil"/>
              <w:bottom w:val="single" w:sz="4" w:space="0" w:color="auto"/>
              <w:right w:val="single" w:sz="4" w:space="0" w:color="auto"/>
            </w:tcBorders>
            <w:textDirection w:val="btLr"/>
            <w:vAlign w:val="center"/>
            <w:hideMark/>
          </w:tcPr>
          <w:p w14:paraId="3EFF46B6"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1</w:t>
            </w:r>
          </w:p>
        </w:tc>
        <w:tc>
          <w:tcPr>
            <w:tcW w:w="198" w:type="pct"/>
            <w:tcBorders>
              <w:top w:val="nil"/>
              <w:left w:val="nil"/>
              <w:bottom w:val="single" w:sz="4" w:space="0" w:color="auto"/>
              <w:right w:val="single" w:sz="4" w:space="0" w:color="auto"/>
            </w:tcBorders>
            <w:textDirection w:val="btLr"/>
            <w:vAlign w:val="center"/>
            <w:hideMark/>
          </w:tcPr>
          <w:p w14:paraId="6248869D"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3</w:t>
            </w:r>
          </w:p>
        </w:tc>
        <w:tc>
          <w:tcPr>
            <w:tcW w:w="198" w:type="pct"/>
            <w:tcBorders>
              <w:top w:val="nil"/>
              <w:left w:val="nil"/>
              <w:bottom w:val="single" w:sz="4" w:space="0" w:color="auto"/>
              <w:right w:val="single" w:sz="4" w:space="0" w:color="auto"/>
            </w:tcBorders>
            <w:textDirection w:val="btLr"/>
            <w:vAlign w:val="center"/>
            <w:hideMark/>
          </w:tcPr>
          <w:p w14:paraId="13610E5A"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4</w:t>
            </w:r>
          </w:p>
        </w:tc>
        <w:tc>
          <w:tcPr>
            <w:tcW w:w="198" w:type="pct"/>
            <w:tcBorders>
              <w:top w:val="nil"/>
              <w:left w:val="nil"/>
              <w:bottom w:val="single" w:sz="4" w:space="0" w:color="auto"/>
              <w:right w:val="single" w:sz="4" w:space="0" w:color="auto"/>
            </w:tcBorders>
            <w:textDirection w:val="btLr"/>
            <w:vAlign w:val="center"/>
            <w:hideMark/>
          </w:tcPr>
          <w:p w14:paraId="0D7059F5"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Riesgo bajo</w:t>
            </w:r>
          </w:p>
        </w:tc>
        <w:tc>
          <w:tcPr>
            <w:tcW w:w="198" w:type="pct"/>
            <w:tcBorders>
              <w:top w:val="nil"/>
              <w:left w:val="nil"/>
              <w:bottom w:val="single" w:sz="4" w:space="0" w:color="auto"/>
              <w:right w:val="single" w:sz="4" w:space="0" w:color="auto"/>
            </w:tcBorders>
            <w:textDirection w:val="btLr"/>
            <w:vAlign w:val="center"/>
            <w:hideMark/>
          </w:tcPr>
          <w:p w14:paraId="2A37B584"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Oferente</w:t>
            </w:r>
          </w:p>
        </w:tc>
        <w:tc>
          <w:tcPr>
            <w:tcW w:w="322" w:type="pct"/>
            <w:tcBorders>
              <w:top w:val="nil"/>
              <w:left w:val="nil"/>
              <w:bottom w:val="single" w:sz="4" w:space="0" w:color="auto"/>
              <w:right w:val="single" w:sz="4" w:space="0" w:color="auto"/>
            </w:tcBorders>
            <w:textDirection w:val="btLr"/>
            <w:vAlign w:val="center"/>
            <w:hideMark/>
          </w:tcPr>
          <w:p w14:paraId="363B548F"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Trasferir ir-Solicitud de presentación de ofertas oferta con Sostenibilidad de precios</w:t>
            </w:r>
          </w:p>
        </w:tc>
        <w:tc>
          <w:tcPr>
            <w:tcW w:w="198" w:type="pct"/>
            <w:tcBorders>
              <w:top w:val="nil"/>
              <w:left w:val="nil"/>
              <w:bottom w:val="single" w:sz="4" w:space="0" w:color="auto"/>
              <w:right w:val="single" w:sz="4" w:space="0" w:color="auto"/>
            </w:tcBorders>
            <w:textDirection w:val="btLr"/>
            <w:vAlign w:val="center"/>
            <w:hideMark/>
          </w:tcPr>
          <w:p w14:paraId="1D27AFFE"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1</w:t>
            </w:r>
          </w:p>
        </w:tc>
        <w:tc>
          <w:tcPr>
            <w:tcW w:w="198" w:type="pct"/>
            <w:tcBorders>
              <w:top w:val="nil"/>
              <w:left w:val="nil"/>
              <w:bottom w:val="single" w:sz="4" w:space="0" w:color="auto"/>
              <w:right w:val="single" w:sz="4" w:space="0" w:color="auto"/>
            </w:tcBorders>
            <w:textDirection w:val="btLr"/>
            <w:vAlign w:val="center"/>
            <w:hideMark/>
          </w:tcPr>
          <w:p w14:paraId="1697660A"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1</w:t>
            </w:r>
          </w:p>
        </w:tc>
        <w:tc>
          <w:tcPr>
            <w:tcW w:w="198" w:type="pct"/>
            <w:tcBorders>
              <w:top w:val="nil"/>
              <w:left w:val="nil"/>
              <w:bottom w:val="single" w:sz="4" w:space="0" w:color="auto"/>
              <w:right w:val="single" w:sz="4" w:space="0" w:color="auto"/>
            </w:tcBorders>
            <w:textDirection w:val="btLr"/>
            <w:vAlign w:val="center"/>
            <w:hideMark/>
          </w:tcPr>
          <w:p w14:paraId="49323B0A"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2</w:t>
            </w:r>
          </w:p>
        </w:tc>
        <w:tc>
          <w:tcPr>
            <w:tcW w:w="198" w:type="pct"/>
            <w:tcBorders>
              <w:top w:val="nil"/>
              <w:left w:val="nil"/>
              <w:bottom w:val="single" w:sz="4" w:space="0" w:color="auto"/>
              <w:right w:val="single" w:sz="4" w:space="0" w:color="auto"/>
            </w:tcBorders>
            <w:textDirection w:val="btLr"/>
            <w:vAlign w:val="center"/>
            <w:hideMark/>
          </w:tcPr>
          <w:p w14:paraId="270FCB52"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Riesgo bajo</w:t>
            </w:r>
          </w:p>
        </w:tc>
        <w:tc>
          <w:tcPr>
            <w:tcW w:w="198" w:type="pct"/>
            <w:tcBorders>
              <w:top w:val="nil"/>
              <w:left w:val="nil"/>
              <w:bottom w:val="single" w:sz="4" w:space="0" w:color="auto"/>
              <w:right w:val="single" w:sz="4" w:space="0" w:color="auto"/>
            </w:tcBorders>
            <w:textDirection w:val="btLr"/>
            <w:vAlign w:val="center"/>
            <w:hideMark/>
          </w:tcPr>
          <w:p w14:paraId="23F7D6B7"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SI</w:t>
            </w:r>
          </w:p>
        </w:tc>
        <w:tc>
          <w:tcPr>
            <w:tcW w:w="260" w:type="pct"/>
            <w:tcBorders>
              <w:top w:val="nil"/>
              <w:left w:val="nil"/>
              <w:bottom w:val="single" w:sz="4" w:space="0" w:color="auto"/>
              <w:right w:val="single" w:sz="4" w:space="0" w:color="auto"/>
            </w:tcBorders>
            <w:textDirection w:val="btLr"/>
            <w:vAlign w:val="center"/>
            <w:hideMark/>
          </w:tcPr>
          <w:p w14:paraId="75F500B8"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Contratista</w:t>
            </w:r>
          </w:p>
        </w:tc>
        <w:tc>
          <w:tcPr>
            <w:tcW w:w="198" w:type="pct"/>
            <w:tcBorders>
              <w:top w:val="nil"/>
              <w:left w:val="nil"/>
              <w:bottom w:val="single" w:sz="4" w:space="0" w:color="auto"/>
              <w:right w:val="single" w:sz="4" w:space="0" w:color="auto"/>
            </w:tcBorders>
            <w:textDirection w:val="btLr"/>
            <w:vAlign w:val="center"/>
            <w:hideMark/>
          </w:tcPr>
          <w:p w14:paraId="532995AB"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Antes de suscribir el contrato</w:t>
            </w:r>
          </w:p>
        </w:tc>
        <w:tc>
          <w:tcPr>
            <w:tcW w:w="198" w:type="pct"/>
            <w:tcBorders>
              <w:top w:val="nil"/>
              <w:left w:val="nil"/>
              <w:bottom w:val="single" w:sz="4" w:space="0" w:color="auto"/>
              <w:right w:val="single" w:sz="4" w:space="0" w:color="auto"/>
            </w:tcBorders>
            <w:textDirection w:val="btLr"/>
            <w:vAlign w:val="center"/>
            <w:hideMark/>
          </w:tcPr>
          <w:p w14:paraId="7D5FA0A7"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En la entrega de ofertas</w:t>
            </w:r>
          </w:p>
        </w:tc>
        <w:tc>
          <w:tcPr>
            <w:tcW w:w="198" w:type="pct"/>
            <w:tcBorders>
              <w:top w:val="nil"/>
              <w:left w:val="nil"/>
              <w:bottom w:val="single" w:sz="4" w:space="0" w:color="auto"/>
              <w:right w:val="single" w:sz="4" w:space="0" w:color="auto"/>
            </w:tcBorders>
            <w:textDirection w:val="btLr"/>
            <w:vAlign w:val="center"/>
            <w:hideMark/>
          </w:tcPr>
          <w:p w14:paraId="58A31736"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de conformidad con el cronograma de contrato</w:t>
            </w:r>
          </w:p>
        </w:tc>
        <w:tc>
          <w:tcPr>
            <w:tcW w:w="198" w:type="pct"/>
            <w:tcBorders>
              <w:top w:val="nil"/>
              <w:left w:val="nil"/>
              <w:bottom w:val="single" w:sz="4" w:space="0" w:color="auto"/>
              <w:right w:val="single" w:sz="4" w:space="0" w:color="auto"/>
            </w:tcBorders>
            <w:textDirection w:val="btLr"/>
            <w:vAlign w:val="center"/>
            <w:hideMark/>
          </w:tcPr>
          <w:p w14:paraId="03BE45DE"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Mientras de perfecciona el contrato</w:t>
            </w:r>
          </w:p>
        </w:tc>
      </w:tr>
      <w:tr w:rsidR="00A362DA" w:rsidRPr="0033633A" w14:paraId="7F043806" w14:textId="77777777" w:rsidTr="00A13D8F">
        <w:trPr>
          <w:trHeight w:val="1707"/>
        </w:trPr>
        <w:tc>
          <w:tcPr>
            <w:tcW w:w="198" w:type="pct"/>
            <w:tcBorders>
              <w:top w:val="single" w:sz="4" w:space="0" w:color="auto"/>
              <w:left w:val="single" w:sz="4" w:space="0" w:color="auto"/>
              <w:bottom w:val="single" w:sz="4" w:space="0" w:color="auto"/>
              <w:right w:val="single" w:sz="4" w:space="0" w:color="auto"/>
            </w:tcBorders>
            <w:vAlign w:val="center"/>
            <w:hideMark/>
          </w:tcPr>
          <w:p w14:paraId="30C78F5C"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2</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72D3900A"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General</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3949C4BF"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Interna</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5E0DA9A1"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Selección</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4D3161F3"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Operacional</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14:paraId="7A8786A8"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Presentación de propuestas que no cumplen con las especiaciones técnicas o documentos legales</w:t>
            </w:r>
          </w:p>
        </w:tc>
        <w:tc>
          <w:tcPr>
            <w:tcW w:w="385" w:type="pct"/>
            <w:tcBorders>
              <w:top w:val="single" w:sz="4" w:space="0" w:color="auto"/>
              <w:left w:val="single" w:sz="4" w:space="0" w:color="auto"/>
              <w:bottom w:val="single" w:sz="4" w:space="0" w:color="auto"/>
              <w:right w:val="single" w:sz="4" w:space="0" w:color="auto"/>
            </w:tcBorders>
            <w:textDirection w:val="btLr"/>
            <w:vAlign w:val="center"/>
            <w:hideMark/>
          </w:tcPr>
          <w:p w14:paraId="3C45E400"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Obstrucción al desarrollo normal del proceso.</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6048AF56"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2</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5F7B6030"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5</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1B260B80"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7</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1D93DCDB"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Riesgo alto</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4C8C8F9B"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Oferente</w:t>
            </w:r>
          </w:p>
        </w:tc>
        <w:tc>
          <w:tcPr>
            <w:tcW w:w="322" w:type="pct"/>
            <w:tcBorders>
              <w:top w:val="single" w:sz="4" w:space="0" w:color="auto"/>
              <w:left w:val="single" w:sz="4" w:space="0" w:color="auto"/>
              <w:bottom w:val="single" w:sz="4" w:space="0" w:color="auto"/>
              <w:right w:val="single" w:sz="4" w:space="0" w:color="auto"/>
            </w:tcBorders>
            <w:textDirection w:val="btLr"/>
            <w:vAlign w:val="center"/>
            <w:hideMark/>
          </w:tcPr>
          <w:p w14:paraId="476E032D"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Reducir la probabilidad de ocurrencia del evento/Establecer claridad en los especificaciones y documentos requeridos  en el proceso.</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627CB554"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1</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65454B81"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1</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2E6E7499"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2</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5E7BD82A"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Riesgo bajo</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5020A124"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No</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14:paraId="0ED2D2C6"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Contratos/comité técnico/jurídica</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48ECB099"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Antes de realizar la invitación a participar en el proceso</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3B3FC00A"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En la elaboración de la invitación.</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17B70D09"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En el momento de la verificación de la documentación por parte de los comités</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647BDE18"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En el momento de presentación de la oferta.</w:t>
            </w:r>
          </w:p>
        </w:tc>
      </w:tr>
      <w:tr w:rsidR="00A362DA" w:rsidRPr="0033633A" w14:paraId="42B82457" w14:textId="77777777" w:rsidTr="00A13D8F">
        <w:trPr>
          <w:trHeight w:val="1676"/>
        </w:trPr>
        <w:tc>
          <w:tcPr>
            <w:tcW w:w="198" w:type="pct"/>
            <w:tcBorders>
              <w:top w:val="single" w:sz="4" w:space="0" w:color="auto"/>
              <w:left w:val="single" w:sz="4" w:space="0" w:color="auto"/>
              <w:bottom w:val="single" w:sz="4" w:space="0" w:color="auto"/>
              <w:right w:val="single" w:sz="4" w:space="0" w:color="auto"/>
            </w:tcBorders>
            <w:vAlign w:val="center"/>
            <w:hideMark/>
          </w:tcPr>
          <w:p w14:paraId="5FE6414D"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3</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1F642262"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Especifico</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5F87C34B"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Interna</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765C0F33"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ejecución</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44C01A81"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Riesgos Operacionales Y Riesgos de la Naturaleza:</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14:paraId="18C58DD3"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Inicialmente puede pasar que el contratista llegue al punto de no contar con</w:t>
            </w:r>
            <w:r w:rsidRPr="0033633A">
              <w:rPr>
                <w:rFonts w:cstheme="minorHAnsi"/>
                <w:color w:val="000000"/>
                <w:sz w:val="14"/>
                <w:szCs w:val="14"/>
              </w:rPr>
              <w:br/>
              <w:t>la capacidad operativa e instalaciones para la prestación del adecuado servicios, por otra parte pueden ocurrir desastres naturales donde salgan involucrados nuestros usuarios</w:t>
            </w:r>
          </w:p>
        </w:tc>
        <w:tc>
          <w:tcPr>
            <w:tcW w:w="385" w:type="pct"/>
            <w:tcBorders>
              <w:top w:val="single" w:sz="4" w:space="0" w:color="auto"/>
              <w:left w:val="single" w:sz="4" w:space="0" w:color="auto"/>
              <w:bottom w:val="single" w:sz="4" w:space="0" w:color="auto"/>
              <w:right w:val="single" w:sz="4" w:space="0" w:color="auto"/>
            </w:tcBorders>
            <w:textDirection w:val="btLr"/>
            <w:vAlign w:val="center"/>
            <w:hideMark/>
          </w:tcPr>
          <w:p w14:paraId="6DDE8BA6"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La no prestación del servicio a contratar a los usuarios que</w:t>
            </w:r>
            <w:r w:rsidRPr="0033633A">
              <w:rPr>
                <w:rFonts w:cstheme="minorHAnsi"/>
                <w:color w:val="000000"/>
                <w:sz w:val="14"/>
                <w:szCs w:val="14"/>
              </w:rPr>
              <w:br/>
              <w:t>requieren este servicio, así mismo como la  complicación del estado de salud de los usuarios</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0DA061C2"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3</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5CD30C18"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2</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2783CC89"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5</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064A791E"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Riesgo medio</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7215231A"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supervisor</w:t>
            </w:r>
          </w:p>
        </w:tc>
        <w:tc>
          <w:tcPr>
            <w:tcW w:w="322" w:type="pct"/>
            <w:tcBorders>
              <w:top w:val="single" w:sz="4" w:space="0" w:color="auto"/>
              <w:left w:val="single" w:sz="4" w:space="0" w:color="auto"/>
              <w:bottom w:val="single" w:sz="4" w:space="0" w:color="auto"/>
              <w:right w:val="single" w:sz="4" w:space="0" w:color="auto"/>
            </w:tcBorders>
            <w:textDirection w:val="btLr"/>
            <w:vAlign w:val="center"/>
            <w:hideMark/>
          </w:tcPr>
          <w:p w14:paraId="2FF086EB"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Supervisar constante mente la ejecución del contrato</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3974C38F"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1</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4F7F04CA"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1</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56E789EE"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2</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0BA3536B"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Riesgo bajo</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13C3EF30"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No</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14:paraId="5EBBCA92"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Supervisor</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65571D7A"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Antes de iniciar con el control</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5A12B460"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Al inicio del contrato</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1A9EA5A9"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En el momento de la prestación del servicio</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5346159E"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mensual</w:t>
            </w:r>
          </w:p>
        </w:tc>
      </w:tr>
      <w:tr w:rsidR="00A362DA" w:rsidRPr="0033633A" w14:paraId="237F6049" w14:textId="77777777" w:rsidTr="00A13D8F">
        <w:trPr>
          <w:trHeight w:val="1983"/>
        </w:trPr>
        <w:tc>
          <w:tcPr>
            <w:tcW w:w="198" w:type="pct"/>
            <w:tcBorders>
              <w:top w:val="single" w:sz="4" w:space="0" w:color="auto"/>
              <w:left w:val="single" w:sz="4" w:space="0" w:color="auto"/>
              <w:bottom w:val="single" w:sz="4" w:space="0" w:color="auto"/>
              <w:right w:val="single" w:sz="4" w:space="0" w:color="auto"/>
            </w:tcBorders>
            <w:vAlign w:val="center"/>
            <w:hideMark/>
          </w:tcPr>
          <w:p w14:paraId="2D57048F"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4</w:t>
            </w:r>
          </w:p>
        </w:tc>
        <w:tc>
          <w:tcPr>
            <w:tcW w:w="198" w:type="pct"/>
            <w:tcBorders>
              <w:top w:val="single" w:sz="4" w:space="0" w:color="auto"/>
              <w:left w:val="nil"/>
              <w:bottom w:val="single" w:sz="4" w:space="0" w:color="auto"/>
              <w:right w:val="single" w:sz="4" w:space="0" w:color="auto"/>
            </w:tcBorders>
            <w:textDirection w:val="btLr"/>
            <w:vAlign w:val="center"/>
            <w:hideMark/>
          </w:tcPr>
          <w:p w14:paraId="7E56AB73"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General</w:t>
            </w:r>
          </w:p>
        </w:tc>
        <w:tc>
          <w:tcPr>
            <w:tcW w:w="198" w:type="pct"/>
            <w:tcBorders>
              <w:top w:val="single" w:sz="4" w:space="0" w:color="auto"/>
              <w:left w:val="nil"/>
              <w:bottom w:val="single" w:sz="4" w:space="0" w:color="auto"/>
              <w:right w:val="single" w:sz="4" w:space="0" w:color="auto"/>
            </w:tcBorders>
            <w:textDirection w:val="btLr"/>
            <w:vAlign w:val="center"/>
            <w:hideMark/>
          </w:tcPr>
          <w:p w14:paraId="5DFC623F"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Externo</w:t>
            </w:r>
          </w:p>
        </w:tc>
        <w:tc>
          <w:tcPr>
            <w:tcW w:w="198" w:type="pct"/>
            <w:tcBorders>
              <w:top w:val="single" w:sz="4" w:space="0" w:color="auto"/>
              <w:left w:val="nil"/>
              <w:bottom w:val="single" w:sz="4" w:space="0" w:color="auto"/>
              <w:right w:val="single" w:sz="4" w:space="0" w:color="auto"/>
            </w:tcBorders>
            <w:textDirection w:val="btLr"/>
            <w:vAlign w:val="center"/>
            <w:hideMark/>
          </w:tcPr>
          <w:p w14:paraId="3651F450"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Contratación</w:t>
            </w:r>
          </w:p>
        </w:tc>
        <w:tc>
          <w:tcPr>
            <w:tcW w:w="198" w:type="pct"/>
            <w:tcBorders>
              <w:top w:val="single" w:sz="4" w:space="0" w:color="auto"/>
              <w:left w:val="nil"/>
              <w:bottom w:val="single" w:sz="4" w:space="0" w:color="auto"/>
              <w:right w:val="single" w:sz="4" w:space="0" w:color="auto"/>
            </w:tcBorders>
            <w:textDirection w:val="btLr"/>
            <w:vAlign w:val="center"/>
            <w:hideMark/>
          </w:tcPr>
          <w:p w14:paraId="01166A59"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Operacional</w:t>
            </w:r>
          </w:p>
        </w:tc>
        <w:tc>
          <w:tcPr>
            <w:tcW w:w="260" w:type="pct"/>
            <w:tcBorders>
              <w:top w:val="single" w:sz="4" w:space="0" w:color="auto"/>
              <w:left w:val="nil"/>
              <w:bottom w:val="single" w:sz="4" w:space="0" w:color="auto"/>
              <w:right w:val="single" w:sz="4" w:space="0" w:color="auto"/>
            </w:tcBorders>
            <w:noWrap/>
            <w:textDirection w:val="btLr"/>
            <w:vAlign w:val="center"/>
            <w:hideMark/>
          </w:tcPr>
          <w:p w14:paraId="53FA7E2C"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Que el contratista no firme el contrato oportunamente a no firme el contrato oportunamente</w:t>
            </w:r>
          </w:p>
        </w:tc>
        <w:tc>
          <w:tcPr>
            <w:tcW w:w="385" w:type="pct"/>
            <w:tcBorders>
              <w:top w:val="single" w:sz="4" w:space="0" w:color="auto"/>
              <w:left w:val="nil"/>
              <w:bottom w:val="single" w:sz="4" w:space="0" w:color="auto"/>
              <w:right w:val="single" w:sz="4" w:space="0" w:color="auto"/>
            </w:tcBorders>
            <w:textDirection w:val="btLr"/>
            <w:vAlign w:val="center"/>
            <w:hideMark/>
          </w:tcPr>
          <w:p w14:paraId="4BC72D69" w14:textId="77777777" w:rsidR="00A362DA" w:rsidRPr="0033633A" w:rsidRDefault="00A362DA" w:rsidP="00A13D8F">
            <w:pPr>
              <w:spacing w:after="240"/>
              <w:jc w:val="center"/>
              <w:rPr>
                <w:rFonts w:cstheme="minorHAnsi"/>
                <w:color w:val="000000"/>
                <w:sz w:val="14"/>
                <w:szCs w:val="14"/>
              </w:rPr>
            </w:pPr>
            <w:r w:rsidRPr="0033633A">
              <w:rPr>
                <w:rFonts w:cstheme="minorHAnsi"/>
                <w:color w:val="000000"/>
                <w:sz w:val="14"/>
                <w:szCs w:val="14"/>
              </w:rPr>
              <w:t>Afectación grave de la  prestación de los servicios asistenciales y consecución de los procesos administrativos.</w:t>
            </w:r>
            <w:r w:rsidRPr="0033633A">
              <w:rPr>
                <w:rFonts w:cstheme="minorHAnsi"/>
                <w:color w:val="000000"/>
                <w:sz w:val="14"/>
                <w:szCs w:val="14"/>
              </w:rPr>
              <w:br/>
              <w:t>* desgaste  administrativo</w:t>
            </w:r>
            <w:r w:rsidRPr="0033633A">
              <w:rPr>
                <w:rFonts w:cstheme="minorHAnsi"/>
                <w:color w:val="000000"/>
                <w:sz w:val="14"/>
                <w:szCs w:val="14"/>
              </w:rPr>
              <w:br/>
              <w:t>* impacto a la ejecución del recurso presupuestal</w:t>
            </w:r>
          </w:p>
        </w:tc>
        <w:tc>
          <w:tcPr>
            <w:tcW w:w="198" w:type="pct"/>
            <w:tcBorders>
              <w:top w:val="single" w:sz="4" w:space="0" w:color="auto"/>
              <w:left w:val="nil"/>
              <w:bottom w:val="single" w:sz="4" w:space="0" w:color="auto"/>
              <w:right w:val="single" w:sz="4" w:space="0" w:color="auto"/>
            </w:tcBorders>
            <w:textDirection w:val="btLr"/>
            <w:vAlign w:val="center"/>
            <w:hideMark/>
          </w:tcPr>
          <w:p w14:paraId="3325E8C4"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3</w:t>
            </w:r>
          </w:p>
        </w:tc>
        <w:tc>
          <w:tcPr>
            <w:tcW w:w="198" w:type="pct"/>
            <w:tcBorders>
              <w:top w:val="single" w:sz="4" w:space="0" w:color="auto"/>
              <w:left w:val="nil"/>
              <w:bottom w:val="single" w:sz="4" w:space="0" w:color="auto"/>
              <w:right w:val="single" w:sz="4" w:space="0" w:color="auto"/>
            </w:tcBorders>
            <w:textDirection w:val="btLr"/>
            <w:vAlign w:val="center"/>
            <w:hideMark/>
          </w:tcPr>
          <w:p w14:paraId="505F75F4"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3</w:t>
            </w:r>
          </w:p>
        </w:tc>
        <w:tc>
          <w:tcPr>
            <w:tcW w:w="198" w:type="pct"/>
            <w:tcBorders>
              <w:top w:val="single" w:sz="4" w:space="0" w:color="auto"/>
              <w:left w:val="nil"/>
              <w:bottom w:val="single" w:sz="4" w:space="0" w:color="auto"/>
              <w:right w:val="single" w:sz="4" w:space="0" w:color="auto"/>
            </w:tcBorders>
            <w:textDirection w:val="btLr"/>
            <w:vAlign w:val="center"/>
            <w:hideMark/>
          </w:tcPr>
          <w:p w14:paraId="793CE7CE"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6</w:t>
            </w:r>
          </w:p>
        </w:tc>
        <w:tc>
          <w:tcPr>
            <w:tcW w:w="198" w:type="pct"/>
            <w:tcBorders>
              <w:top w:val="single" w:sz="4" w:space="0" w:color="auto"/>
              <w:left w:val="nil"/>
              <w:bottom w:val="single" w:sz="4" w:space="0" w:color="auto"/>
              <w:right w:val="single" w:sz="4" w:space="0" w:color="auto"/>
            </w:tcBorders>
            <w:textDirection w:val="btLr"/>
            <w:vAlign w:val="center"/>
            <w:hideMark/>
          </w:tcPr>
          <w:p w14:paraId="3095C5B2"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Riesgo alto</w:t>
            </w:r>
          </w:p>
        </w:tc>
        <w:tc>
          <w:tcPr>
            <w:tcW w:w="198" w:type="pct"/>
            <w:tcBorders>
              <w:top w:val="single" w:sz="4" w:space="0" w:color="auto"/>
              <w:left w:val="nil"/>
              <w:bottom w:val="single" w:sz="4" w:space="0" w:color="auto"/>
              <w:right w:val="single" w:sz="4" w:space="0" w:color="auto"/>
            </w:tcBorders>
            <w:textDirection w:val="btLr"/>
            <w:vAlign w:val="center"/>
            <w:hideMark/>
          </w:tcPr>
          <w:p w14:paraId="7CCDFAE1"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contratista</w:t>
            </w:r>
          </w:p>
        </w:tc>
        <w:tc>
          <w:tcPr>
            <w:tcW w:w="322" w:type="pct"/>
            <w:tcBorders>
              <w:top w:val="single" w:sz="4" w:space="0" w:color="auto"/>
              <w:left w:val="nil"/>
              <w:bottom w:val="single" w:sz="4" w:space="0" w:color="auto"/>
              <w:right w:val="single" w:sz="4" w:space="0" w:color="auto"/>
            </w:tcBorders>
            <w:textDirection w:val="btLr"/>
            <w:vAlign w:val="center"/>
            <w:hideMark/>
          </w:tcPr>
          <w:p w14:paraId="051E72F1"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Realizar requerimiento al contratista para que justifique la tardanza en la firma del contrato</w:t>
            </w:r>
            <w:r w:rsidRPr="0033633A">
              <w:rPr>
                <w:rFonts w:cstheme="minorHAnsi"/>
                <w:color w:val="000000"/>
                <w:sz w:val="14"/>
                <w:szCs w:val="14"/>
              </w:rPr>
              <w:br/>
              <w:t>* Informar a la compañía aseguradora</w:t>
            </w:r>
            <w:r w:rsidRPr="0033633A">
              <w:rPr>
                <w:rFonts w:cstheme="minorHAnsi"/>
                <w:color w:val="000000"/>
                <w:sz w:val="14"/>
                <w:szCs w:val="14"/>
              </w:rPr>
              <w:br/>
              <w:t>*Hacer efectiva la póliza de seriedad de la oferta</w:t>
            </w:r>
          </w:p>
        </w:tc>
        <w:tc>
          <w:tcPr>
            <w:tcW w:w="198" w:type="pct"/>
            <w:tcBorders>
              <w:top w:val="single" w:sz="4" w:space="0" w:color="auto"/>
              <w:left w:val="nil"/>
              <w:bottom w:val="single" w:sz="4" w:space="0" w:color="auto"/>
              <w:right w:val="single" w:sz="4" w:space="0" w:color="auto"/>
            </w:tcBorders>
            <w:textDirection w:val="btLr"/>
            <w:vAlign w:val="center"/>
            <w:hideMark/>
          </w:tcPr>
          <w:p w14:paraId="7C2C3BEC"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1</w:t>
            </w:r>
          </w:p>
        </w:tc>
        <w:tc>
          <w:tcPr>
            <w:tcW w:w="198" w:type="pct"/>
            <w:tcBorders>
              <w:top w:val="single" w:sz="4" w:space="0" w:color="auto"/>
              <w:left w:val="nil"/>
              <w:bottom w:val="single" w:sz="4" w:space="0" w:color="auto"/>
              <w:right w:val="single" w:sz="4" w:space="0" w:color="auto"/>
            </w:tcBorders>
            <w:textDirection w:val="btLr"/>
            <w:vAlign w:val="center"/>
            <w:hideMark/>
          </w:tcPr>
          <w:p w14:paraId="4803CBAA"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2</w:t>
            </w:r>
          </w:p>
        </w:tc>
        <w:tc>
          <w:tcPr>
            <w:tcW w:w="198" w:type="pct"/>
            <w:tcBorders>
              <w:top w:val="single" w:sz="4" w:space="0" w:color="auto"/>
              <w:left w:val="nil"/>
              <w:bottom w:val="single" w:sz="4" w:space="0" w:color="auto"/>
              <w:right w:val="single" w:sz="4" w:space="0" w:color="auto"/>
            </w:tcBorders>
            <w:textDirection w:val="btLr"/>
            <w:vAlign w:val="center"/>
            <w:hideMark/>
          </w:tcPr>
          <w:p w14:paraId="54A90735"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3</w:t>
            </w:r>
          </w:p>
        </w:tc>
        <w:tc>
          <w:tcPr>
            <w:tcW w:w="198" w:type="pct"/>
            <w:tcBorders>
              <w:top w:val="single" w:sz="4" w:space="0" w:color="auto"/>
              <w:left w:val="nil"/>
              <w:bottom w:val="single" w:sz="4" w:space="0" w:color="auto"/>
              <w:right w:val="single" w:sz="4" w:space="0" w:color="auto"/>
            </w:tcBorders>
            <w:textDirection w:val="btLr"/>
            <w:vAlign w:val="center"/>
            <w:hideMark/>
          </w:tcPr>
          <w:p w14:paraId="73865CE9"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Riesgo bajo</w:t>
            </w:r>
          </w:p>
        </w:tc>
        <w:tc>
          <w:tcPr>
            <w:tcW w:w="198" w:type="pct"/>
            <w:tcBorders>
              <w:top w:val="single" w:sz="4" w:space="0" w:color="auto"/>
              <w:left w:val="nil"/>
              <w:bottom w:val="single" w:sz="4" w:space="0" w:color="auto"/>
              <w:right w:val="single" w:sz="4" w:space="0" w:color="auto"/>
            </w:tcBorders>
            <w:textDirection w:val="btLr"/>
            <w:vAlign w:val="center"/>
            <w:hideMark/>
          </w:tcPr>
          <w:p w14:paraId="04A73CA0"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No</w:t>
            </w:r>
          </w:p>
        </w:tc>
        <w:tc>
          <w:tcPr>
            <w:tcW w:w="260" w:type="pct"/>
            <w:tcBorders>
              <w:top w:val="single" w:sz="4" w:space="0" w:color="auto"/>
              <w:left w:val="nil"/>
              <w:bottom w:val="single" w:sz="4" w:space="0" w:color="auto"/>
              <w:right w:val="single" w:sz="4" w:space="0" w:color="auto"/>
            </w:tcBorders>
            <w:textDirection w:val="btLr"/>
            <w:vAlign w:val="center"/>
            <w:hideMark/>
          </w:tcPr>
          <w:p w14:paraId="1ECD81D8"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*Contratos</w:t>
            </w:r>
            <w:r w:rsidRPr="0033633A">
              <w:rPr>
                <w:rFonts w:cstheme="minorHAnsi"/>
                <w:color w:val="000000"/>
                <w:sz w:val="14"/>
                <w:szCs w:val="14"/>
              </w:rPr>
              <w:br/>
              <w:t>*Jurídica</w:t>
            </w:r>
          </w:p>
        </w:tc>
        <w:tc>
          <w:tcPr>
            <w:tcW w:w="198" w:type="pct"/>
            <w:tcBorders>
              <w:top w:val="single" w:sz="4" w:space="0" w:color="auto"/>
              <w:left w:val="nil"/>
              <w:bottom w:val="single" w:sz="4" w:space="0" w:color="auto"/>
              <w:right w:val="single" w:sz="4" w:space="0" w:color="auto"/>
            </w:tcBorders>
            <w:textDirection w:val="btLr"/>
            <w:vAlign w:val="center"/>
            <w:hideMark/>
          </w:tcPr>
          <w:p w14:paraId="4CFB0C64"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De acuerdo al cronograma del proceso</w:t>
            </w:r>
          </w:p>
        </w:tc>
        <w:tc>
          <w:tcPr>
            <w:tcW w:w="198" w:type="pct"/>
            <w:tcBorders>
              <w:top w:val="single" w:sz="4" w:space="0" w:color="auto"/>
              <w:left w:val="nil"/>
              <w:bottom w:val="single" w:sz="4" w:space="0" w:color="auto"/>
              <w:right w:val="single" w:sz="4" w:space="0" w:color="auto"/>
            </w:tcBorders>
            <w:textDirection w:val="btLr"/>
            <w:vAlign w:val="center"/>
            <w:hideMark/>
          </w:tcPr>
          <w:p w14:paraId="561738C3"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Dentro de los términos establecidos en el cronograma del proceso, la normatividad aplicable y respetando el debido proceso</w:t>
            </w:r>
          </w:p>
        </w:tc>
        <w:tc>
          <w:tcPr>
            <w:tcW w:w="198" w:type="pct"/>
            <w:tcBorders>
              <w:top w:val="single" w:sz="4" w:space="0" w:color="auto"/>
              <w:left w:val="nil"/>
              <w:bottom w:val="single" w:sz="4" w:space="0" w:color="auto"/>
              <w:right w:val="single" w:sz="4" w:space="0" w:color="auto"/>
            </w:tcBorders>
            <w:textDirection w:val="btLr"/>
            <w:vAlign w:val="center"/>
            <w:hideMark/>
          </w:tcPr>
          <w:p w14:paraId="53E961E9"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Con notificaciones, de acuerdo a los plazos establecidos en el cronograma del proceso para legalización del contrato</w:t>
            </w:r>
          </w:p>
        </w:tc>
        <w:tc>
          <w:tcPr>
            <w:tcW w:w="198" w:type="pct"/>
            <w:tcBorders>
              <w:top w:val="single" w:sz="4" w:space="0" w:color="auto"/>
              <w:left w:val="nil"/>
              <w:bottom w:val="single" w:sz="4" w:space="0" w:color="auto"/>
              <w:right w:val="single" w:sz="4" w:space="0" w:color="auto"/>
            </w:tcBorders>
            <w:textDirection w:val="btLr"/>
            <w:vAlign w:val="center"/>
            <w:hideMark/>
          </w:tcPr>
          <w:p w14:paraId="3B5E1604"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Permanente, mientras se logre el perfeccionamiento del contrato</w:t>
            </w:r>
          </w:p>
        </w:tc>
      </w:tr>
      <w:tr w:rsidR="00A362DA" w:rsidRPr="0033633A" w14:paraId="7B9F5971" w14:textId="77777777" w:rsidTr="00A13D8F">
        <w:trPr>
          <w:trHeight w:val="2253"/>
        </w:trPr>
        <w:tc>
          <w:tcPr>
            <w:tcW w:w="198" w:type="pct"/>
            <w:tcBorders>
              <w:top w:val="single" w:sz="4" w:space="0" w:color="auto"/>
              <w:left w:val="single" w:sz="4" w:space="0" w:color="auto"/>
              <w:bottom w:val="single" w:sz="4" w:space="0" w:color="auto"/>
              <w:right w:val="single" w:sz="4" w:space="0" w:color="auto"/>
            </w:tcBorders>
            <w:vAlign w:val="center"/>
            <w:hideMark/>
          </w:tcPr>
          <w:p w14:paraId="689D9946"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5</w:t>
            </w:r>
          </w:p>
        </w:tc>
        <w:tc>
          <w:tcPr>
            <w:tcW w:w="198" w:type="pct"/>
            <w:tcBorders>
              <w:top w:val="single" w:sz="4" w:space="0" w:color="auto"/>
              <w:left w:val="nil"/>
              <w:bottom w:val="single" w:sz="4" w:space="0" w:color="auto"/>
              <w:right w:val="nil"/>
            </w:tcBorders>
            <w:textDirection w:val="btLr"/>
            <w:vAlign w:val="center"/>
            <w:hideMark/>
          </w:tcPr>
          <w:p w14:paraId="010DFA96"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General</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1052EC0A"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Externo</w:t>
            </w:r>
          </w:p>
        </w:tc>
        <w:tc>
          <w:tcPr>
            <w:tcW w:w="198" w:type="pct"/>
            <w:tcBorders>
              <w:top w:val="single" w:sz="4" w:space="0" w:color="auto"/>
              <w:left w:val="nil"/>
              <w:bottom w:val="single" w:sz="4" w:space="0" w:color="auto"/>
              <w:right w:val="single" w:sz="4" w:space="0" w:color="auto"/>
            </w:tcBorders>
            <w:textDirection w:val="btLr"/>
            <w:vAlign w:val="center"/>
            <w:hideMark/>
          </w:tcPr>
          <w:p w14:paraId="5836012B"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Contratación</w:t>
            </w:r>
          </w:p>
        </w:tc>
        <w:tc>
          <w:tcPr>
            <w:tcW w:w="198" w:type="pct"/>
            <w:tcBorders>
              <w:top w:val="single" w:sz="4" w:space="0" w:color="auto"/>
              <w:left w:val="nil"/>
              <w:bottom w:val="single" w:sz="4" w:space="0" w:color="auto"/>
              <w:right w:val="single" w:sz="4" w:space="0" w:color="auto"/>
            </w:tcBorders>
            <w:textDirection w:val="btLr"/>
            <w:vAlign w:val="center"/>
            <w:hideMark/>
          </w:tcPr>
          <w:p w14:paraId="2AD7A32E"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Operacionales</w:t>
            </w:r>
          </w:p>
        </w:tc>
        <w:tc>
          <w:tcPr>
            <w:tcW w:w="260" w:type="pct"/>
            <w:tcBorders>
              <w:top w:val="single" w:sz="4" w:space="0" w:color="auto"/>
              <w:left w:val="nil"/>
              <w:bottom w:val="single" w:sz="4" w:space="0" w:color="auto"/>
              <w:right w:val="single" w:sz="4" w:space="0" w:color="auto"/>
            </w:tcBorders>
            <w:textDirection w:val="btLr"/>
            <w:vAlign w:val="center"/>
            <w:hideMark/>
          </w:tcPr>
          <w:p w14:paraId="2D9BE1B2"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Que no se constituyan las garantías requeridas para la legalización del  Contrato o que su presentación sea tardía.</w:t>
            </w:r>
          </w:p>
        </w:tc>
        <w:tc>
          <w:tcPr>
            <w:tcW w:w="385" w:type="pct"/>
            <w:tcBorders>
              <w:top w:val="single" w:sz="4" w:space="0" w:color="auto"/>
              <w:left w:val="nil"/>
              <w:bottom w:val="single" w:sz="4" w:space="0" w:color="auto"/>
              <w:right w:val="single" w:sz="4" w:space="0" w:color="auto"/>
            </w:tcBorders>
            <w:textDirection w:val="btLr"/>
            <w:vAlign w:val="center"/>
            <w:hideMark/>
          </w:tcPr>
          <w:p w14:paraId="502E362A"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 xml:space="preserve">Afectación grave de la  salud de los usuarios </w:t>
            </w:r>
            <w:r w:rsidRPr="0033633A">
              <w:rPr>
                <w:rFonts w:cstheme="minorHAnsi"/>
                <w:color w:val="000000"/>
                <w:sz w:val="14"/>
                <w:szCs w:val="14"/>
              </w:rPr>
              <w:br/>
              <w:t>* desgaste  administrativo</w:t>
            </w:r>
            <w:r w:rsidRPr="0033633A">
              <w:rPr>
                <w:rFonts w:cstheme="minorHAnsi"/>
                <w:color w:val="000000"/>
                <w:sz w:val="14"/>
                <w:szCs w:val="14"/>
              </w:rPr>
              <w:br/>
              <w:t>* impacto a la ejecución del recurso presupuestal</w:t>
            </w:r>
            <w:r w:rsidRPr="0033633A">
              <w:rPr>
                <w:rFonts w:cstheme="minorHAnsi"/>
                <w:color w:val="000000"/>
                <w:sz w:val="14"/>
                <w:szCs w:val="14"/>
              </w:rPr>
              <w:br/>
              <w:t>* generación de la demanda insatisfecha</w:t>
            </w:r>
          </w:p>
        </w:tc>
        <w:tc>
          <w:tcPr>
            <w:tcW w:w="198" w:type="pct"/>
            <w:tcBorders>
              <w:top w:val="single" w:sz="4" w:space="0" w:color="auto"/>
              <w:left w:val="nil"/>
              <w:bottom w:val="single" w:sz="4" w:space="0" w:color="auto"/>
              <w:right w:val="single" w:sz="4" w:space="0" w:color="auto"/>
            </w:tcBorders>
            <w:textDirection w:val="btLr"/>
            <w:vAlign w:val="center"/>
            <w:hideMark/>
          </w:tcPr>
          <w:p w14:paraId="17E0D48F"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2</w:t>
            </w:r>
          </w:p>
        </w:tc>
        <w:tc>
          <w:tcPr>
            <w:tcW w:w="198" w:type="pct"/>
            <w:tcBorders>
              <w:top w:val="single" w:sz="4" w:space="0" w:color="auto"/>
              <w:left w:val="nil"/>
              <w:bottom w:val="single" w:sz="4" w:space="0" w:color="auto"/>
              <w:right w:val="single" w:sz="4" w:space="0" w:color="auto"/>
            </w:tcBorders>
            <w:textDirection w:val="btLr"/>
            <w:vAlign w:val="center"/>
            <w:hideMark/>
          </w:tcPr>
          <w:p w14:paraId="2747299F"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3</w:t>
            </w:r>
          </w:p>
        </w:tc>
        <w:tc>
          <w:tcPr>
            <w:tcW w:w="198" w:type="pct"/>
            <w:tcBorders>
              <w:top w:val="single" w:sz="4" w:space="0" w:color="auto"/>
              <w:left w:val="nil"/>
              <w:bottom w:val="single" w:sz="4" w:space="0" w:color="auto"/>
              <w:right w:val="single" w:sz="4" w:space="0" w:color="auto"/>
            </w:tcBorders>
            <w:textDirection w:val="btLr"/>
            <w:vAlign w:val="center"/>
            <w:hideMark/>
          </w:tcPr>
          <w:p w14:paraId="70149106"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5</w:t>
            </w:r>
          </w:p>
        </w:tc>
        <w:tc>
          <w:tcPr>
            <w:tcW w:w="198" w:type="pct"/>
            <w:tcBorders>
              <w:top w:val="single" w:sz="4" w:space="0" w:color="auto"/>
              <w:left w:val="nil"/>
              <w:bottom w:val="single" w:sz="4" w:space="0" w:color="auto"/>
              <w:right w:val="single" w:sz="4" w:space="0" w:color="auto"/>
            </w:tcBorders>
            <w:textDirection w:val="btLr"/>
            <w:vAlign w:val="center"/>
            <w:hideMark/>
          </w:tcPr>
          <w:p w14:paraId="600C9255"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Riesgo bajo</w:t>
            </w:r>
          </w:p>
        </w:tc>
        <w:tc>
          <w:tcPr>
            <w:tcW w:w="198" w:type="pct"/>
            <w:tcBorders>
              <w:top w:val="single" w:sz="4" w:space="0" w:color="auto"/>
              <w:left w:val="nil"/>
              <w:bottom w:val="single" w:sz="4" w:space="0" w:color="auto"/>
              <w:right w:val="single" w:sz="4" w:space="0" w:color="auto"/>
            </w:tcBorders>
            <w:textDirection w:val="btLr"/>
            <w:vAlign w:val="center"/>
            <w:hideMark/>
          </w:tcPr>
          <w:p w14:paraId="5D56AA28"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Contratista</w:t>
            </w:r>
          </w:p>
        </w:tc>
        <w:tc>
          <w:tcPr>
            <w:tcW w:w="322" w:type="pct"/>
            <w:tcBorders>
              <w:top w:val="single" w:sz="4" w:space="0" w:color="auto"/>
              <w:left w:val="nil"/>
              <w:bottom w:val="single" w:sz="4" w:space="0" w:color="auto"/>
              <w:right w:val="single" w:sz="4" w:space="0" w:color="auto"/>
            </w:tcBorders>
            <w:textDirection w:val="btLr"/>
            <w:vAlign w:val="center"/>
            <w:hideMark/>
          </w:tcPr>
          <w:p w14:paraId="60CAB438"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Exigencia en el cumplimiento de los términos acordados para la formalización del contrato</w:t>
            </w:r>
          </w:p>
        </w:tc>
        <w:tc>
          <w:tcPr>
            <w:tcW w:w="198" w:type="pct"/>
            <w:tcBorders>
              <w:top w:val="single" w:sz="4" w:space="0" w:color="auto"/>
              <w:left w:val="nil"/>
              <w:bottom w:val="single" w:sz="4" w:space="0" w:color="auto"/>
              <w:right w:val="single" w:sz="4" w:space="0" w:color="auto"/>
            </w:tcBorders>
            <w:textDirection w:val="btLr"/>
            <w:vAlign w:val="center"/>
            <w:hideMark/>
          </w:tcPr>
          <w:p w14:paraId="5B70B391"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1</w:t>
            </w:r>
          </w:p>
        </w:tc>
        <w:tc>
          <w:tcPr>
            <w:tcW w:w="198" w:type="pct"/>
            <w:tcBorders>
              <w:top w:val="single" w:sz="4" w:space="0" w:color="auto"/>
              <w:left w:val="nil"/>
              <w:bottom w:val="single" w:sz="4" w:space="0" w:color="auto"/>
              <w:right w:val="single" w:sz="4" w:space="0" w:color="auto"/>
            </w:tcBorders>
            <w:textDirection w:val="btLr"/>
            <w:vAlign w:val="center"/>
            <w:hideMark/>
          </w:tcPr>
          <w:p w14:paraId="0DA598BF"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1</w:t>
            </w:r>
          </w:p>
        </w:tc>
        <w:tc>
          <w:tcPr>
            <w:tcW w:w="198" w:type="pct"/>
            <w:tcBorders>
              <w:top w:val="single" w:sz="4" w:space="0" w:color="auto"/>
              <w:left w:val="nil"/>
              <w:bottom w:val="single" w:sz="4" w:space="0" w:color="auto"/>
              <w:right w:val="single" w:sz="4" w:space="0" w:color="auto"/>
            </w:tcBorders>
            <w:textDirection w:val="btLr"/>
            <w:vAlign w:val="center"/>
            <w:hideMark/>
          </w:tcPr>
          <w:p w14:paraId="24E18D69"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2</w:t>
            </w:r>
          </w:p>
        </w:tc>
        <w:tc>
          <w:tcPr>
            <w:tcW w:w="198" w:type="pct"/>
            <w:tcBorders>
              <w:top w:val="single" w:sz="4" w:space="0" w:color="auto"/>
              <w:left w:val="nil"/>
              <w:bottom w:val="single" w:sz="4" w:space="0" w:color="auto"/>
              <w:right w:val="single" w:sz="4" w:space="0" w:color="auto"/>
            </w:tcBorders>
            <w:textDirection w:val="btLr"/>
            <w:vAlign w:val="center"/>
            <w:hideMark/>
          </w:tcPr>
          <w:p w14:paraId="7BFACD8E"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Riesgo bajo</w:t>
            </w:r>
          </w:p>
        </w:tc>
        <w:tc>
          <w:tcPr>
            <w:tcW w:w="198" w:type="pct"/>
            <w:tcBorders>
              <w:top w:val="single" w:sz="4" w:space="0" w:color="auto"/>
              <w:left w:val="nil"/>
              <w:bottom w:val="single" w:sz="4" w:space="0" w:color="auto"/>
              <w:right w:val="single" w:sz="4" w:space="0" w:color="auto"/>
            </w:tcBorders>
            <w:textDirection w:val="btLr"/>
            <w:vAlign w:val="center"/>
            <w:hideMark/>
          </w:tcPr>
          <w:p w14:paraId="5FACCDAD"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No</w:t>
            </w:r>
          </w:p>
        </w:tc>
        <w:tc>
          <w:tcPr>
            <w:tcW w:w="260" w:type="pct"/>
            <w:tcBorders>
              <w:top w:val="single" w:sz="4" w:space="0" w:color="auto"/>
              <w:left w:val="nil"/>
              <w:bottom w:val="single" w:sz="4" w:space="0" w:color="auto"/>
              <w:right w:val="single" w:sz="4" w:space="0" w:color="auto"/>
            </w:tcBorders>
            <w:textDirection w:val="btLr"/>
            <w:vAlign w:val="center"/>
            <w:hideMark/>
          </w:tcPr>
          <w:p w14:paraId="035B40E4"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*Contratos</w:t>
            </w:r>
            <w:r w:rsidRPr="0033633A">
              <w:rPr>
                <w:rFonts w:cstheme="minorHAnsi"/>
                <w:color w:val="000000"/>
                <w:sz w:val="14"/>
                <w:szCs w:val="14"/>
              </w:rPr>
              <w:br/>
              <w:t>*Jurídica</w:t>
            </w:r>
          </w:p>
        </w:tc>
        <w:tc>
          <w:tcPr>
            <w:tcW w:w="198" w:type="pct"/>
            <w:tcBorders>
              <w:top w:val="single" w:sz="4" w:space="0" w:color="auto"/>
              <w:left w:val="nil"/>
              <w:bottom w:val="single" w:sz="4" w:space="0" w:color="auto"/>
              <w:right w:val="single" w:sz="4" w:space="0" w:color="auto"/>
            </w:tcBorders>
            <w:textDirection w:val="btLr"/>
            <w:vAlign w:val="center"/>
            <w:hideMark/>
          </w:tcPr>
          <w:p w14:paraId="5ED5128A"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De acuerdo al cronograma del proceso</w:t>
            </w:r>
          </w:p>
        </w:tc>
        <w:tc>
          <w:tcPr>
            <w:tcW w:w="198" w:type="pct"/>
            <w:tcBorders>
              <w:top w:val="single" w:sz="4" w:space="0" w:color="auto"/>
              <w:left w:val="nil"/>
              <w:bottom w:val="single" w:sz="4" w:space="0" w:color="auto"/>
              <w:right w:val="single" w:sz="4" w:space="0" w:color="auto"/>
            </w:tcBorders>
            <w:textDirection w:val="btLr"/>
            <w:vAlign w:val="center"/>
            <w:hideMark/>
          </w:tcPr>
          <w:p w14:paraId="2F351C50"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Dentro de los términos establecidos en el cronograma del proceso, la normatividad aplicable y respetando el debido proceso</w:t>
            </w:r>
          </w:p>
        </w:tc>
        <w:tc>
          <w:tcPr>
            <w:tcW w:w="198" w:type="pct"/>
            <w:tcBorders>
              <w:top w:val="single" w:sz="4" w:space="0" w:color="auto"/>
              <w:left w:val="nil"/>
              <w:bottom w:val="single" w:sz="4" w:space="0" w:color="auto"/>
              <w:right w:val="single" w:sz="4" w:space="0" w:color="auto"/>
            </w:tcBorders>
            <w:textDirection w:val="btLr"/>
            <w:vAlign w:val="center"/>
            <w:hideMark/>
          </w:tcPr>
          <w:p w14:paraId="238BFD49"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Con notificaciones, de acuerdo a los plazos establecidos en el cronograma del proceso para legalización del contrato</w:t>
            </w:r>
          </w:p>
        </w:tc>
        <w:tc>
          <w:tcPr>
            <w:tcW w:w="198" w:type="pct"/>
            <w:tcBorders>
              <w:top w:val="single" w:sz="4" w:space="0" w:color="auto"/>
              <w:left w:val="nil"/>
              <w:bottom w:val="single" w:sz="4" w:space="0" w:color="auto"/>
              <w:right w:val="single" w:sz="4" w:space="0" w:color="auto"/>
            </w:tcBorders>
            <w:textDirection w:val="btLr"/>
            <w:vAlign w:val="center"/>
            <w:hideMark/>
          </w:tcPr>
          <w:p w14:paraId="4C80934A"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Permanente, mientras se logre el perfeccionamiento del contrato</w:t>
            </w:r>
          </w:p>
        </w:tc>
      </w:tr>
      <w:tr w:rsidR="00A362DA" w:rsidRPr="0033633A" w14:paraId="05B74A7A" w14:textId="77777777" w:rsidTr="00A13D8F">
        <w:trPr>
          <w:trHeight w:val="2086"/>
        </w:trPr>
        <w:tc>
          <w:tcPr>
            <w:tcW w:w="198" w:type="pct"/>
            <w:tcBorders>
              <w:top w:val="single" w:sz="4" w:space="0" w:color="auto"/>
              <w:left w:val="single" w:sz="8" w:space="0" w:color="auto"/>
              <w:bottom w:val="nil"/>
              <w:right w:val="nil"/>
            </w:tcBorders>
            <w:shd w:val="clear" w:color="000000" w:fill="FFFFFF"/>
            <w:vAlign w:val="center"/>
            <w:hideMark/>
          </w:tcPr>
          <w:p w14:paraId="2B3742E8"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6</w:t>
            </w:r>
          </w:p>
        </w:tc>
        <w:tc>
          <w:tcPr>
            <w:tcW w:w="198" w:type="pct"/>
            <w:tcBorders>
              <w:top w:val="single" w:sz="4" w:space="0" w:color="auto"/>
              <w:left w:val="single" w:sz="4" w:space="0" w:color="auto"/>
              <w:bottom w:val="single" w:sz="4" w:space="0" w:color="000000"/>
              <w:right w:val="single" w:sz="4" w:space="0" w:color="auto"/>
            </w:tcBorders>
            <w:textDirection w:val="btLr"/>
            <w:vAlign w:val="center"/>
            <w:hideMark/>
          </w:tcPr>
          <w:p w14:paraId="020E85B1"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General</w:t>
            </w:r>
          </w:p>
        </w:tc>
        <w:tc>
          <w:tcPr>
            <w:tcW w:w="198" w:type="pct"/>
            <w:tcBorders>
              <w:top w:val="single" w:sz="4" w:space="0" w:color="auto"/>
              <w:left w:val="single" w:sz="4" w:space="0" w:color="auto"/>
              <w:bottom w:val="single" w:sz="4" w:space="0" w:color="000000"/>
              <w:right w:val="single" w:sz="4" w:space="0" w:color="auto"/>
            </w:tcBorders>
            <w:textDirection w:val="btLr"/>
            <w:vAlign w:val="center"/>
            <w:hideMark/>
          </w:tcPr>
          <w:p w14:paraId="022B8EC0"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Externo</w:t>
            </w:r>
          </w:p>
        </w:tc>
        <w:tc>
          <w:tcPr>
            <w:tcW w:w="198" w:type="pct"/>
            <w:tcBorders>
              <w:top w:val="single" w:sz="4" w:space="0" w:color="auto"/>
              <w:left w:val="single" w:sz="4" w:space="0" w:color="auto"/>
              <w:bottom w:val="single" w:sz="4" w:space="0" w:color="000000"/>
              <w:right w:val="single" w:sz="4" w:space="0" w:color="auto"/>
            </w:tcBorders>
            <w:textDirection w:val="btLr"/>
            <w:vAlign w:val="center"/>
            <w:hideMark/>
          </w:tcPr>
          <w:p w14:paraId="5C101F1D"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Selección</w:t>
            </w:r>
          </w:p>
        </w:tc>
        <w:tc>
          <w:tcPr>
            <w:tcW w:w="198" w:type="pct"/>
            <w:tcBorders>
              <w:top w:val="single" w:sz="4" w:space="0" w:color="auto"/>
              <w:left w:val="single" w:sz="4" w:space="0" w:color="auto"/>
              <w:bottom w:val="single" w:sz="4" w:space="0" w:color="000000"/>
              <w:right w:val="single" w:sz="4" w:space="0" w:color="auto"/>
            </w:tcBorders>
            <w:textDirection w:val="btLr"/>
            <w:vAlign w:val="center"/>
            <w:hideMark/>
          </w:tcPr>
          <w:p w14:paraId="71867152"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operacional</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14:paraId="4DB64E86"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Falla  en la prestación del servicio por la falta de contratación</w:t>
            </w:r>
          </w:p>
        </w:tc>
        <w:tc>
          <w:tcPr>
            <w:tcW w:w="385" w:type="pct"/>
            <w:tcBorders>
              <w:top w:val="single" w:sz="4" w:space="0" w:color="auto"/>
              <w:left w:val="single" w:sz="4" w:space="0" w:color="auto"/>
              <w:bottom w:val="single" w:sz="4" w:space="0" w:color="auto"/>
              <w:right w:val="single" w:sz="4" w:space="0" w:color="auto"/>
            </w:tcBorders>
            <w:textDirection w:val="btLr"/>
            <w:vAlign w:val="center"/>
            <w:hideMark/>
          </w:tcPr>
          <w:p w14:paraId="65EF4EB5"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Retraso en la  prestación del servicio a contratar en los plazos establecidos</w:t>
            </w:r>
          </w:p>
        </w:tc>
        <w:tc>
          <w:tcPr>
            <w:tcW w:w="198"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28AB6267"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3</w:t>
            </w:r>
          </w:p>
        </w:tc>
        <w:tc>
          <w:tcPr>
            <w:tcW w:w="198"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51EACB6E"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3</w:t>
            </w:r>
          </w:p>
        </w:tc>
        <w:tc>
          <w:tcPr>
            <w:tcW w:w="198" w:type="pct"/>
            <w:tcBorders>
              <w:top w:val="single" w:sz="4" w:space="0" w:color="auto"/>
              <w:left w:val="single" w:sz="4" w:space="0" w:color="auto"/>
              <w:bottom w:val="single" w:sz="4" w:space="0" w:color="000000"/>
              <w:right w:val="single" w:sz="4" w:space="0" w:color="auto"/>
            </w:tcBorders>
            <w:textDirection w:val="btLr"/>
            <w:vAlign w:val="center"/>
            <w:hideMark/>
          </w:tcPr>
          <w:p w14:paraId="378B15C6"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6</w:t>
            </w:r>
          </w:p>
        </w:tc>
        <w:tc>
          <w:tcPr>
            <w:tcW w:w="198" w:type="pct"/>
            <w:tcBorders>
              <w:top w:val="single" w:sz="4" w:space="0" w:color="auto"/>
              <w:left w:val="single" w:sz="4" w:space="0" w:color="auto"/>
              <w:bottom w:val="single" w:sz="4" w:space="0" w:color="000000"/>
              <w:right w:val="single" w:sz="4" w:space="0" w:color="auto"/>
            </w:tcBorders>
            <w:textDirection w:val="btLr"/>
            <w:vAlign w:val="center"/>
            <w:hideMark/>
          </w:tcPr>
          <w:p w14:paraId="6DCF2C76"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Riesgo alto</w:t>
            </w:r>
          </w:p>
        </w:tc>
        <w:tc>
          <w:tcPr>
            <w:tcW w:w="198" w:type="pct"/>
            <w:tcBorders>
              <w:top w:val="single" w:sz="4" w:space="0" w:color="auto"/>
              <w:left w:val="single" w:sz="4" w:space="0" w:color="auto"/>
              <w:bottom w:val="single" w:sz="4" w:space="0" w:color="000000"/>
              <w:right w:val="single" w:sz="4" w:space="0" w:color="auto"/>
            </w:tcBorders>
            <w:textDirection w:val="btLr"/>
            <w:vAlign w:val="center"/>
            <w:hideMark/>
          </w:tcPr>
          <w:p w14:paraId="3FE99B69"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contratista</w:t>
            </w:r>
          </w:p>
        </w:tc>
        <w:tc>
          <w:tcPr>
            <w:tcW w:w="322" w:type="pct"/>
            <w:tcBorders>
              <w:top w:val="single" w:sz="4" w:space="0" w:color="auto"/>
              <w:left w:val="single" w:sz="4" w:space="0" w:color="auto"/>
              <w:bottom w:val="single" w:sz="4" w:space="0" w:color="auto"/>
              <w:right w:val="single" w:sz="4" w:space="0" w:color="auto"/>
            </w:tcBorders>
            <w:textDirection w:val="btLr"/>
            <w:vAlign w:val="center"/>
            <w:hideMark/>
          </w:tcPr>
          <w:p w14:paraId="7FFBDE63"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Reducir la probabilidad de ocurrencia del evento/Establecer claridad en las especificaciones y en los compromisos adquiridos por el contratista.</w:t>
            </w:r>
          </w:p>
        </w:tc>
        <w:tc>
          <w:tcPr>
            <w:tcW w:w="198" w:type="pct"/>
            <w:tcBorders>
              <w:top w:val="single" w:sz="4" w:space="0" w:color="auto"/>
              <w:left w:val="single" w:sz="4" w:space="0" w:color="auto"/>
              <w:bottom w:val="single" w:sz="4" w:space="0" w:color="000000"/>
              <w:right w:val="single" w:sz="4" w:space="0" w:color="auto"/>
            </w:tcBorders>
            <w:textDirection w:val="btLr"/>
            <w:vAlign w:val="center"/>
            <w:hideMark/>
          </w:tcPr>
          <w:p w14:paraId="7C8F7499"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1</w:t>
            </w:r>
          </w:p>
        </w:tc>
        <w:tc>
          <w:tcPr>
            <w:tcW w:w="198" w:type="pct"/>
            <w:tcBorders>
              <w:top w:val="single" w:sz="4" w:space="0" w:color="auto"/>
              <w:left w:val="single" w:sz="4" w:space="0" w:color="auto"/>
              <w:bottom w:val="single" w:sz="4" w:space="0" w:color="000000"/>
              <w:right w:val="single" w:sz="4" w:space="0" w:color="auto"/>
            </w:tcBorders>
            <w:textDirection w:val="btLr"/>
            <w:vAlign w:val="center"/>
            <w:hideMark/>
          </w:tcPr>
          <w:p w14:paraId="2678FC82"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2</w:t>
            </w:r>
          </w:p>
        </w:tc>
        <w:tc>
          <w:tcPr>
            <w:tcW w:w="198" w:type="pct"/>
            <w:tcBorders>
              <w:top w:val="single" w:sz="4" w:space="0" w:color="auto"/>
              <w:left w:val="single" w:sz="4" w:space="0" w:color="auto"/>
              <w:bottom w:val="single" w:sz="4" w:space="0" w:color="000000"/>
              <w:right w:val="single" w:sz="4" w:space="0" w:color="auto"/>
            </w:tcBorders>
            <w:textDirection w:val="btLr"/>
            <w:vAlign w:val="center"/>
            <w:hideMark/>
          </w:tcPr>
          <w:p w14:paraId="0A7BC280"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3</w:t>
            </w:r>
          </w:p>
        </w:tc>
        <w:tc>
          <w:tcPr>
            <w:tcW w:w="198" w:type="pct"/>
            <w:tcBorders>
              <w:top w:val="single" w:sz="4" w:space="0" w:color="auto"/>
              <w:left w:val="single" w:sz="4" w:space="0" w:color="auto"/>
              <w:bottom w:val="single" w:sz="4" w:space="0" w:color="000000"/>
              <w:right w:val="single" w:sz="4" w:space="0" w:color="auto"/>
            </w:tcBorders>
            <w:textDirection w:val="btLr"/>
            <w:vAlign w:val="center"/>
            <w:hideMark/>
          </w:tcPr>
          <w:p w14:paraId="48E14F9D"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Riesgo bajo</w:t>
            </w:r>
          </w:p>
        </w:tc>
        <w:tc>
          <w:tcPr>
            <w:tcW w:w="198" w:type="pct"/>
            <w:tcBorders>
              <w:top w:val="single" w:sz="4" w:space="0" w:color="auto"/>
              <w:left w:val="single" w:sz="4" w:space="0" w:color="auto"/>
              <w:bottom w:val="single" w:sz="4" w:space="0" w:color="000000"/>
              <w:right w:val="single" w:sz="4" w:space="0" w:color="auto"/>
            </w:tcBorders>
            <w:textDirection w:val="btLr"/>
            <w:vAlign w:val="center"/>
            <w:hideMark/>
          </w:tcPr>
          <w:p w14:paraId="06B80CD6"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No</w:t>
            </w:r>
          </w:p>
        </w:tc>
        <w:tc>
          <w:tcPr>
            <w:tcW w:w="260" w:type="pct"/>
            <w:tcBorders>
              <w:top w:val="single" w:sz="4" w:space="0" w:color="auto"/>
              <w:left w:val="single" w:sz="4" w:space="0" w:color="auto"/>
              <w:bottom w:val="single" w:sz="4" w:space="0" w:color="000000"/>
              <w:right w:val="single" w:sz="4" w:space="0" w:color="auto"/>
            </w:tcBorders>
            <w:textDirection w:val="btLr"/>
            <w:vAlign w:val="center"/>
            <w:hideMark/>
          </w:tcPr>
          <w:p w14:paraId="5DD11634"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Supervisor</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394DA607"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De acuerdo al cronograma del proceso</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72E72BEA"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Dentro de los términos establecidos en el cronograma del proceso, la normatividad aplicable y respetando el debido proceso</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298C93E4"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Con notificaciones, de acuerdo a los plazos establecidos en el cronograma del proceso para la entrega de los elementos</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11124A41" w14:textId="77777777" w:rsidR="00A362DA" w:rsidRPr="0033633A" w:rsidRDefault="00A362DA" w:rsidP="00A13D8F">
            <w:pPr>
              <w:jc w:val="center"/>
              <w:rPr>
                <w:rFonts w:cstheme="minorHAnsi"/>
                <w:color w:val="000000"/>
                <w:sz w:val="14"/>
                <w:szCs w:val="14"/>
              </w:rPr>
            </w:pPr>
            <w:r w:rsidRPr="0033633A">
              <w:rPr>
                <w:rFonts w:cstheme="minorHAnsi"/>
                <w:color w:val="000000"/>
                <w:sz w:val="14"/>
                <w:szCs w:val="14"/>
              </w:rPr>
              <w:t>mensual</w:t>
            </w:r>
          </w:p>
        </w:tc>
      </w:tr>
    </w:tbl>
    <w:p w14:paraId="37982FC4" w14:textId="77777777" w:rsidR="00F22558" w:rsidRDefault="00F22558" w:rsidP="00665707">
      <w:pPr>
        <w:pStyle w:val="Prrafodelista"/>
        <w:tabs>
          <w:tab w:val="left" w:pos="240"/>
        </w:tabs>
        <w:ind w:left="0"/>
        <w:jc w:val="center"/>
        <w:rPr>
          <w:b/>
        </w:rPr>
      </w:pPr>
    </w:p>
    <w:p w14:paraId="36346C01" w14:textId="55339998" w:rsidR="00C809CB" w:rsidRDefault="00224857" w:rsidP="00665707">
      <w:pPr>
        <w:pStyle w:val="Prrafodelista"/>
        <w:tabs>
          <w:tab w:val="left" w:pos="240"/>
        </w:tabs>
        <w:ind w:left="0"/>
        <w:jc w:val="center"/>
        <w:rPr>
          <w:b/>
        </w:rPr>
      </w:pPr>
      <w:r w:rsidRPr="002E1C7A">
        <w:rPr>
          <w:b/>
        </w:rPr>
        <w:lastRenderedPageBreak/>
        <w:t xml:space="preserve">ANEXO No. </w:t>
      </w:r>
      <w:r>
        <w:rPr>
          <w:b/>
        </w:rPr>
        <w:t>3</w:t>
      </w:r>
    </w:p>
    <w:p w14:paraId="2E46480C" w14:textId="77777777" w:rsidR="00814B86" w:rsidRDefault="00814B86" w:rsidP="00665707">
      <w:pPr>
        <w:pStyle w:val="Prrafodelista"/>
        <w:tabs>
          <w:tab w:val="left" w:pos="240"/>
        </w:tabs>
        <w:ind w:left="0"/>
        <w:jc w:val="center"/>
        <w:rPr>
          <w:b/>
        </w:rPr>
      </w:pPr>
    </w:p>
    <w:p w14:paraId="14203BAE" w14:textId="77777777" w:rsidR="005832D9" w:rsidRPr="002E1C7A" w:rsidRDefault="005832D9" w:rsidP="005832D9">
      <w:pPr>
        <w:jc w:val="center"/>
        <w:rPr>
          <w:b/>
        </w:rPr>
      </w:pPr>
      <w:r w:rsidRPr="002E1C7A">
        <w:rPr>
          <w:b/>
        </w:rPr>
        <w:t>ESTIMACIÓN, TIPIFICACIÓN, ASIGNACIÓN DE RIESGOS</w:t>
      </w:r>
    </w:p>
    <w:p w14:paraId="21B071C0" w14:textId="626D5DAC" w:rsidR="000B3984" w:rsidRDefault="005832D9" w:rsidP="00173288">
      <w:pPr>
        <w:pStyle w:val="Prrafodelista"/>
        <w:ind w:left="0"/>
        <w:jc w:val="center"/>
        <w:rPr>
          <w:b/>
        </w:rPr>
      </w:pPr>
      <w:r w:rsidRPr="002E1C7A">
        <w:rPr>
          <w:b/>
        </w:rPr>
        <w:t>Y DETERMINACIÓN DE GARANTÍAS.</w:t>
      </w:r>
    </w:p>
    <w:p w14:paraId="02A85B24" w14:textId="77777777" w:rsidR="00173288" w:rsidRDefault="00173288" w:rsidP="002E1C7A">
      <w:pPr>
        <w:pStyle w:val="1"/>
        <w:jc w:val="both"/>
        <w:rPr>
          <w:rFonts w:cs="Arial"/>
          <w:b w:val="0"/>
          <w:sz w:val="20"/>
        </w:rPr>
      </w:pPr>
    </w:p>
    <w:p w14:paraId="3DFF083F" w14:textId="77777777" w:rsidR="00814B86" w:rsidRPr="00814B86" w:rsidRDefault="00814B86" w:rsidP="00814B86">
      <w:pPr>
        <w:pStyle w:val="Ttulo"/>
        <w:rPr>
          <w:lang w:val="es-ES"/>
        </w:rPr>
      </w:pPr>
    </w:p>
    <w:p w14:paraId="619CD732" w14:textId="582E48B6" w:rsidR="005832D9" w:rsidRPr="002E1C7A" w:rsidRDefault="005832D9" w:rsidP="002E1C7A">
      <w:pPr>
        <w:pStyle w:val="1"/>
        <w:jc w:val="both"/>
        <w:rPr>
          <w:rFonts w:cs="Arial"/>
          <w:b w:val="0"/>
          <w:sz w:val="20"/>
        </w:rPr>
      </w:pPr>
      <w:r w:rsidRPr="002E1C7A">
        <w:rPr>
          <w:rFonts w:cs="Arial"/>
          <w:b w:val="0"/>
          <w:sz w:val="20"/>
        </w:rPr>
        <w:t>La definición de los parámetros de mecanismos de cobertura de los riesgos, se efectuaron dentro de los términos definidos en la sección 3, subsección 1 del Decreto 1082 de 2015, así:</w:t>
      </w:r>
    </w:p>
    <w:p w14:paraId="58F87D91" w14:textId="77777777" w:rsidR="000C454B" w:rsidRDefault="000C454B" w:rsidP="00B73079">
      <w:pPr>
        <w:pStyle w:val="Prrafodelista"/>
        <w:tabs>
          <w:tab w:val="left" w:pos="240"/>
        </w:tabs>
        <w:ind w:left="0"/>
        <w:rPr>
          <w:b/>
          <w:sz w:val="22"/>
          <w:szCs w:val="22"/>
          <w:lang w:val="es-CO"/>
        </w:rPr>
      </w:pPr>
    </w:p>
    <w:p w14:paraId="2D55E83E" w14:textId="4E668BC3" w:rsidR="005832D9" w:rsidRDefault="005832D9" w:rsidP="00665707">
      <w:pPr>
        <w:jc w:val="center"/>
        <w:rPr>
          <w:b/>
        </w:rPr>
      </w:pPr>
      <w:r w:rsidRPr="002E1C7A">
        <w:rPr>
          <w:b/>
        </w:rPr>
        <w:t>GARANTIAS DEL PROCESO</w:t>
      </w:r>
    </w:p>
    <w:p w14:paraId="39833AE9" w14:textId="77777777" w:rsidR="00814B86" w:rsidRDefault="00814B86" w:rsidP="00665707">
      <w:pPr>
        <w:jc w:val="center"/>
        <w:rPr>
          <w:b/>
        </w:rPr>
      </w:pPr>
    </w:p>
    <w:p w14:paraId="60443D8C" w14:textId="77777777" w:rsidR="00814B86" w:rsidRDefault="00814B86" w:rsidP="00665707">
      <w:pPr>
        <w:jc w:val="center"/>
        <w:rPr>
          <w:b/>
        </w:rPr>
      </w:pPr>
    </w:p>
    <w:p w14:paraId="05A632FE" w14:textId="602A676C" w:rsidR="000B3984" w:rsidRDefault="005832D9" w:rsidP="00A36A0C">
      <w:pPr>
        <w:rPr>
          <w:b/>
        </w:rPr>
      </w:pPr>
      <w:r w:rsidRPr="002E1C7A">
        <w:rPr>
          <w:b/>
        </w:rPr>
        <w:t>ETAPA CONTRACTUAL</w:t>
      </w:r>
    </w:p>
    <w:p w14:paraId="7912E4D4" w14:textId="77777777" w:rsidR="00814B86" w:rsidRDefault="00814B86" w:rsidP="00A36A0C">
      <w:pPr>
        <w:rPr>
          <w:b/>
        </w:rPr>
      </w:pPr>
    </w:p>
    <w:p w14:paraId="21D28D7A" w14:textId="77777777" w:rsidR="004D07A4" w:rsidRDefault="004D07A4" w:rsidP="00A36A0C">
      <w:pPr>
        <w:rPr>
          <w:b/>
        </w:rPr>
      </w:pP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93"/>
        <w:gridCol w:w="987"/>
        <w:gridCol w:w="1417"/>
        <w:gridCol w:w="1276"/>
        <w:gridCol w:w="1276"/>
        <w:gridCol w:w="1701"/>
        <w:gridCol w:w="2693"/>
      </w:tblGrid>
      <w:tr w:rsidR="00A362DA" w:rsidRPr="00AD7F4C" w14:paraId="3B341BF4" w14:textId="77777777" w:rsidTr="00A13D8F">
        <w:trPr>
          <w:jc w:val="center"/>
        </w:trPr>
        <w:tc>
          <w:tcPr>
            <w:tcW w:w="993" w:type="dxa"/>
            <w:shd w:val="clear" w:color="auto" w:fill="DDD9C3"/>
            <w:vAlign w:val="center"/>
          </w:tcPr>
          <w:p w14:paraId="53CAD50C" w14:textId="77777777" w:rsidR="00A362DA" w:rsidRPr="00AD7F4C" w:rsidRDefault="00A362DA" w:rsidP="00A13D8F">
            <w:pPr>
              <w:jc w:val="center"/>
              <w:rPr>
                <w:b/>
                <w:sz w:val="16"/>
                <w:szCs w:val="16"/>
              </w:rPr>
            </w:pPr>
            <w:r w:rsidRPr="00AD7F4C">
              <w:rPr>
                <w:b/>
                <w:sz w:val="16"/>
                <w:szCs w:val="16"/>
              </w:rPr>
              <w:t>MECANISMO DE COBERTURA</w:t>
            </w:r>
          </w:p>
        </w:tc>
        <w:tc>
          <w:tcPr>
            <w:tcW w:w="987" w:type="dxa"/>
            <w:shd w:val="clear" w:color="auto" w:fill="DDD9C3"/>
            <w:vAlign w:val="center"/>
          </w:tcPr>
          <w:p w14:paraId="275C1E5A" w14:textId="77777777" w:rsidR="00A362DA" w:rsidRPr="00AD7F4C" w:rsidRDefault="00A362DA" w:rsidP="00A13D8F">
            <w:pPr>
              <w:jc w:val="center"/>
              <w:rPr>
                <w:b/>
                <w:sz w:val="16"/>
                <w:szCs w:val="16"/>
              </w:rPr>
            </w:pPr>
            <w:r w:rsidRPr="00AD7F4C">
              <w:rPr>
                <w:b/>
                <w:sz w:val="16"/>
                <w:szCs w:val="16"/>
              </w:rPr>
              <w:t>CLASE DE RIESGO</w:t>
            </w:r>
          </w:p>
        </w:tc>
        <w:tc>
          <w:tcPr>
            <w:tcW w:w="1417" w:type="dxa"/>
            <w:shd w:val="clear" w:color="auto" w:fill="DDD9C3"/>
            <w:vAlign w:val="center"/>
          </w:tcPr>
          <w:p w14:paraId="1405393E" w14:textId="77777777" w:rsidR="00A362DA" w:rsidRPr="00AD7F4C" w:rsidRDefault="00A362DA" w:rsidP="00A13D8F">
            <w:pPr>
              <w:jc w:val="center"/>
              <w:rPr>
                <w:b/>
                <w:sz w:val="16"/>
                <w:szCs w:val="16"/>
              </w:rPr>
            </w:pPr>
            <w:r w:rsidRPr="00AD7F4C">
              <w:rPr>
                <w:b/>
                <w:sz w:val="16"/>
                <w:szCs w:val="16"/>
              </w:rPr>
              <w:t>TIPIFICACION DE LOS RIESGOS</w:t>
            </w:r>
          </w:p>
        </w:tc>
        <w:tc>
          <w:tcPr>
            <w:tcW w:w="1276" w:type="dxa"/>
            <w:shd w:val="clear" w:color="auto" w:fill="DDD9C3"/>
            <w:vAlign w:val="center"/>
          </w:tcPr>
          <w:p w14:paraId="2771AB22" w14:textId="77777777" w:rsidR="00A362DA" w:rsidRPr="00AD7F4C" w:rsidRDefault="00A362DA" w:rsidP="00A13D8F">
            <w:pPr>
              <w:jc w:val="center"/>
              <w:rPr>
                <w:b/>
                <w:sz w:val="16"/>
                <w:szCs w:val="16"/>
              </w:rPr>
            </w:pPr>
            <w:r w:rsidRPr="00AD7F4C">
              <w:rPr>
                <w:b/>
                <w:sz w:val="16"/>
                <w:szCs w:val="16"/>
              </w:rPr>
              <w:t>ESTIMACION DEL RIESGO</w:t>
            </w:r>
          </w:p>
        </w:tc>
        <w:tc>
          <w:tcPr>
            <w:tcW w:w="1276" w:type="dxa"/>
            <w:shd w:val="clear" w:color="auto" w:fill="DDD9C3"/>
            <w:vAlign w:val="center"/>
          </w:tcPr>
          <w:p w14:paraId="4EBF0640" w14:textId="77777777" w:rsidR="00A362DA" w:rsidRPr="00AD7F4C" w:rsidRDefault="00A362DA" w:rsidP="00A13D8F">
            <w:pPr>
              <w:jc w:val="center"/>
              <w:rPr>
                <w:b/>
                <w:sz w:val="16"/>
                <w:szCs w:val="16"/>
              </w:rPr>
            </w:pPr>
            <w:r w:rsidRPr="00AD7F4C">
              <w:rPr>
                <w:b/>
                <w:sz w:val="16"/>
                <w:szCs w:val="16"/>
              </w:rPr>
              <w:t>ASIGNACION DEL RIESGO</w:t>
            </w:r>
          </w:p>
        </w:tc>
        <w:tc>
          <w:tcPr>
            <w:tcW w:w="1701" w:type="dxa"/>
            <w:shd w:val="clear" w:color="auto" w:fill="DDD9C3"/>
            <w:vAlign w:val="center"/>
          </w:tcPr>
          <w:p w14:paraId="115FA95B" w14:textId="77777777" w:rsidR="00A362DA" w:rsidRPr="00AD7F4C" w:rsidRDefault="00A362DA" w:rsidP="00A13D8F">
            <w:pPr>
              <w:jc w:val="center"/>
              <w:rPr>
                <w:b/>
                <w:sz w:val="16"/>
                <w:szCs w:val="16"/>
              </w:rPr>
            </w:pPr>
            <w:r w:rsidRPr="00AD7F4C">
              <w:rPr>
                <w:b/>
                <w:sz w:val="16"/>
                <w:szCs w:val="16"/>
              </w:rPr>
              <w:t>VIGENCIA</w:t>
            </w:r>
          </w:p>
        </w:tc>
        <w:tc>
          <w:tcPr>
            <w:tcW w:w="2693" w:type="dxa"/>
            <w:shd w:val="clear" w:color="auto" w:fill="DDD9C3"/>
            <w:vAlign w:val="center"/>
          </w:tcPr>
          <w:p w14:paraId="1DF0D550" w14:textId="77777777" w:rsidR="00A362DA" w:rsidRPr="00AD7F4C" w:rsidRDefault="00A362DA" w:rsidP="00A13D8F">
            <w:pPr>
              <w:jc w:val="both"/>
              <w:rPr>
                <w:b/>
                <w:sz w:val="16"/>
                <w:szCs w:val="16"/>
              </w:rPr>
            </w:pPr>
            <w:r w:rsidRPr="00AD7F4C">
              <w:rPr>
                <w:b/>
                <w:sz w:val="16"/>
                <w:szCs w:val="16"/>
              </w:rPr>
              <w:t>JUSTIFICACION COBERTURA / VIGENCIA</w:t>
            </w:r>
          </w:p>
        </w:tc>
      </w:tr>
      <w:tr w:rsidR="00A362DA" w:rsidRPr="00AD7F4C" w14:paraId="28A1D97B" w14:textId="77777777" w:rsidTr="00A13D8F">
        <w:trPr>
          <w:jc w:val="center"/>
        </w:trPr>
        <w:tc>
          <w:tcPr>
            <w:tcW w:w="993" w:type="dxa"/>
            <w:vAlign w:val="center"/>
          </w:tcPr>
          <w:p w14:paraId="59213AD4" w14:textId="77777777" w:rsidR="00A362DA" w:rsidRPr="00AD7F4C" w:rsidRDefault="00A362DA" w:rsidP="00A13D8F">
            <w:pPr>
              <w:jc w:val="both"/>
              <w:rPr>
                <w:sz w:val="16"/>
                <w:szCs w:val="16"/>
              </w:rPr>
            </w:pPr>
            <w:r w:rsidRPr="00AD7F4C">
              <w:rPr>
                <w:sz w:val="16"/>
                <w:szCs w:val="16"/>
              </w:rPr>
              <w:t>GARANTIA UNICA</w:t>
            </w:r>
          </w:p>
        </w:tc>
        <w:tc>
          <w:tcPr>
            <w:tcW w:w="987" w:type="dxa"/>
            <w:vAlign w:val="center"/>
          </w:tcPr>
          <w:p w14:paraId="6ADAB306" w14:textId="77777777" w:rsidR="00A362DA" w:rsidRPr="00AD7F4C" w:rsidRDefault="00A362DA" w:rsidP="00A13D8F">
            <w:pPr>
              <w:jc w:val="both"/>
              <w:rPr>
                <w:sz w:val="16"/>
                <w:szCs w:val="16"/>
              </w:rPr>
            </w:pPr>
            <w:r w:rsidRPr="00AD7F4C">
              <w:rPr>
                <w:sz w:val="16"/>
                <w:szCs w:val="16"/>
              </w:rPr>
              <w:t>RIESGO JURIDICO</w:t>
            </w:r>
          </w:p>
        </w:tc>
        <w:tc>
          <w:tcPr>
            <w:tcW w:w="1417" w:type="dxa"/>
            <w:vAlign w:val="center"/>
          </w:tcPr>
          <w:p w14:paraId="6312EF7A" w14:textId="77777777" w:rsidR="00A362DA" w:rsidRPr="00AD7F4C" w:rsidRDefault="00A362DA" w:rsidP="00A13D8F">
            <w:pPr>
              <w:jc w:val="both"/>
              <w:rPr>
                <w:sz w:val="16"/>
                <w:szCs w:val="16"/>
              </w:rPr>
            </w:pPr>
            <w:r w:rsidRPr="00AD7F4C">
              <w:rPr>
                <w:sz w:val="16"/>
                <w:szCs w:val="16"/>
              </w:rPr>
              <w:t>CUMPLIMIENTO DEL CONTRATO.</w:t>
            </w:r>
          </w:p>
        </w:tc>
        <w:tc>
          <w:tcPr>
            <w:tcW w:w="1276" w:type="dxa"/>
            <w:vAlign w:val="center"/>
          </w:tcPr>
          <w:p w14:paraId="687A16BA" w14:textId="77777777" w:rsidR="00A362DA" w:rsidRPr="00AD7F4C" w:rsidRDefault="00A362DA" w:rsidP="00A13D8F">
            <w:pPr>
              <w:ind w:left="132" w:right="137"/>
              <w:jc w:val="both"/>
              <w:rPr>
                <w:sz w:val="16"/>
                <w:szCs w:val="16"/>
              </w:rPr>
            </w:pPr>
            <w:r w:rsidRPr="00AD7F4C">
              <w:rPr>
                <w:sz w:val="16"/>
                <w:szCs w:val="16"/>
              </w:rPr>
              <w:t>VEINTE POR CIENTO (20%) DEL VALOR DEL CONTRATO</w:t>
            </w:r>
          </w:p>
        </w:tc>
        <w:tc>
          <w:tcPr>
            <w:tcW w:w="1276" w:type="dxa"/>
            <w:vAlign w:val="center"/>
          </w:tcPr>
          <w:p w14:paraId="2EC6BDA1" w14:textId="77777777" w:rsidR="00A362DA" w:rsidRPr="00AD7F4C" w:rsidRDefault="00A362DA" w:rsidP="00A13D8F">
            <w:pPr>
              <w:ind w:left="133"/>
              <w:jc w:val="both"/>
              <w:rPr>
                <w:sz w:val="16"/>
                <w:szCs w:val="16"/>
              </w:rPr>
            </w:pPr>
            <w:r w:rsidRPr="00AD7F4C">
              <w:rPr>
                <w:sz w:val="16"/>
                <w:szCs w:val="16"/>
              </w:rPr>
              <w:t>CONTRATISTA</w:t>
            </w:r>
          </w:p>
        </w:tc>
        <w:tc>
          <w:tcPr>
            <w:tcW w:w="1701" w:type="dxa"/>
            <w:vAlign w:val="center"/>
          </w:tcPr>
          <w:p w14:paraId="19659E16" w14:textId="77777777" w:rsidR="00A362DA" w:rsidRPr="00AD7F4C" w:rsidRDefault="00A362DA" w:rsidP="00A13D8F">
            <w:pPr>
              <w:jc w:val="both"/>
              <w:rPr>
                <w:sz w:val="16"/>
                <w:szCs w:val="16"/>
              </w:rPr>
            </w:pPr>
            <w:r w:rsidRPr="00AD7F4C">
              <w:rPr>
                <w:sz w:val="16"/>
                <w:szCs w:val="16"/>
              </w:rPr>
              <w:t>VIGENTE POR UN TERMINO IGUAL AL PLAZO DE EJECUCION DEL CONTRATO Y CUATRO (04) MESES MAS</w:t>
            </w:r>
          </w:p>
        </w:tc>
        <w:tc>
          <w:tcPr>
            <w:tcW w:w="2693" w:type="dxa"/>
          </w:tcPr>
          <w:p w14:paraId="6A6E683D" w14:textId="77777777" w:rsidR="00A362DA" w:rsidRPr="00AD7F4C" w:rsidRDefault="00A362DA" w:rsidP="00A13D8F">
            <w:pPr>
              <w:ind w:right="138"/>
              <w:jc w:val="both"/>
              <w:rPr>
                <w:sz w:val="16"/>
                <w:szCs w:val="16"/>
              </w:rPr>
            </w:pPr>
            <w:r w:rsidRPr="00AD7F4C">
              <w:rPr>
                <w:sz w:val="16"/>
                <w:szCs w:val="16"/>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A362DA" w:rsidRPr="00AD7F4C" w14:paraId="0F31ADDD" w14:textId="77777777" w:rsidTr="00A13D8F">
        <w:trPr>
          <w:trHeight w:val="1617"/>
          <w:jc w:val="center"/>
        </w:trPr>
        <w:tc>
          <w:tcPr>
            <w:tcW w:w="993" w:type="dxa"/>
            <w:vAlign w:val="center"/>
          </w:tcPr>
          <w:p w14:paraId="64211E0C" w14:textId="77777777" w:rsidR="00A362DA" w:rsidRPr="00AD7F4C" w:rsidRDefault="00A362DA" w:rsidP="00A13D8F">
            <w:pPr>
              <w:jc w:val="both"/>
              <w:rPr>
                <w:sz w:val="16"/>
                <w:szCs w:val="16"/>
              </w:rPr>
            </w:pPr>
            <w:r w:rsidRPr="00AD7F4C">
              <w:rPr>
                <w:sz w:val="16"/>
                <w:szCs w:val="16"/>
              </w:rPr>
              <w:t>GARANTIA UNICA</w:t>
            </w:r>
          </w:p>
        </w:tc>
        <w:tc>
          <w:tcPr>
            <w:tcW w:w="987" w:type="dxa"/>
            <w:vAlign w:val="center"/>
          </w:tcPr>
          <w:p w14:paraId="658A8E72" w14:textId="77777777" w:rsidR="00A362DA" w:rsidRPr="00AD7F4C" w:rsidRDefault="00A362DA" w:rsidP="00A13D8F">
            <w:pPr>
              <w:jc w:val="both"/>
              <w:rPr>
                <w:sz w:val="16"/>
                <w:szCs w:val="16"/>
              </w:rPr>
            </w:pPr>
            <w:r w:rsidRPr="00AD7F4C">
              <w:rPr>
                <w:sz w:val="16"/>
                <w:szCs w:val="16"/>
              </w:rPr>
              <w:t>RIESGO OPERATIVO</w:t>
            </w:r>
          </w:p>
        </w:tc>
        <w:tc>
          <w:tcPr>
            <w:tcW w:w="1417" w:type="dxa"/>
            <w:vAlign w:val="center"/>
          </w:tcPr>
          <w:p w14:paraId="0F878E53" w14:textId="77777777" w:rsidR="00A362DA" w:rsidRPr="00AD7F4C" w:rsidRDefault="00A362DA" w:rsidP="00A13D8F">
            <w:pPr>
              <w:jc w:val="both"/>
              <w:rPr>
                <w:sz w:val="16"/>
                <w:szCs w:val="16"/>
              </w:rPr>
            </w:pPr>
            <w:r w:rsidRPr="00AD7F4C">
              <w:rPr>
                <w:sz w:val="16"/>
                <w:szCs w:val="16"/>
              </w:rPr>
              <w:t>CALIDAD DEL SERVICIO</w:t>
            </w:r>
          </w:p>
        </w:tc>
        <w:tc>
          <w:tcPr>
            <w:tcW w:w="1276" w:type="dxa"/>
            <w:vAlign w:val="center"/>
          </w:tcPr>
          <w:p w14:paraId="5E6BB0A3" w14:textId="77777777" w:rsidR="00A362DA" w:rsidRPr="00AD7F4C" w:rsidRDefault="00A362DA" w:rsidP="00A13D8F">
            <w:pPr>
              <w:jc w:val="both"/>
              <w:rPr>
                <w:sz w:val="16"/>
                <w:szCs w:val="16"/>
              </w:rPr>
            </w:pPr>
            <w:r w:rsidRPr="00AD7F4C">
              <w:rPr>
                <w:sz w:val="16"/>
                <w:szCs w:val="16"/>
              </w:rPr>
              <w:t>CINCUENTA POR CIENTO (50%) DEL VALOR TOTAL DEL CONTRATO</w:t>
            </w:r>
          </w:p>
        </w:tc>
        <w:tc>
          <w:tcPr>
            <w:tcW w:w="1276" w:type="dxa"/>
            <w:vAlign w:val="center"/>
          </w:tcPr>
          <w:p w14:paraId="646436AD" w14:textId="77777777" w:rsidR="00A362DA" w:rsidRPr="00AD7F4C" w:rsidRDefault="00A362DA" w:rsidP="00A13D8F">
            <w:pPr>
              <w:jc w:val="both"/>
              <w:rPr>
                <w:sz w:val="16"/>
                <w:szCs w:val="16"/>
              </w:rPr>
            </w:pPr>
            <w:r w:rsidRPr="00AD7F4C">
              <w:rPr>
                <w:sz w:val="16"/>
                <w:szCs w:val="16"/>
              </w:rPr>
              <w:t>CONTRATISTA</w:t>
            </w:r>
          </w:p>
        </w:tc>
        <w:tc>
          <w:tcPr>
            <w:tcW w:w="1701" w:type="dxa"/>
            <w:vAlign w:val="center"/>
          </w:tcPr>
          <w:p w14:paraId="73928667" w14:textId="77777777" w:rsidR="00A362DA" w:rsidRPr="00AD7F4C" w:rsidRDefault="00A362DA" w:rsidP="00A13D8F">
            <w:pPr>
              <w:ind w:left="133" w:right="145"/>
              <w:jc w:val="both"/>
              <w:rPr>
                <w:sz w:val="16"/>
                <w:szCs w:val="16"/>
              </w:rPr>
            </w:pPr>
            <w:r w:rsidRPr="00AD7F4C">
              <w:rPr>
                <w:sz w:val="16"/>
                <w:szCs w:val="16"/>
              </w:rPr>
              <w:t>VIGENTE POR UN TERMINO IGUAL  AL PLAZO DE EJECUCION DEL CONTRATO Y UN AÑO MAS</w:t>
            </w:r>
          </w:p>
        </w:tc>
        <w:tc>
          <w:tcPr>
            <w:tcW w:w="2693" w:type="dxa"/>
          </w:tcPr>
          <w:p w14:paraId="573B0B69" w14:textId="77777777" w:rsidR="00A362DA" w:rsidRPr="00AD7F4C" w:rsidRDefault="00A362DA" w:rsidP="00A13D8F">
            <w:pPr>
              <w:ind w:right="145"/>
              <w:jc w:val="both"/>
              <w:rPr>
                <w:sz w:val="16"/>
                <w:szCs w:val="16"/>
              </w:rPr>
            </w:pPr>
            <w:r w:rsidRPr="00AD7F4C">
              <w:rPr>
                <w:sz w:val="16"/>
                <w:szCs w:val="16"/>
              </w:rPr>
              <w:t xml:space="preserve">AMPARA EL RIESGO DE MALA CALIDAD DEL SERVICIO DURANTE EL PLAZO DE EJECUCION </w:t>
            </w:r>
            <w:r>
              <w:rPr>
                <w:sz w:val="16"/>
                <w:szCs w:val="16"/>
              </w:rPr>
              <w:t>DEL CONTRATO Y UN (01) AÑO MÁS</w:t>
            </w:r>
            <w:r w:rsidRPr="00AD7F4C">
              <w:rPr>
                <w:sz w:val="16"/>
                <w:szCs w:val="16"/>
              </w:rPr>
              <w:t xml:space="preserve"> Y D</w:t>
            </w:r>
            <w:r>
              <w:rPr>
                <w:sz w:val="16"/>
                <w:szCs w:val="16"/>
              </w:rPr>
              <w:t xml:space="preserve">E LAS PRORROGAS SI LAS HUBIERE </w:t>
            </w:r>
            <w:r w:rsidRPr="00AD7F4C">
              <w:rPr>
                <w:sz w:val="16"/>
                <w:szCs w:val="16"/>
              </w:rPr>
              <w:t xml:space="preserve">BUSCANDO RESARCIR EL DETRIMENTO CAUSADO A LA ENTIDAD POR MALA CALIDAD O INSUFICIENCIA DEL SERVICIO PRESTADO. </w:t>
            </w:r>
          </w:p>
        </w:tc>
      </w:tr>
      <w:tr w:rsidR="00A362DA" w:rsidRPr="00AD7F4C" w14:paraId="090B3611" w14:textId="77777777" w:rsidTr="00A13D8F">
        <w:trPr>
          <w:jc w:val="center"/>
        </w:trPr>
        <w:tc>
          <w:tcPr>
            <w:tcW w:w="993" w:type="dxa"/>
            <w:vAlign w:val="center"/>
          </w:tcPr>
          <w:p w14:paraId="7FE7AE47" w14:textId="77777777" w:rsidR="00A362DA" w:rsidRPr="00AD7F4C" w:rsidRDefault="00A362DA" w:rsidP="00A13D8F">
            <w:pPr>
              <w:ind w:left="142"/>
              <w:jc w:val="both"/>
              <w:rPr>
                <w:sz w:val="16"/>
                <w:szCs w:val="16"/>
              </w:rPr>
            </w:pPr>
            <w:r w:rsidRPr="00AD7F4C">
              <w:rPr>
                <w:sz w:val="16"/>
                <w:szCs w:val="16"/>
              </w:rPr>
              <w:t>GARANTIA UNICA</w:t>
            </w:r>
          </w:p>
        </w:tc>
        <w:tc>
          <w:tcPr>
            <w:tcW w:w="987" w:type="dxa"/>
            <w:vAlign w:val="center"/>
          </w:tcPr>
          <w:p w14:paraId="7615E66E" w14:textId="77777777" w:rsidR="00A362DA" w:rsidRPr="00AD7F4C" w:rsidRDefault="00A362DA" w:rsidP="00A13D8F">
            <w:pPr>
              <w:ind w:left="142"/>
              <w:jc w:val="both"/>
              <w:rPr>
                <w:sz w:val="16"/>
                <w:szCs w:val="16"/>
              </w:rPr>
            </w:pPr>
            <w:r w:rsidRPr="00AD7F4C">
              <w:rPr>
                <w:sz w:val="16"/>
                <w:szCs w:val="16"/>
              </w:rPr>
              <w:t>RIESGO OPERATIVO</w:t>
            </w:r>
          </w:p>
        </w:tc>
        <w:tc>
          <w:tcPr>
            <w:tcW w:w="1417" w:type="dxa"/>
            <w:vAlign w:val="center"/>
          </w:tcPr>
          <w:p w14:paraId="413607EA" w14:textId="77777777" w:rsidR="00A362DA" w:rsidRPr="00AD7F4C" w:rsidRDefault="00A362DA" w:rsidP="00A13D8F">
            <w:pPr>
              <w:ind w:left="142" w:right="138"/>
              <w:jc w:val="both"/>
              <w:rPr>
                <w:sz w:val="16"/>
                <w:szCs w:val="16"/>
              </w:rPr>
            </w:pPr>
            <w:r w:rsidRPr="00AD7F4C">
              <w:rPr>
                <w:sz w:val="16"/>
                <w:szCs w:val="16"/>
              </w:rPr>
              <w:t>DAÑOS A TERCEROS POR RESPONSABILIDAD CIVIL EXTRA - CONTRACTUAL</w:t>
            </w:r>
          </w:p>
        </w:tc>
        <w:tc>
          <w:tcPr>
            <w:tcW w:w="1276" w:type="dxa"/>
            <w:vAlign w:val="center"/>
          </w:tcPr>
          <w:p w14:paraId="50DA82E2" w14:textId="77777777" w:rsidR="00A362DA" w:rsidRPr="00AD7F4C" w:rsidRDefault="00A362DA" w:rsidP="00A13D8F">
            <w:pPr>
              <w:ind w:left="142" w:right="138"/>
              <w:jc w:val="both"/>
              <w:rPr>
                <w:sz w:val="16"/>
                <w:szCs w:val="16"/>
              </w:rPr>
            </w:pPr>
            <w:r w:rsidRPr="00AD7F4C">
              <w:rPr>
                <w:sz w:val="16"/>
                <w:szCs w:val="16"/>
              </w:rPr>
              <w:t>200 SMMLV</w:t>
            </w:r>
          </w:p>
        </w:tc>
        <w:tc>
          <w:tcPr>
            <w:tcW w:w="1276" w:type="dxa"/>
            <w:vAlign w:val="center"/>
          </w:tcPr>
          <w:p w14:paraId="69DC0100" w14:textId="77777777" w:rsidR="00A362DA" w:rsidRPr="00AD7F4C" w:rsidRDefault="00A362DA" w:rsidP="00A13D8F">
            <w:pPr>
              <w:ind w:left="142" w:right="138"/>
              <w:jc w:val="both"/>
              <w:rPr>
                <w:sz w:val="16"/>
                <w:szCs w:val="16"/>
              </w:rPr>
            </w:pPr>
            <w:r w:rsidRPr="00AD7F4C">
              <w:rPr>
                <w:sz w:val="16"/>
                <w:szCs w:val="16"/>
              </w:rPr>
              <w:t>CONTRATISTA</w:t>
            </w:r>
          </w:p>
        </w:tc>
        <w:tc>
          <w:tcPr>
            <w:tcW w:w="1701" w:type="dxa"/>
            <w:vAlign w:val="center"/>
          </w:tcPr>
          <w:p w14:paraId="381F423B" w14:textId="77777777" w:rsidR="00A362DA" w:rsidRPr="00AD7F4C" w:rsidRDefault="00A362DA" w:rsidP="00A13D8F">
            <w:pPr>
              <w:ind w:left="142" w:right="138"/>
              <w:jc w:val="both"/>
              <w:rPr>
                <w:sz w:val="16"/>
                <w:szCs w:val="16"/>
              </w:rPr>
            </w:pPr>
            <w:r w:rsidRPr="00AD7F4C">
              <w:rPr>
                <w:sz w:val="16"/>
                <w:szCs w:val="16"/>
              </w:rPr>
              <w:t>VIGENTE POR UN TERMINO IGUAL  AL PLAZO DE EJECUCION DEL CONTRATO Y UN AÑO MAS</w:t>
            </w:r>
          </w:p>
        </w:tc>
        <w:tc>
          <w:tcPr>
            <w:tcW w:w="2693" w:type="dxa"/>
          </w:tcPr>
          <w:p w14:paraId="223C941F" w14:textId="77777777" w:rsidR="00A362DA" w:rsidRPr="00AD7F4C" w:rsidRDefault="00A362DA" w:rsidP="00A13D8F">
            <w:pPr>
              <w:ind w:right="145"/>
              <w:jc w:val="both"/>
              <w:rPr>
                <w:sz w:val="16"/>
                <w:szCs w:val="16"/>
              </w:rPr>
            </w:pPr>
            <w:r w:rsidRPr="00AD7F4C">
              <w:rPr>
                <w:sz w:val="16"/>
                <w:szCs w:val="16"/>
              </w:rPr>
              <w:t>AMPARA EL RIESGO DE MALAS PRÁCTICAS  POR UN ACTO INCORRECTO (ERRORES U OMISIONES), DERIVADO DE SU ACTIVIDAD PROFESIONAL DURANTE EL PLAZO DE EJECUCION DEL CONTRATO Y UN AÑO   MÁS Y DE LAS PRORROGAS SI LAS HUBIERE BUSCANDO RESARCIR LAS MALAS PRACTICAS DE LA PRESTACION DEL SERVICIO</w:t>
            </w:r>
          </w:p>
        </w:tc>
      </w:tr>
      <w:tr w:rsidR="00A362DA" w:rsidRPr="00AD7F4C" w14:paraId="09A3CDF6" w14:textId="77777777" w:rsidTr="00A13D8F">
        <w:trPr>
          <w:jc w:val="center"/>
        </w:trPr>
        <w:tc>
          <w:tcPr>
            <w:tcW w:w="993" w:type="dxa"/>
            <w:vAlign w:val="center"/>
          </w:tcPr>
          <w:p w14:paraId="0E25E4A0" w14:textId="77777777" w:rsidR="00A362DA" w:rsidRPr="00AD7F4C" w:rsidRDefault="00A362DA" w:rsidP="00A13D8F">
            <w:pPr>
              <w:ind w:left="142"/>
              <w:jc w:val="both"/>
              <w:rPr>
                <w:sz w:val="16"/>
                <w:szCs w:val="16"/>
              </w:rPr>
            </w:pPr>
            <w:r w:rsidRPr="00AD7F4C">
              <w:rPr>
                <w:sz w:val="16"/>
                <w:szCs w:val="16"/>
              </w:rPr>
              <w:t>GARANTIA UNICA</w:t>
            </w:r>
          </w:p>
        </w:tc>
        <w:tc>
          <w:tcPr>
            <w:tcW w:w="987" w:type="dxa"/>
            <w:vAlign w:val="center"/>
          </w:tcPr>
          <w:p w14:paraId="5EC07550" w14:textId="77777777" w:rsidR="00A362DA" w:rsidRPr="00AD7F4C" w:rsidRDefault="00A362DA" w:rsidP="00A13D8F">
            <w:pPr>
              <w:ind w:left="142"/>
              <w:jc w:val="both"/>
              <w:rPr>
                <w:sz w:val="16"/>
                <w:szCs w:val="16"/>
              </w:rPr>
            </w:pPr>
            <w:r w:rsidRPr="00AD7F4C">
              <w:rPr>
                <w:sz w:val="16"/>
                <w:szCs w:val="16"/>
              </w:rPr>
              <w:t>RIESGO JURIDICO</w:t>
            </w:r>
          </w:p>
        </w:tc>
        <w:tc>
          <w:tcPr>
            <w:tcW w:w="1417" w:type="dxa"/>
            <w:vAlign w:val="center"/>
          </w:tcPr>
          <w:p w14:paraId="186157D4" w14:textId="77777777" w:rsidR="00A362DA" w:rsidRPr="00AD7F4C" w:rsidRDefault="00A362DA" w:rsidP="00A13D8F">
            <w:pPr>
              <w:ind w:left="142" w:right="138"/>
              <w:jc w:val="both"/>
              <w:rPr>
                <w:sz w:val="16"/>
                <w:szCs w:val="16"/>
              </w:rPr>
            </w:pPr>
            <w:r w:rsidRPr="00AD7F4C">
              <w:rPr>
                <w:sz w:val="16"/>
                <w:szCs w:val="16"/>
              </w:rPr>
              <w:t>NO PAGO DE SALARIOS PRESTACIONES E INDEMNIZACIONES LABORALES.</w:t>
            </w:r>
          </w:p>
        </w:tc>
        <w:tc>
          <w:tcPr>
            <w:tcW w:w="1276" w:type="dxa"/>
            <w:vAlign w:val="center"/>
          </w:tcPr>
          <w:p w14:paraId="69732AB8" w14:textId="77777777" w:rsidR="00A362DA" w:rsidRPr="00AD7F4C" w:rsidRDefault="00A362DA" w:rsidP="00A13D8F">
            <w:pPr>
              <w:ind w:left="142" w:right="137"/>
              <w:jc w:val="both"/>
              <w:rPr>
                <w:sz w:val="16"/>
                <w:szCs w:val="16"/>
              </w:rPr>
            </w:pPr>
            <w:r w:rsidRPr="00AD7F4C">
              <w:rPr>
                <w:sz w:val="16"/>
                <w:szCs w:val="16"/>
              </w:rPr>
              <w:t>CINCO POR CIENTO (5%) DEL VALOR DEL CONTRATO.</w:t>
            </w:r>
          </w:p>
        </w:tc>
        <w:tc>
          <w:tcPr>
            <w:tcW w:w="1276" w:type="dxa"/>
            <w:vAlign w:val="center"/>
          </w:tcPr>
          <w:p w14:paraId="023AB25C" w14:textId="77777777" w:rsidR="00A362DA" w:rsidRPr="00AD7F4C" w:rsidRDefault="00A362DA" w:rsidP="00A13D8F">
            <w:pPr>
              <w:ind w:left="142" w:right="137"/>
              <w:jc w:val="both"/>
              <w:rPr>
                <w:sz w:val="16"/>
                <w:szCs w:val="16"/>
              </w:rPr>
            </w:pPr>
            <w:r w:rsidRPr="00AD7F4C">
              <w:rPr>
                <w:sz w:val="16"/>
                <w:szCs w:val="16"/>
              </w:rPr>
              <w:t>CONTRATISTA</w:t>
            </w:r>
          </w:p>
        </w:tc>
        <w:tc>
          <w:tcPr>
            <w:tcW w:w="1701" w:type="dxa"/>
            <w:vAlign w:val="center"/>
          </w:tcPr>
          <w:p w14:paraId="20D91AE9" w14:textId="77777777" w:rsidR="00A362DA" w:rsidRPr="00AD7F4C" w:rsidRDefault="00A362DA" w:rsidP="00A13D8F">
            <w:pPr>
              <w:ind w:left="142" w:right="137"/>
              <w:jc w:val="both"/>
              <w:rPr>
                <w:sz w:val="16"/>
                <w:szCs w:val="16"/>
              </w:rPr>
            </w:pPr>
            <w:r w:rsidRPr="00AD7F4C">
              <w:rPr>
                <w:sz w:val="16"/>
                <w:szCs w:val="16"/>
              </w:rPr>
              <w:t>VIGENTE POR UN TERMINO IGUAL  AL PLAZO DE EJECUCION DEL CONTRATO Y TRES (3) AÑOS MAS</w:t>
            </w:r>
          </w:p>
        </w:tc>
        <w:tc>
          <w:tcPr>
            <w:tcW w:w="2693" w:type="dxa"/>
          </w:tcPr>
          <w:p w14:paraId="43EA2BEC" w14:textId="77777777" w:rsidR="00A362DA" w:rsidRPr="00AD7F4C" w:rsidRDefault="00A362DA" w:rsidP="00A13D8F">
            <w:pPr>
              <w:ind w:left="142" w:right="137"/>
              <w:jc w:val="both"/>
              <w:rPr>
                <w:sz w:val="16"/>
                <w:szCs w:val="16"/>
              </w:rPr>
            </w:pPr>
            <w:r w:rsidRPr="00AD7F4C">
              <w:rPr>
                <w:sz w:val="16"/>
                <w:szCs w:val="16"/>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6299F48D" w14:textId="7E7175AE" w:rsidR="00173288" w:rsidRDefault="00173288" w:rsidP="00230526">
      <w:pPr>
        <w:pStyle w:val="Prrafodelista"/>
        <w:tabs>
          <w:tab w:val="left" w:pos="240"/>
        </w:tabs>
        <w:ind w:left="0"/>
        <w:rPr>
          <w:rFonts w:ascii="Tahoma" w:hAnsi="Tahoma" w:cs="Tahoma"/>
          <w:b/>
          <w:highlight w:val="yellow"/>
        </w:rPr>
      </w:pPr>
    </w:p>
    <w:p w14:paraId="0A396509" w14:textId="77777777" w:rsidR="00814B86" w:rsidRDefault="00814B86" w:rsidP="00230526">
      <w:pPr>
        <w:pStyle w:val="Prrafodelista"/>
        <w:tabs>
          <w:tab w:val="left" w:pos="240"/>
        </w:tabs>
        <w:ind w:left="0"/>
        <w:rPr>
          <w:rFonts w:ascii="Tahoma" w:hAnsi="Tahoma" w:cs="Tahoma"/>
          <w:b/>
          <w:highlight w:val="yellow"/>
        </w:rPr>
      </w:pPr>
    </w:p>
    <w:p w14:paraId="4473F3AA" w14:textId="77777777" w:rsidR="00814B86" w:rsidRDefault="00814B86" w:rsidP="00230526">
      <w:pPr>
        <w:pStyle w:val="Prrafodelista"/>
        <w:tabs>
          <w:tab w:val="left" w:pos="240"/>
        </w:tabs>
        <w:ind w:left="0"/>
        <w:rPr>
          <w:rFonts w:ascii="Tahoma" w:hAnsi="Tahoma" w:cs="Tahoma"/>
          <w:b/>
          <w:highlight w:val="yellow"/>
        </w:rPr>
      </w:pPr>
    </w:p>
    <w:p w14:paraId="504E202F" w14:textId="77777777" w:rsidR="00814B86" w:rsidRDefault="00814B86" w:rsidP="00230526">
      <w:pPr>
        <w:pStyle w:val="Prrafodelista"/>
        <w:tabs>
          <w:tab w:val="left" w:pos="240"/>
        </w:tabs>
        <w:ind w:left="0"/>
        <w:rPr>
          <w:rFonts w:ascii="Tahoma" w:hAnsi="Tahoma" w:cs="Tahoma"/>
          <w:b/>
          <w:highlight w:val="yellow"/>
        </w:rPr>
      </w:pPr>
    </w:p>
    <w:p w14:paraId="7F1F235A" w14:textId="77777777" w:rsidR="00814B86" w:rsidRDefault="00814B86" w:rsidP="00230526">
      <w:pPr>
        <w:pStyle w:val="Prrafodelista"/>
        <w:tabs>
          <w:tab w:val="left" w:pos="240"/>
        </w:tabs>
        <w:ind w:left="0"/>
        <w:rPr>
          <w:rFonts w:ascii="Tahoma" w:hAnsi="Tahoma" w:cs="Tahoma"/>
          <w:b/>
          <w:highlight w:val="yellow"/>
        </w:rPr>
      </w:pPr>
    </w:p>
    <w:p w14:paraId="48B6F060" w14:textId="77777777" w:rsidR="00814B86" w:rsidRDefault="00814B86" w:rsidP="00230526">
      <w:pPr>
        <w:pStyle w:val="Prrafodelista"/>
        <w:tabs>
          <w:tab w:val="left" w:pos="240"/>
        </w:tabs>
        <w:ind w:left="0"/>
        <w:rPr>
          <w:rFonts w:ascii="Tahoma" w:hAnsi="Tahoma" w:cs="Tahoma"/>
          <w:b/>
          <w:highlight w:val="yellow"/>
        </w:rPr>
      </w:pPr>
    </w:p>
    <w:p w14:paraId="34B0A6B3" w14:textId="77777777" w:rsidR="00814B86" w:rsidRDefault="00814B86" w:rsidP="00230526">
      <w:pPr>
        <w:pStyle w:val="Prrafodelista"/>
        <w:tabs>
          <w:tab w:val="left" w:pos="240"/>
        </w:tabs>
        <w:ind w:left="0"/>
        <w:rPr>
          <w:rFonts w:ascii="Tahoma" w:hAnsi="Tahoma" w:cs="Tahoma"/>
          <w:b/>
          <w:highlight w:val="yellow"/>
        </w:rPr>
      </w:pPr>
    </w:p>
    <w:p w14:paraId="016E598A" w14:textId="77777777" w:rsidR="009325EA" w:rsidRDefault="009325EA" w:rsidP="00230526">
      <w:pPr>
        <w:pStyle w:val="Prrafodelista"/>
        <w:tabs>
          <w:tab w:val="left" w:pos="240"/>
        </w:tabs>
        <w:ind w:left="0"/>
        <w:rPr>
          <w:rFonts w:ascii="Tahoma" w:hAnsi="Tahoma" w:cs="Tahoma"/>
          <w:b/>
          <w:highlight w:val="yellow"/>
        </w:rPr>
      </w:pPr>
    </w:p>
    <w:p w14:paraId="7BF8EF81" w14:textId="77777777" w:rsidR="00814B86" w:rsidRDefault="00814B86" w:rsidP="00230526">
      <w:pPr>
        <w:pStyle w:val="Prrafodelista"/>
        <w:tabs>
          <w:tab w:val="left" w:pos="240"/>
        </w:tabs>
        <w:ind w:left="0"/>
        <w:rPr>
          <w:rFonts w:ascii="Tahoma" w:hAnsi="Tahoma" w:cs="Tahoma"/>
          <w:b/>
          <w:highlight w:val="yellow"/>
        </w:rPr>
      </w:pPr>
    </w:p>
    <w:p w14:paraId="292D9B96" w14:textId="576F5091" w:rsidR="00CB262C" w:rsidRDefault="00CB262C" w:rsidP="00CB262C">
      <w:pPr>
        <w:rPr>
          <w:b/>
        </w:rPr>
      </w:pPr>
      <w:r w:rsidRPr="006E517F">
        <w:rPr>
          <w:b/>
        </w:rPr>
        <w:lastRenderedPageBreak/>
        <w:t>CLAUSULAS SANCIONATORIAS</w:t>
      </w:r>
    </w:p>
    <w:p w14:paraId="152D0D8A" w14:textId="77777777" w:rsidR="000B3984" w:rsidRPr="00665707" w:rsidRDefault="000B3984" w:rsidP="00CB262C">
      <w:pPr>
        <w:rPr>
          <w:b/>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2409"/>
      </w:tblGrid>
      <w:tr w:rsidR="00A362DA" w:rsidRPr="00AD7F4C" w14:paraId="5D6C4EBB" w14:textId="77777777" w:rsidTr="00A13D8F">
        <w:trPr>
          <w:jc w:val="center"/>
        </w:trPr>
        <w:tc>
          <w:tcPr>
            <w:tcW w:w="993" w:type="dxa"/>
            <w:shd w:val="clear" w:color="auto" w:fill="B2A1C7" w:themeFill="accent4" w:themeFillTint="99"/>
            <w:vAlign w:val="center"/>
          </w:tcPr>
          <w:p w14:paraId="168B9981" w14:textId="77777777" w:rsidR="00A362DA" w:rsidRPr="00AD7F4C" w:rsidRDefault="00A362DA" w:rsidP="00A13D8F">
            <w:pPr>
              <w:jc w:val="both"/>
              <w:rPr>
                <w:sz w:val="16"/>
                <w:szCs w:val="16"/>
              </w:rPr>
            </w:pPr>
            <w:bookmarkStart w:id="10" w:name="_Hlk212453516"/>
            <w:r w:rsidRPr="00AD7F4C">
              <w:rPr>
                <w:b/>
                <w:sz w:val="16"/>
                <w:szCs w:val="16"/>
              </w:rPr>
              <w:t>MECANISMO DE COBERTURA</w:t>
            </w:r>
          </w:p>
        </w:tc>
        <w:tc>
          <w:tcPr>
            <w:tcW w:w="992" w:type="dxa"/>
            <w:shd w:val="clear" w:color="auto" w:fill="B2A1C7" w:themeFill="accent4" w:themeFillTint="99"/>
            <w:vAlign w:val="center"/>
          </w:tcPr>
          <w:p w14:paraId="048CB8EB" w14:textId="77777777" w:rsidR="00A362DA" w:rsidRPr="00AD7F4C" w:rsidRDefault="00A362DA" w:rsidP="00A13D8F">
            <w:pPr>
              <w:jc w:val="both"/>
              <w:rPr>
                <w:sz w:val="16"/>
                <w:szCs w:val="16"/>
              </w:rPr>
            </w:pPr>
            <w:r w:rsidRPr="00AD7F4C">
              <w:rPr>
                <w:b/>
                <w:sz w:val="16"/>
                <w:szCs w:val="16"/>
              </w:rPr>
              <w:t>CLASE DE RIESGO</w:t>
            </w:r>
          </w:p>
        </w:tc>
        <w:tc>
          <w:tcPr>
            <w:tcW w:w="1559" w:type="dxa"/>
            <w:shd w:val="clear" w:color="auto" w:fill="B2A1C7" w:themeFill="accent4" w:themeFillTint="99"/>
            <w:vAlign w:val="center"/>
          </w:tcPr>
          <w:p w14:paraId="259EB4B0" w14:textId="77777777" w:rsidR="00A362DA" w:rsidRPr="00AD7F4C" w:rsidRDefault="00A362DA" w:rsidP="00A13D8F">
            <w:pPr>
              <w:jc w:val="both"/>
              <w:rPr>
                <w:sz w:val="16"/>
                <w:szCs w:val="16"/>
              </w:rPr>
            </w:pPr>
            <w:r w:rsidRPr="00AD7F4C">
              <w:rPr>
                <w:b/>
                <w:sz w:val="16"/>
                <w:szCs w:val="16"/>
              </w:rPr>
              <w:t>TIPIFICACION DE LOS RIESGOS</w:t>
            </w:r>
          </w:p>
        </w:tc>
        <w:tc>
          <w:tcPr>
            <w:tcW w:w="1276" w:type="dxa"/>
            <w:shd w:val="clear" w:color="auto" w:fill="B2A1C7" w:themeFill="accent4" w:themeFillTint="99"/>
            <w:vAlign w:val="center"/>
          </w:tcPr>
          <w:p w14:paraId="548688F2" w14:textId="77777777" w:rsidR="00A362DA" w:rsidRPr="00AD7F4C" w:rsidRDefault="00A362DA" w:rsidP="00A13D8F">
            <w:pPr>
              <w:jc w:val="both"/>
              <w:rPr>
                <w:sz w:val="16"/>
                <w:szCs w:val="16"/>
              </w:rPr>
            </w:pPr>
            <w:r w:rsidRPr="00AD7F4C">
              <w:rPr>
                <w:b/>
                <w:sz w:val="16"/>
                <w:szCs w:val="16"/>
              </w:rPr>
              <w:t>ESTIMACION DEL RIESGO</w:t>
            </w:r>
          </w:p>
        </w:tc>
        <w:tc>
          <w:tcPr>
            <w:tcW w:w="1134" w:type="dxa"/>
            <w:shd w:val="clear" w:color="auto" w:fill="B2A1C7" w:themeFill="accent4" w:themeFillTint="99"/>
            <w:vAlign w:val="center"/>
          </w:tcPr>
          <w:p w14:paraId="484090EB" w14:textId="77777777" w:rsidR="00A362DA" w:rsidRPr="00AD7F4C" w:rsidRDefault="00A362DA" w:rsidP="00A13D8F">
            <w:pPr>
              <w:jc w:val="both"/>
              <w:rPr>
                <w:sz w:val="16"/>
                <w:szCs w:val="16"/>
              </w:rPr>
            </w:pPr>
            <w:r w:rsidRPr="00AD7F4C">
              <w:rPr>
                <w:b/>
                <w:sz w:val="16"/>
                <w:szCs w:val="16"/>
              </w:rPr>
              <w:t>ASIGNACION DEL RIESGO</w:t>
            </w:r>
          </w:p>
        </w:tc>
        <w:tc>
          <w:tcPr>
            <w:tcW w:w="1843" w:type="dxa"/>
            <w:shd w:val="clear" w:color="auto" w:fill="B2A1C7" w:themeFill="accent4" w:themeFillTint="99"/>
            <w:vAlign w:val="center"/>
          </w:tcPr>
          <w:p w14:paraId="70045B83" w14:textId="77777777" w:rsidR="00A362DA" w:rsidRPr="00AD7F4C" w:rsidRDefault="00A362DA" w:rsidP="00A13D8F">
            <w:pPr>
              <w:jc w:val="both"/>
              <w:rPr>
                <w:sz w:val="16"/>
                <w:szCs w:val="16"/>
              </w:rPr>
            </w:pPr>
            <w:r w:rsidRPr="00AD7F4C">
              <w:rPr>
                <w:b/>
                <w:sz w:val="16"/>
                <w:szCs w:val="16"/>
              </w:rPr>
              <w:t>VIGENCIA</w:t>
            </w:r>
          </w:p>
        </w:tc>
        <w:tc>
          <w:tcPr>
            <w:tcW w:w="2409" w:type="dxa"/>
            <w:shd w:val="clear" w:color="auto" w:fill="B2A1C7" w:themeFill="accent4" w:themeFillTint="99"/>
            <w:vAlign w:val="center"/>
          </w:tcPr>
          <w:p w14:paraId="7237B01D" w14:textId="77777777" w:rsidR="00A362DA" w:rsidRPr="00AD7F4C" w:rsidRDefault="00A362DA" w:rsidP="00A13D8F">
            <w:pPr>
              <w:jc w:val="both"/>
              <w:rPr>
                <w:sz w:val="16"/>
                <w:szCs w:val="16"/>
              </w:rPr>
            </w:pPr>
            <w:r w:rsidRPr="00AD7F4C">
              <w:rPr>
                <w:b/>
                <w:sz w:val="16"/>
                <w:szCs w:val="16"/>
              </w:rPr>
              <w:t>JUSTIFICACION COBERTURA / VIGENCIA</w:t>
            </w:r>
          </w:p>
        </w:tc>
      </w:tr>
      <w:tr w:rsidR="00A362DA" w:rsidRPr="00AD7F4C" w14:paraId="1B1745A0" w14:textId="77777777" w:rsidTr="00A13D8F">
        <w:trPr>
          <w:jc w:val="center"/>
        </w:trPr>
        <w:tc>
          <w:tcPr>
            <w:tcW w:w="993" w:type="dxa"/>
            <w:vAlign w:val="center"/>
          </w:tcPr>
          <w:p w14:paraId="1F154210" w14:textId="77777777" w:rsidR="00A362DA" w:rsidRPr="00AD7F4C" w:rsidRDefault="00A362DA" w:rsidP="00A13D8F">
            <w:pPr>
              <w:jc w:val="both"/>
              <w:rPr>
                <w:sz w:val="16"/>
                <w:szCs w:val="16"/>
              </w:rPr>
            </w:pPr>
            <w:bookmarkStart w:id="11" w:name="_Hlk176351854"/>
            <w:r w:rsidRPr="00AD7F4C">
              <w:rPr>
                <w:sz w:val="16"/>
                <w:szCs w:val="16"/>
              </w:rPr>
              <w:t>MULTA</w:t>
            </w:r>
          </w:p>
        </w:tc>
        <w:tc>
          <w:tcPr>
            <w:tcW w:w="992" w:type="dxa"/>
            <w:vAlign w:val="center"/>
          </w:tcPr>
          <w:p w14:paraId="0D942965" w14:textId="77777777" w:rsidR="00A362DA" w:rsidRPr="00AD7F4C" w:rsidRDefault="00A362DA" w:rsidP="00A13D8F">
            <w:pPr>
              <w:jc w:val="both"/>
              <w:rPr>
                <w:sz w:val="16"/>
                <w:szCs w:val="16"/>
              </w:rPr>
            </w:pPr>
            <w:r w:rsidRPr="00AD7F4C">
              <w:rPr>
                <w:sz w:val="16"/>
                <w:szCs w:val="16"/>
              </w:rPr>
              <w:t>RIESGO JURIDICO</w:t>
            </w:r>
          </w:p>
        </w:tc>
        <w:tc>
          <w:tcPr>
            <w:tcW w:w="1559" w:type="dxa"/>
            <w:vAlign w:val="center"/>
          </w:tcPr>
          <w:p w14:paraId="0804C968" w14:textId="77777777" w:rsidR="00A362DA" w:rsidRPr="00AD7F4C" w:rsidRDefault="00A362DA" w:rsidP="00A13D8F">
            <w:pPr>
              <w:jc w:val="both"/>
              <w:rPr>
                <w:sz w:val="16"/>
                <w:szCs w:val="16"/>
              </w:rPr>
            </w:pPr>
          </w:p>
          <w:p w14:paraId="3AAF59B9" w14:textId="77777777" w:rsidR="00A362DA" w:rsidRPr="00AD7F4C" w:rsidRDefault="00A362DA" w:rsidP="00A13D8F">
            <w:pPr>
              <w:jc w:val="both"/>
              <w:rPr>
                <w:sz w:val="16"/>
                <w:szCs w:val="16"/>
              </w:rPr>
            </w:pPr>
            <w:r w:rsidRPr="00AD7F4C">
              <w:rPr>
                <w:sz w:val="16"/>
                <w:szCs w:val="16"/>
              </w:rPr>
              <w:t xml:space="preserve">LA NO CONSTITUCION DENTRO DEL TERMINO Y EN LA FORMA PREVISTA EN EL CONTRATO O EN ALGUNO DE SUS MODIFICATORIOS LA POLIZA DE GARANTIA UNICA </w:t>
            </w:r>
          </w:p>
        </w:tc>
        <w:tc>
          <w:tcPr>
            <w:tcW w:w="1276" w:type="dxa"/>
            <w:vAlign w:val="center"/>
          </w:tcPr>
          <w:p w14:paraId="7411D7DC" w14:textId="77777777" w:rsidR="00A362DA" w:rsidRPr="00AD7F4C" w:rsidRDefault="00A362DA" w:rsidP="00A13D8F">
            <w:pPr>
              <w:jc w:val="both"/>
              <w:rPr>
                <w:sz w:val="16"/>
                <w:szCs w:val="16"/>
              </w:rPr>
            </w:pPr>
            <w:r w:rsidRPr="00AD7F4C">
              <w:rPr>
                <w:sz w:val="16"/>
                <w:szCs w:val="16"/>
              </w:rPr>
              <w:t>MULTA CUYO VALOR SE LIQUIDARA CON BASE EN UN CERO PUNTO DOS (0.2%) DEL VALOR DEL CONTRATO</w:t>
            </w:r>
          </w:p>
        </w:tc>
        <w:tc>
          <w:tcPr>
            <w:tcW w:w="1134" w:type="dxa"/>
            <w:vAlign w:val="center"/>
          </w:tcPr>
          <w:p w14:paraId="6B9301F7" w14:textId="77777777" w:rsidR="00A362DA" w:rsidRPr="00AD7F4C" w:rsidRDefault="00A362DA" w:rsidP="00A13D8F">
            <w:pPr>
              <w:jc w:val="both"/>
              <w:rPr>
                <w:sz w:val="16"/>
                <w:szCs w:val="16"/>
              </w:rPr>
            </w:pPr>
            <w:r w:rsidRPr="00AD7F4C">
              <w:rPr>
                <w:sz w:val="16"/>
                <w:szCs w:val="16"/>
              </w:rPr>
              <w:t>CONTRATISTA</w:t>
            </w:r>
          </w:p>
        </w:tc>
        <w:tc>
          <w:tcPr>
            <w:tcW w:w="1843" w:type="dxa"/>
            <w:vAlign w:val="center"/>
          </w:tcPr>
          <w:p w14:paraId="01BF4211" w14:textId="77777777" w:rsidR="00A362DA" w:rsidRPr="00AD7F4C" w:rsidRDefault="00A362DA" w:rsidP="00A13D8F">
            <w:pPr>
              <w:jc w:val="both"/>
              <w:rPr>
                <w:sz w:val="16"/>
                <w:szCs w:val="16"/>
              </w:rPr>
            </w:pPr>
            <w:r w:rsidRPr="00AD7F4C">
              <w:rPr>
                <w:sz w:val="16"/>
                <w:szCs w:val="16"/>
              </w:rPr>
              <w:t>LA MULTA SE APLICARA POR CADA DIA DE RETARDO Y HASTA POR DIEZ(10) DIAS</w:t>
            </w:r>
          </w:p>
        </w:tc>
        <w:tc>
          <w:tcPr>
            <w:tcW w:w="2409" w:type="dxa"/>
            <w:vAlign w:val="center"/>
          </w:tcPr>
          <w:p w14:paraId="215637DB" w14:textId="77777777" w:rsidR="00A362DA" w:rsidRPr="00AD7F4C" w:rsidRDefault="00A362DA" w:rsidP="00A13D8F">
            <w:pPr>
              <w:jc w:val="center"/>
              <w:rPr>
                <w:sz w:val="16"/>
                <w:szCs w:val="16"/>
              </w:rPr>
            </w:pPr>
          </w:p>
          <w:p w14:paraId="03A99073" w14:textId="77777777" w:rsidR="00A362DA" w:rsidRPr="00AD7F4C" w:rsidRDefault="00A362DA" w:rsidP="00A13D8F">
            <w:pPr>
              <w:jc w:val="center"/>
              <w:rPr>
                <w:sz w:val="16"/>
                <w:szCs w:val="16"/>
              </w:rPr>
            </w:pPr>
            <w:r w:rsidRPr="00AD7F4C">
              <w:rPr>
                <w:sz w:val="16"/>
                <w:szCs w:val="16"/>
              </w:rPr>
              <w:t>CUANDO EL CONTRATISTA NO CONSTITUYA DENTRO DEL TERMINO Y EN LA FORMA PREVISTA EN EL CONTRATO O EN ALGUNO DE SUS MODIFICATORIOS, A POLIZA DE GARANTIA UNICA</w:t>
            </w:r>
          </w:p>
        </w:tc>
      </w:tr>
      <w:tr w:rsidR="00A362DA" w:rsidRPr="00AD7F4C" w14:paraId="76C01B02" w14:textId="77777777" w:rsidTr="00A13D8F">
        <w:trPr>
          <w:jc w:val="center"/>
        </w:trPr>
        <w:tc>
          <w:tcPr>
            <w:tcW w:w="993" w:type="dxa"/>
            <w:vAlign w:val="center"/>
          </w:tcPr>
          <w:p w14:paraId="66D6C74A" w14:textId="77777777" w:rsidR="00A362DA" w:rsidRPr="00AD7F4C" w:rsidRDefault="00A362DA" w:rsidP="00A13D8F">
            <w:pPr>
              <w:jc w:val="both"/>
              <w:rPr>
                <w:sz w:val="16"/>
                <w:szCs w:val="16"/>
              </w:rPr>
            </w:pPr>
            <w:r w:rsidRPr="00AD7F4C">
              <w:rPr>
                <w:sz w:val="16"/>
                <w:szCs w:val="16"/>
              </w:rPr>
              <w:t>MULTA</w:t>
            </w:r>
          </w:p>
        </w:tc>
        <w:tc>
          <w:tcPr>
            <w:tcW w:w="992" w:type="dxa"/>
            <w:vAlign w:val="center"/>
          </w:tcPr>
          <w:p w14:paraId="58A85C9D" w14:textId="77777777" w:rsidR="00A362DA" w:rsidRPr="00AD7F4C" w:rsidRDefault="00A362DA" w:rsidP="00A13D8F">
            <w:pPr>
              <w:jc w:val="both"/>
              <w:rPr>
                <w:sz w:val="16"/>
                <w:szCs w:val="16"/>
              </w:rPr>
            </w:pPr>
            <w:r w:rsidRPr="00AD7F4C">
              <w:rPr>
                <w:sz w:val="16"/>
                <w:szCs w:val="16"/>
              </w:rPr>
              <w:t>RIESGO JURIDICO</w:t>
            </w:r>
          </w:p>
        </w:tc>
        <w:tc>
          <w:tcPr>
            <w:tcW w:w="1559" w:type="dxa"/>
            <w:vAlign w:val="center"/>
          </w:tcPr>
          <w:p w14:paraId="4DF5E11B" w14:textId="77777777" w:rsidR="00A362DA" w:rsidRPr="00AD7F4C" w:rsidRDefault="00A362DA" w:rsidP="00A13D8F">
            <w:pPr>
              <w:jc w:val="both"/>
              <w:rPr>
                <w:sz w:val="16"/>
                <w:szCs w:val="16"/>
              </w:rPr>
            </w:pPr>
            <w:r w:rsidRPr="00AD7F4C">
              <w:rPr>
                <w:sz w:val="16"/>
                <w:szCs w:val="16"/>
              </w:rPr>
              <w:t>INCUMPLIMIENTO PARCIAL</w:t>
            </w:r>
          </w:p>
        </w:tc>
        <w:tc>
          <w:tcPr>
            <w:tcW w:w="1276" w:type="dxa"/>
            <w:vAlign w:val="center"/>
          </w:tcPr>
          <w:p w14:paraId="6CC99C20" w14:textId="77777777" w:rsidR="00A362DA" w:rsidRPr="00AD7F4C" w:rsidRDefault="00A362DA" w:rsidP="00A13D8F">
            <w:pPr>
              <w:jc w:val="both"/>
              <w:rPr>
                <w:sz w:val="16"/>
                <w:szCs w:val="16"/>
              </w:rPr>
            </w:pPr>
            <w:r w:rsidRPr="00AD7F4C">
              <w:rPr>
                <w:sz w:val="16"/>
                <w:szCs w:val="16"/>
              </w:rPr>
              <w:t>MULTAS CUYO VALOR SE LIQUIDARA CON BASE EN UN CERO PUNTO CINCO (0.5%) DEL VALOR DEL SERVICIO DEJADO DE PRESTAR</w:t>
            </w:r>
          </w:p>
        </w:tc>
        <w:tc>
          <w:tcPr>
            <w:tcW w:w="1134" w:type="dxa"/>
            <w:vAlign w:val="center"/>
          </w:tcPr>
          <w:p w14:paraId="0D77773B" w14:textId="77777777" w:rsidR="00A362DA" w:rsidRPr="00AD7F4C" w:rsidRDefault="00A362DA" w:rsidP="00A13D8F">
            <w:pPr>
              <w:jc w:val="both"/>
              <w:rPr>
                <w:sz w:val="16"/>
                <w:szCs w:val="16"/>
              </w:rPr>
            </w:pPr>
            <w:r w:rsidRPr="00AD7F4C">
              <w:rPr>
                <w:sz w:val="16"/>
                <w:szCs w:val="16"/>
              </w:rPr>
              <w:t>CONTRATISTA</w:t>
            </w:r>
          </w:p>
        </w:tc>
        <w:tc>
          <w:tcPr>
            <w:tcW w:w="1843" w:type="dxa"/>
            <w:vAlign w:val="center"/>
          </w:tcPr>
          <w:p w14:paraId="3B25D2CC" w14:textId="77777777" w:rsidR="00A362DA" w:rsidRPr="00AD7F4C" w:rsidRDefault="00A362DA" w:rsidP="00A13D8F">
            <w:pPr>
              <w:jc w:val="both"/>
              <w:rPr>
                <w:sz w:val="16"/>
                <w:szCs w:val="16"/>
              </w:rPr>
            </w:pPr>
            <w:r w:rsidRPr="00AD7F4C">
              <w:rPr>
                <w:sz w:val="16"/>
                <w:szCs w:val="16"/>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2409" w:type="dxa"/>
            <w:vAlign w:val="center"/>
          </w:tcPr>
          <w:p w14:paraId="3514B713" w14:textId="77777777" w:rsidR="00A362DA" w:rsidRPr="00AD7F4C" w:rsidRDefault="00A362DA" w:rsidP="00A13D8F">
            <w:pPr>
              <w:jc w:val="center"/>
              <w:rPr>
                <w:sz w:val="16"/>
                <w:szCs w:val="16"/>
              </w:rPr>
            </w:pPr>
            <w:r w:rsidRPr="00AD7F4C">
              <w:rPr>
                <w:sz w:val="16"/>
                <w:szCs w:val="16"/>
              </w:rPr>
              <w:t>AMPARA LA MORA O INCUMPLIMIENTO PARCIAL DE ALGUNA OBLIGACION DERIVADA DEL CONTRATO POR CAUSAS IMPUTABLES AL CONTRATISTA</w:t>
            </w:r>
          </w:p>
        </w:tc>
      </w:tr>
      <w:tr w:rsidR="00A362DA" w:rsidRPr="00AD7F4C" w14:paraId="61D56F75" w14:textId="77777777" w:rsidTr="00A13D8F">
        <w:trPr>
          <w:jc w:val="center"/>
        </w:trPr>
        <w:tc>
          <w:tcPr>
            <w:tcW w:w="993" w:type="dxa"/>
            <w:vAlign w:val="center"/>
          </w:tcPr>
          <w:p w14:paraId="42D90407" w14:textId="77777777" w:rsidR="00A362DA" w:rsidRPr="00AD7F4C" w:rsidRDefault="00A362DA" w:rsidP="00A13D8F">
            <w:pPr>
              <w:jc w:val="both"/>
              <w:rPr>
                <w:sz w:val="16"/>
                <w:szCs w:val="16"/>
              </w:rPr>
            </w:pPr>
            <w:r w:rsidRPr="00AD7F4C">
              <w:rPr>
                <w:sz w:val="16"/>
                <w:szCs w:val="16"/>
              </w:rPr>
              <w:t>CLAUSULA PENAL PECUNIARIA</w:t>
            </w:r>
          </w:p>
        </w:tc>
        <w:tc>
          <w:tcPr>
            <w:tcW w:w="992" w:type="dxa"/>
            <w:vAlign w:val="center"/>
          </w:tcPr>
          <w:p w14:paraId="1A7C5464" w14:textId="77777777" w:rsidR="00A362DA" w:rsidRPr="00AD7F4C" w:rsidRDefault="00A362DA" w:rsidP="00A13D8F">
            <w:pPr>
              <w:jc w:val="both"/>
              <w:rPr>
                <w:sz w:val="16"/>
                <w:szCs w:val="16"/>
              </w:rPr>
            </w:pPr>
            <w:r w:rsidRPr="00AD7F4C">
              <w:rPr>
                <w:sz w:val="16"/>
                <w:szCs w:val="16"/>
              </w:rPr>
              <w:t>RIESGO JURIDICO</w:t>
            </w:r>
          </w:p>
        </w:tc>
        <w:tc>
          <w:tcPr>
            <w:tcW w:w="1559" w:type="dxa"/>
            <w:vAlign w:val="center"/>
          </w:tcPr>
          <w:p w14:paraId="2EBE3D9F" w14:textId="77777777" w:rsidR="00A362DA" w:rsidRPr="00AD7F4C" w:rsidRDefault="00A362DA" w:rsidP="00A13D8F">
            <w:pPr>
              <w:jc w:val="both"/>
              <w:rPr>
                <w:sz w:val="16"/>
                <w:szCs w:val="16"/>
              </w:rPr>
            </w:pPr>
            <w:r w:rsidRPr="00AD7F4C">
              <w:rPr>
                <w:sz w:val="16"/>
                <w:szCs w:val="16"/>
              </w:rPr>
              <w:t>INCUMPLIMIENTO TOTAL DECLARATORIA DE CADUCIDAD</w:t>
            </w:r>
          </w:p>
        </w:tc>
        <w:tc>
          <w:tcPr>
            <w:tcW w:w="1276" w:type="dxa"/>
            <w:vAlign w:val="center"/>
          </w:tcPr>
          <w:p w14:paraId="534EC691" w14:textId="77777777" w:rsidR="00A362DA" w:rsidRPr="00AD7F4C" w:rsidRDefault="00A362DA" w:rsidP="00A13D8F">
            <w:pPr>
              <w:jc w:val="both"/>
              <w:rPr>
                <w:sz w:val="16"/>
                <w:szCs w:val="16"/>
              </w:rPr>
            </w:pPr>
            <w:r w:rsidRPr="00AD7F4C">
              <w:rPr>
                <w:sz w:val="16"/>
                <w:szCs w:val="16"/>
              </w:rPr>
              <w:t>VEINTE POR CIENTO (20%) DEL VALOR TOTAL DEL CONTRATO</w:t>
            </w:r>
          </w:p>
        </w:tc>
        <w:tc>
          <w:tcPr>
            <w:tcW w:w="1134" w:type="dxa"/>
            <w:vAlign w:val="center"/>
          </w:tcPr>
          <w:p w14:paraId="10247F4C" w14:textId="77777777" w:rsidR="00A362DA" w:rsidRPr="00AD7F4C" w:rsidRDefault="00A362DA" w:rsidP="00A13D8F">
            <w:pPr>
              <w:jc w:val="both"/>
              <w:rPr>
                <w:sz w:val="16"/>
                <w:szCs w:val="16"/>
              </w:rPr>
            </w:pPr>
            <w:r w:rsidRPr="00AD7F4C">
              <w:rPr>
                <w:sz w:val="16"/>
                <w:szCs w:val="16"/>
              </w:rPr>
              <w:t>CONTRATISTA</w:t>
            </w:r>
          </w:p>
        </w:tc>
        <w:tc>
          <w:tcPr>
            <w:tcW w:w="1843" w:type="dxa"/>
            <w:vAlign w:val="center"/>
          </w:tcPr>
          <w:p w14:paraId="6334392F" w14:textId="77777777" w:rsidR="00A362DA" w:rsidRPr="00AD7F4C" w:rsidRDefault="00A362DA" w:rsidP="00A13D8F">
            <w:pPr>
              <w:jc w:val="both"/>
              <w:rPr>
                <w:sz w:val="16"/>
                <w:szCs w:val="16"/>
              </w:rPr>
            </w:pPr>
            <w:r w:rsidRPr="00AD7F4C">
              <w:rPr>
                <w:sz w:val="16"/>
                <w:szCs w:val="16"/>
              </w:rPr>
              <w:t>EL VEINTE POR CIENTO (20%) DEL VALOR TOTAL DEL CONTRATO CUANDO SE TRATE DE INCUMPLIMIENTO TOTAL DEL CONTRATO Y PROPORCIONAL AL INCUMPLIMIENTO PARCIAL DEL CONTRATO</w:t>
            </w:r>
          </w:p>
        </w:tc>
        <w:tc>
          <w:tcPr>
            <w:tcW w:w="2409" w:type="dxa"/>
            <w:vAlign w:val="center"/>
          </w:tcPr>
          <w:p w14:paraId="6582B137" w14:textId="77777777" w:rsidR="00A362DA" w:rsidRPr="00AD7F4C" w:rsidRDefault="00A362DA" w:rsidP="00A13D8F">
            <w:pPr>
              <w:jc w:val="center"/>
              <w:rPr>
                <w:sz w:val="16"/>
                <w:szCs w:val="16"/>
              </w:rPr>
            </w:pPr>
            <w:r w:rsidRPr="00AD7F4C">
              <w:rPr>
                <w:sz w:val="16"/>
                <w:szCs w:val="16"/>
              </w:rPr>
              <w:t>AMPARA EL INCUMPLIMIENTO PARCIAL O DEFINITIVO DEL CONTRATO POR PARTE DEL CONTRATISTA , SE BUSCA EL PAGO PARCIAL Y DEFINITIVO DE LOS PERJUICIOS QUE SE CAUSEN A LA ENTIDAD</w:t>
            </w:r>
          </w:p>
        </w:tc>
      </w:tr>
      <w:bookmarkEnd w:id="10"/>
      <w:bookmarkEnd w:id="11"/>
    </w:tbl>
    <w:p w14:paraId="0E14AB1B" w14:textId="77777777" w:rsidR="00F0186C" w:rsidRPr="00B46EBF" w:rsidRDefault="00F0186C" w:rsidP="00F0186C">
      <w:pPr>
        <w:rPr>
          <w:vanish/>
        </w:rPr>
      </w:pPr>
    </w:p>
    <w:p w14:paraId="2E5A90E3" w14:textId="77777777" w:rsidR="00C809CB" w:rsidRDefault="00C809CB" w:rsidP="00230526">
      <w:pPr>
        <w:pStyle w:val="Prrafodelista"/>
        <w:tabs>
          <w:tab w:val="left" w:pos="240"/>
        </w:tabs>
        <w:ind w:left="0"/>
        <w:rPr>
          <w:rFonts w:ascii="Tahoma" w:hAnsi="Tahoma" w:cs="Tahoma"/>
          <w:b/>
          <w:highlight w:val="yellow"/>
        </w:rPr>
      </w:pPr>
    </w:p>
    <w:p w14:paraId="11939AAC" w14:textId="77777777" w:rsidR="006B3D05" w:rsidRDefault="006B3D05" w:rsidP="00646F54">
      <w:pPr>
        <w:pStyle w:val="Textoindependiente2"/>
        <w:spacing w:after="0" w:line="240" w:lineRule="auto"/>
        <w:ind w:right="164"/>
        <w:jc w:val="center"/>
        <w:rPr>
          <w:rFonts w:eastAsia="Calibri"/>
          <w:b/>
          <w:lang w:val="es-CO"/>
        </w:rPr>
      </w:pPr>
    </w:p>
    <w:p w14:paraId="58FF9651" w14:textId="77777777" w:rsidR="006B3D05" w:rsidRDefault="006B3D05" w:rsidP="00646F54">
      <w:pPr>
        <w:pStyle w:val="Textoindependiente2"/>
        <w:spacing w:after="0" w:line="240" w:lineRule="auto"/>
        <w:ind w:right="164"/>
        <w:jc w:val="center"/>
        <w:rPr>
          <w:rFonts w:eastAsia="Calibri"/>
          <w:b/>
          <w:lang w:val="es-CO"/>
        </w:rPr>
      </w:pPr>
    </w:p>
    <w:p w14:paraId="245A7A6E" w14:textId="77777777" w:rsidR="006B3D05" w:rsidRDefault="006B3D05" w:rsidP="00646F54">
      <w:pPr>
        <w:pStyle w:val="Textoindependiente2"/>
        <w:spacing w:after="0" w:line="240" w:lineRule="auto"/>
        <w:ind w:right="164"/>
        <w:jc w:val="center"/>
        <w:rPr>
          <w:rFonts w:eastAsia="Calibri"/>
          <w:b/>
          <w:lang w:val="es-CO"/>
        </w:rPr>
      </w:pPr>
    </w:p>
    <w:p w14:paraId="3203059B" w14:textId="77777777" w:rsidR="006B3D05" w:rsidRDefault="006B3D05" w:rsidP="00646F54">
      <w:pPr>
        <w:pStyle w:val="Textoindependiente2"/>
        <w:spacing w:after="0" w:line="240" w:lineRule="auto"/>
        <w:ind w:right="164"/>
        <w:jc w:val="center"/>
        <w:rPr>
          <w:rFonts w:eastAsia="Calibri"/>
          <w:b/>
          <w:lang w:val="es-CO"/>
        </w:rPr>
      </w:pPr>
    </w:p>
    <w:p w14:paraId="098F5300" w14:textId="77777777" w:rsidR="006B3D05" w:rsidRDefault="006B3D05" w:rsidP="00646F54">
      <w:pPr>
        <w:pStyle w:val="Textoindependiente2"/>
        <w:spacing w:after="0" w:line="240" w:lineRule="auto"/>
        <w:ind w:right="164"/>
        <w:jc w:val="center"/>
        <w:rPr>
          <w:rFonts w:eastAsia="Calibri"/>
          <w:b/>
          <w:lang w:val="es-CO"/>
        </w:rPr>
      </w:pPr>
    </w:p>
    <w:p w14:paraId="1211757E" w14:textId="77777777" w:rsidR="006B3D05" w:rsidRDefault="006B3D05" w:rsidP="00646F54">
      <w:pPr>
        <w:pStyle w:val="Textoindependiente2"/>
        <w:spacing w:after="0" w:line="240" w:lineRule="auto"/>
        <w:ind w:right="164"/>
        <w:jc w:val="center"/>
        <w:rPr>
          <w:rFonts w:eastAsia="Calibri"/>
          <w:b/>
          <w:lang w:val="es-CO"/>
        </w:rPr>
      </w:pPr>
    </w:p>
    <w:p w14:paraId="05785345" w14:textId="77777777" w:rsidR="006B3D05" w:rsidRDefault="006B3D05" w:rsidP="00646F54">
      <w:pPr>
        <w:pStyle w:val="Textoindependiente2"/>
        <w:spacing w:after="0" w:line="240" w:lineRule="auto"/>
        <w:ind w:right="164"/>
        <w:jc w:val="center"/>
        <w:rPr>
          <w:rFonts w:eastAsia="Calibri"/>
          <w:b/>
          <w:lang w:val="es-CO"/>
        </w:rPr>
      </w:pPr>
    </w:p>
    <w:p w14:paraId="3EBCE8AC" w14:textId="77777777" w:rsidR="00AF5EBC" w:rsidRDefault="00AF5EBC" w:rsidP="00646F54">
      <w:pPr>
        <w:pStyle w:val="Textoindependiente2"/>
        <w:spacing w:after="0" w:line="240" w:lineRule="auto"/>
        <w:ind w:right="164"/>
        <w:jc w:val="center"/>
        <w:rPr>
          <w:rFonts w:eastAsia="Calibri"/>
          <w:b/>
          <w:lang w:val="es-CO"/>
        </w:rPr>
      </w:pPr>
    </w:p>
    <w:p w14:paraId="06F6F8C2" w14:textId="77777777" w:rsidR="00AF5EBC" w:rsidRDefault="00AF5EBC" w:rsidP="00646F54">
      <w:pPr>
        <w:pStyle w:val="Textoindependiente2"/>
        <w:spacing w:after="0" w:line="240" w:lineRule="auto"/>
        <w:ind w:right="164"/>
        <w:jc w:val="center"/>
        <w:rPr>
          <w:rFonts w:eastAsia="Calibri"/>
          <w:b/>
          <w:lang w:val="es-CO"/>
        </w:rPr>
      </w:pPr>
    </w:p>
    <w:p w14:paraId="0088B7BB" w14:textId="77777777" w:rsidR="00AF5EBC" w:rsidRDefault="00AF5EBC" w:rsidP="00646F54">
      <w:pPr>
        <w:pStyle w:val="Textoindependiente2"/>
        <w:spacing w:after="0" w:line="240" w:lineRule="auto"/>
        <w:ind w:right="164"/>
        <w:jc w:val="center"/>
        <w:rPr>
          <w:rFonts w:eastAsia="Calibri"/>
          <w:b/>
          <w:lang w:val="es-CO"/>
        </w:rPr>
      </w:pPr>
    </w:p>
    <w:p w14:paraId="698B1DE6" w14:textId="77777777" w:rsidR="00AF5EBC" w:rsidRDefault="00AF5EBC" w:rsidP="00646F54">
      <w:pPr>
        <w:pStyle w:val="Textoindependiente2"/>
        <w:spacing w:after="0" w:line="240" w:lineRule="auto"/>
        <w:ind w:right="164"/>
        <w:jc w:val="center"/>
        <w:rPr>
          <w:rFonts w:eastAsia="Calibri"/>
          <w:b/>
          <w:lang w:val="es-CO"/>
        </w:rPr>
      </w:pPr>
    </w:p>
    <w:p w14:paraId="69C849AB" w14:textId="77777777" w:rsidR="006B3D05" w:rsidRDefault="006B3D05" w:rsidP="00646F54">
      <w:pPr>
        <w:pStyle w:val="Textoindependiente2"/>
        <w:spacing w:after="0" w:line="240" w:lineRule="auto"/>
        <w:ind w:right="164"/>
        <w:jc w:val="center"/>
        <w:rPr>
          <w:rFonts w:eastAsia="Calibri"/>
          <w:b/>
          <w:lang w:val="es-CO"/>
        </w:rPr>
      </w:pPr>
    </w:p>
    <w:p w14:paraId="15304809" w14:textId="77777777" w:rsidR="006B3D05" w:rsidRDefault="006B3D05" w:rsidP="00646F54">
      <w:pPr>
        <w:pStyle w:val="Textoindependiente2"/>
        <w:spacing w:after="0" w:line="240" w:lineRule="auto"/>
        <w:ind w:right="164"/>
        <w:jc w:val="center"/>
        <w:rPr>
          <w:rFonts w:eastAsia="Calibri"/>
          <w:b/>
          <w:lang w:val="es-CO"/>
        </w:rPr>
      </w:pPr>
    </w:p>
    <w:p w14:paraId="08976CF9" w14:textId="3DA810A2" w:rsidR="006B3D05" w:rsidRDefault="006B3D05" w:rsidP="00646F54">
      <w:pPr>
        <w:pStyle w:val="Textoindependiente2"/>
        <w:spacing w:after="0" w:line="240" w:lineRule="auto"/>
        <w:ind w:right="164"/>
        <w:jc w:val="center"/>
        <w:rPr>
          <w:rFonts w:eastAsia="Calibri"/>
          <w:b/>
          <w:lang w:val="es-CO"/>
        </w:rPr>
      </w:pPr>
    </w:p>
    <w:p w14:paraId="7392FC9A" w14:textId="3F53D90B" w:rsidR="00173288" w:rsidRDefault="00173288" w:rsidP="00646F54">
      <w:pPr>
        <w:pStyle w:val="Textoindependiente2"/>
        <w:spacing w:after="0" w:line="240" w:lineRule="auto"/>
        <w:ind w:right="164"/>
        <w:jc w:val="center"/>
        <w:rPr>
          <w:rFonts w:eastAsia="Calibri"/>
          <w:b/>
          <w:lang w:val="es-CO"/>
        </w:rPr>
      </w:pPr>
    </w:p>
    <w:p w14:paraId="0EBA5596" w14:textId="2DD5D1B8" w:rsidR="00173288" w:rsidRDefault="00173288" w:rsidP="00646F54">
      <w:pPr>
        <w:pStyle w:val="Textoindependiente2"/>
        <w:spacing w:after="0" w:line="240" w:lineRule="auto"/>
        <w:ind w:right="164"/>
        <w:jc w:val="center"/>
        <w:rPr>
          <w:rFonts w:eastAsia="Calibri"/>
          <w:b/>
          <w:lang w:val="es-CO"/>
        </w:rPr>
      </w:pPr>
    </w:p>
    <w:p w14:paraId="7EDB3E55" w14:textId="19FA0AB4" w:rsidR="00173288" w:rsidRDefault="00173288" w:rsidP="00646F54">
      <w:pPr>
        <w:pStyle w:val="Textoindependiente2"/>
        <w:spacing w:after="0" w:line="240" w:lineRule="auto"/>
        <w:ind w:right="164"/>
        <w:jc w:val="center"/>
        <w:rPr>
          <w:rFonts w:eastAsia="Calibri"/>
          <w:b/>
          <w:lang w:val="es-CO"/>
        </w:rPr>
      </w:pPr>
    </w:p>
    <w:p w14:paraId="287957B6" w14:textId="20CE9575" w:rsidR="00173288" w:rsidRDefault="00173288" w:rsidP="00646F54">
      <w:pPr>
        <w:pStyle w:val="Textoindependiente2"/>
        <w:spacing w:after="0" w:line="240" w:lineRule="auto"/>
        <w:ind w:right="164"/>
        <w:jc w:val="center"/>
        <w:rPr>
          <w:rFonts w:eastAsia="Calibri"/>
          <w:b/>
          <w:lang w:val="es-CO"/>
        </w:rPr>
      </w:pPr>
    </w:p>
    <w:p w14:paraId="30486F1D" w14:textId="33FC8FD6" w:rsidR="00173288" w:rsidRDefault="00173288" w:rsidP="00646F54">
      <w:pPr>
        <w:pStyle w:val="Textoindependiente2"/>
        <w:spacing w:after="0" w:line="240" w:lineRule="auto"/>
        <w:ind w:right="164"/>
        <w:jc w:val="center"/>
        <w:rPr>
          <w:rFonts w:eastAsia="Calibri"/>
          <w:b/>
          <w:lang w:val="es-CO"/>
        </w:rPr>
      </w:pPr>
    </w:p>
    <w:p w14:paraId="0B7D2335" w14:textId="77777777" w:rsidR="006D0664" w:rsidRDefault="006D0664" w:rsidP="00646F54">
      <w:pPr>
        <w:pStyle w:val="Textoindependiente2"/>
        <w:spacing w:after="0" w:line="240" w:lineRule="auto"/>
        <w:ind w:right="164"/>
        <w:jc w:val="center"/>
        <w:rPr>
          <w:rFonts w:eastAsia="Calibri"/>
          <w:b/>
          <w:lang w:val="es-CO"/>
        </w:rPr>
      </w:pPr>
    </w:p>
    <w:p w14:paraId="7B26D2F7" w14:textId="59C7B7DA" w:rsidR="00173288" w:rsidRDefault="00173288" w:rsidP="00646F54">
      <w:pPr>
        <w:pStyle w:val="Textoindependiente2"/>
        <w:spacing w:after="0" w:line="240" w:lineRule="auto"/>
        <w:ind w:right="164"/>
        <w:jc w:val="center"/>
        <w:rPr>
          <w:rFonts w:eastAsia="Calibri"/>
          <w:b/>
          <w:lang w:val="es-CO"/>
        </w:rPr>
      </w:pPr>
    </w:p>
    <w:p w14:paraId="5DE4FF49" w14:textId="1667726B" w:rsidR="00173288" w:rsidRDefault="00173288" w:rsidP="00646F54">
      <w:pPr>
        <w:pStyle w:val="Textoindependiente2"/>
        <w:spacing w:after="0" w:line="240" w:lineRule="auto"/>
        <w:ind w:right="164"/>
        <w:jc w:val="center"/>
        <w:rPr>
          <w:rFonts w:eastAsia="Calibri"/>
          <w:b/>
          <w:lang w:val="es-CO"/>
        </w:rPr>
      </w:pPr>
    </w:p>
    <w:p w14:paraId="199D357C" w14:textId="56285E57" w:rsidR="00173288" w:rsidRDefault="00173288" w:rsidP="00646F54">
      <w:pPr>
        <w:pStyle w:val="Textoindependiente2"/>
        <w:spacing w:after="0" w:line="240" w:lineRule="auto"/>
        <w:ind w:right="164"/>
        <w:jc w:val="center"/>
        <w:rPr>
          <w:rFonts w:eastAsia="Calibri"/>
          <w:b/>
          <w:lang w:val="es-CO"/>
        </w:rPr>
      </w:pPr>
    </w:p>
    <w:p w14:paraId="1FB7C3EE" w14:textId="219FE61C" w:rsidR="00C809CB" w:rsidRDefault="00E36557" w:rsidP="00646F54">
      <w:pPr>
        <w:pStyle w:val="Textoindependiente2"/>
        <w:spacing w:after="0" w:line="240" w:lineRule="auto"/>
        <w:ind w:right="164"/>
        <w:jc w:val="center"/>
        <w:rPr>
          <w:rFonts w:eastAsia="Calibri"/>
          <w:b/>
          <w:lang w:val="es-CO"/>
        </w:rPr>
      </w:pPr>
      <w:r w:rsidRPr="00C74CBF">
        <w:rPr>
          <w:rFonts w:eastAsia="Calibri"/>
          <w:b/>
          <w:lang w:val="es-CO"/>
        </w:rPr>
        <w:t xml:space="preserve">ANEXO </w:t>
      </w:r>
      <w:r w:rsidR="00EE7367" w:rsidRPr="00C74CBF">
        <w:rPr>
          <w:rFonts w:eastAsia="Calibri"/>
          <w:b/>
          <w:lang w:val="es-CO"/>
        </w:rPr>
        <w:t xml:space="preserve">No. </w:t>
      </w:r>
      <w:r w:rsidRPr="00C74CBF">
        <w:rPr>
          <w:rFonts w:eastAsia="Calibri"/>
          <w:b/>
          <w:lang w:val="es-CO"/>
        </w:rPr>
        <w:t>4</w:t>
      </w:r>
    </w:p>
    <w:p w14:paraId="4D5652D6" w14:textId="77777777" w:rsidR="00F22558" w:rsidRDefault="00F22558" w:rsidP="00646F54">
      <w:pPr>
        <w:pStyle w:val="Textoindependiente2"/>
        <w:spacing w:after="0" w:line="240" w:lineRule="auto"/>
        <w:ind w:right="164"/>
        <w:jc w:val="center"/>
        <w:rPr>
          <w:rFonts w:eastAsia="Calibri"/>
          <w:b/>
          <w:lang w:val="es-CO"/>
        </w:rPr>
      </w:pPr>
    </w:p>
    <w:p w14:paraId="3B06AE91" w14:textId="77777777" w:rsidR="00877013" w:rsidRDefault="00877013" w:rsidP="00646F54">
      <w:pPr>
        <w:pStyle w:val="Textoindependiente2"/>
        <w:spacing w:after="0" w:line="240" w:lineRule="auto"/>
        <w:ind w:right="164"/>
        <w:jc w:val="center"/>
        <w:rPr>
          <w:rFonts w:eastAsia="Calibri"/>
          <w:b/>
          <w:lang w:val="es-CO"/>
        </w:rPr>
      </w:pPr>
    </w:p>
    <w:p w14:paraId="67E4572D" w14:textId="77777777" w:rsidR="00E36557" w:rsidRDefault="009F5F69" w:rsidP="00AB780D">
      <w:pPr>
        <w:tabs>
          <w:tab w:val="left" w:pos="1215"/>
        </w:tabs>
        <w:jc w:val="center"/>
        <w:rPr>
          <w:b/>
          <w:lang w:val="es-ES"/>
        </w:rPr>
      </w:pPr>
      <w:r w:rsidRPr="00C74CBF">
        <w:rPr>
          <w:b/>
          <w:lang w:val="es-ES"/>
        </w:rPr>
        <w:t xml:space="preserve">VALORES ESTIMADOS </w:t>
      </w:r>
    </w:p>
    <w:p w14:paraId="2473CE60" w14:textId="77777777" w:rsidR="008376EF" w:rsidRDefault="008376EF" w:rsidP="00AB780D">
      <w:pPr>
        <w:tabs>
          <w:tab w:val="left" w:pos="1215"/>
        </w:tabs>
        <w:jc w:val="center"/>
        <w:rPr>
          <w:b/>
          <w:lang w:val="es-ES"/>
        </w:rPr>
      </w:pPr>
    </w:p>
    <w:p w14:paraId="4B497791" w14:textId="77777777" w:rsidR="00877013" w:rsidRDefault="00877013" w:rsidP="00AB780D">
      <w:pPr>
        <w:tabs>
          <w:tab w:val="left" w:pos="1215"/>
        </w:tabs>
        <w:jc w:val="center"/>
        <w:rPr>
          <w:b/>
          <w:lang w:val="es-ES"/>
        </w:rPr>
      </w:pPr>
    </w:p>
    <w:p w14:paraId="3DF151C2" w14:textId="77777777" w:rsidR="00C809CB" w:rsidRPr="0034545A" w:rsidRDefault="00C809CB" w:rsidP="00AB780D">
      <w:pPr>
        <w:tabs>
          <w:tab w:val="left" w:pos="1215"/>
        </w:tabs>
        <w:jc w:val="center"/>
        <w:rPr>
          <w:b/>
          <w:sz w:val="8"/>
          <w:szCs w:val="8"/>
          <w:lang w:val="es-ES"/>
        </w:rPr>
      </w:pPr>
    </w:p>
    <w:p w14:paraId="6DDA5558" w14:textId="77777777" w:rsidR="009F5F69" w:rsidRDefault="009F5F69" w:rsidP="009F5F69">
      <w:pPr>
        <w:ind w:left="-142" w:right="-374"/>
        <w:jc w:val="both"/>
        <w:rPr>
          <w:bCs/>
          <w:u w:val="single"/>
        </w:rPr>
      </w:pPr>
      <w:r w:rsidRPr="00C74CBF">
        <w:rPr>
          <w:bCs/>
        </w:rPr>
        <w:t xml:space="preserve">Este anexo es de </w:t>
      </w:r>
      <w:r w:rsidRPr="00C74CBF">
        <w:rPr>
          <w:bCs/>
          <w:u w:val="single"/>
        </w:rPr>
        <w:t>carácter informativo y no debe ser modificado ni diligenciado por los oferentes.</w:t>
      </w:r>
    </w:p>
    <w:p w14:paraId="7707169C" w14:textId="77777777" w:rsidR="00877013" w:rsidRDefault="00877013" w:rsidP="009F5F69">
      <w:pPr>
        <w:ind w:left="-142" w:right="-374"/>
        <w:jc w:val="both"/>
        <w:rPr>
          <w:bCs/>
          <w:u w:val="single"/>
        </w:rPr>
      </w:pPr>
    </w:p>
    <w:p w14:paraId="744BCD89" w14:textId="77777777" w:rsidR="00877013" w:rsidRPr="00C74CBF" w:rsidRDefault="00877013" w:rsidP="009F5F69">
      <w:pPr>
        <w:ind w:left="-142" w:right="-374"/>
        <w:jc w:val="both"/>
        <w:rPr>
          <w:bCs/>
          <w:u w:val="single"/>
        </w:rPr>
      </w:pPr>
    </w:p>
    <w:p w14:paraId="6C08F0F3" w14:textId="77777777" w:rsidR="009F5F69" w:rsidRPr="0034545A" w:rsidRDefault="009F5F69" w:rsidP="009F5F69">
      <w:pPr>
        <w:tabs>
          <w:tab w:val="left" w:pos="1215"/>
        </w:tabs>
        <w:ind w:left="-142" w:right="-374"/>
        <w:jc w:val="center"/>
        <w:rPr>
          <w:bCs/>
          <w:sz w:val="2"/>
          <w:szCs w:val="2"/>
          <w:lang w:eastAsia="es-MX"/>
        </w:rPr>
      </w:pPr>
    </w:p>
    <w:p w14:paraId="5677EB4E" w14:textId="77777777" w:rsidR="00FC1FED" w:rsidRDefault="00FC1FED" w:rsidP="00646F54">
      <w:pPr>
        <w:pStyle w:val="Textoindependiente2"/>
        <w:spacing w:after="0" w:line="240" w:lineRule="auto"/>
        <w:ind w:right="164"/>
        <w:jc w:val="center"/>
        <w:rPr>
          <w:rFonts w:eastAsia="Calibri"/>
          <w:b/>
          <w:sz w:val="22"/>
          <w:szCs w:val="22"/>
          <w:lang w:val="es-CO"/>
        </w:rPr>
      </w:pPr>
    </w:p>
    <w:tbl>
      <w:tblPr>
        <w:tblW w:w="9346" w:type="dxa"/>
        <w:tblCellMar>
          <w:left w:w="70" w:type="dxa"/>
          <w:right w:w="70" w:type="dxa"/>
        </w:tblCellMar>
        <w:tblLook w:val="04A0" w:firstRow="1" w:lastRow="0" w:firstColumn="1" w:lastColumn="0" w:noHBand="0" w:noVBand="1"/>
      </w:tblPr>
      <w:tblGrid>
        <w:gridCol w:w="540"/>
        <w:gridCol w:w="627"/>
        <w:gridCol w:w="6761"/>
        <w:gridCol w:w="1418"/>
      </w:tblGrid>
      <w:tr w:rsidR="0034545A" w:rsidRPr="0034545A" w14:paraId="16FF12C3" w14:textId="77777777" w:rsidTr="0034545A">
        <w:trPr>
          <w:trHeight w:val="345"/>
        </w:trPr>
        <w:tc>
          <w:tcPr>
            <w:tcW w:w="54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4E829293" w14:textId="77777777" w:rsidR="0034545A" w:rsidRPr="0034545A" w:rsidRDefault="0034545A" w:rsidP="0034545A">
            <w:pPr>
              <w:autoSpaceDE/>
              <w:autoSpaceDN/>
              <w:jc w:val="center"/>
              <w:rPr>
                <w:b/>
                <w:bCs/>
                <w:color w:val="000000"/>
                <w:sz w:val="12"/>
                <w:szCs w:val="12"/>
                <w:lang w:val="es-CO" w:eastAsia="es-CO"/>
              </w:rPr>
            </w:pPr>
            <w:r w:rsidRPr="0034545A">
              <w:rPr>
                <w:b/>
                <w:bCs/>
                <w:color w:val="000000"/>
                <w:sz w:val="12"/>
                <w:szCs w:val="12"/>
                <w:lang w:eastAsia="es-CO"/>
              </w:rPr>
              <w:t>ITEM</w:t>
            </w:r>
          </w:p>
        </w:tc>
        <w:tc>
          <w:tcPr>
            <w:tcW w:w="627" w:type="dxa"/>
            <w:tcBorders>
              <w:top w:val="single" w:sz="8" w:space="0" w:color="auto"/>
              <w:left w:val="nil"/>
              <w:bottom w:val="single" w:sz="8" w:space="0" w:color="auto"/>
              <w:right w:val="single" w:sz="8" w:space="0" w:color="auto"/>
            </w:tcBorders>
            <w:shd w:val="clear" w:color="000000" w:fill="D9D9D9"/>
            <w:vAlign w:val="center"/>
            <w:hideMark/>
          </w:tcPr>
          <w:p w14:paraId="023DFA02" w14:textId="77777777" w:rsidR="0034545A" w:rsidRPr="0034545A" w:rsidRDefault="0034545A" w:rsidP="0034545A">
            <w:pPr>
              <w:autoSpaceDE/>
              <w:autoSpaceDN/>
              <w:jc w:val="center"/>
              <w:rPr>
                <w:b/>
                <w:bCs/>
                <w:color w:val="000000"/>
                <w:sz w:val="12"/>
                <w:szCs w:val="12"/>
                <w:lang w:val="es-CO" w:eastAsia="es-CO"/>
              </w:rPr>
            </w:pPr>
            <w:r w:rsidRPr="0034545A">
              <w:rPr>
                <w:b/>
                <w:bCs/>
                <w:color w:val="000000"/>
                <w:sz w:val="12"/>
                <w:szCs w:val="12"/>
                <w:lang w:eastAsia="es-CO"/>
              </w:rPr>
              <w:t>CODIGO CUPS</w:t>
            </w:r>
          </w:p>
        </w:tc>
        <w:tc>
          <w:tcPr>
            <w:tcW w:w="6761" w:type="dxa"/>
            <w:tcBorders>
              <w:top w:val="single" w:sz="8" w:space="0" w:color="auto"/>
              <w:left w:val="nil"/>
              <w:bottom w:val="single" w:sz="8" w:space="0" w:color="auto"/>
              <w:right w:val="single" w:sz="8" w:space="0" w:color="auto"/>
            </w:tcBorders>
            <w:shd w:val="clear" w:color="000000" w:fill="D9D9D9"/>
            <w:vAlign w:val="center"/>
            <w:hideMark/>
          </w:tcPr>
          <w:p w14:paraId="1EACC1B8" w14:textId="77777777" w:rsidR="0034545A" w:rsidRPr="0034545A" w:rsidRDefault="0034545A" w:rsidP="0034545A">
            <w:pPr>
              <w:autoSpaceDE/>
              <w:autoSpaceDN/>
              <w:jc w:val="center"/>
              <w:rPr>
                <w:b/>
                <w:bCs/>
                <w:color w:val="000000"/>
                <w:sz w:val="12"/>
                <w:szCs w:val="12"/>
                <w:lang w:val="es-CO" w:eastAsia="es-CO"/>
              </w:rPr>
            </w:pPr>
            <w:r w:rsidRPr="0034545A">
              <w:rPr>
                <w:b/>
                <w:bCs/>
                <w:color w:val="000000"/>
                <w:sz w:val="12"/>
                <w:szCs w:val="12"/>
                <w:lang w:eastAsia="es-CO"/>
              </w:rPr>
              <w:t xml:space="preserve">                                DESCRIPCION</w:t>
            </w:r>
          </w:p>
        </w:tc>
        <w:tc>
          <w:tcPr>
            <w:tcW w:w="1418" w:type="dxa"/>
            <w:tcBorders>
              <w:top w:val="single" w:sz="8" w:space="0" w:color="auto"/>
              <w:left w:val="nil"/>
              <w:bottom w:val="single" w:sz="8" w:space="0" w:color="auto"/>
              <w:right w:val="single" w:sz="8" w:space="0" w:color="auto"/>
            </w:tcBorders>
            <w:shd w:val="clear" w:color="000000" w:fill="D9D9D9"/>
            <w:vAlign w:val="center"/>
            <w:hideMark/>
          </w:tcPr>
          <w:p w14:paraId="64908304" w14:textId="77777777" w:rsidR="0034545A" w:rsidRPr="0034545A" w:rsidRDefault="0034545A" w:rsidP="0034545A">
            <w:pPr>
              <w:autoSpaceDE/>
              <w:autoSpaceDN/>
              <w:jc w:val="center"/>
              <w:rPr>
                <w:b/>
                <w:bCs/>
                <w:color w:val="000000"/>
                <w:sz w:val="12"/>
                <w:szCs w:val="12"/>
                <w:lang w:val="es-CO" w:eastAsia="es-CO"/>
              </w:rPr>
            </w:pPr>
            <w:r w:rsidRPr="0034545A">
              <w:rPr>
                <w:b/>
                <w:bCs/>
                <w:color w:val="000000"/>
                <w:sz w:val="12"/>
                <w:szCs w:val="12"/>
                <w:lang w:eastAsia="es-CO"/>
              </w:rPr>
              <w:t>VALOR ESTIMADO</w:t>
            </w:r>
          </w:p>
        </w:tc>
      </w:tr>
      <w:tr w:rsidR="0034545A" w:rsidRPr="0034545A" w14:paraId="72252467" w14:textId="77777777" w:rsidTr="0034545A">
        <w:trPr>
          <w:trHeight w:val="180"/>
        </w:trPr>
        <w:tc>
          <w:tcPr>
            <w:tcW w:w="540" w:type="dxa"/>
            <w:tcBorders>
              <w:top w:val="nil"/>
              <w:left w:val="single" w:sz="8" w:space="0" w:color="auto"/>
              <w:bottom w:val="single" w:sz="8" w:space="0" w:color="auto"/>
              <w:right w:val="single" w:sz="8" w:space="0" w:color="auto"/>
            </w:tcBorders>
            <w:noWrap/>
            <w:vAlign w:val="center"/>
            <w:hideMark/>
          </w:tcPr>
          <w:p w14:paraId="527F824E"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w:t>
            </w:r>
          </w:p>
        </w:tc>
        <w:tc>
          <w:tcPr>
            <w:tcW w:w="627" w:type="dxa"/>
            <w:tcBorders>
              <w:top w:val="nil"/>
              <w:left w:val="nil"/>
              <w:bottom w:val="single" w:sz="8" w:space="0" w:color="auto"/>
              <w:right w:val="single" w:sz="8" w:space="0" w:color="auto"/>
            </w:tcBorders>
            <w:noWrap/>
            <w:vAlign w:val="center"/>
            <w:hideMark/>
          </w:tcPr>
          <w:p w14:paraId="00B6BE69" w14:textId="0FC43114"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890</w:t>
            </w:r>
            <w:r w:rsidR="00062591">
              <w:rPr>
                <w:color w:val="000000"/>
                <w:sz w:val="12"/>
                <w:szCs w:val="12"/>
                <w:lang w:eastAsia="es-CO"/>
              </w:rPr>
              <w:t>243</w:t>
            </w:r>
          </w:p>
        </w:tc>
        <w:tc>
          <w:tcPr>
            <w:tcW w:w="6761" w:type="dxa"/>
            <w:tcBorders>
              <w:top w:val="nil"/>
              <w:left w:val="nil"/>
              <w:bottom w:val="single" w:sz="8" w:space="0" w:color="auto"/>
              <w:right w:val="single" w:sz="8" w:space="0" w:color="auto"/>
            </w:tcBorders>
            <w:vAlign w:val="center"/>
            <w:hideMark/>
          </w:tcPr>
          <w:p w14:paraId="7DB36DF9" w14:textId="77777777" w:rsidR="0034545A" w:rsidRPr="0034545A" w:rsidRDefault="0034545A" w:rsidP="0034545A">
            <w:pPr>
              <w:autoSpaceDE/>
              <w:autoSpaceDN/>
              <w:rPr>
                <w:color w:val="000000"/>
                <w:sz w:val="12"/>
                <w:szCs w:val="12"/>
                <w:lang w:val="es-CO" w:eastAsia="es-CO"/>
              </w:rPr>
            </w:pPr>
            <w:r w:rsidRPr="0034545A">
              <w:rPr>
                <w:color w:val="000000"/>
                <w:sz w:val="12"/>
                <w:szCs w:val="12"/>
                <w:lang w:eastAsia="es-CO"/>
              </w:rPr>
              <w:t>CONSULTA PRIMERA VEZ POR MEDICINA DEL DOLOR</w:t>
            </w:r>
          </w:p>
        </w:tc>
        <w:tc>
          <w:tcPr>
            <w:tcW w:w="1418" w:type="dxa"/>
            <w:tcBorders>
              <w:top w:val="nil"/>
              <w:left w:val="nil"/>
              <w:bottom w:val="single" w:sz="8" w:space="0" w:color="auto"/>
              <w:right w:val="single" w:sz="8" w:space="0" w:color="auto"/>
            </w:tcBorders>
            <w:noWrap/>
            <w:vAlign w:val="center"/>
            <w:hideMark/>
          </w:tcPr>
          <w:p w14:paraId="678EF3A0"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56.700</w:t>
            </w:r>
          </w:p>
        </w:tc>
      </w:tr>
      <w:tr w:rsidR="0034545A" w:rsidRPr="0034545A" w14:paraId="76BA3DF5" w14:textId="77777777" w:rsidTr="0034545A">
        <w:trPr>
          <w:trHeight w:val="180"/>
        </w:trPr>
        <w:tc>
          <w:tcPr>
            <w:tcW w:w="540" w:type="dxa"/>
            <w:tcBorders>
              <w:top w:val="nil"/>
              <w:left w:val="single" w:sz="8" w:space="0" w:color="auto"/>
              <w:bottom w:val="single" w:sz="8" w:space="0" w:color="auto"/>
              <w:right w:val="single" w:sz="8" w:space="0" w:color="auto"/>
            </w:tcBorders>
            <w:noWrap/>
            <w:vAlign w:val="center"/>
            <w:hideMark/>
          </w:tcPr>
          <w:p w14:paraId="15F2771C"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2</w:t>
            </w:r>
          </w:p>
        </w:tc>
        <w:tc>
          <w:tcPr>
            <w:tcW w:w="627" w:type="dxa"/>
            <w:tcBorders>
              <w:top w:val="nil"/>
              <w:left w:val="nil"/>
              <w:bottom w:val="single" w:sz="8" w:space="0" w:color="auto"/>
              <w:right w:val="single" w:sz="8" w:space="0" w:color="auto"/>
            </w:tcBorders>
            <w:noWrap/>
            <w:vAlign w:val="center"/>
            <w:hideMark/>
          </w:tcPr>
          <w:p w14:paraId="11D03209" w14:textId="2BED9E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89</w:t>
            </w:r>
            <w:r w:rsidR="00062591">
              <w:rPr>
                <w:color w:val="000000"/>
                <w:sz w:val="12"/>
                <w:szCs w:val="12"/>
                <w:lang w:eastAsia="es-CO"/>
              </w:rPr>
              <w:t>0343</w:t>
            </w:r>
          </w:p>
        </w:tc>
        <w:tc>
          <w:tcPr>
            <w:tcW w:w="6761" w:type="dxa"/>
            <w:tcBorders>
              <w:top w:val="nil"/>
              <w:left w:val="nil"/>
              <w:bottom w:val="single" w:sz="8" w:space="0" w:color="auto"/>
              <w:right w:val="single" w:sz="8" w:space="0" w:color="auto"/>
            </w:tcBorders>
            <w:vAlign w:val="center"/>
            <w:hideMark/>
          </w:tcPr>
          <w:p w14:paraId="7B1C33F8" w14:textId="77777777" w:rsidR="0034545A" w:rsidRPr="0034545A" w:rsidRDefault="0034545A" w:rsidP="0034545A">
            <w:pPr>
              <w:autoSpaceDE/>
              <w:autoSpaceDN/>
              <w:rPr>
                <w:color w:val="000000"/>
                <w:sz w:val="12"/>
                <w:szCs w:val="12"/>
                <w:lang w:val="es-CO" w:eastAsia="es-CO"/>
              </w:rPr>
            </w:pPr>
            <w:r w:rsidRPr="0034545A">
              <w:rPr>
                <w:color w:val="000000"/>
                <w:sz w:val="12"/>
                <w:szCs w:val="12"/>
                <w:lang w:eastAsia="es-CO"/>
              </w:rPr>
              <w:t>CONSULTA DE CONTROL O DE SEGUIMIENTO POR MEDICINA ESPECIALIZADA MEDICINA DEL DOLOR</w:t>
            </w:r>
          </w:p>
        </w:tc>
        <w:tc>
          <w:tcPr>
            <w:tcW w:w="1418" w:type="dxa"/>
            <w:tcBorders>
              <w:top w:val="nil"/>
              <w:left w:val="nil"/>
              <w:bottom w:val="single" w:sz="8" w:space="0" w:color="auto"/>
              <w:right w:val="single" w:sz="8" w:space="0" w:color="auto"/>
            </w:tcBorders>
            <w:noWrap/>
            <w:vAlign w:val="center"/>
            <w:hideMark/>
          </w:tcPr>
          <w:p w14:paraId="0402B3D9"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56.700</w:t>
            </w:r>
          </w:p>
        </w:tc>
      </w:tr>
      <w:tr w:rsidR="0034545A" w:rsidRPr="0034545A" w14:paraId="0DC7E0D4" w14:textId="77777777" w:rsidTr="0034545A">
        <w:trPr>
          <w:trHeight w:val="180"/>
        </w:trPr>
        <w:tc>
          <w:tcPr>
            <w:tcW w:w="540" w:type="dxa"/>
            <w:tcBorders>
              <w:top w:val="nil"/>
              <w:left w:val="single" w:sz="8" w:space="0" w:color="auto"/>
              <w:bottom w:val="single" w:sz="8" w:space="0" w:color="auto"/>
              <w:right w:val="single" w:sz="8" w:space="0" w:color="auto"/>
            </w:tcBorders>
            <w:noWrap/>
            <w:vAlign w:val="center"/>
            <w:hideMark/>
          </w:tcPr>
          <w:p w14:paraId="61E7CDB2"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3</w:t>
            </w:r>
          </w:p>
        </w:tc>
        <w:tc>
          <w:tcPr>
            <w:tcW w:w="627" w:type="dxa"/>
            <w:tcBorders>
              <w:top w:val="nil"/>
              <w:left w:val="nil"/>
              <w:bottom w:val="single" w:sz="8" w:space="0" w:color="auto"/>
              <w:right w:val="single" w:sz="8" w:space="0" w:color="auto"/>
            </w:tcBorders>
            <w:noWrap/>
            <w:vAlign w:val="center"/>
            <w:hideMark/>
          </w:tcPr>
          <w:p w14:paraId="14CB22DF"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48201</w:t>
            </w:r>
          </w:p>
        </w:tc>
        <w:tc>
          <w:tcPr>
            <w:tcW w:w="6761" w:type="dxa"/>
            <w:tcBorders>
              <w:top w:val="nil"/>
              <w:left w:val="nil"/>
              <w:bottom w:val="single" w:sz="8" w:space="0" w:color="auto"/>
              <w:right w:val="single" w:sz="8" w:space="0" w:color="auto"/>
            </w:tcBorders>
            <w:vAlign w:val="center"/>
            <w:hideMark/>
          </w:tcPr>
          <w:p w14:paraId="50058C7E" w14:textId="77777777" w:rsidR="0034545A" w:rsidRPr="0034545A" w:rsidRDefault="0034545A" w:rsidP="0034545A">
            <w:pPr>
              <w:autoSpaceDE/>
              <w:autoSpaceDN/>
              <w:rPr>
                <w:color w:val="000000"/>
                <w:sz w:val="12"/>
                <w:szCs w:val="12"/>
                <w:lang w:val="es-CO" w:eastAsia="es-CO"/>
              </w:rPr>
            </w:pPr>
            <w:r w:rsidRPr="0034545A">
              <w:rPr>
                <w:color w:val="000000"/>
                <w:sz w:val="12"/>
                <w:szCs w:val="12"/>
                <w:lang w:eastAsia="es-CO"/>
              </w:rPr>
              <w:t>INYECCION DE ANESTESIA DENTRO DEL NERVIO PERIFERICO CON FINES ANALGESICOS SOD</w:t>
            </w:r>
          </w:p>
        </w:tc>
        <w:tc>
          <w:tcPr>
            <w:tcW w:w="1418" w:type="dxa"/>
            <w:tcBorders>
              <w:top w:val="nil"/>
              <w:left w:val="nil"/>
              <w:bottom w:val="single" w:sz="8" w:space="0" w:color="auto"/>
              <w:right w:val="single" w:sz="8" w:space="0" w:color="auto"/>
            </w:tcBorders>
            <w:noWrap/>
            <w:vAlign w:val="center"/>
            <w:hideMark/>
          </w:tcPr>
          <w:p w14:paraId="7FEBA28C"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165.500</w:t>
            </w:r>
          </w:p>
        </w:tc>
      </w:tr>
      <w:tr w:rsidR="0034545A" w:rsidRPr="0034545A" w14:paraId="276AFD21" w14:textId="77777777" w:rsidTr="0034545A">
        <w:trPr>
          <w:trHeight w:val="180"/>
        </w:trPr>
        <w:tc>
          <w:tcPr>
            <w:tcW w:w="540" w:type="dxa"/>
            <w:tcBorders>
              <w:top w:val="nil"/>
              <w:left w:val="single" w:sz="8" w:space="0" w:color="auto"/>
              <w:bottom w:val="single" w:sz="8" w:space="0" w:color="auto"/>
              <w:right w:val="single" w:sz="8" w:space="0" w:color="auto"/>
            </w:tcBorders>
            <w:noWrap/>
            <w:vAlign w:val="center"/>
            <w:hideMark/>
          </w:tcPr>
          <w:p w14:paraId="4808E42E"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4</w:t>
            </w:r>
          </w:p>
        </w:tc>
        <w:tc>
          <w:tcPr>
            <w:tcW w:w="627" w:type="dxa"/>
            <w:tcBorders>
              <w:top w:val="nil"/>
              <w:left w:val="nil"/>
              <w:bottom w:val="single" w:sz="8" w:space="0" w:color="auto"/>
              <w:right w:val="single" w:sz="8" w:space="0" w:color="auto"/>
            </w:tcBorders>
            <w:noWrap/>
            <w:vAlign w:val="center"/>
            <w:hideMark/>
          </w:tcPr>
          <w:p w14:paraId="18269746"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53101</w:t>
            </w:r>
          </w:p>
        </w:tc>
        <w:tc>
          <w:tcPr>
            <w:tcW w:w="6761" w:type="dxa"/>
            <w:tcBorders>
              <w:top w:val="nil"/>
              <w:left w:val="nil"/>
              <w:bottom w:val="single" w:sz="8" w:space="0" w:color="auto"/>
              <w:right w:val="single" w:sz="8" w:space="0" w:color="auto"/>
            </w:tcBorders>
            <w:vAlign w:val="center"/>
            <w:hideMark/>
          </w:tcPr>
          <w:p w14:paraId="1B8614C0" w14:textId="77777777" w:rsidR="0034545A" w:rsidRPr="0034545A" w:rsidRDefault="0034545A" w:rsidP="0034545A">
            <w:pPr>
              <w:autoSpaceDE/>
              <w:autoSpaceDN/>
              <w:rPr>
                <w:color w:val="000000"/>
                <w:sz w:val="12"/>
                <w:szCs w:val="12"/>
                <w:lang w:val="es-CO" w:eastAsia="es-CO"/>
              </w:rPr>
            </w:pPr>
            <w:r w:rsidRPr="0034545A">
              <w:rPr>
                <w:color w:val="000000"/>
                <w:sz w:val="12"/>
                <w:szCs w:val="12"/>
                <w:lang w:eastAsia="es-CO"/>
              </w:rPr>
              <w:t>BLOQUEO DE NERVIO SIMPATICO UNICO</w:t>
            </w:r>
          </w:p>
        </w:tc>
        <w:tc>
          <w:tcPr>
            <w:tcW w:w="1418" w:type="dxa"/>
            <w:tcBorders>
              <w:top w:val="nil"/>
              <w:left w:val="nil"/>
              <w:bottom w:val="single" w:sz="8" w:space="0" w:color="auto"/>
              <w:right w:val="single" w:sz="8" w:space="0" w:color="auto"/>
            </w:tcBorders>
            <w:noWrap/>
            <w:vAlign w:val="center"/>
            <w:hideMark/>
          </w:tcPr>
          <w:p w14:paraId="01D6C5B2"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165.500</w:t>
            </w:r>
          </w:p>
        </w:tc>
      </w:tr>
      <w:tr w:rsidR="0034545A" w:rsidRPr="0034545A" w14:paraId="2359A29D" w14:textId="77777777" w:rsidTr="0034545A">
        <w:trPr>
          <w:trHeight w:val="180"/>
        </w:trPr>
        <w:tc>
          <w:tcPr>
            <w:tcW w:w="540" w:type="dxa"/>
            <w:tcBorders>
              <w:top w:val="nil"/>
              <w:left w:val="single" w:sz="8" w:space="0" w:color="auto"/>
              <w:bottom w:val="single" w:sz="8" w:space="0" w:color="auto"/>
              <w:right w:val="single" w:sz="8" w:space="0" w:color="auto"/>
            </w:tcBorders>
            <w:noWrap/>
            <w:vAlign w:val="center"/>
            <w:hideMark/>
          </w:tcPr>
          <w:p w14:paraId="4E7DAF0F"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5</w:t>
            </w:r>
          </w:p>
        </w:tc>
        <w:tc>
          <w:tcPr>
            <w:tcW w:w="627" w:type="dxa"/>
            <w:tcBorders>
              <w:top w:val="nil"/>
              <w:left w:val="nil"/>
              <w:bottom w:val="single" w:sz="8" w:space="0" w:color="auto"/>
              <w:right w:val="single" w:sz="8" w:space="0" w:color="auto"/>
            </w:tcBorders>
            <w:noWrap/>
            <w:vAlign w:val="center"/>
            <w:hideMark/>
          </w:tcPr>
          <w:p w14:paraId="46B1BBA6"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53104</w:t>
            </w:r>
          </w:p>
        </w:tc>
        <w:tc>
          <w:tcPr>
            <w:tcW w:w="6761" w:type="dxa"/>
            <w:tcBorders>
              <w:top w:val="nil"/>
              <w:left w:val="nil"/>
              <w:bottom w:val="single" w:sz="8" w:space="0" w:color="auto"/>
              <w:right w:val="single" w:sz="8" w:space="0" w:color="auto"/>
            </w:tcBorders>
            <w:vAlign w:val="center"/>
            <w:hideMark/>
          </w:tcPr>
          <w:p w14:paraId="2B78AA0B" w14:textId="6B1E3B86" w:rsidR="0034545A" w:rsidRPr="0034545A" w:rsidRDefault="0034545A" w:rsidP="0034545A">
            <w:pPr>
              <w:autoSpaceDE/>
              <w:autoSpaceDN/>
              <w:rPr>
                <w:color w:val="000000"/>
                <w:sz w:val="12"/>
                <w:szCs w:val="12"/>
                <w:lang w:val="es-CO" w:eastAsia="es-CO"/>
              </w:rPr>
            </w:pPr>
            <w:r w:rsidRPr="0034545A">
              <w:rPr>
                <w:color w:val="000000"/>
                <w:sz w:val="12"/>
                <w:szCs w:val="12"/>
                <w:lang w:eastAsia="es-CO"/>
              </w:rPr>
              <w:t>BLOQUEO DE SENO CAROTIDEO</w:t>
            </w:r>
          </w:p>
        </w:tc>
        <w:tc>
          <w:tcPr>
            <w:tcW w:w="1418" w:type="dxa"/>
            <w:tcBorders>
              <w:top w:val="nil"/>
              <w:left w:val="nil"/>
              <w:bottom w:val="single" w:sz="8" w:space="0" w:color="auto"/>
              <w:right w:val="single" w:sz="8" w:space="0" w:color="auto"/>
            </w:tcBorders>
            <w:noWrap/>
            <w:vAlign w:val="center"/>
            <w:hideMark/>
          </w:tcPr>
          <w:p w14:paraId="4F204090"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165.500</w:t>
            </w:r>
          </w:p>
        </w:tc>
      </w:tr>
      <w:tr w:rsidR="0034545A" w:rsidRPr="0034545A" w14:paraId="2B449398" w14:textId="77777777" w:rsidTr="0034545A">
        <w:trPr>
          <w:trHeight w:val="180"/>
        </w:trPr>
        <w:tc>
          <w:tcPr>
            <w:tcW w:w="540" w:type="dxa"/>
            <w:tcBorders>
              <w:top w:val="nil"/>
              <w:left w:val="single" w:sz="8" w:space="0" w:color="auto"/>
              <w:bottom w:val="single" w:sz="8" w:space="0" w:color="auto"/>
              <w:right w:val="single" w:sz="8" w:space="0" w:color="auto"/>
            </w:tcBorders>
            <w:noWrap/>
            <w:vAlign w:val="center"/>
            <w:hideMark/>
          </w:tcPr>
          <w:p w14:paraId="40C033C2"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6</w:t>
            </w:r>
          </w:p>
        </w:tc>
        <w:tc>
          <w:tcPr>
            <w:tcW w:w="627" w:type="dxa"/>
            <w:tcBorders>
              <w:top w:val="nil"/>
              <w:left w:val="nil"/>
              <w:bottom w:val="single" w:sz="8" w:space="0" w:color="auto"/>
              <w:right w:val="single" w:sz="8" w:space="0" w:color="auto"/>
            </w:tcBorders>
            <w:noWrap/>
            <w:vAlign w:val="center"/>
            <w:hideMark/>
          </w:tcPr>
          <w:p w14:paraId="288E6156"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53110</w:t>
            </w:r>
          </w:p>
        </w:tc>
        <w:tc>
          <w:tcPr>
            <w:tcW w:w="6761" w:type="dxa"/>
            <w:tcBorders>
              <w:top w:val="nil"/>
              <w:left w:val="nil"/>
              <w:bottom w:val="single" w:sz="8" w:space="0" w:color="auto"/>
              <w:right w:val="single" w:sz="8" w:space="0" w:color="auto"/>
            </w:tcBorders>
            <w:vAlign w:val="center"/>
            <w:hideMark/>
          </w:tcPr>
          <w:p w14:paraId="7938DB22" w14:textId="77777777" w:rsidR="0034545A" w:rsidRPr="0034545A" w:rsidRDefault="0034545A" w:rsidP="0034545A">
            <w:pPr>
              <w:autoSpaceDE/>
              <w:autoSpaceDN/>
              <w:rPr>
                <w:color w:val="000000"/>
                <w:sz w:val="12"/>
                <w:szCs w:val="12"/>
                <w:lang w:val="es-CO" w:eastAsia="es-CO"/>
              </w:rPr>
            </w:pPr>
            <w:r w:rsidRPr="0034545A">
              <w:rPr>
                <w:color w:val="000000"/>
                <w:sz w:val="12"/>
                <w:szCs w:val="12"/>
                <w:lang w:eastAsia="es-CO"/>
              </w:rPr>
              <w:t>BLOQUEO DE NERVIO VAGO</w:t>
            </w:r>
          </w:p>
        </w:tc>
        <w:tc>
          <w:tcPr>
            <w:tcW w:w="1418" w:type="dxa"/>
            <w:tcBorders>
              <w:top w:val="nil"/>
              <w:left w:val="nil"/>
              <w:bottom w:val="single" w:sz="8" w:space="0" w:color="auto"/>
              <w:right w:val="single" w:sz="8" w:space="0" w:color="auto"/>
            </w:tcBorders>
            <w:noWrap/>
            <w:vAlign w:val="center"/>
            <w:hideMark/>
          </w:tcPr>
          <w:p w14:paraId="153B9EB7"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165.500</w:t>
            </w:r>
          </w:p>
        </w:tc>
      </w:tr>
      <w:tr w:rsidR="0034545A" w:rsidRPr="0034545A" w14:paraId="7A1E840C" w14:textId="77777777" w:rsidTr="0034545A">
        <w:trPr>
          <w:trHeight w:val="180"/>
        </w:trPr>
        <w:tc>
          <w:tcPr>
            <w:tcW w:w="540" w:type="dxa"/>
            <w:tcBorders>
              <w:top w:val="nil"/>
              <w:left w:val="single" w:sz="8" w:space="0" w:color="auto"/>
              <w:bottom w:val="single" w:sz="8" w:space="0" w:color="auto"/>
              <w:right w:val="single" w:sz="8" w:space="0" w:color="auto"/>
            </w:tcBorders>
            <w:noWrap/>
            <w:vAlign w:val="center"/>
            <w:hideMark/>
          </w:tcPr>
          <w:p w14:paraId="00DF0225"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7</w:t>
            </w:r>
          </w:p>
        </w:tc>
        <w:tc>
          <w:tcPr>
            <w:tcW w:w="627" w:type="dxa"/>
            <w:tcBorders>
              <w:top w:val="nil"/>
              <w:left w:val="nil"/>
              <w:bottom w:val="single" w:sz="8" w:space="0" w:color="auto"/>
              <w:right w:val="single" w:sz="8" w:space="0" w:color="auto"/>
            </w:tcBorders>
            <w:noWrap/>
            <w:vAlign w:val="center"/>
            <w:hideMark/>
          </w:tcPr>
          <w:p w14:paraId="0661E357"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53113</w:t>
            </w:r>
          </w:p>
        </w:tc>
        <w:tc>
          <w:tcPr>
            <w:tcW w:w="6761" w:type="dxa"/>
            <w:tcBorders>
              <w:top w:val="nil"/>
              <w:left w:val="nil"/>
              <w:bottom w:val="single" w:sz="8" w:space="0" w:color="auto"/>
              <w:right w:val="single" w:sz="8" w:space="0" w:color="auto"/>
            </w:tcBorders>
            <w:vAlign w:val="center"/>
            <w:hideMark/>
          </w:tcPr>
          <w:p w14:paraId="745B4649" w14:textId="77777777" w:rsidR="0034545A" w:rsidRPr="0034545A" w:rsidRDefault="0034545A" w:rsidP="0034545A">
            <w:pPr>
              <w:autoSpaceDE/>
              <w:autoSpaceDN/>
              <w:rPr>
                <w:color w:val="000000"/>
                <w:sz w:val="12"/>
                <w:szCs w:val="12"/>
                <w:lang w:val="es-CO" w:eastAsia="es-CO"/>
              </w:rPr>
            </w:pPr>
            <w:r w:rsidRPr="0034545A">
              <w:rPr>
                <w:color w:val="000000"/>
                <w:sz w:val="12"/>
                <w:szCs w:val="12"/>
                <w:lang w:eastAsia="es-CO"/>
              </w:rPr>
              <w:t>BLOQUEO REGIONAL CONTINUO</w:t>
            </w:r>
          </w:p>
        </w:tc>
        <w:tc>
          <w:tcPr>
            <w:tcW w:w="1418" w:type="dxa"/>
            <w:tcBorders>
              <w:top w:val="nil"/>
              <w:left w:val="nil"/>
              <w:bottom w:val="single" w:sz="8" w:space="0" w:color="auto"/>
              <w:right w:val="single" w:sz="8" w:space="0" w:color="auto"/>
            </w:tcBorders>
            <w:noWrap/>
            <w:vAlign w:val="center"/>
            <w:hideMark/>
          </w:tcPr>
          <w:p w14:paraId="6CA4675E"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82.700</w:t>
            </w:r>
          </w:p>
        </w:tc>
      </w:tr>
      <w:tr w:rsidR="0034545A" w:rsidRPr="0034545A" w14:paraId="3E58C76B" w14:textId="77777777" w:rsidTr="0034545A">
        <w:trPr>
          <w:trHeight w:val="180"/>
        </w:trPr>
        <w:tc>
          <w:tcPr>
            <w:tcW w:w="540" w:type="dxa"/>
            <w:tcBorders>
              <w:top w:val="nil"/>
              <w:left w:val="single" w:sz="8" w:space="0" w:color="auto"/>
              <w:bottom w:val="single" w:sz="8" w:space="0" w:color="auto"/>
              <w:right w:val="single" w:sz="8" w:space="0" w:color="auto"/>
            </w:tcBorders>
            <w:noWrap/>
            <w:vAlign w:val="center"/>
            <w:hideMark/>
          </w:tcPr>
          <w:p w14:paraId="7FBCA6C8"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8</w:t>
            </w:r>
          </w:p>
        </w:tc>
        <w:tc>
          <w:tcPr>
            <w:tcW w:w="627" w:type="dxa"/>
            <w:tcBorders>
              <w:top w:val="nil"/>
              <w:left w:val="nil"/>
              <w:bottom w:val="single" w:sz="8" w:space="0" w:color="auto"/>
              <w:right w:val="single" w:sz="8" w:space="0" w:color="auto"/>
            </w:tcBorders>
            <w:noWrap/>
            <w:vAlign w:val="center"/>
            <w:hideMark/>
          </w:tcPr>
          <w:p w14:paraId="0357528D"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53102</w:t>
            </w:r>
          </w:p>
        </w:tc>
        <w:tc>
          <w:tcPr>
            <w:tcW w:w="6761" w:type="dxa"/>
            <w:tcBorders>
              <w:top w:val="nil"/>
              <w:left w:val="nil"/>
              <w:bottom w:val="single" w:sz="8" w:space="0" w:color="auto"/>
              <w:right w:val="single" w:sz="8" w:space="0" w:color="auto"/>
            </w:tcBorders>
            <w:vAlign w:val="center"/>
            <w:hideMark/>
          </w:tcPr>
          <w:p w14:paraId="4806A37E" w14:textId="556BBAF2" w:rsidR="0034545A" w:rsidRPr="0034545A" w:rsidRDefault="0034545A" w:rsidP="0034545A">
            <w:pPr>
              <w:autoSpaceDE/>
              <w:autoSpaceDN/>
              <w:rPr>
                <w:color w:val="000000"/>
                <w:sz w:val="12"/>
                <w:szCs w:val="12"/>
                <w:lang w:val="es-CO" w:eastAsia="es-CO"/>
              </w:rPr>
            </w:pPr>
            <w:r w:rsidRPr="0034545A">
              <w:rPr>
                <w:color w:val="000000"/>
                <w:sz w:val="12"/>
                <w:szCs w:val="12"/>
                <w:lang w:eastAsia="es-CO"/>
              </w:rPr>
              <w:t>BLOQUEO DE PLE</w:t>
            </w:r>
            <w:r w:rsidR="00920E76">
              <w:rPr>
                <w:color w:val="000000"/>
                <w:sz w:val="12"/>
                <w:szCs w:val="12"/>
                <w:lang w:eastAsia="es-CO"/>
              </w:rPr>
              <w:t>X</w:t>
            </w:r>
            <w:r w:rsidRPr="0034545A">
              <w:rPr>
                <w:color w:val="000000"/>
                <w:sz w:val="12"/>
                <w:szCs w:val="12"/>
                <w:lang w:eastAsia="es-CO"/>
              </w:rPr>
              <w:t>O BRAQUIAL</w:t>
            </w:r>
          </w:p>
        </w:tc>
        <w:tc>
          <w:tcPr>
            <w:tcW w:w="1418" w:type="dxa"/>
            <w:tcBorders>
              <w:top w:val="nil"/>
              <w:left w:val="nil"/>
              <w:bottom w:val="single" w:sz="8" w:space="0" w:color="auto"/>
              <w:right w:val="single" w:sz="8" w:space="0" w:color="auto"/>
            </w:tcBorders>
            <w:noWrap/>
            <w:vAlign w:val="center"/>
            <w:hideMark/>
          </w:tcPr>
          <w:p w14:paraId="41BB026C"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165.500</w:t>
            </w:r>
          </w:p>
        </w:tc>
      </w:tr>
      <w:tr w:rsidR="0034545A" w:rsidRPr="0034545A" w14:paraId="04261410" w14:textId="77777777" w:rsidTr="0034545A">
        <w:trPr>
          <w:trHeight w:val="180"/>
        </w:trPr>
        <w:tc>
          <w:tcPr>
            <w:tcW w:w="540" w:type="dxa"/>
            <w:tcBorders>
              <w:top w:val="nil"/>
              <w:left w:val="single" w:sz="8" w:space="0" w:color="auto"/>
              <w:bottom w:val="single" w:sz="8" w:space="0" w:color="auto"/>
              <w:right w:val="single" w:sz="8" w:space="0" w:color="auto"/>
            </w:tcBorders>
            <w:noWrap/>
            <w:vAlign w:val="center"/>
            <w:hideMark/>
          </w:tcPr>
          <w:p w14:paraId="6EE73A12"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9</w:t>
            </w:r>
          </w:p>
        </w:tc>
        <w:tc>
          <w:tcPr>
            <w:tcW w:w="627" w:type="dxa"/>
            <w:tcBorders>
              <w:top w:val="nil"/>
              <w:left w:val="nil"/>
              <w:bottom w:val="single" w:sz="8" w:space="0" w:color="auto"/>
              <w:right w:val="single" w:sz="8" w:space="0" w:color="auto"/>
            </w:tcBorders>
            <w:noWrap/>
            <w:vAlign w:val="center"/>
            <w:hideMark/>
          </w:tcPr>
          <w:p w14:paraId="37ABBB73"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53105</w:t>
            </w:r>
          </w:p>
        </w:tc>
        <w:tc>
          <w:tcPr>
            <w:tcW w:w="6761" w:type="dxa"/>
            <w:tcBorders>
              <w:top w:val="nil"/>
              <w:left w:val="nil"/>
              <w:bottom w:val="single" w:sz="8" w:space="0" w:color="auto"/>
              <w:right w:val="single" w:sz="8" w:space="0" w:color="auto"/>
            </w:tcBorders>
            <w:vAlign w:val="center"/>
            <w:hideMark/>
          </w:tcPr>
          <w:p w14:paraId="52430ECE" w14:textId="77777777" w:rsidR="0034545A" w:rsidRPr="0034545A" w:rsidRDefault="0034545A" w:rsidP="0034545A">
            <w:pPr>
              <w:autoSpaceDE/>
              <w:autoSpaceDN/>
              <w:rPr>
                <w:color w:val="000000"/>
                <w:sz w:val="12"/>
                <w:szCs w:val="12"/>
                <w:lang w:val="es-CO" w:eastAsia="es-CO"/>
              </w:rPr>
            </w:pPr>
            <w:r w:rsidRPr="0034545A">
              <w:rPr>
                <w:color w:val="000000"/>
                <w:sz w:val="12"/>
                <w:szCs w:val="12"/>
                <w:lang w:eastAsia="es-CO"/>
              </w:rPr>
              <w:t>BLOQUEO DE UNION MIONEURAL</w:t>
            </w:r>
          </w:p>
        </w:tc>
        <w:tc>
          <w:tcPr>
            <w:tcW w:w="1418" w:type="dxa"/>
            <w:tcBorders>
              <w:top w:val="nil"/>
              <w:left w:val="nil"/>
              <w:bottom w:val="single" w:sz="8" w:space="0" w:color="auto"/>
              <w:right w:val="single" w:sz="8" w:space="0" w:color="auto"/>
            </w:tcBorders>
            <w:noWrap/>
            <w:vAlign w:val="center"/>
            <w:hideMark/>
          </w:tcPr>
          <w:p w14:paraId="719BE17B"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165.500</w:t>
            </w:r>
          </w:p>
        </w:tc>
      </w:tr>
      <w:tr w:rsidR="0034545A" w:rsidRPr="0034545A" w14:paraId="4BD3E526" w14:textId="77777777" w:rsidTr="0034545A">
        <w:trPr>
          <w:trHeight w:val="180"/>
        </w:trPr>
        <w:tc>
          <w:tcPr>
            <w:tcW w:w="540" w:type="dxa"/>
            <w:tcBorders>
              <w:top w:val="nil"/>
              <w:left w:val="single" w:sz="8" w:space="0" w:color="auto"/>
              <w:bottom w:val="single" w:sz="8" w:space="0" w:color="auto"/>
              <w:right w:val="single" w:sz="8" w:space="0" w:color="auto"/>
            </w:tcBorders>
            <w:noWrap/>
            <w:vAlign w:val="center"/>
            <w:hideMark/>
          </w:tcPr>
          <w:p w14:paraId="43DC5E56"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10</w:t>
            </w:r>
          </w:p>
        </w:tc>
        <w:tc>
          <w:tcPr>
            <w:tcW w:w="627" w:type="dxa"/>
            <w:tcBorders>
              <w:top w:val="nil"/>
              <w:left w:val="nil"/>
              <w:bottom w:val="single" w:sz="8" w:space="0" w:color="auto"/>
              <w:right w:val="single" w:sz="8" w:space="0" w:color="auto"/>
            </w:tcBorders>
            <w:noWrap/>
            <w:vAlign w:val="center"/>
            <w:hideMark/>
          </w:tcPr>
          <w:p w14:paraId="781BEFBE"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53106</w:t>
            </w:r>
          </w:p>
        </w:tc>
        <w:tc>
          <w:tcPr>
            <w:tcW w:w="6761" w:type="dxa"/>
            <w:tcBorders>
              <w:top w:val="nil"/>
              <w:left w:val="nil"/>
              <w:bottom w:val="single" w:sz="8" w:space="0" w:color="auto"/>
              <w:right w:val="single" w:sz="8" w:space="0" w:color="auto"/>
            </w:tcBorders>
            <w:vAlign w:val="center"/>
            <w:hideMark/>
          </w:tcPr>
          <w:p w14:paraId="62C93871" w14:textId="77777777" w:rsidR="0034545A" w:rsidRPr="0034545A" w:rsidRDefault="0034545A" w:rsidP="0034545A">
            <w:pPr>
              <w:autoSpaceDE/>
              <w:autoSpaceDN/>
              <w:rPr>
                <w:color w:val="000000"/>
                <w:sz w:val="12"/>
                <w:szCs w:val="12"/>
                <w:lang w:val="es-CO" w:eastAsia="es-CO"/>
              </w:rPr>
            </w:pPr>
            <w:r w:rsidRPr="0034545A">
              <w:rPr>
                <w:color w:val="000000"/>
                <w:sz w:val="12"/>
                <w:szCs w:val="12"/>
                <w:lang w:eastAsia="es-CO"/>
              </w:rPr>
              <w:t>BLOQUEO PARACERVICAL BILATERAL</w:t>
            </w:r>
          </w:p>
        </w:tc>
        <w:tc>
          <w:tcPr>
            <w:tcW w:w="1418" w:type="dxa"/>
            <w:tcBorders>
              <w:top w:val="nil"/>
              <w:left w:val="nil"/>
              <w:bottom w:val="single" w:sz="8" w:space="0" w:color="auto"/>
              <w:right w:val="single" w:sz="8" w:space="0" w:color="auto"/>
            </w:tcBorders>
            <w:noWrap/>
            <w:vAlign w:val="center"/>
            <w:hideMark/>
          </w:tcPr>
          <w:p w14:paraId="5C8740F5"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165.500</w:t>
            </w:r>
          </w:p>
        </w:tc>
      </w:tr>
      <w:tr w:rsidR="0034545A" w:rsidRPr="0034545A" w14:paraId="0CE3C09F" w14:textId="77777777" w:rsidTr="0034545A">
        <w:trPr>
          <w:trHeight w:val="180"/>
        </w:trPr>
        <w:tc>
          <w:tcPr>
            <w:tcW w:w="540" w:type="dxa"/>
            <w:tcBorders>
              <w:top w:val="nil"/>
              <w:left w:val="single" w:sz="8" w:space="0" w:color="auto"/>
              <w:bottom w:val="single" w:sz="8" w:space="0" w:color="auto"/>
              <w:right w:val="single" w:sz="8" w:space="0" w:color="auto"/>
            </w:tcBorders>
            <w:noWrap/>
            <w:vAlign w:val="center"/>
            <w:hideMark/>
          </w:tcPr>
          <w:p w14:paraId="1B0ABD19"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11</w:t>
            </w:r>
          </w:p>
        </w:tc>
        <w:tc>
          <w:tcPr>
            <w:tcW w:w="627" w:type="dxa"/>
            <w:tcBorders>
              <w:top w:val="nil"/>
              <w:left w:val="nil"/>
              <w:bottom w:val="single" w:sz="8" w:space="0" w:color="auto"/>
              <w:right w:val="single" w:sz="8" w:space="0" w:color="auto"/>
            </w:tcBorders>
            <w:noWrap/>
            <w:vAlign w:val="center"/>
            <w:hideMark/>
          </w:tcPr>
          <w:p w14:paraId="060516D7"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53107</w:t>
            </w:r>
          </w:p>
        </w:tc>
        <w:tc>
          <w:tcPr>
            <w:tcW w:w="6761" w:type="dxa"/>
            <w:tcBorders>
              <w:top w:val="nil"/>
              <w:left w:val="nil"/>
              <w:bottom w:val="single" w:sz="8" w:space="0" w:color="auto"/>
              <w:right w:val="single" w:sz="8" w:space="0" w:color="auto"/>
            </w:tcBorders>
            <w:vAlign w:val="center"/>
            <w:hideMark/>
          </w:tcPr>
          <w:p w14:paraId="0C49F6C6" w14:textId="77777777" w:rsidR="0034545A" w:rsidRPr="0034545A" w:rsidRDefault="0034545A" w:rsidP="0034545A">
            <w:pPr>
              <w:autoSpaceDE/>
              <w:autoSpaceDN/>
              <w:rPr>
                <w:color w:val="000000"/>
                <w:sz w:val="12"/>
                <w:szCs w:val="12"/>
                <w:lang w:val="es-CO" w:eastAsia="es-CO"/>
              </w:rPr>
            </w:pPr>
            <w:r w:rsidRPr="0034545A">
              <w:rPr>
                <w:color w:val="000000"/>
                <w:sz w:val="12"/>
                <w:szCs w:val="12"/>
                <w:lang w:eastAsia="es-CO"/>
              </w:rPr>
              <w:t>BLOQUEO DE NERVIO FRENICO</w:t>
            </w:r>
          </w:p>
        </w:tc>
        <w:tc>
          <w:tcPr>
            <w:tcW w:w="1418" w:type="dxa"/>
            <w:tcBorders>
              <w:top w:val="nil"/>
              <w:left w:val="nil"/>
              <w:bottom w:val="single" w:sz="8" w:space="0" w:color="auto"/>
              <w:right w:val="single" w:sz="8" w:space="0" w:color="auto"/>
            </w:tcBorders>
            <w:noWrap/>
            <w:vAlign w:val="center"/>
            <w:hideMark/>
          </w:tcPr>
          <w:p w14:paraId="0C8CB40B"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165.500</w:t>
            </w:r>
          </w:p>
        </w:tc>
      </w:tr>
      <w:tr w:rsidR="0034545A" w:rsidRPr="0034545A" w14:paraId="6D5C3418" w14:textId="77777777" w:rsidTr="0034545A">
        <w:trPr>
          <w:trHeight w:val="180"/>
        </w:trPr>
        <w:tc>
          <w:tcPr>
            <w:tcW w:w="540" w:type="dxa"/>
            <w:tcBorders>
              <w:top w:val="nil"/>
              <w:left w:val="single" w:sz="8" w:space="0" w:color="auto"/>
              <w:bottom w:val="single" w:sz="8" w:space="0" w:color="auto"/>
              <w:right w:val="single" w:sz="8" w:space="0" w:color="auto"/>
            </w:tcBorders>
            <w:noWrap/>
            <w:vAlign w:val="center"/>
            <w:hideMark/>
          </w:tcPr>
          <w:p w14:paraId="18615733"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12</w:t>
            </w:r>
          </w:p>
        </w:tc>
        <w:tc>
          <w:tcPr>
            <w:tcW w:w="627" w:type="dxa"/>
            <w:tcBorders>
              <w:top w:val="nil"/>
              <w:left w:val="nil"/>
              <w:bottom w:val="single" w:sz="8" w:space="0" w:color="auto"/>
              <w:right w:val="single" w:sz="8" w:space="0" w:color="auto"/>
            </w:tcBorders>
            <w:noWrap/>
            <w:vAlign w:val="center"/>
            <w:hideMark/>
          </w:tcPr>
          <w:p w14:paraId="695B0549"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53108</w:t>
            </w:r>
          </w:p>
        </w:tc>
        <w:tc>
          <w:tcPr>
            <w:tcW w:w="6761" w:type="dxa"/>
            <w:tcBorders>
              <w:top w:val="nil"/>
              <w:left w:val="nil"/>
              <w:bottom w:val="single" w:sz="8" w:space="0" w:color="auto"/>
              <w:right w:val="single" w:sz="8" w:space="0" w:color="auto"/>
            </w:tcBorders>
            <w:vAlign w:val="center"/>
            <w:hideMark/>
          </w:tcPr>
          <w:p w14:paraId="63E69F7A" w14:textId="5F343C48" w:rsidR="0034545A" w:rsidRPr="0034545A" w:rsidRDefault="0034545A" w:rsidP="0034545A">
            <w:pPr>
              <w:autoSpaceDE/>
              <w:autoSpaceDN/>
              <w:rPr>
                <w:color w:val="000000"/>
                <w:sz w:val="12"/>
                <w:szCs w:val="12"/>
                <w:lang w:val="es-CO" w:eastAsia="es-CO"/>
              </w:rPr>
            </w:pPr>
            <w:r w:rsidRPr="0034545A">
              <w:rPr>
                <w:color w:val="000000"/>
                <w:sz w:val="12"/>
                <w:szCs w:val="12"/>
                <w:lang w:eastAsia="es-CO"/>
              </w:rPr>
              <w:t>BLOQUEO DE PLE</w:t>
            </w:r>
            <w:r w:rsidR="00DD5E5C">
              <w:rPr>
                <w:color w:val="000000"/>
                <w:sz w:val="12"/>
                <w:szCs w:val="12"/>
                <w:lang w:eastAsia="es-CO"/>
              </w:rPr>
              <w:t>X</w:t>
            </w:r>
            <w:r w:rsidRPr="0034545A">
              <w:rPr>
                <w:color w:val="000000"/>
                <w:sz w:val="12"/>
                <w:szCs w:val="12"/>
                <w:lang w:eastAsia="es-CO"/>
              </w:rPr>
              <w:t>O CELIACO</w:t>
            </w:r>
          </w:p>
        </w:tc>
        <w:tc>
          <w:tcPr>
            <w:tcW w:w="1418" w:type="dxa"/>
            <w:tcBorders>
              <w:top w:val="nil"/>
              <w:left w:val="nil"/>
              <w:bottom w:val="single" w:sz="8" w:space="0" w:color="auto"/>
              <w:right w:val="single" w:sz="8" w:space="0" w:color="auto"/>
            </w:tcBorders>
            <w:noWrap/>
            <w:vAlign w:val="center"/>
            <w:hideMark/>
          </w:tcPr>
          <w:p w14:paraId="218102FC"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232.100</w:t>
            </w:r>
          </w:p>
        </w:tc>
      </w:tr>
      <w:tr w:rsidR="0034545A" w:rsidRPr="0034545A" w14:paraId="4376C6ED" w14:textId="77777777" w:rsidTr="0034545A">
        <w:trPr>
          <w:trHeight w:val="180"/>
        </w:trPr>
        <w:tc>
          <w:tcPr>
            <w:tcW w:w="540" w:type="dxa"/>
            <w:tcBorders>
              <w:top w:val="nil"/>
              <w:left w:val="single" w:sz="8" w:space="0" w:color="auto"/>
              <w:bottom w:val="single" w:sz="8" w:space="0" w:color="auto"/>
              <w:right w:val="single" w:sz="8" w:space="0" w:color="auto"/>
            </w:tcBorders>
            <w:noWrap/>
            <w:vAlign w:val="center"/>
            <w:hideMark/>
          </w:tcPr>
          <w:p w14:paraId="05475F8E"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13</w:t>
            </w:r>
          </w:p>
        </w:tc>
        <w:tc>
          <w:tcPr>
            <w:tcW w:w="627" w:type="dxa"/>
            <w:tcBorders>
              <w:top w:val="nil"/>
              <w:left w:val="nil"/>
              <w:bottom w:val="single" w:sz="8" w:space="0" w:color="auto"/>
              <w:right w:val="single" w:sz="8" w:space="0" w:color="auto"/>
            </w:tcBorders>
            <w:noWrap/>
            <w:vAlign w:val="center"/>
            <w:hideMark/>
          </w:tcPr>
          <w:p w14:paraId="1E296E2E"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819201</w:t>
            </w:r>
          </w:p>
        </w:tc>
        <w:tc>
          <w:tcPr>
            <w:tcW w:w="6761" w:type="dxa"/>
            <w:tcBorders>
              <w:top w:val="nil"/>
              <w:left w:val="nil"/>
              <w:bottom w:val="single" w:sz="8" w:space="0" w:color="auto"/>
              <w:right w:val="single" w:sz="8" w:space="0" w:color="auto"/>
            </w:tcBorders>
            <w:vAlign w:val="center"/>
            <w:hideMark/>
          </w:tcPr>
          <w:p w14:paraId="367498E7" w14:textId="77777777" w:rsidR="0034545A" w:rsidRPr="0034545A" w:rsidRDefault="0034545A" w:rsidP="0034545A">
            <w:pPr>
              <w:autoSpaceDE/>
              <w:autoSpaceDN/>
              <w:rPr>
                <w:color w:val="000000"/>
                <w:sz w:val="12"/>
                <w:szCs w:val="12"/>
                <w:lang w:val="es-CO" w:eastAsia="es-CO"/>
              </w:rPr>
            </w:pPr>
            <w:r w:rsidRPr="0034545A">
              <w:rPr>
                <w:color w:val="000000"/>
                <w:sz w:val="12"/>
                <w:szCs w:val="12"/>
                <w:lang w:eastAsia="es-CO"/>
              </w:rPr>
              <w:t>INYECCION DE SUSTANCIA TERAPEUTICA DENTRO DE ARTICULACION O LIGAMENTO SOD+</w:t>
            </w:r>
          </w:p>
        </w:tc>
        <w:tc>
          <w:tcPr>
            <w:tcW w:w="1418" w:type="dxa"/>
            <w:tcBorders>
              <w:top w:val="nil"/>
              <w:left w:val="nil"/>
              <w:bottom w:val="single" w:sz="8" w:space="0" w:color="auto"/>
              <w:right w:val="single" w:sz="8" w:space="0" w:color="auto"/>
            </w:tcBorders>
            <w:noWrap/>
            <w:vAlign w:val="center"/>
            <w:hideMark/>
          </w:tcPr>
          <w:p w14:paraId="321AA69E"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107.279</w:t>
            </w:r>
          </w:p>
        </w:tc>
      </w:tr>
      <w:tr w:rsidR="0034545A" w:rsidRPr="0034545A" w14:paraId="7F223F58" w14:textId="77777777" w:rsidTr="0034545A">
        <w:trPr>
          <w:trHeight w:val="180"/>
        </w:trPr>
        <w:tc>
          <w:tcPr>
            <w:tcW w:w="540" w:type="dxa"/>
            <w:tcBorders>
              <w:top w:val="nil"/>
              <w:left w:val="single" w:sz="8" w:space="0" w:color="auto"/>
              <w:bottom w:val="single" w:sz="8" w:space="0" w:color="auto"/>
              <w:right w:val="single" w:sz="8" w:space="0" w:color="auto"/>
            </w:tcBorders>
            <w:noWrap/>
            <w:vAlign w:val="center"/>
            <w:hideMark/>
          </w:tcPr>
          <w:p w14:paraId="3EBA4F89"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14</w:t>
            </w:r>
          </w:p>
        </w:tc>
        <w:tc>
          <w:tcPr>
            <w:tcW w:w="627" w:type="dxa"/>
            <w:tcBorders>
              <w:top w:val="nil"/>
              <w:left w:val="nil"/>
              <w:bottom w:val="single" w:sz="8" w:space="0" w:color="auto"/>
              <w:right w:val="single" w:sz="8" w:space="0" w:color="auto"/>
            </w:tcBorders>
            <w:noWrap/>
            <w:vAlign w:val="center"/>
            <w:hideMark/>
          </w:tcPr>
          <w:p w14:paraId="0C8A01A8"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861401</w:t>
            </w:r>
          </w:p>
        </w:tc>
        <w:tc>
          <w:tcPr>
            <w:tcW w:w="6761" w:type="dxa"/>
            <w:tcBorders>
              <w:top w:val="nil"/>
              <w:left w:val="nil"/>
              <w:bottom w:val="single" w:sz="8" w:space="0" w:color="auto"/>
              <w:right w:val="single" w:sz="8" w:space="0" w:color="auto"/>
            </w:tcBorders>
            <w:vAlign w:val="center"/>
            <w:hideMark/>
          </w:tcPr>
          <w:p w14:paraId="256E3711" w14:textId="77777777" w:rsidR="0034545A" w:rsidRPr="0034545A" w:rsidRDefault="0034545A" w:rsidP="0034545A">
            <w:pPr>
              <w:autoSpaceDE/>
              <w:autoSpaceDN/>
              <w:rPr>
                <w:color w:val="000000"/>
                <w:sz w:val="12"/>
                <w:szCs w:val="12"/>
                <w:lang w:val="es-CO" w:eastAsia="es-CO"/>
              </w:rPr>
            </w:pPr>
            <w:r w:rsidRPr="0034545A">
              <w:rPr>
                <w:color w:val="000000"/>
                <w:sz w:val="12"/>
                <w:szCs w:val="12"/>
                <w:lang w:eastAsia="es-CO"/>
              </w:rPr>
              <w:t>INFILTRACION INTRALESIONAL CON MEDICAMENTO HASTA DE 5 LESIONES</w:t>
            </w:r>
          </w:p>
        </w:tc>
        <w:tc>
          <w:tcPr>
            <w:tcW w:w="1418" w:type="dxa"/>
            <w:tcBorders>
              <w:top w:val="nil"/>
              <w:left w:val="nil"/>
              <w:bottom w:val="single" w:sz="8" w:space="0" w:color="auto"/>
              <w:right w:val="single" w:sz="8" w:space="0" w:color="auto"/>
            </w:tcBorders>
            <w:noWrap/>
            <w:vAlign w:val="center"/>
            <w:hideMark/>
          </w:tcPr>
          <w:p w14:paraId="10434106"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239.400</w:t>
            </w:r>
          </w:p>
        </w:tc>
      </w:tr>
      <w:tr w:rsidR="0034545A" w:rsidRPr="0034545A" w14:paraId="53509FE7" w14:textId="77777777" w:rsidTr="0034545A">
        <w:trPr>
          <w:trHeight w:val="180"/>
        </w:trPr>
        <w:tc>
          <w:tcPr>
            <w:tcW w:w="540" w:type="dxa"/>
            <w:tcBorders>
              <w:top w:val="nil"/>
              <w:left w:val="single" w:sz="8" w:space="0" w:color="auto"/>
              <w:bottom w:val="single" w:sz="8" w:space="0" w:color="auto"/>
              <w:right w:val="single" w:sz="8" w:space="0" w:color="auto"/>
            </w:tcBorders>
            <w:noWrap/>
            <w:vAlign w:val="center"/>
            <w:hideMark/>
          </w:tcPr>
          <w:p w14:paraId="5FE50DB3"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15</w:t>
            </w:r>
          </w:p>
        </w:tc>
        <w:tc>
          <w:tcPr>
            <w:tcW w:w="627" w:type="dxa"/>
            <w:tcBorders>
              <w:top w:val="nil"/>
              <w:left w:val="nil"/>
              <w:bottom w:val="single" w:sz="8" w:space="0" w:color="auto"/>
              <w:right w:val="single" w:sz="8" w:space="0" w:color="auto"/>
            </w:tcBorders>
            <w:noWrap/>
            <w:vAlign w:val="center"/>
            <w:hideMark/>
          </w:tcPr>
          <w:p w14:paraId="714B7A3F"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861402</w:t>
            </w:r>
          </w:p>
        </w:tc>
        <w:tc>
          <w:tcPr>
            <w:tcW w:w="6761" w:type="dxa"/>
            <w:tcBorders>
              <w:top w:val="nil"/>
              <w:left w:val="nil"/>
              <w:bottom w:val="single" w:sz="8" w:space="0" w:color="auto"/>
              <w:right w:val="single" w:sz="8" w:space="0" w:color="auto"/>
            </w:tcBorders>
            <w:vAlign w:val="center"/>
            <w:hideMark/>
          </w:tcPr>
          <w:p w14:paraId="779DA424" w14:textId="77777777" w:rsidR="0034545A" w:rsidRPr="0034545A" w:rsidRDefault="0034545A" w:rsidP="0034545A">
            <w:pPr>
              <w:autoSpaceDE/>
              <w:autoSpaceDN/>
              <w:rPr>
                <w:color w:val="000000"/>
                <w:sz w:val="12"/>
                <w:szCs w:val="12"/>
                <w:lang w:val="es-CO" w:eastAsia="es-CO"/>
              </w:rPr>
            </w:pPr>
            <w:r w:rsidRPr="0034545A">
              <w:rPr>
                <w:color w:val="000000"/>
                <w:sz w:val="12"/>
                <w:szCs w:val="12"/>
                <w:lang w:eastAsia="es-CO"/>
              </w:rPr>
              <w:t>INFILTRACION INTRALESIONAL CON MEDICAMENTO ENTRE CINCO A DIEZ LESIONES</w:t>
            </w:r>
          </w:p>
        </w:tc>
        <w:tc>
          <w:tcPr>
            <w:tcW w:w="1418" w:type="dxa"/>
            <w:tcBorders>
              <w:top w:val="nil"/>
              <w:left w:val="nil"/>
              <w:bottom w:val="single" w:sz="8" w:space="0" w:color="auto"/>
              <w:right w:val="single" w:sz="8" w:space="0" w:color="auto"/>
            </w:tcBorders>
            <w:noWrap/>
            <w:vAlign w:val="center"/>
            <w:hideMark/>
          </w:tcPr>
          <w:p w14:paraId="75AEF096"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239.400</w:t>
            </w:r>
          </w:p>
        </w:tc>
      </w:tr>
      <w:tr w:rsidR="0034545A" w:rsidRPr="0034545A" w14:paraId="407BE8A3" w14:textId="77777777" w:rsidTr="0034545A">
        <w:trPr>
          <w:trHeight w:val="180"/>
        </w:trPr>
        <w:tc>
          <w:tcPr>
            <w:tcW w:w="540" w:type="dxa"/>
            <w:tcBorders>
              <w:top w:val="nil"/>
              <w:left w:val="single" w:sz="8" w:space="0" w:color="auto"/>
              <w:bottom w:val="single" w:sz="8" w:space="0" w:color="auto"/>
              <w:right w:val="single" w:sz="8" w:space="0" w:color="auto"/>
            </w:tcBorders>
            <w:noWrap/>
            <w:vAlign w:val="center"/>
            <w:hideMark/>
          </w:tcPr>
          <w:p w14:paraId="57135308"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16</w:t>
            </w:r>
          </w:p>
        </w:tc>
        <w:tc>
          <w:tcPr>
            <w:tcW w:w="627" w:type="dxa"/>
            <w:tcBorders>
              <w:top w:val="nil"/>
              <w:left w:val="nil"/>
              <w:bottom w:val="single" w:sz="8" w:space="0" w:color="auto"/>
              <w:right w:val="single" w:sz="8" w:space="0" w:color="auto"/>
            </w:tcBorders>
            <w:noWrap/>
            <w:vAlign w:val="center"/>
            <w:hideMark/>
          </w:tcPr>
          <w:p w14:paraId="1B654C40"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861403</w:t>
            </w:r>
          </w:p>
        </w:tc>
        <w:tc>
          <w:tcPr>
            <w:tcW w:w="6761" w:type="dxa"/>
            <w:tcBorders>
              <w:top w:val="nil"/>
              <w:left w:val="nil"/>
              <w:bottom w:val="single" w:sz="8" w:space="0" w:color="auto"/>
              <w:right w:val="single" w:sz="8" w:space="0" w:color="auto"/>
            </w:tcBorders>
            <w:vAlign w:val="center"/>
            <w:hideMark/>
          </w:tcPr>
          <w:p w14:paraId="182AEDC6" w14:textId="77777777" w:rsidR="0034545A" w:rsidRPr="0034545A" w:rsidRDefault="0034545A" w:rsidP="0034545A">
            <w:pPr>
              <w:autoSpaceDE/>
              <w:autoSpaceDN/>
              <w:rPr>
                <w:color w:val="000000"/>
                <w:sz w:val="12"/>
                <w:szCs w:val="12"/>
                <w:lang w:val="es-CO" w:eastAsia="es-CO"/>
              </w:rPr>
            </w:pPr>
            <w:r w:rsidRPr="0034545A">
              <w:rPr>
                <w:color w:val="000000"/>
                <w:sz w:val="12"/>
                <w:szCs w:val="12"/>
                <w:lang w:eastAsia="es-CO"/>
              </w:rPr>
              <w:t>INFILTRACION INTRALESIONAL CON MEDICAMENTO DE MAS DE DIEZ LESIONES</w:t>
            </w:r>
          </w:p>
        </w:tc>
        <w:tc>
          <w:tcPr>
            <w:tcW w:w="1418" w:type="dxa"/>
            <w:tcBorders>
              <w:top w:val="nil"/>
              <w:left w:val="nil"/>
              <w:bottom w:val="single" w:sz="8" w:space="0" w:color="auto"/>
              <w:right w:val="single" w:sz="8" w:space="0" w:color="auto"/>
            </w:tcBorders>
            <w:noWrap/>
            <w:vAlign w:val="center"/>
            <w:hideMark/>
          </w:tcPr>
          <w:p w14:paraId="41F07316"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239.400</w:t>
            </w:r>
          </w:p>
        </w:tc>
      </w:tr>
      <w:tr w:rsidR="0034545A" w:rsidRPr="0034545A" w14:paraId="37B06954" w14:textId="77777777" w:rsidTr="0034545A">
        <w:trPr>
          <w:trHeight w:val="180"/>
        </w:trPr>
        <w:tc>
          <w:tcPr>
            <w:tcW w:w="540" w:type="dxa"/>
            <w:tcBorders>
              <w:top w:val="nil"/>
              <w:left w:val="single" w:sz="8" w:space="0" w:color="auto"/>
              <w:bottom w:val="single" w:sz="8" w:space="0" w:color="auto"/>
              <w:right w:val="single" w:sz="8" w:space="0" w:color="auto"/>
            </w:tcBorders>
            <w:noWrap/>
            <w:vAlign w:val="center"/>
            <w:hideMark/>
          </w:tcPr>
          <w:p w14:paraId="6C98804A"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17</w:t>
            </w:r>
          </w:p>
        </w:tc>
        <w:tc>
          <w:tcPr>
            <w:tcW w:w="627" w:type="dxa"/>
            <w:tcBorders>
              <w:top w:val="nil"/>
              <w:left w:val="nil"/>
              <w:bottom w:val="single" w:sz="8" w:space="0" w:color="auto"/>
              <w:right w:val="single" w:sz="8" w:space="0" w:color="auto"/>
            </w:tcBorders>
            <w:noWrap/>
            <w:vAlign w:val="center"/>
            <w:hideMark/>
          </w:tcPr>
          <w:p w14:paraId="317E973C"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53114</w:t>
            </w:r>
          </w:p>
        </w:tc>
        <w:tc>
          <w:tcPr>
            <w:tcW w:w="6761" w:type="dxa"/>
            <w:tcBorders>
              <w:top w:val="nil"/>
              <w:left w:val="nil"/>
              <w:bottom w:val="single" w:sz="8" w:space="0" w:color="auto"/>
              <w:right w:val="single" w:sz="8" w:space="0" w:color="auto"/>
            </w:tcBorders>
            <w:vAlign w:val="center"/>
            <w:hideMark/>
          </w:tcPr>
          <w:p w14:paraId="607CB87B" w14:textId="77777777" w:rsidR="0034545A" w:rsidRPr="0034545A" w:rsidRDefault="0034545A" w:rsidP="0034545A">
            <w:pPr>
              <w:autoSpaceDE/>
              <w:autoSpaceDN/>
              <w:rPr>
                <w:color w:val="000000"/>
                <w:sz w:val="12"/>
                <w:szCs w:val="12"/>
                <w:lang w:val="es-CO" w:eastAsia="es-CO"/>
              </w:rPr>
            </w:pPr>
            <w:r w:rsidRPr="0034545A">
              <w:rPr>
                <w:color w:val="000000"/>
                <w:sz w:val="12"/>
                <w:szCs w:val="12"/>
                <w:lang w:eastAsia="es-CO"/>
              </w:rPr>
              <w:t>BLOQUEO SIMPATICO REGIONAL (CERVICAL TORACICO O LUMBAR)</w:t>
            </w:r>
          </w:p>
        </w:tc>
        <w:tc>
          <w:tcPr>
            <w:tcW w:w="1418" w:type="dxa"/>
            <w:tcBorders>
              <w:top w:val="nil"/>
              <w:left w:val="nil"/>
              <w:bottom w:val="single" w:sz="8" w:space="0" w:color="auto"/>
              <w:right w:val="single" w:sz="8" w:space="0" w:color="auto"/>
            </w:tcBorders>
            <w:noWrap/>
            <w:vAlign w:val="center"/>
            <w:hideMark/>
          </w:tcPr>
          <w:p w14:paraId="2BBE1ECD" w14:textId="77777777" w:rsidR="0034545A" w:rsidRPr="0034545A" w:rsidRDefault="0034545A" w:rsidP="0034545A">
            <w:pPr>
              <w:autoSpaceDE/>
              <w:autoSpaceDN/>
              <w:jc w:val="center"/>
              <w:rPr>
                <w:color w:val="000000"/>
                <w:sz w:val="12"/>
                <w:szCs w:val="12"/>
                <w:lang w:val="es-CO" w:eastAsia="es-CO"/>
              </w:rPr>
            </w:pPr>
            <w:r w:rsidRPr="0034545A">
              <w:rPr>
                <w:color w:val="000000"/>
                <w:sz w:val="12"/>
                <w:szCs w:val="12"/>
                <w:lang w:eastAsia="es-CO"/>
              </w:rPr>
              <w:t>2.383.977</w:t>
            </w:r>
          </w:p>
        </w:tc>
      </w:tr>
    </w:tbl>
    <w:p w14:paraId="59BB6E09" w14:textId="77777777" w:rsidR="00FC1FED" w:rsidRPr="0034545A" w:rsidRDefault="00FC1FED" w:rsidP="00646F54">
      <w:pPr>
        <w:pStyle w:val="Textoindependiente2"/>
        <w:spacing w:after="0" w:line="240" w:lineRule="auto"/>
        <w:ind w:right="164"/>
        <w:jc w:val="center"/>
        <w:rPr>
          <w:rFonts w:eastAsia="Calibri"/>
          <w:b/>
          <w:sz w:val="2"/>
          <w:szCs w:val="2"/>
          <w:lang w:val="es-CO"/>
        </w:rPr>
      </w:pPr>
    </w:p>
    <w:p w14:paraId="21F6F68F" w14:textId="77777777" w:rsidR="00FC1FED" w:rsidRDefault="00FC1FED" w:rsidP="00646F54">
      <w:pPr>
        <w:pStyle w:val="Textoindependiente2"/>
        <w:spacing w:after="0" w:line="240" w:lineRule="auto"/>
        <w:ind w:right="164"/>
        <w:jc w:val="center"/>
        <w:rPr>
          <w:rFonts w:eastAsia="Calibri"/>
          <w:b/>
          <w:sz w:val="22"/>
          <w:szCs w:val="22"/>
          <w:lang w:val="es-CO"/>
        </w:rPr>
      </w:pPr>
    </w:p>
    <w:p w14:paraId="77056A5D" w14:textId="77777777" w:rsidR="00C350C0" w:rsidRDefault="00C350C0" w:rsidP="00646F54">
      <w:pPr>
        <w:pStyle w:val="Textoindependiente2"/>
        <w:spacing w:after="0" w:line="240" w:lineRule="auto"/>
        <w:ind w:right="164"/>
        <w:jc w:val="center"/>
        <w:rPr>
          <w:rFonts w:eastAsia="Calibri"/>
          <w:b/>
          <w:sz w:val="22"/>
          <w:szCs w:val="22"/>
          <w:lang w:val="es-CO"/>
        </w:rPr>
      </w:pPr>
    </w:p>
    <w:p w14:paraId="781AF524" w14:textId="77777777" w:rsidR="00C350C0" w:rsidRDefault="00C350C0" w:rsidP="00646F54">
      <w:pPr>
        <w:pStyle w:val="Textoindependiente2"/>
        <w:spacing w:after="0" w:line="240" w:lineRule="auto"/>
        <w:ind w:right="164"/>
        <w:jc w:val="center"/>
        <w:rPr>
          <w:rFonts w:eastAsia="Calibri"/>
          <w:b/>
          <w:sz w:val="22"/>
          <w:szCs w:val="22"/>
          <w:lang w:val="es-CO"/>
        </w:rPr>
      </w:pPr>
    </w:p>
    <w:p w14:paraId="2B84C1D5" w14:textId="77777777" w:rsidR="00C350C0" w:rsidRDefault="00C350C0" w:rsidP="00646F54">
      <w:pPr>
        <w:pStyle w:val="Textoindependiente2"/>
        <w:spacing w:after="0" w:line="240" w:lineRule="auto"/>
        <w:ind w:right="164"/>
        <w:jc w:val="center"/>
        <w:rPr>
          <w:rFonts w:eastAsia="Calibri"/>
          <w:b/>
          <w:sz w:val="22"/>
          <w:szCs w:val="22"/>
          <w:lang w:val="es-CO"/>
        </w:rPr>
      </w:pPr>
    </w:p>
    <w:p w14:paraId="49EB0B90" w14:textId="77777777" w:rsidR="00C350C0" w:rsidRDefault="00C350C0" w:rsidP="00646F54">
      <w:pPr>
        <w:pStyle w:val="Textoindependiente2"/>
        <w:spacing w:after="0" w:line="240" w:lineRule="auto"/>
        <w:ind w:right="164"/>
        <w:jc w:val="center"/>
        <w:rPr>
          <w:rFonts w:eastAsia="Calibri"/>
          <w:b/>
          <w:sz w:val="22"/>
          <w:szCs w:val="22"/>
          <w:lang w:val="es-CO"/>
        </w:rPr>
      </w:pPr>
    </w:p>
    <w:p w14:paraId="57D2AB81" w14:textId="77777777" w:rsidR="00C350C0" w:rsidRDefault="00C350C0" w:rsidP="00646F54">
      <w:pPr>
        <w:pStyle w:val="Textoindependiente2"/>
        <w:spacing w:after="0" w:line="240" w:lineRule="auto"/>
        <w:ind w:right="164"/>
        <w:jc w:val="center"/>
        <w:rPr>
          <w:rFonts w:eastAsia="Calibri"/>
          <w:b/>
          <w:sz w:val="22"/>
          <w:szCs w:val="22"/>
          <w:lang w:val="es-CO"/>
        </w:rPr>
      </w:pPr>
    </w:p>
    <w:p w14:paraId="4F64D7C7" w14:textId="77777777" w:rsidR="00C350C0" w:rsidRDefault="00C350C0" w:rsidP="00646F54">
      <w:pPr>
        <w:pStyle w:val="Textoindependiente2"/>
        <w:spacing w:after="0" w:line="240" w:lineRule="auto"/>
        <w:ind w:right="164"/>
        <w:jc w:val="center"/>
        <w:rPr>
          <w:rFonts w:eastAsia="Calibri"/>
          <w:b/>
          <w:sz w:val="22"/>
          <w:szCs w:val="22"/>
          <w:lang w:val="es-CO"/>
        </w:rPr>
      </w:pPr>
    </w:p>
    <w:p w14:paraId="7FC32360" w14:textId="77777777" w:rsidR="00C350C0" w:rsidRDefault="00C350C0" w:rsidP="00646F54">
      <w:pPr>
        <w:pStyle w:val="Textoindependiente2"/>
        <w:spacing w:after="0" w:line="240" w:lineRule="auto"/>
        <w:ind w:right="164"/>
        <w:jc w:val="center"/>
        <w:rPr>
          <w:rFonts w:eastAsia="Calibri"/>
          <w:b/>
          <w:sz w:val="22"/>
          <w:szCs w:val="22"/>
          <w:lang w:val="es-CO"/>
        </w:rPr>
      </w:pPr>
    </w:p>
    <w:p w14:paraId="0240E8E9" w14:textId="77777777" w:rsidR="00C350C0" w:rsidRDefault="00C350C0" w:rsidP="00646F54">
      <w:pPr>
        <w:pStyle w:val="Textoindependiente2"/>
        <w:spacing w:after="0" w:line="240" w:lineRule="auto"/>
        <w:ind w:right="164"/>
        <w:jc w:val="center"/>
        <w:rPr>
          <w:rFonts w:eastAsia="Calibri"/>
          <w:b/>
          <w:sz w:val="22"/>
          <w:szCs w:val="22"/>
          <w:lang w:val="es-CO"/>
        </w:rPr>
      </w:pPr>
    </w:p>
    <w:p w14:paraId="5623F885" w14:textId="77777777" w:rsidR="00C350C0" w:rsidRDefault="00C350C0" w:rsidP="00646F54">
      <w:pPr>
        <w:pStyle w:val="Textoindependiente2"/>
        <w:spacing w:after="0" w:line="240" w:lineRule="auto"/>
        <w:ind w:right="164"/>
        <w:jc w:val="center"/>
        <w:rPr>
          <w:rFonts w:eastAsia="Calibri"/>
          <w:b/>
          <w:sz w:val="22"/>
          <w:szCs w:val="22"/>
          <w:lang w:val="es-CO"/>
        </w:rPr>
      </w:pPr>
    </w:p>
    <w:p w14:paraId="0D967DF9" w14:textId="77777777" w:rsidR="00C350C0" w:rsidRDefault="00C350C0" w:rsidP="00646F54">
      <w:pPr>
        <w:pStyle w:val="Textoindependiente2"/>
        <w:spacing w:after="0" w:line="240" w:lineRule="auto"/>
        <w:ind w:right="164"/>
        <w:jc w:val="center"/>
        <w:rPr>
          <w:rFonts w:eastAsia="Calibri"/>
          <w:b/>
          <w:sz w:val="22"/>
          <w:szCs w:val="22"/>
          <w:lang w:val="es-CO"/>
        </w:rPr>
      </w:pPr>
    </w:p>
    <w:p w14:paraId="705608F8" w14:textId="77777777" w:rsidR="00C350C0" w:rsidRDefault="00C350C0" w:rsidP="00646F54">
      <w:pPr>
        <w:pStyle w:val="Textoindependiente2"/>
        <w:spacing w:after="0" w:line="240" w:lineRule="auto"/>
        <w:ind w:right="164"/>
        <w:jc w:val="center"/>
        <w:rPr>
          <w:rFonts w:eastAsia="Calibri"/>
          <w:b/>
          <w:sz w:val="22"/>
          <w:szCs w:val="22"/>
          <w:lang w:val="es-CO"/>
        </w:rPr>
      </w:pPr>
    </w:p>
    <w:p w14:paraId="1C38B3D9" w14:textId="77777777" w:rsidR="00C350C0" w:rsidRDefault="00C350C0" w:rsidP="00646F54">
      <w:pPr>
        <w:pStyle w:val="Textoindependiente2"/>
        <w:spacing w:after="0" w:line="240" w:lineRule="auto"/>
        <w:ind w:right="164"/>
        <w:jc w:val="center"/>
        <w:rPr>
          <w:rFonts w:eastAsia="Calibri"/>
          <w:b/>
          <w:sz w:val="22"/>
          <w:szCs w:val="22"/>
          <w:lang w:val="es-CO"/>
        </w:rPr>
      </w:pPr>
    </w:p>
    <w:p w14:paraId="42E626D8" w14:textId="77777777" w:rsidR="00C350C0" w:rsidRDefault="00C350C0" w:rsidP="00646F54">
      <w:pPr>
        <w:pStyle w:val="Textoindependiente2"/>
        <w:spacing w:after="0" w:line="240" w:lineRule="auto"/>
        <w:ind w:right="164"/>
        <w:jc w:val="center"/>
        <w:rPr>
          <w:rFonts w:eastAsia="Calibri"/>
          <w:b/>
          <w:sz w:val="22"/>
          <w:szCs w:val="22"/>
          <w:lang w:val="es-CO"/>
        </w:rPr>
      </w:pPr>
    </w:p>
    <w:p w14:paraId="7CE8273D" w14:textId="77777777" w:rsidR="00C350C0" w:rsidRDefault="00C350C0" w:rsidP="00646F54">
      <w:pPr>
        <w:pStyle w:val="Textoindependiente2"/>
        <w:spacing w:after="0" w:line="240" w:lineRule="auto"/>
        <w:ind w:right="164"/>
        <w:jc w:val="center"/>
        <w:rPr>
          <w:rFonts w:eastAsia="Calibri"/>
          <w:b/>
          <w:sz w:val="22"/>
          <w:szCs w:val="22"/>
          <w:lang w:val="es-CO"/>
        </w:rPr>
      </w:pPr>
    </w:p>
    <w:p w14:paraId="4839BB04" w14:textId="77777777" w:rsidR="00C350C0" w:rsidRDefault="00C350C0" w:rsidP="00646F54">
      <w:pPr>
        <w:pStyle w:val="Textoindependiente2"/>
        <w:spacing w:after="0" w:line="240" w:lineRule="auto"/>
        <w:ind w:right="164"/>
        <w:jc w:val="center"/>
        <w:rPr>
          <w:rFonts w:eastAsia="Calibri"/>
          <w:b/>
          <w:sz w:val="22"/>
          <w:szCs w:val="22"/>
          <w:lang w:val="es-CO"/>
        </w:rPr>
      </w:pPr>
    </w:p>
    <w:p w14:paraId="48EB17D9" w14:textId="77777777" w:rsidR="00C350C0" w:rsidRDefault="00C350C0" w:rsidP="00646F54">
      <w:pPr>
        <w:pStyle w:val="Textoindependiente2"/>
        <w:spacing w:after="0" w:line="240" w:lineRule="auto"/>
        <w:ind w:right="164"/>
        <w:jc w:val="center"/>
        <w:rPr>
          <w:rFonts w:eastAsia="Calibri"/>
          <w:b/>
          <w:sz w:val="22"/>
          <w:szCs w:val="22"/>
          <w:lang w:val="es-CO"/>
        </w:rPr>
      </w:pPr>
    </w:p>
    <w:p w14:paraId="2F0C19D5" w14:textId="77777777" w:rsidR="00C350C0" w:rsidRDefault="00C350C0" w:rsidP="00646F54">
      <w:pPr>
        <w:pStyle w:val="Textoindependiente2"/>
        <w:spacing w:after="0" w:line="240" w:lineRule="auto"/>
        <w:ind w:right="164"/>
        <w:jc w:val="center"/>
        <w:rPr>
          <w:rFonts w:eastAsia="Calibri"/>
          <w:b/>
          <w:sz w:val="22"/>
          <w:szCs w:val="22"/>
          <w:lang w:val="es-CO"/>
        </w:rPr>
      </w:pPr>
    </w:p>
    <w:p w14:paraId="22C28817" w14:textId="77777777" w:rsidR="00C350C0" w:rsidRDefault="00C350C0" w:rsidP="00646F54">
      <w:pPr>
        <w:pStyle w:val="Textoindependiente2"/>
        <w:spacing w:after="0" w:line="240" w:lineRule="auto"/>
        <w:ind w:right="164"/>
        <w:jc w:val="center"/>
        <w:rPr>
          <w:rFonts w:eastAsia="Calibri"/>
          <w:b/>
          <w:sz w:val="22"/>
          <w:szCs w:val="22"/>
          <w:lang w:val="es-CO"/>
        </w:rPr>
      </w:pPr>
    </w:p>
    <w:p w14:paraId="3A504C26" w14:textId="77777777" w:rsidR="00C350C0" w:rsidRDefault="00C350C0" w:rsidP="00646F54">
      <w:pPr>
        <w:pStyle w:val="Textoindependiente2"/>
        <w:spacing w:after="0" w:line="240" w:lineRule="auto"/>
        <w:ind w:right="164"/>
        <w:jc w:val="center"/>
        <w:rPr>
          <w:rFonts w:eastAsia="Calibri"/>
          <w:b/>
          <w:sz w:val="22"/>
          <w:szCs w:val="22"/>
          <w:lang w:val="es-CO"/>
        </w:rPr>
      </w:pPr>
    </w:p>
    <w:p w14:paraId="77B9EA74" w14:textId="77777777" w:rsidR="00C350C0" w:rsidRDefault="00C350C0" w:rsidP="00646F54">
      <w:pPr>
        <w:pStyle w:val="Textoindependiente2"/>
        <w:spacing w:after="0" w:line="240" w:lineRule="auto"/>
        <w:ind w:right="164"/>
        <w:jc w:val="center"/>
        <w:rPr>
          <w:rFonts w:eastAsia="Calibri"/>
          <w:b/>
          <w:sz w:val="22"/>
          <w:szCs w:val="22"/>
          <w:lang w:val="es-CO"/>
        </w:rPr>
      </w:pPr>
    </w:p>
    <w:p w14:paraId="4FC95CF5" w14:textId="77777777" w:rsidR="00C350C0" w:rsidRDefault="00C350C0" w:rsidP="00646F54">
      <w:pPr>
        <w:pStyle w:val="Textoindependiente2"/>
        <w:spacing w:after="0" w:line="240" w:lineRule="auto"/>
        <w:ind w:right="164"/>
        <w:jc w:val="center"/>
        <w:rPr>
          <w:rFonts w:eastAsia="Calibri"/>
          <w:b/>
          <w:sz w:val="22"/>
          <w:szCs w:val="22"/>
          <w:lang w:val="es-CO"/>
        </w:rPr>
      </w:pPr>
    </w:p>
    <w:p w14:paraId="4AA4CFDB" w14:textId="77777777" w:rsidR="00C350C0" w:rsidRDefault="00C350C0" w:rsidP="00646F54">
      <w:pPr>
        <w:pStyle w:val="Textoindependiente2"/>
        <w:spacing w:after="0" w:line="240" w:lineRule="auto"/>
        <w:ind w:right="164"/>
        <w:jc w:val="center"/>
        <w:rPr>
          <w:rFonts w:eastAsia="Calibri"/>
          <w:b/>
          <w:sz w:val="22"/>
          <w:szCs w:val="22"/>
          <w:lang w:val="es-CO"/>
        </w:rPr>
      </w:pPr>
    </w:p>
    <w:p w14:paraId="7A128EF3" w14:textId="77777777" w:rsidR="00C350C0" w:rsidRDefault="00C350C0" w:rsidP="00646F54">
      <w:pPr>
        <w:pStyle w:val="Textoindependiente2"/>
        <w:spacing w:after="0" w:line="240" w:lineRule="auto"/>
        <w:ind w:right="164"/>
        <w:jc w:val="center"/>
        <w:rPr>
          <w:rFonts w:eastAsia="Calibri"/>
          <w:b/>
          <w:sz w:val="22"/>
          <w:szCs w:val="22"/>
          <w:lang w:val="es-CO"/>
        </w:rPr>
      </w:pPr>
    </w:p>
    <w:p w14:paraId="4E16CD5D" w14:textId="77777777" w:rsidR="00C350C0" w:rsidRDefault="00C350C0" w:rsidP="00646F54">
      <w:pPr>
        <w:pStyle w:val="Textoindependiente2"/>
        <w:spacing w:after="0" w:line="240" w:lineRule="auto"/>
        <w:ind w:right="164"/>
        <w:jc w:val="center"/>
        <w:rPr>
          <w:rFonts w:eastAsia="Calibri"/>
          <w:b/>
          <w:sz w:val="22"/>
          <w:szCs w:val="22"/>
          <w:lang w:val="es-CO"/>
        </w:rPr>
      </w:pPr>
    </w:p>
    <w:p w14:paraId="05746B9F" w14:textId="77777777" w:rsidR="00C350C0" w:rsidRDefault="00C350C0" w:rsidP="00646F54">
      <w:pPr>
        <w:pStyle w:val="Textoindependiente2"/>
        <w:spacing w:after="0" w:line="240" w:lineRule="auto"/>
        <w:ind w:right="164"/>
        <w:jc w:val="center"/>
        <w:rPr>
          <w:rFonts w:eastAsia="Calibri"/>
          <w:b/>
          <w:sz w:val="22"/>
          <w:szCs w:val="22"/>
          <w:lang w:val="es-CO"/>
        </w:rPr>
      </w:pPr>
    </w:p>
    <w:p w14:paraId="72C66F99" w14:textId="77777777" w:rsidR="00C350C0" w:rsidRDefault="00C350C0" w:rsidP="00646F54">
      <w:pPr>
        <w:pStyle w:val="Textoindependiente2"/>
        <w:spacing w:after="0" w:line="240" w:lineRule="auto"/>
        <w:ind w:right="164"/>
        <w:jc w:val="center"/>
        <w:rPr>
          <w:rFonts w:eastAsia="Calibri"/>
          <w:b/>
          <w:sz w:val="22"/>
          <w:szCs w:val="22"/>
          <w:lang w:val="es-CO"/>
        </w:rPr>
      </w:pPr>
    </w:p>
    <w:p w14:paraId="39CA607E" w14:textId="77777777" w:rsidR="00C350C0" w:rsidRDefault="00C350C0" w:rsidP="00646F54">
      <w:pPr>
        <w:pStyle w:val="Textoindependiente2"/>
        <w:spacing w:after="0" w:line="240" w:lineRule="auto"/>
        <w:ind w:right="164"/>
        <w:jc w:val="center"/>
        <w:rPr>
          <w:rFonts w:eastAsia="Calibri"/>
          <w:b/>
          <w:sz w:val="22"/>
          <w:szCs w:val="22"/>
          <w:lang w:val="es-CO"/>
        </w:rPr>
      </w:pPr>
    </w:p>
    <w:p w14:paraId="107572C7" w14:textId="77777777" w:rsidR="00C350C0" w:rsidRDefault="00C350C0" w:rsidP="00646F54">
      <w:pPr>
        <w:pStyle w:val="Textoindependiente2"/>
        <w:spacing w:after="0" w:line="240" w:lineRule="auto"/>
        <w:ind w:right="164"/>
        <w:jc w:val="center"/>
        <w:rPr>
          <w:rFonts w:eastAsia="Calibri"/>
          <w:b/>
          <w:sz w:val="22"/>
          <w:szCs w:val="22"/>
          <w:lang w:val="es-CO"/>
        </w:rPr>
      </w:pPr>
    </w:p>
    <w:p w14:paraId="77599A24" w14:textId="77777777" w:rsidR="00C350C0" w:rsidRDefault="00C350C0" w:rsidP="00646F54">
      <w:pPr>
        <w:pStyle w:val="Textoindependiente2"/>
        <w:spacing w:after="0" w:line="240" w:lineRule="auto"/>
        <w:ind w:right="164"/>
        <w:jc w:val="center"/>
        <w:rPr>
          <w:rFonts w:eastAsia="Calibri"/>
          <w:b/>
          <w:sz w:val="22"/>
          <w:szCs w:val="22"/>
          <w:lang w:val="es-CO"/>
        </w:rPr>
      </w:pPr>
    </w:p>
    <w:p w14:paraId="6EF849A8" w14:textId="77777777" w:rsidR="00C350C0" w:rsidRDefault="00C350C0" w:rsidP="00646F54">
      <w:pPr>
        <w:pStyle w:val="Textoindependiente2"/>
        <w:spacing w:after="0" w:line="240" w:lineRule="auto"/>
        <w:ind w:right="164"/>
        <w:jc w:val="center"/>
        <w:rPr>
          <w:rFonts w:eastAsia="Calibri"/>
          <w:b/>
          <w:sz w:val="22"/>
          <w:szCs w:val="22"/>
          <w:lang w:val="es-CO"/>
        </w:rPr>
      </w:pPr>
    </w:p>
    <w:p w14:paraId="045F48D4" w14:textId="77777777" w:rsidR="00C350C0" w:rsidRDefault="00C350C0" w:rsidP="00646F54">
      <w:pPr>
        <w:pStyle w:val="Textoindependiente2"/>
        <w:spacing w:after="0" w:line="240" w:lineRule="auto"/>
        <w:ind w:right="164"/>
        <w:jc w:val="center"/>
        <w:rPr>
          <w:rFonts w:eastAsia="Calibri"/>
          <w:b/>
          <w:sz w:val="22"/>
          <w:szCs w:val="22"/>
          <w:lang w:val="es-CO"/>
        </w:rPr>
      </w:pPr>
    </w:p>
    <w:p w14:paraId="4B1B5C3C" w14:textId="77777777" w:rsidR="00B72EC9" w:rsidRDefault="00B72EC9" w:rsidP="00646F54">
      <w:pPr>
        <w:pStyle w:val="Textoindependiente2"/>
        <w:spacing w:after="0" w:line="240" w:lineRule="auto"/>
        <w:ind w:right="164"/>
        <w:jc w:val="center"/>
        <w:rPr>
          <w:rFonts w:eastAsia="Calibri"/>
          <w:b/>
          <w:sz w:val="22"/>
          <w:szCs w:val="22"/>
          <w:lang w:val="es-CO"/>
        </w:rPr>
      </w:pPr>
    </w:p>
    <w:p w14:paraId="1088108C" w14:textId="77777777" w:rsidR="00C350C0" w:rsidRDefault="00C350C0" w:rsidP="00646F54">
      <w:pPr>
        <w:pStyle w:val="Textoindependiente2"/>
        <w:spacing w:after="0" w:line="240" w:lineRule="auto"/>
        <w:ind w:right="164"/>
        <w:jc w:val="center"/>
        <w:rPr>
          <w:rFonts w:eastAsia="Calibri"/>
          <w:b/>
          <w:sz w:val="22"/>
          <w:szCs w:val="22"/>
          <w:lang w:val="es-CO"/>
        </w:rPr>
      </w:pPr>
    </w:p>
    <w:p w14:paraId="13C190A4" w14:textId="5B9884B6" w:rsidR="00206871" w:rsidRDefault="009F5F69" w:rsidP="00646F54">
      <w:pPr>
        <w:pStyle w:val="Textoindependiente2"/>
        <w:spacing w:after="0" w:line="240" w:lineRule="auto"/>
        <w:ind w:right="164"/>
        <w:jc w:val="center"/>
        <w:rPr>
          <w:rFonts w:eastAsia="Calibri"/>
          <w:b/>
          <w:sz w:val="22"/>
          <w:szCs w:val="22"/>
          <w:lang w:val="es-CO"/>
        </w:rPr>
      </w:pPr>
      <w:r w:rsidRPr="00EA29C0">
        <w:rPr>
          <w:rFonts w:eastAsia="Calibri"/>
          <w:b/>
          <w:sz w:val="22"/>
          <w:szCs w:val="22"/>
          <w:lang w:val="es-CO"/>
        </w:rPr>
        <w:t>ANEXO</w:t>
      </w:r>
      <w:r w:rsidR="00EE7367" w:rsidRPr="00EA29C0">
        <w:rPr>
          <w:rFonts w:eastAsia="Calibri"/>
          <w:b/>
          <w:sz w:val="22"/>
          <w:szCs w:val="22"/>
          <w:lang w:val="es-CO"/>
        </w:rPr>
        <w:t xml:space="preserve"> No. 5</w:t>
      </w:r>
    </w:p>
    <w:p w14:paraId="37FF47E5" w14:textId="77777777" w:rsidR="00BB4233" w:rsidRDefault="00BB4233" w:rsidP="00206871">
      <w:pPr>
        <w:tabs>
          <w:tab w:val="left" w:pos="1215"/>
        </w:tabs>
        <w:jc w:val="center"/>
        <w:rPr>
          <w:b/>
          <w:sz w:val="22"/>
          <w:szCs w:val="22"/>
          <w:lang w:val="es-ES"/>
        </w:rPr>
      </w:pPr>
      <w:r>
        <w:rPr>
          <w:b/>
          <w:sz w:val="22"/>
          <w:szCs w:val="22"/>
          <w:lang w:val="es-ES"/>
        </w:rPr>
        <w:t xml:space="preserve"> </w:t>
      </w:r>
    </w:p>
    <w:p w14:paraId="03D68FB7" w14:textId="08053EDE" w:rsidR="009F5F69" w:rsidRPr="00FD28B8" w:rsidRDefault="00BB4233" w:rsidP="00BB4233">
      <w:pPr>
        <w:tabs>
          <w:tab w:val="left" w:pos="1215"/>
        </w:tabs>
        <w:rPr>
          <w:sz w:val="22"/>
          <w:szCs w:val="22"/>
        </w:rPr>
      </w:pPr>
      <w:r>
        <w:rPr>
          <w:b/>
          <w:sz w:val="22"/>
          <w:szCs w:val="22"/>
          <w:lang w:val="es-ES"/>
        </w:rPr>
        <w:t xml:space="preserve">                                                    </w:t>
      </w:r>
      <w:r w:rsidR="009F5F69" w:rsidRPr="00FD28B8">
        <w:rPr>
          <w:b/>
          <w:sz w:val="22"/>
          <w:szCs w:val="22"/>
          <w:lang w:val="es-ES"/>
        </w:rPr>
        <w:t>OFERTA ECONOMICA</w:t>
      </w:r>
    </w:p>
    <w:p w14:paraId="5954126E" w14:textId="77777777" w:rsidR="009F5F69" w:rsidRPr="00FD28B8" w:rsidRDefault="009F5F69" w:rsidP="00E36557">
      <w:pPr>
        <w:ind w:left="-142" w:right="-403"/>
        <w:jc w:val="both"/>
        <w:rPr>
          <w:sz w:val="22"/>
          <w:szCs w:val="22"/>
        </w:rPr>
      </w:pPr>
    </w:p>
    <w:p w14:paraId="0953F396" w14:textId="13CCBFE1" w:rsidR="009F5F69" w:rsidRPr="00FD28B8" w:rsidRDefault="009F5F69" w:rsidP="009F5F69">
      <w:pPr>
        <w:adjustRightInd w:val="0"/>
        <w:jc w:val="both"/>
        <w:rPr>
          <w:sz w:val="22"/>
          <w:szCs w:val="22"/>
          <w:lang w:eastAsia="es-MX"/>
        </w:rPr>
      </w:pPr>
      <w:r w:rsidRPr="00FD28B8">
        <w:rPr>
          <w:bCs/>
          <w:sz w:val="22"/>
          <w:szCs w:val="22"/>
          <w:lang w:val="es-CO" w:eastAsia="es-MX"/>
        </w:rPr>
        <w:t xml:space="preserve">Se solicita a los oferentes </w:t>
      </w:r>
      <w:r w:rsidRPr="00FD28B8">
        <w:rPr>
          <w:bCs/>
          <w:sz w:val="22"/>
          <w:szCs w:val="22"/>
          <w:u w:val="single"/>
          <w:lang w:val="es-CO" w:eastAsia="es-MX"/>
        </w:rPr>
        <w:t xml:space="preserve">diligenciar </w:t>
      </w:r>
      <w:r w:rsidRPr="00FD28B8">
        <w:rPr>
          <w:sz w:val="22"/>
          <w:szCs w:val="22"/>
          <w:u w:val="single"/>
          <w:lang w:val="es-CO" w:eastAsia="es-MX"/>
        </w:rPr>
        <w:t>únicamente los datos del oferente y el porcentaje de descuento</w:t>
      </w:r>
      <w:r w:rsidRPr="00FD28B8">
        <w:rPr>
          <w:sz w:val="22"/>
          <w:szCs w:val="22"/>
          <w:u w:val="single"/>
          <w:lang w:eastAsia="es-MX"/>
        </w:rPr>
        <w:t xml:space="preserve"> ofertado</w:t>
      </w:r>
      <w:r w:rsidRPr="00FD28B8">
        <w:rPr>
          <w:sz w:val="22"/>
          <w:szCs w:val="22"/>
          <w:lang w:eastAsia="es-MX"/>
        </w:rPr>
        <w:t xml:space="preserve">, </w:t>
      </w:r>
      <w:r w:rsidRPr="00FD28B8">
        <w:rPr>
          <w:sz w:val="22"/>
          <w:szCs w:val="22"/>
          <w:lang w:val="es-CO" w:eastAsia="es-MX"/>
        </w:rPr>
        <w:t xml:space="preserve">en caso que el oferente lo quiera ofrecer, el cual será aplicado por parte de la </w:t>
      </w:r>
      <w:r w:rsidRPr="00FD28B8">
        <w:rPr>
          <w:color w:val="0000FF"/>
          <w:sz w:val="22"/>
          <w:szCs w:val="22"/>
          <w:lang w:eastAsia="es-MX"/>
        </w:rPr>
        <w:t xml:space="preserve">Regional de Aseguramiento en Salud N°4 </w:t>
      </w:r>
      <w:r w:rsidRPr="00FD28B8">
        <w:rPr>
          <w:sz w:val="22"/>
          <w:szCs w:val="22"/>
          <w:lang w:val="es-CO" w:eastAsia="es-MX"/>
        </w:rPr>
        <w:t>a cada uno de los valores estimados</w:t>
      </w:r>
      <w:r w:rsidRPr="00FD28B8">
        <w:rPr>
          <w:sz w:val="22"/>
          <w:szCs w:val="22"/>
          <w:lang w:eastAsia="es-MX"/>
        </w:rPr>
        <w:t xml:space="preserve"> </w:t>
      </w:r>
      <w:r w:rsidR="008B134B" w:rsidRPr="00FD28B8">
        <w:rPr>
          <w:sz w:val="22"/>
          <w:szCs w:val="22"/>
          <w:lang w:eastAsia="es-MX"/>
        </w:rPr>
        <w:t>contenidos en el Anexo No. 4</w:t>
      </w:r>
      <w:r w:rsidRPr="00FD28B8">
        <w:rPr>
          <w:sz w:val="22"/>
          <w:szCs w:val="22"/>
          <w:lang w:eastAsia="es-MX"/>
        </w:rPr>
        <w:t>.</w:t>
      </w:r>
    </w:p>
    <w:p w14:paraId="74B46B00" w14:textId="77777777" w:rsidR="00B73079" w:rsidRPr="00FD28B8" w:rsidRDefault="00B73079" w:rsidP="009F5F69">
      <w:pPr>
        <w:adjustRightInd w:val="0"/>
        <w:jc w:val="both"/>
        <w:rPr>
          <w:sz w:val="22"/>
          <w:szCs w:val="22"/>
          <w:u w:val="single"/>
          <w:lang w:eastAsia="es-MX"/>
        </w:rPr>
      </w:pPr>
    </w:p>
    <w:p w14:paraId="4879D0F7" w14:textId="77777777" w:rsidR="009F5F69" w:rsidRPr="00FD28B8" w:rsidRDefault="009F5F69" w:rsidP="009F5F69">
      <w:pPr>
        <w:tabs>
          <w:tab w:val="left" w:pos="1215"/>
        </w:tabs>
        <w:ind w:left="-142" w:right="-374"/>
        <w:jc w:val="both"/>
        <w:rPr>
          <w:sz w:val="22"/>
          <w:szCs w:val="22"/>
          <w:u w:val="single"/>
          <w:lang w:eastAsia="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4"/>
        <w:gridCol w:w="4528"/>
        <w:gridCol w:w="1687"/>
        <w:gridCol w:w="1971"/>
      </w:tblGrid>
      <w:tr w:rsidR="00AB780D" w:rsidRPr="00FD28B8" w14:paraId="2A2FD72A" w14:textId="77777777" w:rsidTr="00206871">
        <w:trPr>
          <w:trHeight w:val="294"/>
          <w:jc w:val="center"/>
        </w:trPr>
        <w:tc>
          <w:tcPr>
            <w:tcW w:w="64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4527837" w14:textId="77777777" w:rsidR="00AB780D" w:rsidRPr="00FD28B8" w:rsidRDefault="00AB780D" w:rsidP="00AB780D">
            <w:pPr>
              <w:ind w:left="-63" w:right="-49"/>
              <w:jc w:val="center"/>
              <w:rPr>
                <w:b/>
                <w:sz w:val="16"/>
                <w:szCs w:val="16"/>
                <w:lang w:val="es-ES"/>
              </w:rPr>
            </w:pPr>
            <w:r w:rsidRPr="00FD28B8">
              <w:rPr>
                <w:b/>
                <w:sz w:val="16"/>
                <w:szCs w:val="16"/>
              </w:rPr>
              <w:t>ITEM</w:t>
            </w:r>
          </w:p>
        </w:tc>
        <w:tc>
          <w:tcPr>
            <w:tcW w:w="459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DA7958" w14:textId="77777777" w:rsidR="00AB780D" w:rsidRPr="00FD28B8" w:rsidRDefault="00AB780D" w:rsidP="00AB780D">
            <w:pPr>
              <w:ind w:left="-63" w:right="-49"/>
              <w:jc w:val="center"/>
              <w:rPr>
                <w:b/>
                <w:sz w:val="16"/>
                <w:szCs w:val="16"/>
              </w:rPr>
            </w:pPr>
            <w:r w:rsidRPr="00FD28B8">
              <w:rPr>
                <w:b/>
                <w:sz w:val="16"/>
                <w:szCs w:val="16"/>
              </w:rPr>
              <w:t>DESCRIPCIÓN</w:t>
            </w:r>
          </w:p>
        </w:tc>
        <w:tc>
          <w:tcPr>
            <w:tcW w:w="16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6E1AFB" w14:textId="77777777" w:rsidR="00AB780D" w:rsidRPr="00FD28B8" w:rsidRDefault="00AB780D" w:rsidP="00AB780D">
            <w:pPr>
              <w:ind w:left="-63" w:right="-49"/>
              <w:jc w:val="center"/>
              <w:rPr>
                <w:b/>
                <w:sz w:val="16"/>
                <w:szCs w:val="16"/>
              </w:rPr>
            </w:pPr>
            <w:r w:rsidRPr="00FD28B8">
              <w:rPr>
                <w:b/>
                <w:sz w:val="16"/>
                <w:szCs w:val="16"/>
              </w:rPr>
              <w:t>PRESUPUESTO TOTAL</w:t>
            </w:r>
          </w:p>
        </w:tc>
        <w:tc>
          <w:tcPr>
            <w:tcW w:w="1991" w:type="dxa"/>
            <w:tcBorders>
              <w:top w:val="single" w:sz="4" w:space="0" w:color="auto"/>
              <w:left w:val="single" w:sz="4" w:space="0" w:color="auto"/>
              <w:bottom w:val="single" w:sz="4" w:space="0" w:color="auto"/>
              <w:right w:val="single" w:sz="4" w:space="0" w:color="auto"/>
            </w:tcBorders>
            <w:shd w:val="clear" w:color="auto" w:fill="F2F2F2"/>
            <w:hideMark/>
          </w:tcPr>
          <w:p w14:paraId="4D0DEC52" w14:textId="77777777" w:rsidR="00AB780D" w:rsidRPr="00FD28B8" w:rsidRDefault="00AB780D" w:rsidP="00AB780D">
            <w:pPr>
              <w:ind w:left="-63" w:right="-49"/>
              <w:jc w:val="center"/>
              <w:rPr>
                <w:b/>
                <w:sz w:val="16"/>
                <w:szCs w:val="16"/>
              </w:rPr>
            </w:pPr>
            <w:r w:rsidRPr="00FD28B8">
              <w:rPr>
                <w:b/>
                <w:sz w:val="16"/>
                <w:szCs w:val="16"/>
              </w:rPr>
              <w:t>% DE DESCUENTO OFERTADO</w:t>
            </w:r>
          </w:p>
        </w:tc>
      </w:tr>
      <w:tr w:rsidR="00AB780D" w:rsidRPr="00FD28B8" w14:paraId="77BA5F15" w14:textId="77777777" w:rsidTr="00206871">
        <w:trPr>
          <w:trHeight w:val="294"/>
          <w:jc w:val="center"/>
        </w:trPr>
        <w:tc>
          <w:tcPr>
            <w:tcW w:w="644" w:type="dxa"/>
            <w:tcBorders>
              <w:top w:val="single" w:sz="4" w:space="0" w:color="auto"/>
              <w:left w:val="single" w:sz="4" w:space="0" w:color="auto"/>
              <w:bottom w:val="single" w:sz="4" w:space="0" w:color="auto"/>
              <w:right w:val="single" w:sz="4" w:space="0" w:color="auto"/>
            </w:tcBorders>
            <w:noWrap/>
            <w:vAlign w:val="center"/>
          </w:tcPr>
          <w:p w14:paraId="085E23C7" w14:textId="77777777" w:rsidR="00AB780D" w:rsidRPr="00FD28B8" w:rsidRDefault="00AB780D" w:rsidP="00AB780D">
            <w:pPr>
              <w:ind w:right="-68"/>
              <w:rPr>
                <w:b/>
                <w:sz w:val="16"/>
                <w:szCs w:val="16"/>
              </w:rPr>
            </w:pPr>
          </w:p>
          <w:p w14:paraId="1E8F41A4" w14:textId="77777777" w:rsidR="00AB780D" w:rsidRPr="00FD28B8" w:rsidRDefault="00AB780D" w:rsidP="00AB780D">
            <w:pPr>
              <w:ind w:right="-68"/>
              <w:jc w:val="center"/>
              <w:rPr>
                <w:b/>
                <w:sz w:val="16"/>
                <w:szCs w:val="16"/>
              </w:rPr>
            </w:pPr>
            <w:r w:rsidRPr="00FD28B8">
              <w:rPr>
                <w:b/>
                <w:sz w:val="16"/>
                <w:szCs w:val="16"/>
              </w:rPr>
              <w:t>1</w:t>
            </w:r>
          </w:p>
          <w:p w14:paraId="78D5FAD4" w14:textId="77777777" w:rsidR="00AB780D" w:rsidRPr="00FD28B8" w:rsidRDefault="00AB780D" w:rsidP="00AB780D">
            <w:pPr>
              <w:ind w:right="-68"/>
              <w:jc w:val="center"/>
              <w:rPr>
                <w:b/>
                <w:sz w:val="16"/>
                <w:szCs w:val="16"/>
              </w:rPr>
            </w:pPr>
          </w:p>
        </w:tc>
        <w:tc>
          <w:tcPr>
            <w:tcW w:w="4595" w:type="dxa"/>
            <w:tcBorders>
              <w:top w:val="single" w:sz="4" w:space="0" w:color="auto"/>
              <w:left w:val="single" w:sz="4" w:space="0" w:color="auto"/>
              <w:bottom w:val="single" w:sz="4" w:space="0" w:color="auto"/>
              <w:right w:val="single" w:sz="4" w:space="0" w:color="auto"/>
            </w:tcBorders>
            <w:vAlign w:val="center"/>
            <w:hideMark/>
          </w:tcPr>
          <w:p w14:paraId="44049771" w14:textId="3F8A8479" w:rsidR="00AB780D" w:rsidRPr="009B3C48" w:rsidRDefault="00646F54" w:rsidP="00AB780D">
            <w:pPr>
              <w:jc w:val="both"/>
              <w:rPr>
                <w:color w:val="000000"/>
                <w:sz w:val="14"/>
                <w:szCs w:val="14"/>
              </w:rPr>
            </w:pPr>
            <w:bookmarkStart w:id="12" w:name="_Hlk207185360"/>
            <w:r w:rsidRPr="009B3C48">
              <w:rPr>
                <w:color w:val="000000"/>
                <w:sz w:val="14"/>
                <w:szCs w:val="14"/>
              </w:rPr>
              <w:t>“</w:t>
            </w:r>
            <w:sdt>
              <w:sdtPr>
                <w:rPr>
                  <w:rFonts w:asciiTheme="minorHAnsi" w:eastAsiaTheme="minorHAnsi" w:hAnsiTheme="minorHAnsi" w:cstheme="minorBidi"/>
                  <w:kern w:val="2"/>
                  <w:lang w:val="es-CO" w:eastAsia="en-US"/>
                  <w14:ligatures w14:val="standardContextual"/>
                </w:rPr>
                <w:id w:val="1284772244"/>
                <w:placeholder>
                  <w:docPart w:val="C95F5E3DF3DD4DC79A396B5C33312E2F"/>
                </w:placeholder>
                <w:text/>
              </w:sdtPr>
              <w:sdtContent>
                <w:r w:rsidR="00025825" w:rsidRPr="00025825">
                  <w:rPr>
                    <w:rFonts w:asciiTheme="minorHAnsi" w:eastAsiaTheme="minorHAnsi" w:hAnsiTheme="minorHAnsi" w:cstheme="minorBidi"/>
                    <w:kern w:val="2"/>
                    <w:lang w:val="es-CO" w:eastAsia="en-US"/>
                    <w14:ligatures w14:val="standardContextual"/>
                  </w:rPr>
                  <w:t>PRESTACION SERVICIOS DE SALUD EN MEDICINA DEL DOLOR, PROCEDIMIENTOS DIAGNOSTICOS Y TERAPEUTICOS DERIVADOS DE LA ESPECIALIDAD, EN LA CIUDAD DE PASTO, PARA USUARIOS Y BENEFICIARIOS DEL SUBSISTEMA DE SALUD DE LA POLICIA NACIONAL EN EL DEPARTAMENTO DE NARIÑO. SEGÚN EL ACUERDO NO. 093 DEL 8 DE OCTUBRE DE 2025 “POR EL CUAL SE ESTABLECE EL PLAN DE SERVICIOS Y TECNOLOGIAS EN SALUD DEL SISTEMA DE SALUD DE LAS FUERAS MILITARES Y DE LA POLICIA NACIONAL”</w:t>
                </w:r>
              </w:sdtContent>
            </w:sdt>
            <w:bookmarkEnd w:id="12"/>
          </w:p>
        </w:tc>
        <w:tc>
          <w:tcPr>
            <w:tcW w:w="1696" w:type="dxa"/>
            <w:tcBorders>
              <w:top w:val="single" w:sz="4" w:space="0" w:color="auto"/>
              <w:left w:val="single" w:sz="4" w:space="0" w:color="auto"/>
              <w:bottom w:val="single" w:sz="4" w:space="0" w:color="auto"/>
              <w:right w:val="single" w:sz="4" w:space="0" w:color="auto"/>
            </w:tcBorders>
            <w:vAlign w:val="center"/>
          </w:tcPr>
          <w:p w14:paraId="7F32B0C6" w14:textId="77777777" w:rsidR="00AB780D" w:rsidRPr="00FD28B8" w:rsidRDefault="00AB780D" w:rsidP="00AB780D">
            <w:pPr>
              <w:ind w:left="-63" w:right="-49"/>
              <w:jc w:val="center"/>
              <w:rPr>
                <w:b/>
                <w:sz w:val="16"/>
                <w:szCs w:val="16"/>
              </w:rPr>
            </w:pPr>
          </w:p>
          <w:p w14:paraId="56B49D41" w14:textId="0EF67753" w:rsidR="00AB780D" w:rsidRPr="00FD28B8" w:rsidRDefault="00AB780D" w:rsidP="00AB780D">
            <w:pPr>
              <w:ind w:left="-63" w:right="-49"/>
              <w:jc w:val="center"/>
              <w:rPr>
                <w:b/>
                <w:sz w:val="16"/>
                <w:szCs w:val="16"/>
              </w:rPr>
            </w:pPr>
            <w:r w:rsidRPr="00FD28B8">
              <w:rPr>
                <w:b/>
                <w:sz w:val="16"/>
                <w:szCs w:val="16"/>
              </w:rPr>
              <w:t>$</w:t>
            </w:r>
            <w:r w:rsidR="00DD29AA">
              <w:rPr>
                <w:b/>
                <w:sz w:val="16"/>
                <w:szCs w:val="16"/>
              </w:rPr>
              <w:t>30</w:t>
            </w:r>
            <w:r w:rsidR="00FC1FED">
              <w:rPr>
                <w:b/>
                <w:sz w:val="16"/>
                <w:szCs w:val="16"/>
              </w:rPr>
              <w:t>.000.000</w:t>
            </w:r>
          </w:p>
          <w:p w14:paraId="6A01B43B" w14:textId="77777777" w:rsidR="00AB780D" w:rsidRPr="00FD28B8" w:rsidRDefault="00AB780D" w:rsidP="00AB780D">
            <w:pPr>
              <w:ind w:left="-63" w:right="-49"/>
              <w:jc w:val="center"/>
              <w:rPr>
                <w:b/>
                <w:sz w:val="16"/>
                <w:szCs w:val="16"/>
              </w:rPr>
            </w:pPr>
          </w:p>
        </w:tc>
        <w:tc>
          <w:tcPr>
            <w:tcW w:w="1991" w:type="dxa"/>
            <w:tcBorders>
              <w:top w:val="single" w:sz="4" w:space="0" w:color="auto"/>
              <w:left w:val="single" w:sz="4" w:space="0" w:color="auto"/>
              <w:bottom w:val="single" w:sz="4" w:space="0" w:color="auto"/>
              <w:right w:val="single" w:sz="4" w:space="0" w:color="auto"/>
            </w:tcBorders>
            <w:vAlign w:val="center"/>
          </w:tcPr>
          <w:p w14:paraId="5E6C31AB" w14:textId="77777777" w:rsidR="00AB780D" w:rsidRPr="00FD28B8" w:rsidRDefault="00AB780D" w:rsidP="00AB780D">
            <w:pPr>
              <w:ind w:left="-63" w:right="-49"/>
              <w:jc w:val="center"/>
              <w:rPr>
                <w:b/>
                <w:sz w:val="16"/>
                <w:szCs w:val="16"/>
              </w:rPr>
            </w:pPr>
            <w:r w:rsidRPr="00FD28B8">
              <w:rPr>
                <w:b/>
                <w:sz w:val="16"/>
                <w:szCs w:val="16"/>
              </w:rPr>
              <w:t>____%</w:t>
            </w:r>
          </w:p>
        </w:tc>
      </w:tr>
    </w:tbl>
    <w:p w14:paraId="3E3B66ED" w14:textId="5E85CCC6" w:rsidR="0068330C" w:rsidRPr="00FD28B8" w:rsidRDefault="0068330C" w:rsidP="00F7143A">
      <w:pPr>
        <w:jc w:val="both"/>
        <w:rPr>
          <w:sz w:val="19"/>
          <w:szCs w:val="19"/>
          <w:lang w:val="es-CO"/>
        </w:rPr>
      </w:pPr>
    </w:p>
    <w:p w14:paraId="06CF2155" w14:textId="77777777" w:rsidR="0068330C" w:rsidRPr="00FD28B8" w:rsidRDefault="0068330C" w:rsidP="00F7143A">
      <w:pPr>
        <w:jc w:val="both"/>
        <w:rPr>
          <w:sz w:val="19"/>
          <w:szCs w:val="19"/>
          <w:lang w:val="es-CO"/>
        </w:rPr>
      </w:pPr>
    </w:p>
    <w:p w14:paraId="50B7D439" w14:textId="77777777" w:rsidR="00DD29AA" w:rsidRDefault="00206871" w:rsidP="00DD29AA">
      <w:pPr>
        <w:jc w:val="both"/>
      </w:pPr>
      <w:r w:rsidRPr="00FD28B8">
        <w:t xml:space="preserve">El valor estimado de la contratación asciende a la suma de </w:t>
      </w:r>
      <w:r w:rsidR="00DD29AA">
        <w:rPr>
          <w:b/>
        </w:rPr>
        <w:t xml:space="preserve">TREINTA </w:t>
      </w:r>
      <w:r w:rsidR="00DD29AA" w:rsidRPr="00BD1412">
        <w:rPr>
          <w:b/>
        </w:rPr>
        <w:t xml:space="preserve">MILLONES DE </w:t>
      </w:r>
      <w:r w:rsidR="00DD29AA" w:rsidRPr="003600E6">
        <w:rPr>
          <w:b/>
        </w:rPr>
        <w:t>PESOS COLOMBIANOS ($30.000.000</w:t>
      </w:r>
      <w:r w:rsidR="00DD29AA" w:rsidRPr="003600E6">
        <w:t>) Incluido IVA. amparado en el certificado de disponibilidad presupuestal No. _____ de fecha ___de _____del año 2026, expedido por la responsable de presupuesto de la REGIONAL DE ASEGURAMIENTO EN SALUD No. 4.</w:t>
      </w:r>
    </w:p>
    <w:p w14:paraId="61D788B1" w14:textId="77777777" w:rsidR="00DD29AA" w:rsidRPr="003600E6" w:rsidRDefault="00DD29AA" w:rsidP="00DD29AA">
      <w:pPr>
        <w:jc w:val="both"/>
      </w:pPr>
    </w:p>
    <w:p w14:paraId="37557BBB" w14:textId="77777777" w:rsidR="00DD29AA" w:rsidRDefault="00DD29AA" w:rsidP="00DD29AA">
      <w:pPr>
        <w:jc w:val="both"/>
        <w:rPr>
          <w:color w:val="000000" w:themeColor="text1"/>
        </w:rPr>
      </w:pPr>
      <w:r w:rsidRPr="003600E6">
        <w:rPr>
          <w:b/>
          <w:color w:val="000000" w:themeColor="text1"/>
        </w:rPr>
        <w:t>VIGENCIA 2026:</w:t>
      </w:r>
      <w:r w:rsidRPr="003600E6">
        <w:rPr>
          <w:color w:val="000000" w:themeColor="text1"/>
        </w:rPr>
        <w:t xml:space="preserve"> </w:t>
      </w:r>
      <w:r w:rsidRPr="003600E6">
        <w:rPr>
          <w:b/>
          <w:color w:val="000000" w:themeColor="text1"/>
        </w:rPr>
        <w:t>SIETE MILLONES DE PESOS COLOMBIANOS</w:t>
      </w:r>
      <w:r w:rsidRPr="003600E6">
        <w:rPr>
          <w:color w:val="000000" w:themeColor="text1"/>
        </w:rPr>
        <w:t xml:space="preserve"> </w:t>
      </w:r>
      <w:r w:rsidRPr="003600E6">
        <w:rPr>
          <w:b/>
          <w:color w:val="000000" w:themeColor="text1"/>
        </w:rPr>
        <w:t>($7.000.0000),</w:t>
      </w:r>
      <w:r w:rsidRPr="003600E6">
        <w:rPr>
          <w:color w:val="000000" w:themeColor="text1"/>
        </w:rPr>
        <w:t xml:space="preserve"> amparados en el certificado de Disponibilidad presupuestal del mes de ________de 2026, expedido por la responsable de presupuesto de la RASES4.</w:t>
      </w:r>
    </w:p>
    <w:p w14:paraId="3B4D32B9" w14:textId="77777777" w:rsidR="00DD29AA" w:rsidRPr="003600E6" w:rsidRDefault="00DD29AA" w:rsidP="00DD29AA">
      <w:pPr>
        <w:jc w:val="both"/>
        <w:rPr>
          <w:color w:val="000000" w:themeColor="text1"/>
        </w:rPr>
      </w:pPr>
    </w:p>
    <w:p w14:paraId="38116FCB" w14:textId="68B2D3F7" w:rsidR="00E35826" w:rsidRPr="00C70743" w:rsidRDefault="00DD29AA" w:rsidP="00DD29AA">
      <w:pPr>
        <w:jc w:val="both"/>
        <w:rPr>
          <w:bCs/>
        </w:rPr>
      </w:pPr>
      <w:r w:rsidRPr="003600E6">
        <w:rPr>
          <w:b/>
          <w:color w:val="000000" w:themeColor="text1"/>
        </w:rPr>
        <w:t xml:space="preserve">VIGENCIA FUTURA 2027: </w:t>
      </w:r>
      <w:r w:rsidRPr="003600E6">
        <w:rPr>
          <w:rStyle w:val="yadgie"/>
          <w:b/>
          <w:bCs/>
        </w:rPr>
        <w:t>VEINTITRÉS</w:t>
      </w:r>
      <w:r w:rsidRPr="003600E6">
        <w:rPr>
          <w:rStyle w:val="yadgie"/>
          <w:bCs/>
        </w:rPr>
        <w:t xml:space="preserve"> </w:t>
      </w:r>
      <w:r w:rsidRPr="003600E6">
        <w:rPr>
          <w:b/>
          <w:color w:val="000000" w:themeColor="text1"/>
        </w:rPr>
        <w:t>MILLONES DE PESOS COLOMBIANOS (23.000.000</w:t>
      </w:r>
      <w:r w:rsidRPr="003600E6">
        <w:rPr>
          <w:color w:val="000000" w:themeColor="text1"/>
        </w:rPr>
        <w:t xml:space="preserve">), </w:t>
      </w:r>
      <w:r w:rsidRPr="003600E6">
        <w:rPr>
          <w:bCs/>
        </w:rPr>
        <w:t xml:space="preserve">teniendo en cuenta la vigencia futura 2027, SIIF NACION – autorización de vigencias futuras número </w:t>
      </w:r>
      <w:r w:rsidR="009533CD">
        <w:rPr>
          <w:bCs/>
        </w:rPr>
        <w:t>11526</w:t>
      </w:r>
      <w:r w:rsidRPr="003600E6">
        <w:rPr>
          <w:bCs/>
        </w:rPr>
        <w:t xml:space="preserve"> de fecha </w:t>
      </w:r>
      <w:r w:rsidR="009533CD">
        <w:rPr>
          <w:bCs/>
        </w:rPr>
        <w:t>1</w:t>
      </w:r>
      <w:r w:rsidR="009325EA">
        <w:rPr>
          <w:bCs/>
        </w:rPr>
        <w:t>5</w:t>
      </w:r>
      <w:r w:rsidR="009533CD">
        <w:rPr>
          <w:bCs/>
        </w:rPr>
        <w:t xml:space="preserve"> de octubre </w:t>
      </w:r>
      <w:r w:rsidRPr="003600E6">
        <w:rPr>
          <w:bCs/>
        </w:rPr>
        <w:t>del 2026</w:t>
      </w:r>
      <w:r w:rsidR="00E35826" w:rsidRPr="00671638">
        <w:rPr>
          <w:sz w:val="18"/>
          <w:szCs w:val="18"/>
        </w:rPr>
        <w:t xml:space="preserve">. </w:t>
      </w:r>
    </w:p>
    <w:p w14:paraId="0F8A8850" w14:textId="0FFA8A34" w:rsidR="004D7080" w:rsidRPr="004D7080" w:rsidRDefault="004D7080" w:rsidP="00E35826">
      <w:pPr>
        <w:jc w:val="both"/>
        <w:rPr>
          <w:b/>
        </w:rPr>
      </w:pPr>
    </w:p>
    <w:p w14:paraId="12041C5A" w14:textId="1C5BF9CA" w:rsidR="009F5F69" w:rsidRPr="004D7080" w:rsidRDefault="009F5F69" w:rsidP="004D7080">
      <w:pPr>
        <w:ind w:right="-374"/>
        <w:jc w:val="both"/>
        <w:rPr>
          <w:b/>
        </w:rPr>
      </w:pPr>
      <w:r w:rsidRPr="004D7080">
        <w:rPr>
          <w:b/>
        </w:rPr>
        <w:t xml:space="preserve">Notas aclaratorias: </w:t>
      </w:r>
    </w:p>
    <w:p w14:paraId="42C0769F" w14:textId="77777777" w:rsidR="00F7143A" w:rsidRPr="004D7080" w:rsidRDefault="00F7143A" w:rsidP="00EA29C0">
      <w:pPr>
        <w:pStyle w:val="Textoindependiente"/>
        <w:ind w:right="-374"/>
        <w:jc w:val="both"/>
        <w:rPr>
          <w:rFonts w:cs="Arial"/>
          <w:sz w:val="20"/>
        </w:rPr>
      </w:pPr>
    </w:p>
    <w:p w14:paraId="6C938800" w14:textId="0120CF9A" w:rsidR="00F7143A" w:rsidRPr="004D7080" w:rsidRDefault="003E4141" w:rsidP="00EA29C0">
      <w:pPr>
        <w:pStyle w:val="Textoindependiente"/>
        <w:ind w:right="-374"/>
        <w:jc w:val="both"/>
        <w:rPr>
          <w:rFonts w:cs="Arial"/>
          <w:sz w:val="20"/>
        </w:rPr>
      </w:pPr>
      <w:r w:rsidRPr="004D7080">
        <w:rPr>
          <w:rFonts w:cs="Arial"/>
          <w:b/>
          <w:sz w:val="20"/>
        </w:rPr>
        <w:t>Nota 1</w:t>
      </w:r>
      <w:r w:rsidR="00F7143A" w:rsidRPr="004D7080">
        <w:rPr>
          <w:rFonts w:cs="Arial"/>
          <w:b/>
          <w:sz w:val="20"/>
        </w:rPr>
        <w:t>:</w:t>
      </w:r>
      <w:r w:rsidR="00F7143A" w:rsidRPr="004D7080">
        <w:rPr>
          <w:rFonts w:cs="Arial"/>
          <w:sz w:val="20"/>
        </w:rPr>
        <w:t xml:space="preserve"> El porcentaje de descuento a ofertar es único y</w:t>
      </w:r>
      <w:r w:rsidR="00E35826">
        <w:rPr>
          <w:rFonts w:cs="Arial"/>
          <w:sz w:val="20"/>
        </w:rPr>
        <w:t xml:space="preserve"> será </w:t>
      </w:r>
      <w:r w:rsidR="00E64442">
        <w:rPr>
          <w:rFonts w:cs="Arial"/>
          <w:sz w:val="20"/>
        </w:rPr>
        <w:t xml:space="preserve">aplicado </w:t>
      </w:r>
      <w:r w:rsidR="00E64442" w:rsidRPr="004D7080">
        <w:rPr>
          <w:rFonts w:cs="Arial"/>
          <w:sz w:val="20"/>
        </w:rPr>
        <w:t>a</w:t>
      </w:r>
      <w:r w:rsidR="00E35826">
        <w:rPr>
          <w:rFonts w:cs="Arial"/>
          <w:sz w:val="20"/>
        </w:rPr>
        <w:t xml:space="preserve"> </w:t>
      </w:r>
      <w:r w:rsidR="00F7143A" w:rsidRPr="004D7080">
        <w:rPr>
          <w:rFonts w:cs="Arial"/>
          <w:sz w:val="20"/>
        </w:rPr>
        <w:t xml:space="preserve">cada uno de los ítems </w:t>
      </w:r>
      <w:r w:rsidR="00E35826">
        <w:rPr>
          <w:rFonts w:cs="Arial"/>
          <w:sz w:val="20"/>
        </w:rPr>
        <w:t xml:space="preserve">del presente proceso </w:t>
      </w:r>
    </w:p>
    <w:p w14:paraId="72D56AD2" w14:textId="77777777" w:rsidR="00F7143A" w:rsidRPr="004D7080" w:rsidRDefault="00F7143A" w:rsidP="00EA29C0">
      <w:pPr>
        <w:pStyle w:val="Textoindependiente"/>
        <w:ind w:right="-374"/>
        <w:jc w:val="both"/>
        <w:rPr>
          <w:rFonts w:cs="Arial"/>
          <w:sz w:val="20"/>
        </w:rPr>
      </w:pPr>
    </w:p>
    <w:p w14:paraId="00700031" w14:textId="77777777" w:rsidR="00F7143A" w:rsidRPr="004D7080" w:rsidRDefault="003E4141" w:rsidP="00EA29C0">
      <w:pPr>
        <w:ind w:right="-374"/>
        <w:jc w:val="both"/>
      </w:pPr>
      <w:r w:rsidRPr="004D7080">
        <w:rPr>
          <w:b/>
          <w:bCs/>
        </w:rPr>
        <w:t>Nota 2</w:t>
      </w:r>
      <w:r w:rsidR="00F7143A" w:rsidRPr="004D7080">
        <w:rPr>
          <w:b/>
          <w:bCs/>
        </w:rPr>
        <w:t>:</w:t>
      </w:r>
      <w:r w:rsidR="00F7143A" w:rsidRPr="004D7080">
        <w:t xml:space="preserve"> En caso de no otorgar porcentaje único descuento o que el descuento sea equivalente al 0%, se entenderá que su oferta económica se ajusta a los precios techos unitarios establecidos en el cuadro de oferta económica.</w:t>
      </w:r>
    </w:p>
    <w:p w14:paraId="63C3FBB1" w14:textId="77777777" w:rsidR="00F7143A" w:rsidRPr="004D7080" w:rsidRDefault="00F7143A" w:rsidP="00EA29C0">
      <w:pPr>
        <w:jc w:val="both"/>
        <w:rPr>
          <w:b/>
        </w:rPr>
      </w:pPr>
    </w:p>
    <w:p w14:paraId="709B8F5D" w14:textId="77777777" w:rsidR="00E36557" w:rsidRPr="00EA29C0" w:rsidRDefault="00E36557" w:rsidP="00EA29C0">
      <w:pPr>
        <w:adjustRightInd w:val="0"/>
        <w:ind w:right="-403"/>
        <w:rPr>
          <w:color w:val="000000"/>
          <w:sz w:val="22"/>
          <w:szCs w:val="22"/>
          <w:lang w:val="es-ES" w:eastAsia="es-CO"/>
        </w:rPr>
      </w:pPr>
    </w:p>
    <w:p w14:paraId="1AD7D4D4" w14:textId="77777777" w:rsidR="002F25F3" w:rsidRPr="009B3C48" w:rsidRDefault="00F7143A" w:rsidP="00EA29C0">
      <w:pPr>
        <w:adjustRightInd w:val="0"/>
        <w:ind w:right="-403"/>
        <w:rPr>
          <w:b/>
          <w:bCs/>
          <w:color w:val="000000"/>
          <w:sz w:val="18"/>
          <w:szCs w:val="18"/>
          <w:lang w:val="es-ES" w:eastAsia="es-CO"/>
        </w:rPr>
      </w:pPr>
      <w:r w:rsidRPr="009B3C48">
        <w:rPr>
          <w:b/>
          <w:bCs/>
          <w:color w:val="000000"/>
          <w:sz w:val="18"/>
          <w:szCs w:val="18"/>
          <w:lang w:val="es-ES" w:eastAsia="es-CO"/>
        </w:rPr>
        <w:t xml:space="preserve">NOMBRE DEL PROPONENTE: </w:t>
      </w:r>
    </w:p>
    <w:p w14:paraId="650C8E2C" w14:textId="77777777" w:rsidR="003E4141" w:rsidRPr="009B3C48" w:rsidRDefault="003E4141" w:rsidP="00EA29C0">
      <w:pPr>
        <w:adjustRightInd w:val="0"/>
        <w:ind w:right="-403"/>
        <w:rPr>
          <w:b/>
          <w:bCs/>
          <w:color w:val="000000"/>
          <w:sz w:val="18"/>
          <w:szCs w:val="18"/>
          <w:lang w:val="es-ES" w:eastAsia="es-CO"/>
        </w:rPr>
      </w:pPr>
    </w:p>
    <w:p w14:paraId="2DB720ED" w14:textId="77777777" w:rsidR="002F25F3" w:rsidRPr="009B3C48" w:rsidRDefault="00F7143A" w:rsidP="00EA29C0">
      <w:pPr>
        <w:adjustRightInd w:val="0"/>
        <w:ind w:right="-403"/>
        <w:rPr>
          <w:b/>
          <w:bCs/>
          <w:color w:val="000000"/>
          <w:sz w:val="18"/>
          <w:szCs w:val="18"/>
          <w:lang w:val="es-ES" w:eastAsia="es-CO"/>
        </w:rPr>
      </w:pPr>
      <w:r w:rsidRPr="009B3C48">
        <w:rPr>
          <w:b/>
          <w:bCs/>
          <w:color w:val="000000"/>
          <w:sz w:val="18"/>
          <w:szCs w:val="18"/>
          <w:lang w:val="es-ES" w:eastAsia="es-CO"/>
        </w:rPr>
        <w:t xml:space="preserve">NIT o C.C.: </w:t>
      </w:r>
    </w:p>
    <w:p w14:paraId="6576F000" w14:textId="77777777" w:rsidR="003E4141" w:rsidRPr="009B3C48" w:rsidRDefault="003E4141" w:rsidP="00EA29C0">
      <w:pPr>
        <w:adjustRightInd w:val="0"/>
        <w:ind w:right="-403"/>
        <w:rPr>
          <w:b/>
          <w:bCs/>
          <w:color w:val="000000"/>
          <w:sz w:val="18"/>
          <w:szCs w:val="18"/>
          <w:lang w:val="es-ES" w:eastAsia="es-CO"/>
        </w:rPr>
      </w:pPr>
    </w:p>
    <w:p w14:paraId="1EE209EB" w14:textId="77777777" w:rsidR="002F25F3" w:rsidRPr="009B3C48" w:rsidRDefault="00E36557" w:rsidP="00EA29C0">
      <w:pPr>
        <w:adjustRightInd w:val="0"/>
        <w:ind w:right="-403"/>
        <w:rPr>
          <w:b/>
          <w:bCs/>
          <w:color w:val="000000"/>
          <w:sz w:val="18"/>
          <w:szCs w:val="18"/>
          <w:lang w:val="es-ES" w:eastAsia="es-CO"/>
        </w:rPr>
      </w:pPr>
      <w:r w:rsidRPr="009B3C48">
        <w:rPr>
          <w:b/>
          <w:bCs/>
          <w:color w:val="000000"/>
          <w:sz w:val="18"/>
          <w:szCs w:val="18"/>
          <w:lang w:val="es-ES" w:eastAsia="es-CO"/>
        </w:rPr>
        <w:t>N</w:t>
      </w:r>
      <w:r w:rsidR="00F7143A" w:rsidRPr="009B3C48">
        <w:rPr>
          <w:b/>
          <w:bCs/>
          <w:color w:val="000000"/>
          <w:sz w:val="18"/>
          <w:szCs w:val="18"/>
          <w:lang w:val="es-ES" w:eastAsia="es-CO"/>
        </w:rPr>
        <w:t xml:space="preserve">OMBRE DEL REPRESENTANTE LEGAL: </w:t>
      </w:r>
    </w:p>
    <w:p w14:paraId="60A32EA5" w14:textId="77777777" w:rsidR="003E4141" w:rsidRPr="009B3C48" w:rsidRDefault="003E4141" w:rsidP="00EA29C0">
      <w:pPr>
        <w:adjustRightInd w:val="0"/>
        <w:ind w:right="-403"/>
        <w:rPr>
          <w:b/>
          <w:bCs/>
          <w:color w:val="000000"/>
          <w:sz w:val="18"/>
          <w:szCs w:val="18"/>
          <w:lang w:val="es-ES" w:eastAsia="es-CO"/>
        </w:rPr>
      </w:pPr>
    </w:p>
    <w:p w14:paraId="6F416B92" w14:textId="77777777" w:rsidR="002F25F3" w:rsidRPr="009B3C48" w:rsidRDefault="00E36557" w:rsidP="00EA29C0">
      <w:pPr>
        <w:adjustRightInd w:val="0"/>
        <w:ind w:right="-403"/>
        <w:rPr>
          <w:b/>
          <w:bCs/>
          <w:color w:val="000000"/>
          <w:sz w:val="18"/>
          <w:szCs w:val="18"/>
          <w:lang w:val="es-ES" w:eastAsia="es-CO"/>
        </w:rPr>
      </w:pPr>
      <w:r w:rsidRPr="009B3C48">
        <w:rPr>
          <w:b/>
          <w:bCs/>
          <w:color w:val="000000"/>
          <w:sz w:val="18"/>
          <w:szCs w:val="18"/>
          <w:lang w:val="es-ES" w:eastAsia="es-CO"/>
        </w:rPr>
        <w:t>C.</w:t>
      </w:r>
      <w:r w:rsidR="00F7143A" w:rsidRPr="009B3C48">
        <w:rPr>
          <w:b/>
          <w:bCs/>
          <w:color w:val="000000"/>
          <w:sz w:val="18"/>
          <w:szCs w:val="18"/>
          <w:lang w:val="es-ES" w:eastAsia="es-CO"/>
        </w:rPr>
        <w:t xml:space="preserve">C.: </w:t>
      </w:r>
    </w:p>
    <w:p w14:paraId="3BC8B501" w14:textId="77777777" w:rsidR="003E4141" w:rsidRPr="009B3C48" w:rsidRDefault="003E4141" w:rsidP="00EA29C0">
      <w:pPr>
        <w:adjustRightInd w:val="0"/>
        <w:ind w:right="-403"/>
        <w:rPr>
          <w:b/>
          <w:bCs/>
          <w:color w:val="000000"/>
          <w:sz w:val="18"/>
          <w:szCs w:val="18"/>
          <w:lang w:val="es-ES" w:eastAsia="es-CO"/>
        </w:rPr>
      </w:pPr>
    </w:p>
    <w:p w14:paraId="1DD4AFAC" w14:textId="77777777" w:rsidR="002F25F3" w:rsidRPr="009B3C48" w:rsidRDefault="00F7143A" w:rsidP="00EA29C0">
      <w:pPr>
        <w:adjustRightInd w:val="0"/>
        <w:ind w:right="-403"/>
        <w:rPr>
          <w:b/>
          <w:bCs/>
          <w:color w:val="000000"/>
          <w:sz w:val="18"/>
          <w:szCs w:val="18"/>
          <w:lang w:val="es-ES" w:eastAsia="es-CO"/>
        </w:rPr>
      </w:pPr>
      <w:r w:rsidRPr="009B3C48">
        <w:rPr>
          <w:b/>
          <w:bCs/>
          <w:color w:val="000000"/>
          <w:sz w:val="18"/>
          <w:szCs w:val="18"/>
          <w:lang w:val="es-ES" w:eastAsia="es-CO"/>
        </w:rPr>
        <w:t xml:space="preserve">FIRMA DEL REPRESENTANTE LEGAL: </w:t>
      </w:r>
    </w:p>
    <w:p w14:paraId="036417D4" w14:textId="77777777" w:rsidR="003E4141" w:rsidRPr="009B3C48" w:rsidRDefault="003E4141" w:rsidP="00EA29C0">
      <w:pPr>
        <w:adjustRightInd w:val="0"/>
        <w:ind w:right="-403"/>
        <w:rPr>
          <w:b/>
          <w:bCs/>
          <w:color w:val="000000"/>
          <w:sz w:val="18"/>
          <w:szCs w:val="18"/>
          <w:lang w:val="es-ES" w:eastAsia="es-CO"/>
        </w:rPr>
      </w:pPr>
    </w:p>
    <w:p w14:paraId="31F2D84A" w14:textId="77777777" w:rsidR="002F25F3" w:rsidRPr="009B3C48" w:rsidRDefault="00F7143A" w:rsidP="00EA29C0">
      <w:pPr>
        <w:adjustRightInd w:val="0"/>
        <w:ind w:right="-403"/>
        <w:rPr>
          <w:b/>
          <w:bCs/>
          <w:color w:val="000000"/>
          <w:sz w:val="18"/>
          <w:szCs w:val="18"/>
          <w:lang w:val="es-ES" w:eastAsia="es-CO"/>
        </w:rPr>
      </w:pPr>
      <w:r w:rsidRPr="009B3C48">
        <w:rPr>
          <w:b/>
          <w:bCs/>
          <w:color w:val="000000"/>
          <w:sz w:val="18"/>
          <w:szCs w:val="18"/>
          <w:lang w:val="es-ES" w:eastAsia="es-CO"/>
        </w:rPr>
        <w:t xml:space="preserve">DIRECCIÓN: </w:t>
      </w:r>
    </w:p>
    <w:p w14:paraId="4C60522B" w14:textId="77777777" w:rsidR="003E4141" w:rsidRPr="009B3C48" w:rsidRDefault="003E4141" w:rsidP="00EA29C0">
      <w:pPr>
        <w:adjustRightInd w:val="0"/>
        <w:ind w:right="-403"/>
        <w:rPr>
          <w:b/>
          <w:bCs/>
          <w:color w:val="000000"/>
          <w:sz w:val="18"/>
          <w:szCs w:val="18"/>
          <w:lang w:val="es-ES" w:eastAsia="es-CO"/>
        </w:rPr>
      </w:pPr>
    </w:p>
    <w:p w14:paraId="263D19CF" w14:textId="77777777" w:rsidR="005778D9" w:rsidRPr="009B3C48" w:rsidRDefault="00E36557" w:rsidP="00EA29C0">
      <w:pPr>
        <w:adjustRightInd w:val="0"/>
        <w:ind w:right="-403"/>
        <w:rPr>
          <w:b/>
          <w:bCs/>
          <w:color w:val="000000"/>
          <w:sz w:val="18"/>
          <w:szCs w:val="18"/>
          <w:lang w:val="pt-PT" w:eastAsia="es-CO"/>
        </w:rPr>
      </w:pPr>
      <w:r w:rsidRPr="009B3C48">
        <w:rPr>
          <w:b/>
          <w:bCs/>
          <w:color w:val="000000"/>
          <w:sz w:val="18"/>
          <w:szCs w:val="18"/>
          <w:lang w:val="pt-PT" w:eastAsia="es-CO"/>
        </w:rPr>
        <w:t xml:space="preserve">TELÉFONO: </w:t>
      </w:r>
    </w:p>
    <w:p w14:paraId="1113DA0B" w14:textId="77777777" w:rsidR="003E4141" w:rsidRPr="009B3C48" w:rsidRDefault="003E4141" w:rsidP="00EA29C0">
      <w:pPr>
        <w:adjustRightInd w:val="0"/>
        <w:ind w:right="-403"/>
        <w:rPr>
          <w:b/>
          <w:bCs/>
          <w:color w:val="000000"/>
          <w:sz w:val="18"/>
          <w:szCs w:val="18"/>
          <w:lang w:val="pt-PT" w:eastAsia="es-CO"/>
        </w:rPr>
      </w:pPr>
    </w:p>
    <w:p w14:paraId="41A0822E" w14:textId="77777777" w:rsidR="00E36557" w:rsidRDefault="00E36557" w:rsidP="00EA29C0">
      <w:pPr>
        <w:rPr>
          <w:b/>
          <w:bCs/>
          <w:color w:val="000000"/>
          <w:sz w:val="18"/>
          <w:szCs w:val="18"/>
          <w:lang w:val="pt-PT" w:eastAsia="es-CO"/>
        </w:rPr>
      </w:pPr>
      <w:r w:rsidRPr="009B3C48">
        <w:rPr>
          <w:b/>
          <w:bCs/>
          <w:color w:val="000000"/>
          <w:sz w:val="18"/>
          <w:szCs w:val="18"/>
          <w:lang w:val="pt-PT" w:eastAsia="es-CO"/>
        </w:rPr>
        <w:t>E-MAIL:</w:t>
      </w:r>
    </w:p>
    <w:p w14:paraId="25F28F78" w14:textId="5BAAAA8F" w:rsidR="00EE7367" w:rsidRPr="005758DE" w:rsidRDefault="005D1EA2" w:rsidP="00646F54">
      <w:pPr>
        <w:jc w:val="center"/>
        <w:rPr>
          <w:b/>
          <w:noProof/>
          <w:lang w:val="pt-PT"/>
        </w:rPr>
      </w:pPr>
      <w:r w:rsidRPr="005758DE">
        <w:rPr>
          <w:b/>
          <w:noProof/>
          <w:lang w:val="pt-PT"/>
        </w:rPr>
        <w:lastRenderedPageBreak/>
        <w:t xml:space="preserve">ANEXO </w:t>
      </w:r>
      <w:r w:rsidR="00EE7367" w:rsidRPr="005758DE">
        <w:rPr>
          <w:b/>
          <w:noProof/>
          <w:lang w:val="pt-PT"/>
        </w:rPr>
        <w:t xml:space="preserve">No. </w:t>
      </w:r>
      <w:r w:rsidR="00040E80" w:rsidRPr="005758DE">
        <w:rPr>
          <w:b/>
          <w:noProof/>
          <w:lang w:val="pt-PT"/>
        </w:rPr>
        <w:t>6</w:t>
      </w:r>
    </w:p>
    <w:p w14:paraId="5503C868" w14:textId="77777777" w:rsidR="001C5B94" w:rsidRPr="005758DE" w:rsidRDefault="001C5B94" w:rsidP="00646F54">
      <w:pPr>
        <w:jc w:val="center"/>
        <w:rPr>
          <w:b/>
          <w:noProof/>
          <w:lang w:val="pt-PT"/>
        </w:rPr>
      </w:pPr>
    </w:p>
    <w:p w14:paraId="6576A49D" w14:textId="77777777" w:rsidR="000F51C1" w:rsidRDefault="005D1EA2" w:rsidP="00473797">
      <w:pPr>
        <w:autoSpaceDE/>
        <w:autoSpaceDN/>
        <w:ind w:left="-284" w:firstLine="426"/>
        <w:jc w:val="center"/>
        <w:rPr>
          <w:b/>
          <w:noProof/>
          <w:lang w:val="es-ES"/>
        </w:rPr>
      </w:pPr>
      <w:bookmarkStart w:id="13" w:name="_Hlk207286992"/>
      <w:r w:rsidRPr="001C5B94">
        <w:rPr>
          <w:b/>
          <w:noProof/>
          <w:lang w:val="es-ES"/>
        </w:rPr>
        <w:t>OBLIGACIONES DEL CONTRATISTA</w:t>
      </w:r>
    </w:p>
    <w:p w14:paraId="737F765D" w14:textId="77777777" w:rsidR="00566108" w:rsidRPr="001C5B94" w:rsidRDefault="00566108" w:rsidP="00924835">
      <w:pPr>
        <w:autoSpaceDE/>
        <w:autoSpaceDN/>
        <w:jc w:val="center"/>
        <w:rPr>
          <w:b/>
          <w:noProof/>
          <w:lang w:val="es-ES"/>
        </w:rPr>
      </w:pPr>
    </w:p>
    <w:p w14:paraId="4EE4C99F" w14:textId="766AF066" w:rsidR="00823449" w:rsidRPr="00C513FF" w:rsidRDefault="00C01315">
      <w:pPr>
        <w:numPr>
          <w:ilvl w:val="0"/>
          <w:numId w:val="28"/>
        </w:numPr>
        <w:autoSpaceDE/>
        <w:autoSpaceDN/>
        <w:ind w:left="-284" w:firstLine="0"/>
        <w:jc w:val="both"/>
      </w:pPr>
      <w:bookmarkStart w:id="14" w:name="_Hlk176343523"/>
      <w:bookmarkEnd w:id="13"/>
      <w:r>
        <w:t>Cum</w:t>
      </w:r>
      <w:r w:rsidR="00823449" w:rsidRPr="00C513FF">
        <w:t>plir con el objeto contractual.</w:t>
      </w:r>
    </w:p>
    <w:p w14:paraId="3A17A9C3" w14:textId="77777777" w:rsidR="00823449" w:rsidRPr="00C513FF" w:rsidRDefault="00823449" w:rsidP="00EA71F6">
      <w:pPr>
        <w:ind w:left="-284"/>
        <w:jc w:val="both"/>
      </w:pPr>
    </w:p>
    <w:p w14:paraId="38D85EE1" w14:textId="77777777" w:rsidR="00823449" w:rsidRPr="00C513FF" w:rsidRDefault="00823449">
      <w:pPr>
        <w:numPr>
          <w:ilvl w:val="0"/>
          <w:numId w:val="28"/>
        </w:numPr>
        <w:autoSpaceDE/>
        <w:autoSpaceDN/>
        <w:ind w:left="-284" w:firstLine="0"/>
        <w:jc w:val="both"/>
      </w:pPr>
      <w:r w:rsidRPr="00C513FF">
        <w:t xml:space="preserve">Obrar con lealtad y buena fe en las distintas etapas contractuales, evitando dilaciones y trabas. </w:t>
      </w:r>
    </w:p>
    <w:p w14:paraId="5FBCAAB0" w14:textId="77777777" w:rsidR="00823449" w:rsidRPr="00C513FF" w:rsidRDefault="00823449" w:rsidP="00EA71F6">
      <w:pPr>
        <w:ind w:left="-284"/>
        <w:jc w:val="both"/>
      </w:pPr>
    </w:p>
    <w:p w14:paraId="63ED10AE" w14:textId="77777777" w:rsidR="00823449" w:rsidRPr="00C513FF" w:rsidRDefault="00823449">
      <w:pPr>
        <w:numPr>
          <w:ilvl w:val="0"/>
          <w:numId w:val="28"/>
        </w:numPr>
        <w:autoSpaceDE/>
        <w:autoSpaceDN/>
        <w:ind w:left="-284" w:firstLine="0"/>
        <w:jc w:val="both"/>
      </w:pPr>
      <w:r w:rsidRPr="00C513FF">
        <w:t>Responder en los plazos que la</w:t>
      </w:r>
      <w:r w:rsidRPr="00C513FF">
        <w:rPr>
          <w:b/>
        </w:rPr>
        <w:t xml:space="preserve"> POLICÍA</w:t>
      </w:r>
      <w:r w:rsidRPr="00C513FF">
        <w:t xml:space="preserve"> </w:t>
      </w:r>
      <w:r w:rsidRPr="00C513FF">
        <w:rPr>
          <w:b/>
        </w:rPr>
        <w:t>NACIONAL</w:t>
      </w:r>
      <w:r w:rsidRPr="00C513FF">
        <w:t xml:space="preserve"> establezca en cada caso, los requerimientos de aclaración o de información que le formule. </w:t>
      </w:r>
    </w:p>
    <w:p w14:paraId="18A5CEE3" w14:textId="77777777" w:rsidR="00823449" w:rsidRPr="00C513FF" w:rsidRDefault="00823449" w:rsidP="00EA71F6">
      <w:pPr>
        <w:ind w:left="-284"/>
        <w:jc w:val="both"/>
      </w:pPr>
    </w:p>
    <w:p w14:paraId="2BFE8E9E" w14:textId="77777777" w:rsidR="00823449" w:rsidRPr="00C513FF" w:rsidRDefault="00823449">
      <w:pPr>
        <w:numPr>
          <w:ilvl w:val="0"/>
          <w:numId w:val="28"/>
        </w:numPr>
        <w:autoSpaceDE/>
        <w:autoSpaceDN/>
        <w:ind w:left="-284" w:firstLine="0"/>
        <w:jc w:val="both"/>
      </w:pPr>
      <w:r w:rsidRPr="00C513FF">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FB2070F" w14:textId="77777777" w:rsidR="00823449" w:rsidRPr="0067628E" w:rsidRDefault="00823449" w:rsidP="00EA71F6">
      <w:pPr>
        <w:ind w:left="-284"/>
        <w:jc w:val="both"/>
        <w:rPr>
          <w:sz w:val="12"/>
          <w:szCs w:val="12"/>
        </w:rPr>
      </w:pPr>
    </w:p>
    <w:p w14:paraId="4BC5A51D" w14:textId="77777777" w:rsidR="00823449" w:rsidRPr="00C513FF" w:rsidRDefault="00823449">
      <w:pPr>
        <w:numPr>
          <w:ilvl w:val="0"/>
          <w:numId w:val="28"/>
        </w:numPr>
        <w:autoSpaceDE/>
        <w:autoSpaceDN/>
        <w:ind w:left="-284" w:firstLine="0"/>
        <w:jc w:val="both"/>
      </w:pPr>
      <w:r w:rsidRPr="00C513FF">
        <w:t>Constituir en debida forma y aportar al Grupo Contractual y Seguimiento de la REGIONAL DE ASEGURAMIENTO EN SALUD No 4 o quien haga sus veces, dentro de los tres (3) días hábiles siguientes a la suscripción del contrato, la Garantía Única.</w:t>
      </w:r>
    </w:p>
    <w:p w14:paraId="785C1B21" w14:textId="77777777" w:rsidR="00823449" w:rsidRPr="0067628E" w:rsidRDefault="00823449" w:rsidP="00EA71F6">
      <w:pPr>
        <w:ind w:left="-284"/>
        <w:jc w:val="both"/>
        <w:rPr>
          <w:sz w:val="16"/>
          <w:szCs w:val="16"/>
        </w:rPr>
      </w:pPr>
    </w:p>
    <w:p w14:paraId="0089B9C7" w14:textId="77777777" w:rsidR="00823449" w:rsidRPr="00C513FF" w:rsidRDefault="00823449">
      <w:pPr>
        <w:numPr>
          <w:ilvl w:val="0"/>
          <w:numId w:val="28"/>
        </w:numPr>
        <w:autoSpaceDE/>
        <w:autoSpaceDN/>
        <w:ind w:left="-284" w:firstLine="0"/>
        <w:jc w:val="both"/>
      </w:pPr>
      <w:r w:rsidRPr="00C513FF">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EA8B347" w14:textId="77777777" w:rsidR="00823449" w:rsidRPr="00C513FF" w:rsidRDefault="00823449" w:rsidP="00823449">
      <w:pPr>
        <w:jc w:val="both"/>
      </w:pPr>
    </w:p>
    <w:p w14:paraId="68F2762B" w14:textId="77777777" w:rsidR="00823449" w:rsidRPr="00C513FF" w:rsidRDefault="00823449">
      <w:pPr>
        <w:numPr>
          <w:ilvl w:val="0"/>
          <w:numId w:val="28"/>
        </w:numPr>
        <w:autoSpaceDE/>
        <w:autoSpaceDN/>
        <w:ind w:left="0"/>
        <w:jc w:val="both"/>
      </w:pPr>
      <w:r w:rsidRPr="00C513FF">
        <w:t>No acceder a peticiones o amenazas, de quienes actuando por fuera de la ley pretendan obligarlo a hacer u omitir algún acto o hecho, el CONTRATISTA</w:t>
      </w:r>
      <w:r w:rsidRPr="00C513FF">
        <w:rPr>
          <w:b/>
          <w:bCs/>
        </w:rPr>
        <w:t xml:space="preserve"> </w:t>
      </w:r>
      <w:r w:rsidRPr="00C513FF">
        <w:t xml:space="preserve">deberá Informar de tal evento a la REGIONAL DE ASEGURAMIENTO EN SALUD No 4 de la Policía Nacional y a las autoridades competentes para que se adopte las medidas necesarias. </w:t>
      </w:r>
    </w:p>
    <w:p w14:paraId="38AC50F3" w14:textId="77777777" w:rsidR="00823449" w:rsidRPr="00C513FF" w:rsidRDefault="00823449" w:rsidP="00EA71F6">
      <w:pPr>
        <w:jc w:val="both"/>
      </w:pPr>
    </w:p>
    <w:p w14:paraId="45AA4162" w14:textId="77777777" w:rsidR="00823449" w:rsidRPr="00C513FF" w:rsidRDefault="00823449">
      <w:pPr>
        <w:numPr>
          <w:ilvl w:val="0"/>
          <w:numId w:val="28"/>
        </w:numPr>
        <w:autoSpaceDE/>
        <w:autoSpaceDN/>
        <w:ind w:left="0"/>
        <w:jc w:val="both"/>
      </w:pPr>
      <w:r w:rsidRPr="00C513FF">
        <w:t>Mantener activa la cuenta corriente o de ahorros reportada para los pagos con el fin de evitar traumatismos en el proceso de ejecución del contrato.</w:t>
      </w:r>
    </w:p>
    <w:p w14:paraId="2F9B34E7" w14:textId="77777777" w:rsidR="00823449" w:rsidRPr="00C513FF" w:rsidRDefault="00823449" w:rsidP="00EA71F6">
      <w:pPr>
        <w:jc w:val="both"/>
      </w:pPr>
    </w:p>
    <w:p w14:paraId="704955C3" w14:textId="77777777" w:rsidR="00823449" w:rsidRPr="00C513FF" w:rsidRDefault="00823449">
      <w:pPr>
        <w:numPr>
          <w:ilvl w:val="0"/>
          <w:numId w:val="28"/>
        </w:numPr>
        <w:autoSpaceDE/>
        <w:autoSpaceDN/>
        <w:ind w:left="0"/>
        <w:jc w:val="both"/>
      </w:pPr>
      <w:r w:rsidRPr="00C513FF">
        <w:t xml:space="preserve">Restituir a LA POLICÍA NACIONAL los elementos que haya colocado a su disposición para el desarrollo del objeto contractual, cuando se lo requiera o al finalizar el contrato, en caso de que se hayan suministrado. </w:t>
      </w:r>
    </w:p>
    <w:p w14:paraId="486BFD7F" w14:textId="77777777" w:rsidR="00823449" w:rsidRPr="0067628E" w:rsidRDefault="00823449" w:rsidP="00EA71F6">
      <w:pPr>
        <w:pStyle w:val="Prrafodelista"/>
        <w:ind w:left="0"/>
        <w:rPr>
          <w:sz w:val="6"/>
          <w:szCs w:val="6"/>
        </w:rPr>
      </w:pPr>
    </w:p>
    <w:p w14:paraId="71E8BB17" w14:textId="77777777" w:rsidR="00823449" w:rsidRPr="00C513FF" w:rsidRDefault="00823449">
      <w:pPr>
        <w:numPr>
          <w:ilvl w:val="0"/>
          <w:numId w:val="28"/>
        </w:numPr>
        <w:autoSpaceDE/>
        <w:autoSpaceDN/>
        <w:ind w:left="0"/>
        <w:jc w:val="both"/>
      </w:pPr>
      <w:r w:rsidRPr="00C513FF">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85E45EA" w14:textId="77777777" w:rsidR="00823449" w:rsidRPr="0067628E" w:rsidRDefault="00823449" w:rsidP="00EA71F6">
      <w:pPr>
        <w:pStyle w:val="Prrafodelista"/>
        <w:ind w:left="0"/>
        <w:rPr>
          <w:sz w:val="2"/>
          <w:szCs w:val="2"/>
        </w:rPr>
      </w:pPr>
    </w:p>
    <w:p w14:paraId="23ACCC7F" w14:textId="77777777" w:rsidR="00823449" w:rsidRPr="00C513FF" w:rsidRDefault="00823449">
      <w:pPr>
        <w:numPr>
          <w:ilvl w:val="0"/>
          <w:numId w:val="28"/>
        </w:numPr>
        <w:autoSpaceDE/>
        <w:autoSpaceDN/>
        <w:ind w:left="0"/>
        <w:jc w:val="both"/>
        <w:rPr>
          <w:color w:val="A6A6A6" w:themeColor="background1" w:themeShade="A6"/>
        </w:rPr>
      </w:pPr>
      <w:r w:rsidRPr="00C513FF">
        <w:t>El contratista se obliga a cumplir y aplicar buenas prácticas en materia ambiental.</w:t>
      </w:r>
    </w:p>
    <w:p w14:paraId="372DD73D" w14:textId="77777777" w:rsidR="00823449" w:rsidRPr="00C513FF" w:rsidRDefault="00823449" w:rsidP="00EA71F6">
      <w:pPr>
        <w:jc w:val="both"/>
        <w:rPr>
          <w:color w:val="A6A6A6" w:themeColor="background1" w:themeShade="A6"/>
        </w:rPr>
      </w:pPr>
    </w:p>
    <w:p w14:paraId="74A7145A" w14:textId="77777777" w:rsidR="00823449" w:rsidRPr="00C513FF" w:rsidRDefault="00823449">
      <w:pPr>
        <w:numPr>
          <w:ilvl w:val="0"/>
          <w:numId w:val="28"/>
        </w:numPr>
        <w:autoSpaceDE/>
        <w:autoSpaceDN/>
        <w:ind w:left="0"/>
        <w:jc w:val="both"/>
      </w:pPr>
      <w:r w:rsidRPr="00C513FF">
        <w:t>El contratista se obliga a cumplir con las normas y leyes de Seguridad y Salud en el Trabajo y los lineamientos del gobierno nacional en el tema del COVID.</w:t>
      </w:r>
    </w:p>
    <w:p w14:paraId="48C4AEB1" w14:textId="77777777" w:rsidR="00823449" w:rsidRPr="0067628E" w:rsidRDefault="00823449" w:rsidP="00EA71F6">
      <w:pPr>
        <w:pStyle w:val="Prrafodelista"/>
        <w:ind w:left="0"/>
        <w:rPr>
          <w:sz w:val="6"/>
          <w:szCs w:val="6"/>
        </w:rPr>
      </w:pPr>
    </w:p>
    <w:p w14:paraId="3C6E88A7" w14:textId="77777777" w:rsidR="00823449" w:rsidRPr="00C513FF" w:rsidRDefault="00823449">
      <w:pPr>
        <w:numPr>
          <w:ilvl w:val="0"/>
          <w:numId w:val="28"/>
        </w:numPr>
        <w:autoSpaceDE/>
        <w:autoSpaceDN/>
        <w:ind w:left="0"/>
        <w:jc w:val="both"/>
      </w:pPr>
      <w:r w:rsidRPr="00C513FF">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C513FF">
        <w:rPr>
          <w:i/>
        </w:rPr>
        <w:t>Lineamientos para el Pago de Proveedores del Estado</w:t>
      </w:r>
      <w:r w:rsidRPr="00C513FF">
        <w:t>” y la Resolución No. 000</w:t>
      </w:r>
      <w:r>
        <w:t>165</w:t>
      </w:r>
      <w:r w:rsidRPr="00C513FF">
        <w:t xml:space="preserve"> de 202</w:t>
      </w:r>
      <w:r>
        <w:t>3</w:t>
      </w:r>
      <w:r w:rsidRPr="00C513FF">
        <w:t>, “</w:t>
      </w:r>
      <w:r w:rsidRPr="00C513FF">
        <w:rPr>
          <w:i/>
        </w:rPr>
        <w:t>Por la  cual se desarrollan los sistemas de facturación, los proveedores tecnológicos</w:t>
      </w:r>
      <w:r w:rsidRPr="00C513FF">
        <w:t>” y el registro de la factura electrónica de venta.</w:t>
      </w:r>
    </w:p>
    <w:p w14:paraId="777D4C07" w14:textId="77777777" w:rsidR="00823449" w:rsidRPr="0067628E" w:rsidRDefault="00823449" w:rsidP="00EA71F6">
      <w:pPr>
        <w:pStyle w:val="Prrafodelista"/>
        <w:ind w:left="0"/>
        <w:rPr>
          <w:sz w:val="2"/>
          <w:szCs w:val="2"/>
        </w:rPr>
      </w:pPr>
    </w:p>
    <w:p w14:paraId="1CDA8ED3" w14:textId="77777777" w:rsidR="00823449" w:rsidRPr="0067628E" w:rsidRDefault="00823449">
      <w:pPr>
        <w:numPr>
          <w:ilvl w:val="0"/>
          <w:numId w:val="28"/>
        </w:numPr>
        <w:autoSpaceDE/>
        <w:autoSpaceDN/>
        <w:ind w:left="0"/>
        <w:jc w:val="both"/>
      </w:pPr>
      <w:r w:rsidRPr="0067628E">
        <w:t>Las demás obligaciones del CONTRATISTA contenidas en el artículo 5º de la Ley 80 de 1993, así mismo, será civil y penalmente responsable por sus acciones u omisiones en la actuación contractual.</w:t>
      </w:r>
      <w:r>
        <w:t xml:space="preserve"> </w:t>
      </w:r>
      <w:r w:rsidRPr="0067628E">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p w14:paraId="07A5E5E2" w14:textId="77777777" w:rsidR="00823449" w:rsidRPr="00C513FF" w:rsidRDefault="00823449" w:rsidP="00EA71F6">
      <w:pPr>
        <w:pStyle w:val="Prrafodelista"/>
        <w:ind w:left="0"/>
      </w:pPr>
    </w:p>
    <w:p w14:paraId="0270CF8B" w14:textId="77777777" w:rsidR="00823449" w:rsidRPr="00C513FF" w:rsidRDefault="00823449">
      <w:pPr>
        <w:pStyle w:val="Prrafodelista"/>
        <w:numPr>
          <w:ilvl w:val="0"/>
          <w:numId w:val="28"/>
        </w:numPr>
        <w:tabs>
          <w:tab w:val="left" w:pos="240"/>
        </w:tabs>
        <w:autoSpaceDE/>
        <w:autoSpaceDN/>
        <w:spacing w:after="160" w:line="259" w:lineRule="auto"/>
        <w:ind w:left="0"/>
        <w:jc w:val="both"/>
        <w:rPr>
          <w:rFonts w:eastAsiaTheme="minorHAnsi"/>
        </w:rPr>
      </w:pPr>
      <w:r w:rsidRPr="00C513FF">
        <w:rPr>
          <w:rFonts w:eastAsiaTheme="minorHAnsi"/>
        </w:rPr>
        <w:t>El CONTRATISTA en caso de estar obligado a la implementación de la facturación electrónica, se obliga a cumplir</w:t>
      </w:r>
      <w:r w:rsidRPr="00C513FF">
        <w:t xml:space="preserve"> </w:t>
      </w:r>
      <w:r w:rsidRPr="00C513FF">
        <w:rPr>
          <w:rFonts w:eastAsiaTheme="minorHAnsi"/>
        </w:rPr>
        <w:t xml:space="preserve">con la emisión de la facturación electrónica, para lo cual deberá coordinar con el supervisor de contrato para la recepción de la misma, Dando cumplimiento así a la Directiva </w:t>
      </w:r>
      <w:r w:rsidRPr="00C513FF">
        <w:rPr>
          <w:rFonts w:eastAsiaTheme="minorHAnsi"/>
        </w:rPr>
        <w:lastRenderedPageBreak/>
        <w:t>Presidencial 09 del 17 de septiembre de 2020 y la circular externa 053 del 01 de diciembre de 2020 expedida por el MINHACIENDA, l Decreto 358 del 5 de marzo de 2020, en concordancia, con lo dispuesto en la Resolución No, 000</w:t>
      </w:r>
      <w:r>
        <w:rPr>
          <w:rFonts w:eastAsiaTheme="minorHAnsi"/>
        </w:rPr>
        <w:t>165</w:t>
      </w:r>
      <w:r w:rsidRPr="00C513FF">
        <w:rPr>
          <w:rFonts w:eastAsiaTheme="minorHAnsi"/>
        </w:rPr>
        <w:t xml:space="preserve"> de 202</w:t>
      </w:r>
      <w:r>
        <w:rPr>
          <w:rFonts w:eastAsiaTheme="minorHAnsi"/>
        </w:rPr>
        <w:t>3</w:t>
      </w:r>
      <w:r w:rsidRPr="00C513FF">
        <w:rPr>
          <w:rFonts w:eastAsiaTheme="minorHAnsi"/>
        </w:rPr>
        <w:t>…”</w:t>
      </w:r>
    </w:p>
    <w:p w14:paraId="3CD6C311" w14:textId="77777777" w:rsidR="00823449" w:rsidRPr="0067628E" w:rsidRDefault="00823449" w:rsidP="00823449">
      <w:pPr>
        <w:tabs>
          <w:tab w:val="left" w:pos="240"/>
        </w:tabs>
        <w:jc w:val="both"/>
        <w:rPr>
          <w:sz w:val="6"/>
          <w:szCs w:val="6"/>
        </w:rPr>
      </w:pPr>
    </w:p>
    <w:p w14:paraId="1606262B" w14:textId="445A9C3C" w:rsidR="00823449" w:rsidRPr="00C513FF" w:rsidRDefault="00823449">
      <w:pPr>
        <w:pStyle w:val="Prrafodelista"/>
        <w:numPr>
          <w:ilvl w:val="0"/>
          <w:numId w:val="28"/>
        </w:numPr>
        <w:tabs>
          <w:tab w:val="left" w:pos="240"/>
        </w:tabs>
        <w:autoSpaceDE/>
        <w:autoSpaceDN/>
        <w:spacing w:after="160" w:line="259" w:lineRule="auto"/>
        <w:ind w:left="142"/>
        <w:jc w:val="both"/>
        <w:rPr>
          <w:rFonts w:eastAsiaTheme="minorHAnsi"/>
        </w:rPr>
      </w:pPr>
      <w:r w:rsidRPr="00C513FF">
        <w:rPr>
          <w:rFonts w:eastAsiaTheme="minorHAnsi"/>
        </w:rPr>
        <w:t xml:space="preserve">Presentar la facturación correspondiente al mes causado dentro de los </w:t>
      </w:r>
      <w:r w:rsidR="00DD5E5C">
        <w:rPr>
          <w:rFonts w:eastAsiaTheme="minorHAnsi"/>
        </w:rPr>
        <w:t>CINCO</w:t>
      </w:r>
      <w:r w:rsidRPr="00C513FF">
        <w:rPr>
          <w:rFonts w:eastAsiaTheme="minorHAnsi"/>
        </w:rPr>
        <w:t xml:space="preserve"> (</w:t>
      </w:r>
      <w:r w:rsidR="00DD5E5C">
        <w:rPr>
          <w:rFonts w:eastAsiaTheme="minorHAnsi"/>
        </w:rPr>
        <w:t>05</w:t>
      </w:r>
      <w:r w:rsidRPr="00C513FF">
        <w:rPr>
          <w:rFonts w:eastAsiaTheme="minorHAnsi"/>
        </w:rPr>
        <w:t xml:space="preserve">) </w:t>
      </w:r>
      <w:r w:rsidR="00DD5E5C">
        <w:rPr>
          <w:rFonts w:eastAsiaTheme="minorHAnsi"/>
        </w:rPr>
        <w:t xml:space="preserve">primeros </w:t>
      </w:r>
      <w:r w:rsidRPr="00C513FF">
        <w:rPr>
          <w:rFonts w:eastAsiaTheme="minorHAnsi"/>
        </w:rPr>
        <w:t xml:space="preserve">días </w:t>
      </w:r>
      <w:r w:rsidR="00DD5E5C">
        <w:rPr>
          <w:rFonts w:eastAsiaTheme="minorHAnsi"/>
        </w:rPr>
        <w:t>hábiles</w:t>
      </w:r>
      <w:r w:rsidRPr="00C513FF">
        <w:rPr>
          <w:rFonts w:eastAsiaTheme="minorHAnsi"/>
        </w:rPr>
        <w:t xml:space="preserve"> del mes siguiente en la Ventanilla Única Central de Cuentas de la UNIDDA PRESTADORA DE SALUD NARIÑOI TIPO B, En esta Facturación debe aparecer el No de Contrato vigente al que se carga la cuenta y dando cumplimiento a la ley 594 del 14 de julio de 2000 “Ley General de Archivo”,</w:t>
      </w:r>
    </w:p>
    <w:p w14:paraId="04F2F294" w14:textId="77777777" w:rsidR="00823449" w:rsidRPr="0067628E" w:rsidRDefault="00823449" w:rsidP="00EA71F6">
      <w:pPr>
        <w:tabs>
          <w:tab w:val="left" w:pos="240"/>
        </w:tabs>
        <w:ind w:left="142"/>
        <w:jc w:val="both"/>
        <w:rPr>
          <w:sz w:val="4"/>
          <w:szCs w:val="4"/>
        </w:rPr>
      </w:pPr>
    </w:p>
    <w:p w14:paraId="7750B8A8" w14:textId="77777777" w:rsidR="00823449" w:rsidRPr="00C513FF" w:rsidRDefault="00823449">
      <w:pPr>
        <w:pStyle w:val="Prrafodelista"/>
        <w:numPr>
          <w:ilvl w:val="0"/>
          <w:numId w:val="28"/>
        </w:numPr>
        <w:tabs>
          <w:tab w:val="left" w:pos="240"/>
        </w:tabs>
        <w:autoSpaceDE/>
        <w:autoSpaceDN/>
        <w:spacing w:after="160" w:line="259" w:lineRule="auto"/>
        <w:ind w:left="142"/>
        <w:jc w:val="both"/>
        <w:rPr>
          <w:rFonts w:eastAsiaTheme="minorHAnsi"/>
        </w:rPr>
      </w:pPr>
      <w:r w:rsidRPr="00C513FF">
        <w:rPr>
          <w:rFonts w:eastAsiaTheme="minorHAnsi"/>
        </w:rPr>
        <w:t>Las demás obligaciones del CONTRATISTA contenidas en el artículo 5º de la Ley 80 de 1993, así mismo, será civil y penalmente responsable por sus acciones u omisiones en la actuación contractual.</w:t>
      </w:r>
    </w:p>
    <w:p w14:paraId="6EC8FB44" w14:textId="77777777" w:rsidR="00823449" w:rsidRPr="0067628E" w:rsidRDefault="00823449" w:rsidP="00EA71F6">
      <w:pPr>
        <w:tabs>
          <w:tab w:val="left" w:pos="240"/>
        </w:tabs>
        <w:ind w:left="142"/>
        <w:jc w:val="both"/>
        <w:rPr>
          <w:sz w:val="4"/>
          <w:szCs w:val="4"/>
        </w:rPr>
      </w:pPr>
    </w:p>
    <w:p w14:paraId="2F5C51D2" w14:textId="77777777" w:rsidR="00823449" w:rsidRPr="00E1606A" w:rsidRDefault="00823449">
      <w:pPr>
        <w:pStyle w:val="Prrafodelista"/>
        <w:numPr>
          <w:ilvl w:val="0"/>
          <w:numId w:val="28"/>
        </w:numPr>
        <w:tabs>
          <w:tab w:val="left" w:pos="240"/>
        </w:tabs>
        <w:autoSpaceDE/>
        <w:autoSpaceDN/>
        <w:spacing w:after="160" w:line="259" w:lineRule="auto"/>
        <w:ind w:left="142"/>
        <w:jc w:val="both"/>
        <w:rPr>
          <w:rFonts w:eastAsiaTheme="minorHAnsi"/>
        </w:rPr>
      </w:pPr>
      <w:r w:rsidRPr="00E1606A">
        <w:rPr>
          <w:rFonts w:eastAsiaTheme="minorHAnsi"/>
        </w:rPr>
        <w:t xml:space="preserve">El CONTRATISTA se compromete a cumplir con el programa de Gestión de Residuos Hospitalarios – Decreto 780 de 2016 (Título 10), Decreto 1076 de 2015 (Título 6) que trata de Gestión de residuos químicos y peligrosos, Resolución 2184 de 2019 que trata programa de reciclaje, protección radiológica, protocolos </w:t>
      </w:r>
      <w:r>
        <w:rPr>
          <w:rFonts w:eastAsiaTheme="minorHAnsi"/>
        </w:rPr>
        <w:t xml:space="preserve">de protección radiológica </w:t>
      </w:r>
      <w:r>
        <w:t>Resolución 1811 de septiembre de 2025</w:t>
      </w:r>
      <w:r>
        <w:rPr>
          <w:rFonts w:eastAsiaTheme="minorHAnsi"/>
        </w:rPr>
        <w:t>.</w:t>
      </w:r>
    </w:p>
    <w:p w14:paraId="03BBB158" w14:textId="77777777" w:rsidR="00823449" w:rsidRPr="0067628E" w:rsidRDefault="00823449" w:rsidP="00EA71F6">
      <w:pPr>
        <w:tabs>
          <w:tab w:val="left" w:pos="240"/>
        </w:tabs>
        <w:ind w:left="142"/>
        <w:jc w:val="both"/>
        <w:rPr>
          <w:sz w:val="4"/>
          <w:szCs w:val="4"/>
        </w:rPr>
      </w:pPr>
    </w:p>
    <w:p w14:paraId="528F3E75" w14:textId="77777777" w:rsidR="00823449" w:rsidRPr="00C513FF" w:rsidRDefault="00823449">
      <w:pPr>
        <w:pStyle w:val="Prrafodelista"/>
        <w:numPr>
          <w:ilvl w:val="0"/>
          <w:numId w:val="28"/>
        </w:numPr>
        <w:autoSpaceDE/>
        <w:autoSpaceDN/>
        <w:spacing w:after="160" w:line="259" w:lineRule="auto"/>
        <w:ind w:left="142"/>
        <w:jc w:val="both"/>
        <w:rPr>
          <w:rFonts w:eastAsiaTheme="minorHAnsi"/>
          <w:lang w:eastAsia="es-CO"/>
        </w:rPr>
      </w:pPr>
      <w:r w:rsidRPr="00C513FF">
        <w:rPr>
          <w:rFonts w:eastAsiaTheme="minorHAnsi"/>
        </w:rPr>
        <w:t>El CONTRATISTA se compromete a cargar la cuenta de cobro en la plataforma SECOP II.</w:t>
      </w:r>
    </w:p>
    <w:p w14:paraId="5C5BDEE7" w14:textId="77777777" w:rsidR="00823449" w:rsidRPr="00C513FF" w:rsidRDefault="00823449" w:rsidP="00EA71F6">
      <w:pPr>
        <w:pStyle w:val="Prrafodelista"/>
        <w:ind w:left="142"/>
        <w:rPr>
          <w:rFonts w:eastAsiaTheme="minorHAnsi"/>
          <w:lang w:eastAsia="es-CO"/>
        </w:rPr>
      </w:pPr>
    </w:p>
    <w:p w14:paraId="4B8319EF" w14:textId="77777777" w:rsidR="00823449" w:rsidRPr="00C513FF" w:rsidRDefault="00823449">
      <w:pPr>
        <w:pStyle w:val="Prrafodelista"/>
        <w:numPr>
          <w:ilvl w:val="0"/>
          <w:numId w:val="28"/>
        </w:numPr>
        <w:autoSpaceDE/>
        <w:autoSpaceDN/>
        <w:spacing w:after="160" w:line="259" w:lineRule="auto"/>
        <w:ind w:left="142"/>
        <w:jc w:val="both"/>
        <w:rPr>
          <w:rFonts w:eastAsiaTheme="minorHAnsi"/>
          <w:lang w:eastAsia="es-CO"/>
        </w:rPr>
      </w:pPr>
      <w:bookmarkStart w:id="15" w:name="_Hlk194907937"/>
      <w:r w:rsidRPr="00C513FF">
        <w:rPr>
          <w:rFonts w:eastAsiaTheme="minorHAnsi"/>
          <w:lang w:eastAsia="es-CO"/>
        </w:rPr>
        <w:t>Cuando se generen glosas y estas sean aceptadas por el contratista, este se obliga a realizar documento equivalente (nota crédito), debidamente registrada en la DIAN.</w:t>
      </w:r>
    </w:p>
    <w:p w14:paraId="7F86D3BE" w14:textId="77777777" w:rsidR="00823449" w:rsidRPr="00C513FF" w:rsidRDefault="00823449" w:rsidP="00EA71F6">
      <w:pPr>
        <w:pStyle w:val="Prrafodelista"/>
        <w:ind w:left="142"/>
        <w:rPr>
          <w:rFonts w:eastAsiaTheme="minorHAnsi"/>
          <w:lang w:eastAsia="es-CO"/>
        </w:rPr>
      </w:pPr>
    </w:p>
    <w:bookmarkEnd w:id="15"/>
    <w:p w14:paraId="72760BC5" w14:textId="77777777" w:rsidR="00823449" w:rsidRPr="00C513FF" w:rsidRDefault="00823449">
      <w:pPr>
        <w:pStyle w:val="Prrafodelista"/>
        <w:numPr>
          <w:ilvl w:val="0"/>
          <w:numId w:val="28"/>
        </w:numPr>
        <w:autoSpaceDE/>
        <w:autoSpaceDN/>
        <w:spacing w:after="160" w:line="259" w:lineRule="auto"/>
        <w:ind w:left="142"/>
        <w:jc w:val="both"/>
        <w:rPr>
          <w:rFonts w:eastAsiaTheme="minorHAnsi"/>
          <w:lang w:eastAsia="es-CO"/>
        </w:rPr>
      </w:pPr>
      <w:r w:rsidRPr="00C513FF">
        <w:rPr>
          <w:rFonts w:eastAsiaTheme="minorHAnsi"/>
          <w:lang w:eastAsia="es-CO"/>
        </w:rPr>
        <w:t>En el caso que, durante la ejecución del presente contrato, se produzca la terminación del presupuesto asignado para la vigencia inicial, las partes acuerdan expresamente que las tarifas y precios pactados inicialmente se mantendrán sin modificación alguna, así como cualquier adición o modificación que se llegare a realizar conforme las disposiciones contractuales y legales aplicables en Colombia, garantizando la estabilidad de las condiciones económicas del contrato y el mantenimiento de las tarifas acordadas durante toda su duración; en aras de garantizar los servicios de salud a las unidades que conforman la Regional de Aseguramiento en Salud N° 4 (Valle, Cauca y Nariño).</w:t>
      </w:r>
    </w:p>
    <w:p w14:paraId="35AE6633" w14:textId="77777777" w:rsidR="00823449" w:rsidRPr="00C513FF" w:rsidRDefault="00823449" w:rsidP="00EA71F6">
      <w:pPr>
        <w:pStyle w:val="Prrafodelista"/>
        <w:ind w:left="142"/>
        <w:rPr>
          <w:rFonts w:eastAsiaTheme="minorHAnsi"/>
          <w:lang w:eastAsia="es-CO"/>
        </w:rPr>
      </w:pPr>
    </w:p>
    <w:p w14:paraId="7E938013" w14:textId="77777777" w:rsidR="00823449" w:rsidRPr="00C513FF" w:rsidRDefault="00823449">
      <w:pPr>
        <w:pStyle w:val="Prrafodelista"/>
        <w:numPr>
          <w:ilvl w:val="0"/>
          <w:numId w:val="28"/>
        </w:numPr>
        <w:autoSpaceDE/>
        <w:autoSpaceDN/>
        <w:spacing w:after="160" w:line="259" w:lineRule="auto"/>
        <w:ind w:left="142"/>
        <w:jc w:val="both"/>
        <w:rPr>
          <w:rFonts w:eastAsiaTheme="minorHAnsi"/>
          <w:lang w:eastAsia="es-CO"/>
        </w:rPr>
      </w:pPr>
      <w:r w:rsidRPr="00C513FF">
        <w:rPr>
          <w:rFonts w:eastAsiaTheme="minorHAnsi"/>
          <w:lang w:eastAsia="es-CO"/>
        </w:rPr>
        <w:t>Las partes acuerdan que en el caso de que un procedimiento o servicios prestado sea considerado como fallido, según los términos definidos en este contrato la regional de Aseguramiento en Salud N° 4, pagara al contratista el equivalente al veinticinco (25) % del valor total pactado para dicho procedimiento o servicio, esta obligación de pago está sujeta a un proceso de revisión por parte de auditoría de cuentas médicas para confirmación de la falla conforme los términos en el presente contrato.</w:t>
      </w:r>
    </w:p>
    <w:p w14:paraId="7BA55907" w14:textId="77777777" w:rsidR="00823449" w:rsidRPr="00C513FF" w:rsidRDefault="00823449" w:rsidP="00EA71F6">
      <w:pPr>
        <w:pStyle w:val="Prrafodelista"/>
        <w:ind w:left="142"/>
        <w:rPr>
          <w:rFonts w:eastAsiaTheme="minorHAnsi"/>
          <w:lang w:eastAsia="es-CO"/>
        </w:rPr>
      </w:pPr>
    </w:p>
    <w:p w14:paraId="115552C3" w14:textId="77777777" w:rsidR="00823449" w:rsidRDefault="00823449">
      <w:pPr>
        <w:pStyle w:val="Prrafodelista"/>
        <w:numPr>
          <w:ilvl w:val="0"/>
          <w:numId w:val="28"/>
        </w:numPr>
        <w:autoSpaceDE/>
        <w:autoSpaceDN/>
        <w:spacing w:after="160" w:line="259" w:lineRule="auto"/>
        <w:ind w:left="142"/>
        <w:jc w:val="both"/>
        <w:rPr>
          <w:rFonts w:eastAsiaTheme="minorHAnsi"/>
          <w:lang w:eastAsia="es-CO"/>
        </w:rPr>
      </w:pPr>
      <w:r w:rsidRPr="00C513FF">
        <w:rPr>
          <w:rFonts w:eastAsiaTheme="minorHAnsi"/>
          <w:lang w:eastAsia="es-CO"/>
        </w:rPr>
        <w:t>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p w14:paraId="1154C800" w14:textId="77777777" w:rsidR="00823449" w:rsidRPr="004726BE" w:rsidRDefault="00823449" w:rsidP="00EA71F6">
      <w:pPr>
        <w:pStyle w:val="Prrafodelista"/>
        <w:ind w:left="142"/>
        <w:rPr>
          <w:rFonts w:eastAsiaTheme="minorHAnsi"/>
          <w:lang w:eastAsia="es-CO"/>
        </w:rPr>
      </w:pPr>
    </w:p>
    <w:p w14:paraId="7C897493" w14:textId="77777777" w:rsidR="00823449" w:rsidRDefault="00823449">
      <w:pPr>
        <w:pStyle w:val="Prrafodelista"/>
        <w:numPr>
          <w:ilvl w:val="0"/>
          <w:numId w:val="28"/>
        </w:numPr>
        <w:tabs>
          <w:tab w:val="left" w:pos="240"/>
        </w:tabs>
        <w:autoSpaceDE/>
        <w:autoSpaceDN/>
        <w:spacing w:after="160" w:line="259" w:lineRule="auto"/>
        <w:ind w:left="142"/>
        <w:jc w:val="both"/>
        <w:rPr>
          <w:color w:val="000000"/>
        </w:rPr>
      </w:pPr>
      <w:r w:rsidRPr="00A96F5D">
        <w:rPr>
          <w:color w:val="000000"/>
        </w:rPr>
        <w:t>El contratista se compromete a cumplir el acuerdo 093 CSSMP 2025 como parte del marco normativo, limita al máximo y en la medida de lo posible, la inclusión de servicios y tecnologías que no se encuentren codificados en la Clasificación Única de Procedimientos en Salud (CUPS) o en los Códigos Únicos de Medicamentos (CUM).</w:t>
      </w:r>
    </w:p>
    <w:p w14:paraId="404A1DAB" w14:textId="77777777" w:rsidR="00823449" w:rsidRPr="008A2B4F" w:rsidRDefault="00823449" w:rsidP="00EA71F6">
      <w:pPr>
        <w:pStyle w:val="Prrafodelista"/>
        <w:ind w:left="142"/>
        <w:rPr>
          <w:color w:val="000000"/>
        </w:rPr>
      </w:pPr>
    </w:p>
    <w:p w14:paraId="7661031B" w14:textId="77777777" w:rsidR="00823449" w:rsidRPr="008A2B4F" w:rsidRDefault="00823449">
      <w:pPr>
        <w:pStyle w:val="Prrafodelista"/>
        <w:numPr>
          <w:ilvl w:val="0"/>
          <w:numId w:val="28"/>
        </w:numPr>
        <w:tabs>
          <w:tab w:val="left" w:pos="240"/>
        </w:tabs>
        <w:autoSpaceDE/>
        <w:autoSpaceDN/>
        <w:spacing w:after="160" w:line="259" w:lineRule="auto"/>
        <w:ind w:left="142"/>
        <w:jc w:val="both"/>
        <w:rPr>
          <w:b/>
          <w:color w:val="000000"/>
        </w:rPr>
      </w:pPr>
      <w:r w:rsidRPr="008A2B4F">
        <w:rPr>
          <w:b/>
          <w:color w:val="000000"/>
        </w:rPr>
        <w:t>Reconocimiento, autorización y condiciones tarifarias de servicios no incluidos en la minuta contractual</w:t>
      </w:r>
    </w:p>
    <w:p w14:paraId="02C128C9" w14:textId="77777777" w:rsidR="00823449" w:rsidRPr="008A2B4F" w:rsidRDefault="00823449" w:rsidP="00EA71F6">
      <w:pPr>
        <w:pStyle w:val="Prrafodelista"/>
        <w:tabs>
          <w:tab w:val="left" w:pos="240"/>
        </w:tabs>
        <w:ind w:left="142"/>
        <w:jc w:val="both"/>
        <w:rPr>
          <w:color w:val="000000"/>
        </w:rPr>
      </w:pPr>
      <w:r w:rsidRPr="008A2B4F">
        <w:rPr>
          <w:color w:val="000000"/>
        </w:rPr>
        <w:t>Las partes acuerdan que los servicios, tecnologías en salud o procedimientos que no se encuentren expresamente incluidos o pactados en la presente minuta contractual, pero que sean requeridos en el marco de la atención del usuario, deberán ser previamente autorizados por la REGIONAL EN ASEGURAMIENTO EN SALUD No4, salvo las excepciones previstas en la presente cláusula.</w:t>
      </w:r>
    </w:p>
    <w:p w14:paraId="474651CE" w14:textId="77777777" w:rsidR="00823449" w:rsidRPr="008A2B4F" w:rsidRDefault="00823449" w:rsidP="00EA71F6">
      <w:pPr>
        <w:pStyle w:val="Prrafodelista"/>
        <w:tabs>
          <w:tab w:val="left" w:pos="240"/>
        </w:tabs>
        <w:ind w:left="142"/>
        <w:jc w:val="both"/>
        <w:rPr>
          <w:color w:val="000000"/>
        </w:rPr>
      </w:pPr>
      <w:r w:rsidRPr="008A2B4F">
        <w:rPr>
          <w:color w:val="000000"/>
        </w:rPr>
        <w:t xml:space="preserve">En desarrollo de lo dispuesto en el artículo 2.5.3.4.2.2 Decreto 780 DE 2016, mediante el cual se regulan los acuerdos de voluntades en el sistema de salud, las partes reconocen que los acuerdos contractuales deben contener de manera expresa la definición de los servicios, tecnologías en salud y las condiciones tarifarias aplicables, como elemento esencial para la ejecución contractual </w:t>
      </w:r>
      <w:r w:rsidRPr="008A2B4F">
        <w:rPr>
          <w:color w:val="000000"/>
        </w:rPr>
        <w:lastRenderedPageBreak/>
        <w:t>y la garantía del acceso efectivo a los servicios de salud. En consecuencia, la ausencia de estipulación expresa frente a determinados servicios o tecnologías dará lugar a la aplicación de criterios normativos supletorios.</w:t>
      </w:r>
    </w:p>
    <w:p w14:paraId="6FBD1ACF" w14:textId="77777777" w:rsidR="00823449" w:rsidRPr="008A2B4F" w:rsidRDefault="00823449" w:rsidP="00EA71F6">
      <w:pPr>
        <w:pStyle w:val="Prrafodelista"/>
        <w:tabs>
          <w:tab w:val="left" w:pos="240"/>
        </w:tabs>
        <w:ind w:left="142"/>
        <w:jc w:val="both"/>
        <w:rPr>
          <w:color w:val="000000"/>
        </w:rPr>
      </w:pPr>
      <w:r w:rsidRPr="008A2B4F">
        <w:rPr>
          <w:color w:val="000000"/>
        </w:rPr>
        <w:t>En ausencia de acuerdo tarifario previo para dichos servicios, su reconocimiento económico se realizará como valor máximo hasta el equivalente a las tarifas definidas en el Manual de Régimen Tarifario SOAT vigente al momento de la prestación del servicio, adoptado en el marco del Decreto 780 de 2016 y sus actualizaciones emitidas por el Ministerio de Salud y Protección Social (incluyendo su indexación en Unidad de Valor Básico – UVB u otra unidad vigente).</w:t>
      </w:r>
    </w:p>
    <w:p w14:paraId="44BA7946" w14:textId="77777777" w:rsidR="00823449" w:rsidRPr="008A2B4F" w:rsidRDefault="00823449" w:rsidP="00EA71F6">
      <w:pPr>
        <w:pStyle w:val="Prrafodelista"/>
        <w:tabs>
          <w:tab w:val="left" w:pos="240"/>
        </w:tabs>
        <w:ind w:left="142"/>
        <w:jc w:val="both"/>
        <w:rPr>
          <w:color w:val="000000"/>
        </w:rPr>
      </w:pPr>
      <w:r w:rsidRPr="008A2B4F">
        <w:rPr>
          <w:color w:val="000000"/>
        </w:rPr>
        <w:t>Lo anterior, en concordancia con lo establecido por el Ministerio de Salud y Protección Social mediante Circular Externa 0025 de 2024 vigente, en la cual se dispone que dichas tarifas son aplicables de manera obligatoria en los eventos definidos normativamente y constituyen un referente aplicable en escenarios en los cuales no exista acuerdo entre las partes, incluyendo la atención de urgencias de otra naturaleza. En consecuencia, el Manual SOAT se adopta como criterio tarifario supletorio, objetivo y verificable, sin perjuicio de la posibilidad de aplicar factores de negociación inferiores acordados entre las partes.</w:t>
      </w:r>
    </w:p>
    <w:p w14:paraId="40CB58DB" w14:textId="77777777" w:rsidR="00823449" w:rsidRPr="008A2B4F" w:rsidRDefault="00823449" w:rsidP="00EA71F6">
      <w:pPr>
        <w:pStyle w:val="Prrafodelista"/>
        <w:tabs>
          <w:tab w:val="left" w:pos="240"/>
        </w:tabs>
        <w:ind w:left="142"/>
        <w:jc w:val="both"/>
        <w:rPr>
          <w:color w:val="000000"/>
        </w:rPr>
      </w:pPr>
      <w:r w:rsidRPr="008A2B4F">
        <w:rPr>
          <w:color w:val="000000"/>
        </w:rPr>
        <w:t>El reconocimiento y pago de estos servicios estará condicionado al cumplimiento integral de los requisitos de facturación, soportes y validación establecidos en la normatividad vigente, incluyendo, pero sin limitarse a: RIPS, autorización, orden médica, soportes de atención, factura electrónica en salud y manual de glosas, y estará sujeto a los procesos de auditoría de cuentas médicas por parte de la REGIONAL EN ASEGURAMIENTO EN SALUD No4, quien verificará la pertinencia, oportunidad, racionalidad y cumplimiento de las condiciones contractuales.</w:t>
      </w:r>
    </w:p>
    <w:p w14:paraId="541CAF03" w14:textId="77777777" w:rsidR="00823449" w:rsidRPr="008A2B4F" w:rsidRDefault="00823449">
      <w:pPr>
        <w:pStyle w:val="Prrafodelista"/>
        <w:numPr>
          <w:ilvl w:val="0"/>
          <w:numId w:val="28"/>
        </w:numPr>
        <w:tabs>
          <w:tab w:val="left" w:pos="240"/>
        </w:tabs>
        <w:autoSpaceDE/>
        <w:autoSpaceDN/>
        <w:spacing w:after="160" w:line="259" w:lineRule="auto"/>
        <w:ind w:left="142"/>
        <w:jc w:val="both"/>
        <w:rPr>
          <w:color w:val="000000"/>
        </w:rPr>
      </w:pPr>
      <w:r w:rsidRPr="008A2B4F">
        <w:rPr>
          <w:color w:val="000000"/>
        </w:rPr>
        <w:t>Oportunidad y validez de las autorizaciones - Las partes acuerdan que las autorizaciones de servicios, tecnologías en salud y procedimientos deberán ser emitidas de manera previa o, como máximo, en la misma fecha de la atención prestada al usuario, constituyéndose en requisito esencial para el reconocimiento económico de los servicios. En consecuencia, no se aceptarán autorizaciones emitidas con fecha posterior a la prestación del servicio, salvo en los casos excepcionales previstos en la normatividad vigente y en el presente estudio previo.</w:t>
      </w:r>
    </w:p>
    <w:p w14:paraId="6B72DDAE" w14:textId="77777777" w:rsidR="00823449" w:rsidRPr="008A2B4F" w:rsidRDefault="00823449" w:rsidP="00EA71F6">
      <w:pPr>
        <w:pStyle w:val="Prrafodelista"/>
        <w:tabs>
          <w:tab w:val="left" w:pos="240"/>
        </w:tabs>
        <w:ind w:left="142"/>
        <w:jc w:val="both"/>
        <w:rPr>
          <w:b/>
          <w:color w:val="000000"/>
        </w:rPr>
      </w:pPr>
      <w:r w:rsidRPr="008A2B4F">
        <w:rPr>
          <w:b/>
          <w:color w:val="000000"/>
        </w:rPr>
        <w:t>Parágrafo 1. – Excepciones por atención de urgencias y eventos no previsibles</w:t>
      </w:r>
      <w:r>
        <w:rPr>
          <w:b/>
          <w:color w:val="000000"/>
        </w:rPr>
        <w:t>.</w:t>
      </w:r>
    </w:p>
    <w:p w14:paraId="30AF4304" w14:textId="77777777" w:rsidR="00823449" w:rsidRPr="008A2B4F" w:rsidRDefault="00823449" w:rsidP="00EA71F6">
      <w:pPr>
        <w:pStyle w:val="Prrafodelista"/>
        <w:tabs>
          <w:tab w:val="left" w:pos="240"/>
        </w:tabs>
        <w:ind w:left="142"/>
        <w:jc w:val="both"/>
        <w:rPr>
          <w:color w:val="000000"/>
        </w:rPr>
      </w:pPr>
      <w:r w:rsidRPr="008A2B4F">
        <w:rPr>
          <w:color w:val="000000"/>
        </w:rPr>
        <w:t>En los casos de atención inicial de urgencias, eventos que impliquen riesgo inminente para la vida o la integridad del usuario, o situaciones no previsibles que requieran intervención inmediata, la prestación del servicio no estará condicionada a la autorización previa. No obstante, la IPS deberá:</w:t>
      </w:r>
    </w:p>
    <w:p w14:paraId="4EAAAC05" w14:textId="77777777" w:rsidR="00823449" w:rsidRPr="008A2B4F" w:rsidRDefault="00823449" w:rsidP="00EA71F6">
      <w:pPr>
        <w:pStyle w:val="Prrafodelista"/>
        <w:tabs>
          <w:tab w:val="left" w:pos="240"/>
        </w:tabs>
        <w:ind w:left="142"/>
        <w:jc w:val="both"/>
        <w:rPr>
          <w:color w:val="000000"/>
        </w:rPr>
      </w:pPr>
      <w:r w:rsidRPr="008A2B4F">
        <w:rPr>
          <w:color w:val="000000"/>
        </w:rPr>
        <w:t>Gestionar la correspondiente autorización a la mayor brevedad posible.</w:t>
      </w:r>
    </w:p>
    <w:p w14:paraId="0496252B" w14:textId="77777777" w:rsidR="00823449" w:rsidRPr="008A2B4F" w:rsidRDefault="00823449" w:rsidP="00EA71F6">
      <w:pPr>
        <w:pStyle w:val="Prrafodelista"/>
        <w:tabs>
          <w:tab w:val="left" w:pos="240"/>
        </w:tabs>
        <w:ind w:left="142"/>
        <w:jc w:val="both"/>
        <w:rPr>
          <w:color w:val="000000"/>
        </w:rPr>
      </w:pPr>
      <w:r w:rsidRPr="008A2B4F">
        <w:rPr>
          <w:color w:val="000000"/>
        </w:rPr>
        <w:t>Aportar los soportes clínicos que justifiquen la urgencia.</w:t>
      </w:r>
    </w:p>
    <w:p w14:paraId="0F1CA4F0" w14:textId="77777777" w:rsidR="00823449" w:rsidRPr="008A2B4F" w:rsidRDefault="00823449" w:rsidP="00EA71F6">
      <w:pPr>
        <w:pStyle w:val="Prrafodelista"/>
        <w:tabs>
          <w:tab w:val="left" w:pos="240"/>
        </w:tabs>
        <w:ind w:left="142"/>
        <w:jc w:val="both"/>
        <w:rPr>
          <w:color w:val="000000"/>
        </w:rPr>
      </w:pPr>
      <w:r w:rsidRPr="008A2B4F">
        <w:rPr>
          <w:color w:val="000000"/>
        </w:rPr>
        <w:t>En estos casos, el reconocimiento económico se sujetará igualmente a los topes definidos en la presente cláusula y a la verificación posterior por parte de la REGIONAL EN ASEGURAMIENTO EN SALUD No4.</w:t>
      </w:r>
    </w:p>
    <w:p w14:paraId="58F03525" w14:textId="77777777" w:rsidR="00823449" w:rsidRPr="008A2B4F" w:rsidRDefault="00823449" w:rsidP="00EA71F6">
      <w:pPr>
        <w:pStyle w:val="Prrafodelista"/>
        <w:tabs>
          <w:tab w:val="left" w:pos="240"/>
        </w:tabs>
        <w:ind w:left="142"/>
        <w:jc w:val="both"/>
        <w:rPr>
          <w:b/>
          <w:color w:val="000000"/>
        </w:rPr>
      </w:pPr>
      <w:r w:rsidRPr="008A2B4F">
        <w:rPr>
          <w:b/>
          <w:color w:val="000000"/>
        </w:rPr>
        <w:t>Parágrafo 2. – Condiciones para el reconocimiento de insumos, materiales y tecnologías especiales.</w:t>
      </w:r>
    </w:p>
    <w:p w14:paraId="1233C1DB" w14:textId="77777777" w:rsidR="00823449" w:rsidRPr="008A2B4F" w:rsidRDefault="00823449" w:rsidP="00EA71F6">
      <w:pPr>
        <w:pStyle w:val="Prrafodelista"/>
        <w:tabs>
          <w:tab w:val="left" w:pos="240"/>
        </w:tabs>
        <w:ind w:left="142"/>
        <w:jc w:val="both"/>
        <w:rPr>
          <w:color w:val="000000"/>
        </w:rPr>
      </w:pPr>
      <w:r w:rsidRPr="008A2B4F">
        <w:rPr>
          <w:color w:val="000000"/>
        </w:rPr>
        <w:t>Para el reconocimiento de procedimientos que involucren insumos, materiales o tecnologías en salud no incluidos en el acuerdo contractual, se establecen las siguientes condiciones:</w:t>
      </w:r>
    </w:p>
    <w:p w14:paraId="66A0BA3C" w14:textId="77777777" w:rsidR="00823449" w:rsidRPr="008A2B4F" w:rsidRDefault="00823449" w:rsidP="00EA71F6">
      <w:pPr>
        <w:pStyle w:val="Prrafodelista"/>
        <w:tabs>
          <w:tab w:val="left" w:pos="240"/>
        </w:tabs>
        <w:ind w:left="142"/>
        <w:jc w:val="both"/>
        <w:rPr>
          <w:color w:val="000000"/>
        </w:rPr>
      </w:pPr>
      <w:r w:rsidRPr="008A2B4F">
        <w:rPr>
          <w:color w:val="000000"/>
        </w:rPr>
        <w:t>Se aceptará una intermediación máxima del cinco por ciento (5%) sobre el valor del insumo o tecnología, la cual deberá estar soportada con la factura de compra correspondiente.</w:t>
      </w:r>
    </w:p>
    <w:p w14:paraId="3F157B2B" w14:textId="77777777" w:rsidR="00823449" w:rsidRPr="008A2B4F" w:rsidRDefault="00823449" w:rsidP="00EA71F6">
      <w:pPr>
        <w:pStyle w:val="Prrafodelista"/>
        <w:tabs>
          <w:tab w:val="left" w:pos="240"/>
        </w:tabs>
        <w:ind w:left="142"/>
        <w:jc w:val="both"/>
        <w:rPr>
          <w:color w:val="000000"/>
        </w:rPr>
      </w:pPr>
      <w:r w:rsidRPr="008A2B4F">
        <w:rPr>
          <w:color w:val="000000"/>
        </w:rPr>
        <w:t>Será obligatorio contar con el aval previo del proceso de referencia y contrarreferencia de la REGIONAL EN ASEGURAMIENTO EN SALUD No4, salvo en los casos de urgencia definidos en el parágrafo primero.</w:t>
      </w:r>
    </w:p>
    <w:p w14:paraId="362305A0" w14:textId="77777777" w:rsidR="00823449" w:rsidRPr="008A2B4F" w:rsidRDefault="00823449" w:rsidP="00EA71F6">
      <w:pPr>
        <w:pStyle w:val="Prrafodelista"/>
        <w:tabs>
          <w:tab w:val="left" w:pos="240"/>
        </w:tabs>
        <w:ind w:left="142"/>
        <w:jc w:val="both"/>
        <w:rPr>
          <w:color w:val="000000"/>
        </w:rPr>
      </w:pPr>
      <w:r w:rsidRPr="008A2B4F">
        <w:rPr>
          <w:color w:val="000000"/>
        </w:rPr>
        <w:t>Para la solicitud de autorización, la IPS deberá allegar mínimo dos (2) cotizaciones comparables. En caso de tratarse de insumos, materiales o tecnologías de proveedor exclusivo, dicha condición deberá ser debidamente informada y justificada para su validación.</w:t>
      </w:r>
    </w:p>
    <w:p w14:paraId="789B9F44" w14:textId="77777777" w:rsidR="00823449" w:rsidRDefault="00823449" w:rsidP="00EA71F6">
      <w:pPr>
        <w:pStyle w:val="Prrafodelista"/>
        <w:tabs>
          <w:tab w:val="left" w:pos="240"/>
        </w:tabs>
        <w:ind w:left="142"/>
        <w:jc w:val="both"/>
        <w:rPr>
          <w:color w:val="000000"/>
        </w:rPr>
      </w:pPr>
      <w:r w:rsidRPr="008A2B4F">
        <w:rPr>
          <w:color w:val="000000"/>
        </w:rPr>
        <w:t>En situaciones de urgencia o imposibilidad de obtención previa de cotizaciones, estas podrán ser presentadas de manera posterior, sin perjuicio del cumplimiento de los requisitos de auditoría.</w:t>
      </w:r>
    </w:p>
    <w:p w14:paraId="0539F33C" w14:textId="77777777" w:rsidR="00823449" w:rsidRPr="008A2B4F" w:rsidRDefault="00823449" w:rsidP="00EA71F6">
      <w:pPr>
        <w:pStyle w:val="Prrafodelista"/>
        <w:tabs>
          <w:tab w:val="left" w:pos="240"/>
        </w:tabs>
        <w:ind w:left="142"/>
        <w:jc w:val="both"/>
        <w:rPr>
          <w:color w:val="000000"/>
        </w:rPr>
      </w:pPr>
    </w:p>
    <w:p w14:paraId="1B34FE45" w14:textId="77777777" w:rsidR="00823449" w:rsidRPr="008A2B4F" w:rsidRDefault="00823449" w:rsidP="00EA71F6">
      <w:pPr>
        <w:pStyle w:val="Prrafodelista"/>
        <w:tabs>
          <w:tab w:val="left" w:pos="240"/>
        </w:tabs>
        <w:ind w:left="142"/>
        <w:jc w:val="both"/>
        <w:rPr>
          <w:b/>
          <w:color w:val="000000"/>
        </w:rPr>
      </w:pPr>
      <w:r w:rsidRPr="008A2B4F">
        <w:rPr>
          <w:b/>
          <w:color w:val="000000"/>
        </w:rPr>
        <w:t>Parágrafo 3. – Agotamiento del presupuesto contractual y condiciones de continuidad</w:t>
      </w:r>
      <w:r>
        <w:rPr>
          <w:b/>
          <w:color w:val="000000"/>
        </w:rPr>
        <w:t>.</w:t>
      </w:r>
    </w:p>
    <w:p w14:paraId="5B0B5CC1" w14:textId="77777777" w:rsidR="00823449" w:rsidRPr="008A2B4F" w:rsidRDefault="00823449" w:rsidP="00EA71F6">
      <w:pPr>
        <w:pStyle w:val="Prrafodelista"/>
        <w:tabs>
          <w:tab w:val="left" w:pos="240"/>
        </w:tabs>
        <w:ind w:left="142"/>
        <w:jc w:val="both"/>
        <w:rPr>
          <w:color w:val="000000"/>
        </w:rPr>
      </w:pPr>
      <w:r w:rsidRPr="008A2B4F">
        <w:rPr>
          <w:color w:val="000000"/>
        </w:rPr>
        <w:t>En el evento en que, durante la ejecución del contrato, se agote el valor o apropiación presupuestal asignada, se entenderá que no podrán adquirirse nuevas obligaciones con cargo al mismo, en observancia de los principios de legalidad del gasto público y disponibilidad presupuestal previa. En consecuencia, la prestación de servicios adicionales o la continuidad en la ejecución del objeto contractual estará sujeta a la existencia de los respectivos registros presupuestales y a la suscripción de las modificaciones contractuales a que haya lugar, tales como adiciones, prórrogas o nuevos acuerdos de voluntades, conforme a la normativa vigente.</w:t>
      </w:r>
    </w:p>
    <w:p w14:paraId="5DF24116" w14:textId="77777777" w:rsidR="00823449" w:rsidRDefault="00823449" w:rsidP="00EA71F6">
      <w:pPr>
        <w:pStyle w:val="Prrafodelista"/>
        <w:tabs>
          <w:tab w:val="left" w:pos="240"/>
        </w:tabs>
        <w:ind w:left="142"/>
        <w:jc w:val="both"/>
        <w:rPr>
          <w:color w:val="000000"/>
        </w:rPr>
      </w:pPr>
      <w:r w:rsidRPr="008A2B4F">
        <w:rPr>
          <w:color w:val="000000"/>
        </w:rPr>
        <w:t xml:space="preserve">Sin perjuicio de lo anterior, en caso de que se requiera garantizar la continuidad en la atención de los usuarios por razones clínicas o de salud pública, las partes deberán adelantar de manera prioritaria las gestiones administrativas, técnicas y jurídicas necesarias para asegurar dicha continuidad dentro del marco de la legalidad. En todo caso, las tarifas previamente pactadas o autorizadas no podrán ser modificadas unilateralmente por el prestador durante el proceso de </w:t>
      </w:r>
      <w:r w:rsidRPr="008A2B4F">
        <w:rPr>
          <w:color w:val="000000"/>
        </w:rPr>
        <w:lastRenderedPageBreak/>
        <w:t>ajuste contractual, manteniéndose las condiciones económicas acordadas como referencia para la negociación o formalización de los instrumentos correspondientes.</w:t>
      </w:r>
    </w:p>
    <w:p w14:paraId="31B7D531" w14:textId="77777777" w:rsidR="00823449" w:rsidRDefault="00823449" w:rsidP="00EA71F6">
      <w:pPr>
        <w:pStyle w:val="Prrafodelista"/>
        <w:tabs>
          <w:tab w:val="left" w:pos="240"/>
        </w:tabs>
        <w:ind w:left="142"/>
        <w:jc w:val="both"/>
        <w:rPr>
          <w:rFonts w:eastAsiaTheme="minorHAnsi"/>
          <w:color w:val="000000" w:themeColor="text1"/>
        </w:rPr>
      </w:pPr>
      <w:r>
        <w:rPr>
          <w:rFonts w:eastAsiaTheme="minorHAnsi"/>
          <w:b/>
          <w:bCs/>
          <w:color w:val="000000" w:themeColor="text1"/>
        </w:rPr>
        <w:t>Parágrafo 4</w:t>
      </w:r>
      <w:r w:rsidRPr="00A14B84">
        <w:rPr>
          <w:rFonts w:eastAsiaTheme="minorHAnsi"/>
          <w:b/>
          <w:bCs/>
          <w:color w:val="000000" w:themeColor="text1"/>
        </w:rPr>
        <w:t>. – Alcance del control y auditoría</w:t>
      </w:r>
      <w:r w:rsidRPr="00A14B84">
        <w:rPr>
          <w:rFonts w:eastAsiaTheme="minorHAnsi"/>
          <w:color w:val="000000" w:themeColor="text1"/>
        </w:rPr>
        <w:t> </w:t>
      </w:r>
    </w:p>
    <w:p w14:paraId="747A775D" w14:textId="77777777" w:rsidR="00823449" w:rsidRPr="00A14B84" w:rsidRDefault="00823449" w:rsidP="00EA71F6">
      <w:pPr>
        <w:pStyle w:val="Prrafodelista"/>
        <w:tabs>
          <w:tab w:val="left" w:pos="240"/>
        </w:tabs>
        <w:ind w:left="142"/>
        <w:jc w:val="both"/>
        <w:rPr>
          <w:rFonts w:eastAsiaTheme="minorHAnsi"/>
          <w:color w:val="000000" w:themeColor="text1"/>
        </w:rPr>
      </w:pPr>
      <w:r w:rsidRPr="00A14B84">
        <w:rPr>
          <w:rFonts w:eastAsiaTheme="minorHAnsi"/>
          <w:color w:val="000000" w:themeColor="text1"/>
        </w:rPr>
        <w:t>Todos los servicios reconocidos bajo esta cláusula estarán sujetos a auditoría integral de cuentas médicas por parte de la REGIONAL EN ASEGURAMIENTO EN SALUD No.4, quien podrá aplicar los procesos de validación, conciliación y glosa conforme a la normativa vigente. </w:t>
      </w:r>
    </w:p>
    <w:p w14:paraId="19421E54" w14:textId="77777777" w:rsidR="00823449" w:rsidRPr="00696966" w:rsidRDefault="00823449">
      <w:pPr>
        <w:pStyle w:val="Prrafodelista"/>
        <w:numPr>
          <w:ilvl w:val="0"/>
          <w:numId w:val="28"/>
        </w:numPr>
        <w:tabs>
          <w:tab w:val="left" w:pos="240"/>
        </w:tabs>
        <w:autoSpaceDE/>
        <w:autoSpaceDN/>
        <w:spacing w:after="160" w:line="259" w:lineRule="auto"/>
        <w:ind w:left="142"/>
        <w:jc w:val="both"/>
        <w:rPr>
          <w:rFonts w:eastAsiaTheme="minorHAnsi"/>
          <w:color w:val="000000" w:themeColor="text1"/>
        </w:rPr>
      </w:pPr>
      <w:r w:rsidRPr="00696966">
        <w:rPr>
          <w:rFonts w:eastAsiaTheme="minorHAnsi"/>
          <w:b/>
          <w:bCs/>
          <w:color w:val="000000" w:themeColor="text1"/>
        </w:rPr>
        <w:t>Indicadores de calidad, gestión y resultados (impacto) y obligación de reporte</w:t>
      </w:r>
      <w:r w:rsidRPr="00696966">
        <w:rPr>
          <w:rFonts w:eastAsiaTheme="minorHAnsi"/>
          <w:color w:val="000000" w:themeColor="text1"/>
        </w:rPr>
        <w:t> </w:t>
      </w:r>
    </w:p>
    <w:p w14:paraId="18923397" w14:textId="77777777" w:rsidR="00823449" w:rsidRPr="00A14B84" w:rsidRDefault="00823449" w:rsidP="00EA71F6">
      <w:pPr>
        <w:tabs>
          <w:tab w:val="left" w:pos="240"/>
        </w:tabs>
        <w:ind w:left="142"/>
        <w:jc w:val="both"/>
        <w:rPr>
          <w:rFonts w:eastAsiaTheme="minorHAnsi"/>
          <w:color w:val="000000" w:themeColor="text1"/>
        </w:rPr>
      </w:pPr>
      <w:r w:rsidRPr="00A14B84">
        <w:rPr>
          <w:rFonts w:eastAsiaTheme="minorHAnsi"/>
          <w:color w:val="000000" w:themeColor="text1"/>
        </w:rPr>
        <w:t>Con el fin de garantizar el cumplimiento de los principios de calidad, oportunidad, continuidad, eficiencia y gestión del riesgo en la prestación de los servicios de salud, y en desarrollo de las directrices establecidas en el</w:t>
      </w:r>
      <w:r>
        <w:rPr>
          <w:rFonts w:eastAsiaTheme="minorHAnsi"/>
          <w:color w:val="000000" w:themeColor="text1"/>
        </w:rPr>
        <w:t xml:space="preserve"> artículo </w:t>
      </w:r>
      <w:r w:rsidRPr="00D9372F">
        <w:rPr>
          <w:sz w:val="19"/>
          <w:szCs w:val="19"/>
          <w:lang w:eastAsia="es-CO"/>
        </w:rPr>
        <w:t>2.5.3.4.3.1</w:t>
      </w:r>
      <w:r w:rsidRPr="00174D3E">
        <w:rPr>
          <w:sz w:val="19"/>
          <w:szCs w:val="19"/>
          <w:lang w:eastAsia="es-CO"/>
        </w:rPr>
        <w:t xml:space="preserve"> </w:t>
      </w:r>
      <w:r>
        <w:rPr>
          <w:sz w:val="19"/>
          <w:szCs w:val="19"/>
          <w:lang w:eastAsia="es-CO"/>
        </w:rPr>
        <w:t>del</w:t>
      </w:r>
      <w:r w:rsidRPr="00A14B84">
        <w:rPr>
          <w:rFonts w:eastAsiaTheme="minorHAnsi"/>
          <w:color w:val="000000" w:themeColor="text1"/>
        </w:rPr>
        <w:t xml:space="preserve"> Decreto 441 de 2022 y demás normas concordantes que regulan el seguimiento a resultados en salud, la atención centrada en el usuario y la evaluación del desempeño de los prestadores, el contratista deberá implementar, medir y reportar de manera obligatoria los indicadores técnicos de calidad, de gestión y de resultados (impacto) definidos por la entidad contratante. </w:t>
      </w:r>
    </w:p>
    <w:tbl>
      <w:tblPr>
        <w:tblpPr w:leftFromText="141" w:rightFromText="141" w:vertAnchor="text" w:horzAnchor="margin" w:tblpY="260"/>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7"/>
        <w:gridCol w:w="1189"/>
        <w:gridCol w:w="1065"/>
        <w:gridCol w:w="828"/>
        <w:gridCol w:w="828"/>
        <w:gridCol w:w="860"/>
        <w:gridCol w:w="816"/>
        <w:gridCol w:w="1011"/>
        <w:gridCol w:w="1180"/>
      </w:tblGrid>
      <w:tr w:rsidR="00823449" w:rsidRPr="00A14B84" w14:paraId="1E97C450" w14:textId="77777777" w:rsidTr="00A13D8F">
        <w:trPr>
          <w:trHeight w:val="268"/>
        </w:trPr>
        <w:tc>
          <w:tcPr>
            <w:tcW w:w="558" w:type="pct"/>
            <w:tcBorders>
              <w:top w:val="single" w:sz="6" w:space="0" w:color="auto"/>
              <w:left w:val="single" w:sz="6" w:space="0" w:color="auto"/>
              <w:bottom w:val="single" w:sz="6" w:space="0" w:color="auto"/>
              <w:right w:val="single" w:sz="6" w:space="0" w:color="auto"/>
            </w:tcBorders>
            <w:hideMark/>
          </w:tcPr>
          <w:p w14:paraId="3BD1EEBD"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Indicador </w:t>
            </w:r>
          </w:p>
        </w:tc>
        <w:tc>
          <w:tcPr>
            <w:tcW w:w="633" w:type="pct"/>
            <w:tcBorders>
              <w:top w:val="single" w:sz="6" w:space="0" w:color="auto"/>
              <w:left w:val="nil"/>
              <w:bottom w:val="single" w:sz="6" w:space="0" w:color="auto"/>
              <w:right w:val="single" w:sz="6" w:space="0" w:color="auto"/>
            </w:tcBorders>
            <w:hideMark/>
          </w:tcPr>
          <w:p w14:paraId="7FC09C0D"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Definición </w:t>
            </w:r>
          </w:p>
        </w:tc>
        <w:tc>
          <w:tcPr>
            <w:tcW w:w="567" w:type="pct"/>
            <w:tcBorders>
              <w:top w:val="single" w:sz="6" w:space="0" w:color="auto"/>
              <w:left w:val="nil"/>
              <w:bottom w:val="single" w:sz="6" w:space="0" w:color="auto"/>
              <w:right w:val="single" w:sz="6" w:space="0" w:color="auto"/>
            </w:tcBorders>
            <w:hideMark/>
          </w:tcPr>
          <w:p w14:paraId="1B2FA54C"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Fórmula </w:t>
            </w:r>
          </w:p>
        </w:tc>
        <w:tc>
          <w:tcPr>
            <w:tcW w:w="518" w:type="pct"/>
            <w:tcBorders>
              <w:top w:val="single" w:sz="6" w:space="0" w:color="auto"/>
              <w:left w:val="nil"/>
              <w:bottom w:val="single" w:sz="6" w:space="0" w:color="auto"/>
              <w:right w:val="single" w:sz="6" w:space="0" w:color="auto"/>
            </w:tcBorders>
            <w:hideMark/>
          </w:tcPr>
          <w:p w14:paraId="0DE510C8"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Unidad </w:t>
            </w:r>
          </w:p>
        </w:tc>
        <w:tc>
          <w:tcPr>
            <w:tcW w:w="518" w:type="pct"/>
            <w:tcBorders>
              <w:top w:val="single" w:sz="6" w:space="0" w:color="auto"/>
              <w:left w:val="nil"/>
              <w:bottom w:val="single" w:sz="6" w:space="0" w:color="auto"/>
              <w:right w:val="single" w:sz="6" w:space="0" w:color="auto"/>
            </w:tcBorders>
            <w:hideMark/>
          </w:tcPr>
          <w:p w14:paraId="27C176AA"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Meta </w:t>
            </w:r>
          </w:p>
        </w:tc>
        <w:tc>
          <w:tcPr>
            <w:tcW w:w="519" w:type="pct"/>
            <w:tcBorders>
              <w:top w:val="single" w:sz="6" w:space="0" w:color="auto"/>
              <w:left w:val="nil"/>
              <w:bottom w:val="single" w:sz="6" w:space="0" w:color="auto"/>
              <w:right w:val="single" w:sz="6" w:space="0" w:color="auto"/>
            </w:tcBorders>
            <w:hideMark/>
          </w:tcPr>
          <w:p w14:paraId="43F21F77"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Frecuencia </w:t>
            </w:r>
          </w:p>
        </w:tc>
        <w:tc>
          <w:tcPr>
            <w:tcW w:w="457" w:type="pct"/>
            <w:tcBorders>
              <w:top w:val="single" w:sz="6" w:space="0" w:color="auto"/>
              <w:left w:val="nil"/>
              <w:bottom w:val="single" w:sz="6" w:space="0" w:color="auto"/>
              <w:right w:val="single" w:sz="6" w:space="0" w:color="auto"/>
            </w:tcBorders>
            <w:hideMark/>
          </w:tcPr>
          <w:p w14:paraId="3AADEB8D"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Fuente </w:t>
            </w:r>
          </w:p>
        </w:tc>
        <w:tc>
          <w:tcPr>
            <w:tcW w:w="601" w:type="pct"/>
            <w:tcBorders>
              <w:top w:val="single" w:sz="6" w:space="0" w:color="auto"/>
              <w:left w:val="nil"/>
              <w:bottom w:val="single" w:sz="6" w:space="0" w:color="auto"/>
              <w:right w:val="single" w:sz="6" w:space="0" w:color="auto"/>
            </w:tcBorders>
            <w:hideMark/>
          </w:tcPr>
          <w:p w14:paraId="3D325976"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Responsable </w:t>
            </w:r>
          </w:p>
        </w:tc>
        <w:tc>
          <w:tcPr>
            <w:tcW w:w="628" w:type="pct"/>
            <w:tcBorders>
              <w:top w:val="single" w:sz="6" w:space="0" w:color="auto"/>
              <w:left w:val="nil"/>
              <w:bottom w:val="single" w:sz="6" w:space="0" w:color="auto"/>
              <w:right w:val="single" w:sz="6" w:space="0" w:color="auto"/>
            </w:tcBorders>
            <w:hideMark/>
          </w:tcPr>
          <w:p w14:paraId="4F9EEA85"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Observaciones </w:t>
            </w:r>
          </w:p>
        </w:tc>
      </w:tr>
      <w:tr w:rsidR="00823449" w:rsidRPr="00A14B84" w14:paraId="14EFD55B" w14:textId="77777777" w:rsidTr="00A13D8F">
        <w:trPr>
          <w:trHeight w:val="600"/>
        </w:trPr>
        <w:tc>
          <w:tcPr>
            <w:tcW w:w="558" w:type="pct"/>
            <w:tcBorders>
              <w:top w:val="nil"/>
              <w:left w:val="single" w:sz="6" w:space="0" w:color="auto"/>
              <w:bottom w:val="single" w:sz="6" w:space="0" w:color="auto"/>
              <w:right w:val="single" w:sz="6" w:space="0" w:color="auto"/>
            </w:tcBorders>
            <w:hideMark/>
          </w:tcPr>
          <w:p w14:paraId="3F52FC4A"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Oportunidad consulta especializada </w:t>
            </w:r>
          </w:p>
        </w:tc>
        <w:tc>
          <w:tcPr>
            <w:tcW w:w="633" w:type="pct"/>
            <w:tcBorders>
              <w:top w:val="nil"/>
              <w:left w:val="nil"/>
              <w:bottom w:val="single" w:sz="6" w:space="0" w:color="auto"/>
              <w:right w:val="single" w:sz="6" w:space="0" w:color="auto"/>
            </w:tcBorders>
            <w:hideMark/>
          </w:tcPr>
          <w:p w14:paraId="6DA58ACE"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Tiempo de espera para consulta de especialidad </w:t>
            </w:r>
          </w:p>
        </w:tc>
        <w:tc>
          <w:tcPr>
            <w:tcW w:w="567" w:type="pct"/>
            <w:tcBorders>
              <w:top w:val="nil"/>
              <w:left w:val="nil"/>
              <w:bottom w:val="single" w:sz="6" w:space="0" w:color="auto"/>
              <w:right w:val="single" w:sz="6" w:space="0" w:color="auto"/>
            </w:tcBorders>
            <w:hideMark/>
          </w:tcPr>
          <w:p w14:paraId="02CAFE92"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(Fecha atención – fecha solicitud) </w:t>
            </w:r>
          </w:p>
        </w:tc>
        <w:tc>
          <w:tcPr>
            <w:tcW w:w="518" w:type="pct"/>
            <w:tcBorders>
              <w:top w:val="nil"/>
              <w:left w:val="nil"/>
              <w:bottom w:val="single" w:sz="6" w:space="0" w:color="auto"/>
              <w:right w:val="single" w:sz="6" w:space="0" w:color="auto"/>
            </w:tcBorders>
            <w:hideMark/>
          </w:tcPr>
          <w:p w14:paraId="4094D2B9"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Días </w:t>
            </w:r>
          </w:p>
        </w:tc>
        <w:tc>
          <w:tcPr>
            <w:tcW w:w="518" w:type="pct"/>
            <w:tcBorders>
              <w:top w:val="nil"/>
              <w:left w:val="nil"/>
              <w:bottom w:val="single" w:sz="6" w:space="0" w:color="auto"/>
              <w:right w:val="single" w:sz="6" w:space="0" w:color="auto"/>
            </w:tcBorders>
            <w:hideMark/>
          </w:tcPr>
          <w:p w14:paraId="2864D914"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≤15 días </w:t>
            </w:r>
          </w:p>
        </w:tc>
        <w:tc>
          <w:tcPr>
            <w:tcW w:w="519" w:type="pct"/>
            <w:tcBorders>
              <w:top w:val="nil"/>
              <w:left w:val="nil"/>
              <w:bottom w:val="single" w:sz="6" w:space="0" w:color="auto"/>
              <w:right w:val="single" w:sz="6" w:space="0" w:color="auto"/>
            </w:tcBorders>
            <w:hideMark/>
          </w:tcPr>
          <w:p w14:paraId="3FE8A4E4"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Mensual </w:t>
            </w:r>
          </w:p>
        </w:tc>
        <w:tc>
          <w:tcPr>
            <w:tcW w:w="457" w:type="pct"/>
            <w:tcBorders>
              <w:top w:val="nil"/>
              <w:left w:val="nil"/>
              <w:bottom w:val="single" w:sz="6" w:space="0" w:color="auto"/>
              <w:right w:val="single" w:sz="6" w:space="0" w:color="auto"/>
            </w:tcBorders>
            <w:hideMark/>
          </w:tcPr>
          <w:p w14:paraId="5B0A8363"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Agenda </w:t>
            </w:r>
          </w:p>
        </w:tc>
        <w:tc>
          <w:tcPr>
            <w:tcW w:w="601" w:type="pct"/>
            <w:tcBorders>
              <w:top w:val="nil"/>
              <w:left w:val="nil"/>
              <w:bottom w:val="single" w:sz="6" w:space="0" w:color="auto"/>
              <w:right w:val="single" w:sz="6" w:space="0" w:color="auto"/>
            </w:tcBorders>
            <w:hideMark/>
          </w:tcPr>
          <w:p w14:paraId="3D5F4E86"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IPS </w:t>
            </w:r>
          </w:p>
        </w:tc>
        <w:tc>
          <w:tcPr>
            <w:tcW w:w="628" w:type="pct"/>
            <w:tcBorders>
              <w:top w:val="nil"/>
              <w:left w:val="nil"/>
              <w:bottom w:val="single" w:sz="6" w:space="0" w:color="auto"/>
              <w:right w:val="single" w:sz="6" w:space="0" w:color="auto"/>
            </w:tcBorders>
            <w:hideMark/>
          </w:tcPr>
          <w:p w14:paraId="0C543131"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xml:space="preserve">Según especialidad </w:t>
            </w:r>
          </w:p>
        </w:tc>
      </w:tr>
      <w:tr w:rsidR="00823449" w:rsidRPr="00A14B84" w14:paraId="4FA3D5B8" w14:textId="77777777" w:rsidTr="00A13D8F">
        <w:trPr>
          <w:trHeight w:val="290"/>
        </w:trPr>
        <w:tc>
          <w:tcPr>
            <w:tcW w:w="558" w:type="pct"/>
            <w:tcBorders>
              <w:top w:val="nil"/>
              <w:left w:val="single" w:sz="6" w:space="0" w:color="auto"/>
              <w:bottom w:val="single" w:sz="6" w:space="0" w:color="auto"/>
              <w:right w:val="single" w:sz="6" w:space="0" w:color="auto"/>
            </w:tcBorders>
            <w:hideMark/>
          </w:tcPr>
          <w:p w14:paraId="4FD8D282"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Satisfacción del usuario</w:t>
            </w:r>
          </w:p>
        </w:tc>
        <w:tc>
          <w:tcPr>
            <w:tcW w:w="633" w:type="pct"/>
            <w:tcBorders>
              <w:top w:val="nil"/>
              <w:left w:val="nil"/>
              <w:bottom w:val="single" w:sz="6" w:space="0" w:color="auto"/>
              <w:right w:val="single" w:sz="6" w:space="0" w:color="auto"/>
            </w:tcBorders>
            <w:hideMark/>
          </w:tcPr>
          <w:p w14:paraId="4C10A5E2"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Percepción de calidad y servicio</w:t>
            </w:r>
          </w:p>
        </w:tc>
        <w:tc>
          <w:tcPr>
            <w:tcW w:w="567" w:type="pct"/>
            <w:tcBorders>
              <w:top w:val="nil"/>
              <w:left w:val="nil"/>
              <w:bottom w:val="single" w:sz="6" w:space="0" w:color="auto"/>
              <w:right w:val="single" w:sz="6" w:space="0" w:color="auto"/>
            </w:tcBorders>
            <w:hideMark/>
          </w:tcPr>
          <w:p w14:paraId="35B8B514"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Promedio de calificaciones</w:t>
            </w:r>
          </w:p>
        </w:tc>
        <w:tc>
          <w:tcPr>
            <w:tcW w:w="518" w:type="pct"/>
            <w:tcBorders>
              <w:top w:val="nil"/>
              <w:left w:val="nil"/>
              <w:bottom w:val="single" w:sz="6" w:space="0" w:color="auto"/>
              <w:right w:val="single" w:sz="6" w:space="0" w:color="auto"/>
            </w:tcBorders>
            <w:hideMark/>
          </w:tcPr>
          <w:p w14:paraId="0A07A247"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 escala</w:t>
            </w:r>
          </w:p>
        </w:tc>
        <w:tc>
          <w:tcPr>
            <w:tcW w:w="518" w:type="pct"/>
            <w:tcBorders>
              <w:top w:val="nil"/>
              <w:left w:val="nil"/>
              <w:bottom w:val="single" w:sz="6" w:space="0" w:color="auto"/>
              <w:right w:val="single" w:sz="6" w:space="0" w:color="auto"/>
            </w:tcBorders>
            <w:hideMark/>
          </w:tcPr>
          <w:p w14:paraId="61E92162"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≥90%</w:t>
            </w:r>
          </w:p>
        </w:tc>
        <w:tc>
          <w:tcPr>
            <w:tcW w:w="519" w:type="pct"/>
            <w:tcBorders>
              <w:top w:val="nil"/>
              <w:left w:val="nil"/>
              <w:bottom w:val="single" w:sz="6" w:space="0" w:color="auto"/>
              <w:right w:val="single" w:sz="6" w:space="0" w:color="auto"/>
            </w:tcBorders>
            <w:hideMark/>
          </w:tcPr>
          <w:p w14:paraId="47B29128"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Trimestral</w:t>
            </w:r>
          </w:p>
        </w:tc>
        <w:tc>
          <w:tcPr>
            <w:tcW w:w="457" w:type="pct"/>
            <w:tcBorders>
              <w:top w:val="nil"/>
              <w:left w:val="nil"/>
              <w:bottom w:val="single" w:sz="6" w:space="0" w:color="auto"/>
              <w:right w:val="single" w:sz="6" w:space="0" w:color="auto"/>
            </w:tcBorders>
            <w:hideMark/>
          </w:tcPr>
          <w:p w14:paraId="28777C3B"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Encuestas</w:t>
            </w:r>
          </w:p>
        </w:tc>
        <w:tc>
          <w:tcPr>
            <w:tcW w:w="601" w:type="pct"/>
            <w:tcBorders>
              <w:top w:val="nil"/>
              <w:left w:val="nil"/>
              <w:bottom w:val="single" w:sz="6" w:space="0" w:color="auto"/>
              <w:right w:val="single" w:sz="6" w:space="0" w:color="auto"/>
            </w:tcBorders>
            <w:hideMark/>
          </w:tcPr>
          <w:p w14:paraId="0AE5AEF7"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IPS/EPS</w:t>
            </w:r>
          </w:p>
        </w:tc>
        <w:tc>
          <w:tcPr>
            <w:tcW w:w="628" w:type="pct"/>
            <w:tcBorders>
              <w:top w:val="nil"/>
              <w:left w:val="nil"/>
              <w:bottom w:val="single" w:sz="6" w:space="0" w:color="auto"/>
              <w:right w:val="single" w:sz="6" w:space="0" w:color="auto"/>
            </w:tcBorders>
            <w:hideMark/>
          </w:tcPr>
          <w:p w14:paraId="2875F0CE"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Se recomienda escala 1–5 o 0–100</w:t>
            </w:r>
          </w:p>
        </w:tc>
      </w:tr>
      <w:tr w:rsidR="00823449" w:rsidRPr="00A14B84" w14:paraId="30B2FA3E" w14:textId="77777777" w:rsidTr="00A13D8F">
        <w:trPr>
          <w:trHeight w:val="710"/>
        </w:trPr>
        <w:tc>
          <w:tcPr>
            <w:tcW w:w="558" w:type="pct"/>
            <w:tcBorders>
              <w:top w:val="nil"/>
              <w:left w:val="single" w:sz="6" w:space="0" w:color="auto"/>
              <w:bottom w:val="single" w:sz="6" w:space="0" w:color="auto"/>
              <w:right w:val="single" w:sz="6" w:space="0" w:color="auto"/>
            </w:tcBorders>
            <w:hideMark/>
          </w:tcPr>
          <w:p w14:paraId="5B4AC73D"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Accesibilidad sin barreras</w:t>
            </w:r>
          </w:p>
        </w:tc>
        <w:tc>
          <w:tcPr>
            <w:tcW w:w="633" w:type="pct"/>
            <w:tcBorders>
              <w:top w:val="nil"/>
              <w:left w:val="nil"/>
              <w:bottom w:val="single" w:sz="6" w:space="0" w:color="auto"/>
              <w:right w:val="single" w:sz="6" w:space="0" w:color="auto"/>
            </w:tcBorders>
            <w:hideMark/>
          </w:tcPr>
          <w:p w14:paraId="5ECA4F5E"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 de usuarios atendidos sin barreras administrativas</w:t>
            </w:r>
          </w:p>
        </w:tc>
        <w:tc>
          <w:tcPr>
            <w:tcW w:w="567" w:type="pct"/>
            <w:tcBorders>
              <w:top w:val="nil"/>
              <w:left w:val="nil"/>
              <w:bottom w:val="single" w:sz="6" w:space="0" w:color="auto"/>
              <w:right w:val="single" w:sz="6" w:space="0" w:color="auto"/>
            </w:tcBorders>
            <w:hideMark/>
          </w:tcPr>
          <w:p w14:paraId="1253ABAF"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(Atenciones sin barreras / solicitudes) ×100</w:t>
            </w:r>
          </w:p>
        </w:tc>
        <w:tc>
          <w:tcPr>
            <w:tcW w:w="518" w:type="pct"/>
            <w:tcBorders>
              <w:top w:val="nil"/>
              <w:left w:val="nil"/>
              <w:bottom w:val="single" w:sz="6" w:space="0" w:color="auto"/>
              <w:right w:val="single" w:sz="6" w:space="0" w:color="auto"/>
            </w:tcBorders>
            <w:hideMark/>
          </w:tcPr>
          <w:p w14:paraId="2EEE0695"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w:t>
            </w:r>
          </w:p>
        </w:tc>
        <w:tc>
          <w:tcPr>
            <w:tcW w:w="518" w:type="pct"/>
            <w:tcBorders>
              <w:top w:val="nil"/>
              <w:left w:val="nil"/>
              <w:bottom w:val="single" w:sz="6" w:space="0" w:color="auto"/>
              <w:right w:val="single" w:sz="6" w:space="0" w:color="auto"/>
            </w:tcBorders>
            <w:hideMark/>
          </w:tcPr>
          <w:p w14:paraId="7C7F49D5"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≥95%</w:t>
            </w:r>
          </w:p>
        </w:tc>
        <w:tc>
          <w:tcPr>
            <w:tcW w:w="519" w:type="pct"/>
            <w:tcBorders>
              <w:top w:val="nil"/>
              <w:left w:val="nil"/>
              <w:bottom w:val="single" w:sz="6" w:space="0" w:color="auto"/>
              <w:right w:val="single" w:sz="6" w:space="0" w:color="auto"/>
            </w:tcBorders>
            <w:hideMark/>
          </w:tcPr>
          <w:p w14:paraId="3A406A10"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Mensual</w:t>
            </w:r>
          </w:p>
        </w:tc>
        <w:tc>
          <w:tcPr>
            <w:tcW w:w="457" w:type="pct"/>
            <w:tcBorders>
              <w:top w:val="nil"/>
              <w:left w:val="nil"/>
              <w:bottom w:val="single" w:sz="6" w:space="0" w:color="auto"/>
              <w:right w:val="single" w:sz="6" w:space="0" w:color="auto"/>
            </w:tcBorders>
            <w:hideMark/>
          </w:tcPr>
          <w:p w14:paraId="5431C10D"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PQRS, call center</w:t>
            </w:r>
          </w:p>
        </w:tc>
        <w:tc>
          <w:tcPr>
            <w:tcW w:w="601" w:type="pct"/>
            <w:tcBorders>
              <w:top w:val="nil"/>
              <w:left w:val="nil"/>
              <w:bottom w:val="single" w:sz="6" w:space="0" w:color="auto"/>
              <w:right w:val="single" w:sz="6" w:space="0" w:color="auto"/>
            </w:tcBorders>
            <w:hideMark/>
          </w:tcPr>
          <w:p w14:paraId="13C7F661"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IPS/EPS</w:t>
            </w:r>
          </w:p>
        </w:tc>
        <w:tc>
          <w:tcPr>
            <w:tcW w:w="628" w:type="pct"/>
            <w:tcBorders>
              <w:top w:val="nil"/>
              <w:left w:val="nil"/>
              <w:bottom w:val="single" w:sz="6" w:space="0" w:color="auto"/>
              <w:right w:val="single" w:sz="6" w:space="0" w:color="auto"/>
            </w:tcBorders>
            <w:hideMark/>
          </w:tcPr>
          <w:p w14:paraId="794394DE" w14:textId="77777777" w:rsidR="00823449" w:rsidRPr="007F39AF" w:rsidRDefault="00823449" w:rsidP="00A13D8F">
            <w:pPr>
              <w:tabs>
                <w:tab w:val="left" w:pos="240"/>
              </w:tabs>
              <w:jc w:val="both"/>
              <w:rPr>
                <w:rFonts w:eastAsiaTheme="minorHAnsi"/>
                <w:b/>
                <w:color w:val="000000" w:themeColor="text1"/>
                <w:sz w:val="16"/>
              </w:rPr>
            </w:pPr>
            <w:r w:rsidRPr="007F39AF">
              <w:rPr>
                <w:rFonts w:eastAsiaTheme="minorHAnsi"/>
                <w:b/>
                <w:color w:val="000000" w:themeColor="text1"/>
                <w:sz w:val="16"/>
              </w:rPr>
              <w:t>Barreras: autorizaciones, agendas cerradas</w:t>
            </w:r>
          </w:p>
        </w:tc>
      </w:tr>
    </w:tbl>
    <w:p w14:paraId="5D36DE16" w14:textId="77777777" w:rsidR="00823449" w:rsidRPr="00A14B84" w:rsidRDefault="00823449" w:rsidP="00823449">
      <w:pPr>
        <w:tabs>
          <w:tab w:val="left" w:pos="240"/>
        </w:tabs>
        <w:jc w:val="both"/>
        <w:rPr>
          <w:rFonts w:eastAsiaTheme="minorHAnsi"/>
          <w:color w:val="000000" w:themeColor="text1"/>
        </w:rPr>
      </w:pPr>
    </w:p>
    <w:p w14:paraId="1CF2C95C" w14:textId="77777777" w:rsidR="00823449" w:rsidRPr="00A14B84" w:rsidRDefault="00823449" w:rsidP="00823449">
      <w:pPr>
        <w:tabs>
          <w:tab w:val="left" w:pos="240"/>
        </w:tabs>
        <w:jc w:val="both"/>
        <w:rPr>
          <w:rFonts w:eastAsiaTheme="minorHAnsi"/>
          <w:color w:val="000000" w:themeColor="text1"/>
        </w:rPr>
      </w:pPr>
    </w:p>
    <w:p w14:paraId="2923A052" w14:textId="77777777" w:rsidR="00823449" w:rsidRPr="00A14B84" w:rsidRDefault="00823449" w:rsidP="00823449">
      <w:pPr>
        <w:tabs>
          <w:tab w:val="left" w:pos="240"/>
        </w:tabs>
        <w:jc w:val="both"/>
        <w:rPr>
          <w:rFonts w:eastAsiaTheme="minorHAnsi"/>
          <w:color w:val="000000" w:themeColor="text1"/>
        </w:rPr>
      </w:pPr>
      <w:r w:rsidRPr="00A14B84">
        <w:rPr>
          <w:rFonts w:eastAsiaTheme="minorHAnsi"/>
          <w:b/>
          <w:bCs/>
          <w:color w:val="000000" w:themeColor="text1"/>
        </w:rPr>
        <w:t>Parágrafo 1.</w:t>
      </w:r>
      <w:r w:rsidRPr="00A14B84">
        <w:rPr>
          <w:rFonts w:eastAsiaTheme="minorHAnsi"/>
          <w:color w:val="000000" w:themeColor="text1"/>
        </w:rPr>
        <w:t> Obligación de reporte: El contratista deberá remitir mensualmente los resultados de los indicadores señalados, junto con sus respectivos soportes técnicos, bases de cálculo y análisis interpretativo, dentro de los primeros cinco (5) días calendario de cada mes, al correo electrónico institucional de la Regional de Aseguramiento en Salud No. 4: </w:t>
      </w:r>
      <w:hyperlink r:id="rId25" w:tgtFrame="_blank" w:history="1">
        <w:r w:rsidRPr="00A14B84">
          <w:rPr>
            <w:rStyle w:val="Hipervnculo"/>
            <w:rFonts w:eastAsiaTheme="minorHAnsi"/>
          </w:rPr>
          <w:t>deval.rases-gusai@policia.gov.co</w:t>
        </w:r>
      </w:hyperlink>
      <w:r w:rsidRPr="00A14B84">
        <w:rPr>
          <w:rFonts w:eastAsiaTheme="minorHAnsi"/>
          <w:color w:val="000000" w:themeColor="text1"/>
        </w:rPr>
        <w:t>. </w:t>
      </w:r>
    </w:p>
    <w:p w14:paraId="56CA31B8" w14:textId="77777777" w:rsidR="00823449" w:rsidRPr="00A14B84" w:rsidRDefault="00823449" w:rsidP="00823449">
      <w:pPr>
        <w:tabs>
          <w:tab w:val="left" w:pos="240"/>
        </w:tabs>
        <w:jc w:val="both"/>
        <w:rPr>
          <w:rFonts w:eastAsiaTheme="minorHAnsi"/>
          <w:color w:val="000000" w:themeColor="text1"/>
        </w:rPr>
      </w:pPr>
      <w:r w:rsidRPr="00A14B84">
        <w:rPr>
          <w:rFonts w:eastAsiaTheme="minorHAnsi"/>
          <w:color w:val="000000" w:themeColor="text1"/>
        </w:rPr>
        <w:t> </w:t>
      </w:r>
      <w:r w:rsidRPr="00A14B84">
        <w:rPr>
          <w:rFonts w:eastAsiaTheme="minorHAnsi"/>
          <w:b/>
          <w:bCs/>
          <w:color w:val="000000" w:themeColor="text1"/>
        </w:rPr>
        <w:t>Parágrafo 2</w:t>
      </w:r>
      <w:r w:rsidRPr="00A14B84">
        <w:rPr>
          <w:rFonts w:eastAsiaTheme="minorHAnsi"/>
          <w:color w:val="000000" w:themeColor="text1"/>
        </w:rPr>
        <w:t>. Verificación y seguimiento: La información reportada será objeto de verificación por parte del supervisor del contrato, el área de auditoría y los equipos técnicos de la Dirección de Sanidad de la Policía Nacional, pudiendo generar requerimientos, planes de mejora o ajustes en la prestación del servicio cuando se evidencien desviaciones frente a las metas establecidas. </w:t>
      </w:r>
    </w:p>
    <w:p w14:paraId="25E24812" w14:textId="77777777" w:rsidR="00823449" w:rsidRDefault="00823449" w:rsidP="00823449">
      <w:pPr>
        <w:tabs>
          <w:tab w:val="left" w:pos="240"/>
        </w:tabs>
        <w:jc w:val="both"/>
        <w:rPr>
          <w:rFonts w:eastAsiaTheme="minorHAnsi"/>
          <w:color w:val="000000" w:themeColor="text1"/>
        </w:rPr>
      </w:pPr>
      <w:r w:rsidRPr="00A14B84">
        <w:rPr>
          <w:rFonts w:eastAsiaTheme="minorHAnsi"/>
          <w:color w:val="000000" w:themeColor="text1"/>
        </w:rPr>
        <w:t> </w:t>
      </w:r>
      <w:r w:rsidRPr="00A14B84">
        <w:rPr>
          <w:rFonts w:eastAsiaTheme="minorHAnsi"/>
          <w:b/>
          <w:bCs/>
          <w:color w:val="000000" w:themeColor="text1"/>
        </w:rPr>
        <w:t>Parágrafo 3.</w:t>
      </w:r>
      <w:r w:rsidRPr="00A14B84">
        <w:rPr>
          <w:rFonts w:eastAsiaTheme="minorHAnsi"/>
          <w:color w:val="000000" w:themeColor="text1"/>
        </w:rPr>
        <w:t> Carácter obligatorio: El incumplimiento en la medición, reporte oportuno o calidad de la información de los indicadores constituirá un incumplimiento de las obligaciones contractuales, susceptible de las acciones administrativas, contractuales y sancionatorias a que haya lugar. </w:t>
      </w:r>
    </w:p>
    <w:p w14:paraId="4B258C9D" w14:textId="77777777" w:rsidR="00EA71F6" w:rsidRDefault="00EA71F6" w:rsidP="00823449">
      <w:pPr>
        <w:tabs>
          <w:tab w:val="left" w:pos="240"/>
        </w:tabs>
        <w:jc w:val="both"/>
        <w:rPr>
          <w:rFonts w:eastAsiaTheme="minorHAnsi"/>
          <w:color w:val="000000" w:themeColor="text1"/>
        </w:rPr>
      </w:pPr>
    </w:p>
    <w:p w14:paraId="74F3A76A" w14:textId="77777777" w:rsidR="00823449" w:rsidRPr="0067628E" w:rsidRDefault="00823449" w:rsidP="00823449">
      <w:pPr>
        <w:tabs>
          <w:tab w:val="left" w:pos="240"/>
        </w:tabs>
        <w:jc w:val="both"/>
        <w:rPr>
          <w:rFonts w:eastAsiaTheme="minorHAnsi"/>
          <w:color w:val="000000" w:themeColor="text1"/>
          <w:sz w:val="2"/>
          <w:szCs w:val="2"/>
        </w:rPr>
      </w:pPr>
    </w:p>
    <w:p w14:paraId="426A7549" w14:textId="77777777" w:rsidR="00823449" w:rsidRDefault="00823449">
      <w:pPr>
        <w:pStyle w:val="Prrafodelista"/>
        <w:numPr>
          <w:ilvl w:val="0"/>
          <w:numId w:val="39"/>
        </w:numPr>
        <w:tabs>
          <w:tab w:val="left" w:pos="240"/>
        </w:tabs>
        <w:autoSpaceDE/>
        <w:autoSpaceDN/>
        <w:spacing w:after="160" w:line="259" w:lineRule="auto"/>
        <w:ind w:left="142"/>
        <w:jc w:val="both"/>
        <w:rPr>
          <w:rFonts w:eastAsiaTheme="minorHAnsi"/>
          <w:color w:val="000000" w:themeColor="text1"/>
        </w:rPr>
      </w:pPr>
      <w:r w:rsidRPr="004726BE">
        <w:rPr>
          <w:rFonts w:eastAsiaTheme="minorHAnsi"/>
          <w:color w:val="000000" w:themeColor="text1"/>
        </w:rPr>
        <w:t>En cumplimiento al artículo 16 del Decreto 723 del 15 de abril de 2013, compilado por el decreto 1072 del 2015, art. 2.2.4.2.2.16 las siguientes: 1.) Procurar el cuidado integral de su salud. 2.) Contar con los elementos de protección personal necesarios para ejecutar la actividad contratada, para lo cual asumirá su costo. 3.) Informar a los contratantes la ocurrencia de incidentes, accidentes de trabajo y enfermedades laborales. 4.) Participar en las actividades de Prevención y Promoción organizadas por los contratantes, los Comités Paritarios de Seguridad y Salud en el Trabajo o Vigías Ocupacionales o la Administradora de Riesgos Laborales. 5.) Cumplir con las normas reglamentos e instrucciones del Sistema de Gestión de la Seguridad y Salud en el Trabajo SG-SST. 6.) Informar oportunamente a los contratantes toda novedad derivad del contrato.</w:t>
      </w:r>
      <w:r>
        <w:rPr>
          <w:rFonts w:eastAsiaTheme="minorHAnsi"/>
          <w:color w:val="000000" w:themeColor="text1"/>
        </w:rPr>
        <w:t xml:space="preserve"> </w:t>
      </w:r>
      <w:r w:rsidRPr="00EB28C0">
        <w:rPr>
          <w:rFonts w:eastAsiaTheme="minorHAnsi"/>
          <w:color w:val="000000" w:themeColor="text1"/>
        </w:rPr>
        <w:t>Aunado a ello 1.) Consulta, conocer y dar cumplimiento estricto a los protocolos y guías de manejo expedidos por Ministerio de Salud y Protección Social os adoptados por la Dirección de Sanidad para los procedimientos y atención en salud con ocasión del desarrollo del objeto contractual. 2.) Participar en la socialización y retroalimentaciones que se efectúen, relacionadas con las guías de manejo y protocolos de salud.</w:t>
      </w:r>
    </w:p>
    <w:p w14:paraId="09223B07" w14:textId="77777777" w:rsidR="00823449" w:rsidRPr="00A96F5D" w:rsidRDefault="00823449" w:rsidP="00EA71F6">
      <w:pPr>
        <w:pStyle w:val="Prrafodelista"/>
        <w:tabs>
          <w:tab w:val="left" w:pos="240"/>
        </w:tabs>
        <w:ind w:left="142"/>
        <w:jc w:val="both"/>
        <w:rPr>
          <w:color w:val="000000"/>
        </w:rPr>
      </w:pPr>
    </w:p>
    <w:p w14:paraId="013F364A" w14:textId="77777777" w:rsidR="00823449" w:rsidRPr="0067628E" w:rsidRDefault="00823449" w:rsidP="00EA71F6">
      <w:pPr>
        <w:pStyle w:val="Prrafodelista"/>
        <w:tabs>
          <w:tab w:val="left" w:pos="240"/>
        </w:tabs>
        <w:ind w:left="142"/>
        <w:jc w:val="both"/>
        <w:rPr>
          <w:rFonts w:eastAsiaTheme="minorHAnsi"/>
          <w:sz w:val="8"/>
          <w:szCs w:val="8"/>
          <w:lang w:eastAsia="es-CO"/>
        </w:rPr>
      </w:pPr>
    </w:p>
    <w:p w14:paraId="711277F1" w14:textId="77777777" w:rsidR="00823449" w:rsidRDefault="00823449" w:rsidP="00EA71F6">
      <w:pPr>
        <w:pStyle w:val="Prrafodelista"/>
        <w:tabs>
          <w:tab w:val="left" w:pos="240"/>
        </w:tabs>
        <w:ind w:left="142"/>
        <w:jc w:val="center"/>
        <w:rPr>
          <w:b/>
          <w:bCs/>
          <w:color w:val="000000"/>
          <w:lang w:val="es-ES" w:eastAsia="es-CO"/>
        </w:rPr>
      </w:pPr>
      <w:r w:rsidRPr="00C513FF">
        <w:rPr>
          <w:b/>
          <w:bCs/>
          <w:color w:val="000000"/>
          <w:lang w:val="es-ES" w:eastAsia="es-CO"/>
        </w:rPr>
        <w:t>OBLIGACIONES DEL CONTRATISTA EN SEGURIDAD Y SALUD EN EL TRABAJO</w:t>
      </w:r>
    </w:p>
    <w:p w14:paraId="6C904831" w14:textId="77777777" w:rsidR="00823449" w:rsidRPr="0067628E" w:rsidRDefault="00823449" w:rsidP="00EA71F6">
      <w:pPr>
        <w:pStyle w:val="Prrafodelista"/>
        <w:tabs>
          <w:tab w:val="left" w:pos="240"/>
        </w:tabs>
        <w:ind w:left="142"/>
        <w:jc w:val="center"/>
        <w:rPr>
          <w:b/>
          <w:bCs/>
          <w:color w:val="000000"/>
          <w:sz w:val="6"/>
          <w:szCs w:val="6"/>
          <w:lang w:val="es-ES" w:eastAsia="es-CO"/>
        </w:rPr>
      </w:pPr>
    </w:p>
    <w:p w14:paraId="762E7DE7" w14:textId="77777777" w:rsidR="00823449" w:rsidRPr="00C513FF" w:rsidRDefault="00823449" w:rsidP="00EA71F6">
      <w:pPr>
        <w:pStyle w:val="Prrafodelista"/>
        <w:tabs>
          <w:tab w:val="left" w:pos="240"/>
        </w:tabs>
        <w:ind w:left="142"/>
        <w:jc w:val="both"/>
        <w:rPr>
          <w:b/>
          <w:bCs/>
          <w:color w:val="000000"/>
          <w:lang w:val="es-ES" w:eastAsia="es-CO"/>
        </w:rPr>
      </w:pPr>
    </w:p>
    <w:p w14:paraId="70A0FBBB" w14:textId="77777777" w:rsidR="00823449" w:rsidRPr="00C513FF" w:rsidRDefault="00823449">
      <w:pPr>
        <w:pStyle w:val="Prrafodelista"/>
        <w:numPr>
          <w:ilvl w:val="0"/>
          <w:numId w:val="38"/>
        </w:numPr>
        <w:tabs>
          <w:tab w:val="left" w:pos="240"/>
        </w:tabs>
        <w:autoSpaceDE/>
        <w:autoSpaceDN/>
        <w:spacing w:after="160" w:line="259" w:lineRule="auto"/>
        <w:ind w:left="142"/>
        <w:jc w:val="both"/>
        <w:rPr>
          <w:bCs/>
          <w:color w:val="000000"/>
          <w:lang w:val="es-ES" w:eastAsia="es-CO"/>
        </w:rPr>
      </w:pPr>
      <w:r w:rsidRPr="00C513FF">
        <w:rPr>
          <w:bCs/>
          <w:color w:val="000000"/>
          <w:lang w:val="es-ES" w:eastAsia="es-CO"/>
        </w:rPr>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14:paraId="6AE615AA" w14:textId="77777777" w:rsidR="00823449" w:rsidRPr="00C513FF" w:rsidRDefault="00823449" w:rsidP="00EA71F6">
      <w:pPr>
        <w:pStyle w:val="Prrafodelista"/>
        <w:tabs>
          <w:tab w:val="left" w:pos="240"/>
        </w:tabs>
        <w:ind w:left="142"/>
        <w:jc w:val="both"/>
        <w:rPr>
          <w:bCs/>
          <w:color w:val="000000"/>
          <w:lang w:val="es-ES" w:eastAsia="es-CO"/>
        </w:rPr>
      </w:pPr>
    </w:p>
    <w:p w14:paraId="17DA07C8" w14:textId="77777777" w:rsidR="00823449" w:rsidRPr="00C513FF" w:rsidRDefault="00823449">
      <w:pPr>
        <w:pStyle w:val="Prrafodelista"/>
        <w:numPr>
          <w:ilvl w:val="0"/>
          <w:numId w:val="38"/>
        </w:numPr>
        <w:tabs>
          <w:tab w:val="left" w:pos="240"/>
        </w:tabs>
        <w:autoSpaceDE/>
        <w:autoSpaceDN/>
        <w:spacing w:after="160" w:line="259" w:lineRule="auto"/>
        <w:ind w:left="142"/>
        <w:jc w:val="both"/>
        <w:rPr>
          <w:bCs/>
          <w:color w:val="000000"/>
          <w:lang w:val="es-ES" w:eastAsia="es-CO"/>
        </w:rPr>
      </w:pPr>
      <w:r w:rsidRPr="00C513FF">
        <w:rPr>
          <w:bCs/>
          <w:color w:val="000000"/>
          <w:lang w:val="es-ES" w:eastAsia="es-CO"/>
        </w:rPr>
        <w:lastRenderedPageBreak/>
        <w:t>Presentar Declaración de compromiso de cumplimiento en donde se especifique que durante el contrato se cumplirán las disposiciones legales y reglamentarias referentes a higiene y seguridad ocupacional.</w:t>
      </w:r>
    </w:p>
    <w:p w14:paraId="22694239" w14:textId="77777777" w:rsidR="00823449" w:rsidRPr="00C513FF" w:rsidRDefault="00823449" w:rsidP="00EA71F6">
      <w:pPr>
        <w:pStyle w:val="Prrafodelista"/>
        <w:ind w:left="142" w:hanging="284"/>
        <w:rPr>
          <w:bCs/>
          <w:color w:val="000000"/>
          <w:lang w:val="es-ES" w:eastAsia="es-CO"/>
        </w:rPr>
      </w:pPr>
    </w:p>
    <w:p w14:paraId="3B1E51E2" w14:textId="77777777" w:rsidR="00823449" w:rsidRPr="00C513FF" w:rsidRDefault="00823449">
      <w:pPr>
        <w:pStyle w:val="Prrafodelista"/>
        <w:numPr>
          <w:ilvl w:val="0"/>
          <w:numId w:val="38"/>
        </w:numPr>
        <w:tabs>
          <w:tab w:val="left" w:pos="240"/>
        </w:tabs>
        <w:autoSpaceDE/>
        <w:autoSpaceDN/>
        <w:spacing w:after="160" w:line="259" w:lineRule="auto"/>
        <w:ind w:left="142" w:hanging="284"/>
        <w:jc w:val="both"/>
        <w:rPr>
          <w:bCs/>
          <w:color w:val="000000"/>
          <w:lang w:val="es-ES" w:eastAsia="es-CO"/>
        </w:rPr>
      </w:pPr>
      <w:r w:rsidRPr="00C513FF">
        <w:rPr>
          <w:bCs/>
          <w:color w:val="000000"/>
          <w:lang w:val="es-ES" w:eastAsia="es-CO"/>
        </w:rPr>
        <w:t>Presentar certificación mensual donde se reporte que todos los colaboradores vinculados para la ejecución del contrato, se encuentren afiliados al Sistema de Seguridad Social.</w:t>
      </w:r>
    </w:p>
    <w:p w14:paraId="15382864" w14:textId="77777777" w:rsidR="00823449" w:rsidRPr="00C513FF" w:rsidRDefault="00823449" w:rsidP="00EA71F6">
      <w:pPr>
        <w:pStyle w:val="Prrafodelista"/>
        <w:ind w:left="142" w:hanging="284"/>
        <w:rPr>
          <w:bCs/>
          <w:color w:val="000000"/>
          <w:lang w:val="es-ES" w:eastAsia="es-CO"/>
        </w:rPr>
      </w:pPr>
    </w:p>
    <w:p w14:paraId="26723D47" w14:textId="77777777" w:rsidR="00823449" w:rsidRPr="00C513FF" w:rsidRDefault="00823449">
      <w:pPr>
        <w:pStyle w:val="Prrafodelista"/>
        <w:numPr>
          <w:ilvl w:val="0"/>
          <w:numId w:val="38"/>
        </w:numPr>
        <w:tabs>
          <w:tab w:val="left" w:pos="240"/>
        </w:tabs>
        <w:autoSpaceDE/>
        <w:autoSpaceDN/>
        <w:spacing w:after="160" w:line="259" w:lineRule="auto"/>
        <w:ind w:left="142" w:hanging="284"/>
        <w:jc w:val="both"/>
        <w:rPr>
          <w:bCs/>
          <w:color w:val="000000"/>
          <w:lang w:val="es-ES" w:eastAsia="es-CO"/>
        </w:rPr>
      </w:pPr>
      <w:r w:rsidRPr="00C513FF">
        <w:rPr>
          <w:bCs/>
          <w:color w:val="000000"/>
          <w:lang w:val="es-ES" w:eastAsia="es-CO"/>
        </w:rPr>
        <w:t>En el caso que ocurriera un accidente de trabajo dentro de las instalaciones de la unidad presentar informe de los reportes de accidentes de trabajo realizados por la ARL durante el plazo de ejecución del contrato.</w:t>
      </w:r>
    </w:p>
    <w:p w14:paraId="07A58212" w14:textId="77777777" w:rsidR="00823449" w:rsidRPr="00C513FF" w:rsidRDefault="00823449" w:rsidP="00EA71F6">
      <w:pPr>
        <w:pStyle w:val="Prrafodelista"/>
        <w:ind w:left="142" w:hanging="284"/>
        <w:rPr>
          <w:bCs/>
          <w:color w:val="000000"/>
          <w:lang w:val="es-ES" w:eastAsia="es-CO"/>
        </w:rPr>
      </w:pPr>
    </w:p>
    <w:p w14:paraId="737BA5A2" w14:textId="77777777" w:rsidR="00823449" w:rsidRPr="00C513FF" w:rsidRDefault="00823449">
      <w:pPr>
        <w:pStyle w:val="Prrafodelista"/>
        <w:numPr>
          <w:ilvl w:val="0"/>
          <w:numId w:val="38"/>
        </w:numPr>
        <w:tabs>
          <w:tab w:val="left" w:pos="240"/>
        </w:tabs>
        <w:autoSpaceDE/>
        <w:autoSpaceDN/>
        <w:spacing w:after="160" w:line="259" w:lineRule="auto"/>
        <w:ind w:left="142" w:hanging="284"/>
        <w:jc w:val="both"/>
        <w:rPr>
          <w:bCs/>
          <w:color w:val="000000"/>
          <w:lang w:val="es-ES" w:eastAsia="es-CO"/>
        </w:rPr>
      </w:pPr>
      <w:r w:rsidRPr="00C513FF">
        <w:rPr>
          <w:bCs/>
          <w:color w:val="000000"/>
          <w:lang w:val="es-ES" w:eastAsia="es-CO"/>
        </w:rPr>
        <w:t>Presentar constancia que los colaboradores vinculados para la ejecución de las actividades contractuales cuenten con la idoneidad y competencia para el manejo de equipos, herramientas e insumos en la realización de las actividades propias del objeto contractual.</w:t>
      </w:r>
    </w:p>
    <w:p w14:paraId="698E216C" w14:textId="77777777" w:rsidR="00823449" w:rsidRPr="00C513FF" w:rsidRDefault="00823449" w:rsidP="00EA71F6">
      <w:pPr>
        <w:pStyle w:val="Prrafodelista"/>
        <w:ind w:left="142" w:hanging="284"/>
        <w:rPr>
          <w:bCs/>
          <w:color w:val="000000"/>
          <w:lang w:val="es-ES" w:eastAsia="es-CO"/>
        </w:rPr>
      </w:pPr>
    </w:p>
    <w:p w14:paraId="0CA529E4" w14:textId="77777777" w:rsidR="00823449" w:rsidRPr="00C513FF" w:rsidRDefault="00823449">
      <w:pPr>
        <w:pStyle w:val="Prrafodelista"/>
        <w:numPr>
          <w:ilvl w:val="0"/>
          <w:numId w:val="38"/>
        </w:numPr>
        <w:tabs>
          <w:tab w:val="left" w:pos="240"/>
        </w:tabs>
        <w:autoSpaceDE/>
        <w:autoSpaceDN/>
        <w:spacing w:after="160" w:line="259" w:lineRule="auto"/>
        <w:ind w:left="142" w:hanging="284"/>
        <w:jc w:val="both"/>
        <w:rPr>
          <w:bCs/>
          <w:color w:val="000000"/>
          <w:lang w:val="es-ES" w:eastAsia="es-CO"/>
        </w:rPr>
      </w:pPr>
      <w:r w:rsidRPr="00C513FF">
        <w:rPr>
          <w:bCs/>
          <w:color w:val="000000"/>
          <w:lang w:val="es-ES" w:eastAsia="es-CO"/>
        </w:rPr>
        <w:t>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w:t>
      </w:r>
    </w:p>
    <w:p w14:paraId="3744DAC2" w14:textId="77777777" w:rsidR="00823449" w:rsidRPr="00C513FF" w:rsidRDefault="00823449" w:rsidP="00EA71F6">
      <w:pPr>
        <w:pStyle w:val="Prrafodelista"/>
        <w:ind w:left="142" w:hanging="284"/>
        <w:rPr>
          <w:bCs/>
          <w:color w:val="000000"/>
          <w:lang w:val="es-ES" w:eastAsia="es-CO"/>
        </w:rPr>
      </w:pPr>
    </w:p>
    <w:p w14:paraId="67891087" w14:textId="77777777" w:rsidR="00823449" w:rsidRPr="00C513FF" w:rsidRDefault="00823449">
      <w:pPr>
        <w:pStyle w:val="Prrafodelista"/>
        <w:numPr>
          <w:ilvl w:val="0"/>
          <w:numId w:val="38"/>
        </w:numPr>
        <w:tabs>
          <w:tab w:val="left" w:pos="240"/>
        </w:tabs>
        <w:autoSpaceDE/>
        <w:autoSpaceDN/>
        <w:spacing w:after="160" w:line="259" w:lineRule="auto"/>
        <w:ind w:left="142" w:hanging="284"/>
        <w:jc w:val="both"/>
        <w:rPr>
          <w:bCs/>
          <w:color w:val="000000"/>
          <w:lang w:val="es-ES" w:eastAsia="es-CO"/>
        </w:rPr>
      </w:pPr>
      <w:r w:rsidRPr="00C513FF">
        <w:rPr>
          <w:rFonts w:eastAsia="MS Mincho"/>
          <w:lang w:eastAsia="es-CO"/>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p w14:paraId="104BF2E6" w14:textId="77777777" w:rsidR="00823449" w:rsidRPr="00C513FF" w:rsidRDefault="00823449" w:rsidP="00EA71F6">
      <w:pPr>
        <w:pStyle w:val="Prrafodelista"/>
        <w:ind w:left="142" w:hanging="284"/>
        <w:rPr>
          <w:bCs/>
          <w:color w:val="000000"/>
          <w:lang w:val="es-ES" w:eastAsia="es-CO"/>
        </w:rPr>
      </w:pPr>
    </w:p>
    <w:p w14:paraId="4CB20B97" w14:textId="77777777" w:rsidR="00823449" w:rsidRPr="00C513FF" w:rsidRDefault="00823449">
      <w:pPr>
        <w:pStyle w:val="Prrafodelista"/>
        <w:numPr>
          <w:ilvl w:val="0"/>
          <w:numId w:val="38"/>
        </w:numPr>
        <w:tabs>
          <w:tab w:val="left" w:pos="240"/>
        </w:tabs>
        <w:autoSpaceDE/>
        <w:autoSpaceDN/>
        <w:spacing w:after="160" w:line="259" w:lineRule="auto"/>
        <w:ind w:left="142" w:hanging="284"/>
        <w:jc w:val="both"/>
        <w:rPr>
          <w:bCs/>
          <w:color w:val="000000"/>
          <w:lang w:val="es-ES" w:eastAsia="es-CO"/>
        </w:rPr>
      </w:pPr>
      <w:r w:rsidRPr="00C513FF">
        <w:rPr>
          <w:rFonts w:eastAsia="MS Mincho"/>
          <w:lang w:eastAsia="es-CO"/>
        </w:rPr>
        <w:t>El oferente y futuro contratista deberá garantizar que los equipos eléctricos cumplan con normas técnicas de eficiencia energética, es decir que tengan un bajo consumo de energía y que cuenten con opciones de encendido, hibernación y apagado.</w:t>
      </w:r>
    </w:p>
    <w:p w14:paraId="657375DF" w14:textId="77777777" w:rsidR="00823449" w:rsidRPr="00C513FF" w:rsidRDefault="00823449" w:rsidP="00EA71F6">
      <w:pPr>
        <w:pStyle w:val="Prrafodelista"/>
        <w:ind w:left="142" w:hanging="284"/>
        <w:rPr>
          <w:bCs/>
          <w:color w:val="000000"/>
          <w:lang w:val="es-ES" w:eastAsia="es-CO"/>
        </w:rPr>
      </w:pPr>
    </w:p>
    <w:p w14:paraId="197DD9EF" w14:textId="77777777" w:rsidR="00823449" w:rsidRPr="00DA7531" w:rsidRDefault="00823449">
      <w:pPr>
        <w:pStyle w:val="Prrafodelista"/>
        <w:numPr>
          <w:ilvl w:val="0"/>
          <w:numId w:val="38"/>
        </w:numPr>
        <w:tabs>
          <w:tab w:val="left" w:pos="240"/>
        </w:tabs>
        <w:autoSpaceDE/>
        <w:autoSpaceDN/>
        <w:spacing w:after="160" w:line="259" w:lineRule="auto"/>
        <w:ind w:left="142" w:hanging="284"/>
        <w:jc w:val="both"/>
        <w:rPr>
          <w:bCs/>
          <w:color w:val="000000"/>
          <w:lang w:val="es-ES" w:eastAsia="es-CO"/>
        </w:rPr>
      </w:pPr>
      <w:r w:rsidRPr="00C513FF">
        <w:rPr>
          <w:color w:val="000000"/>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p w14:paraId="6AF9A1C6" w14:textId="77777777" w:rsidR="00DA7531" w:rsidRPr="00DA7531" w:rsidRDefault="00DA7531" w:rsidP="00DA7531">
      <w:pPr>
        <w:tabs>
          <w:tab w:val="left" w:pos="240"/>
        </w:tabs>
        <w:autoSpaceDE/>
        <w:autoSpaceDN/>
        <w:spacing w:after="160" w:line="259" w:lineRule="auto"/>
        <w:jc w:val="both"/>
        <w:rPr>
          <w:bCs/>
          <w:color w:val="000000"/>
          <w:lang w:eastAsia="es-CO"/>
        </w:rPr>
      </w:pPr>
    </w:p>
    <w:p w14:paraId="0C1E6B36" w14:textId="77777777" w:rsidR="00823449" w:rsidRDefault="00823449" w:rsidP="00EA71F6">
      <w:pPr>
        <w:tabs>
          <w:tab w:val="left" w:pos="240"/>
        </w:tabs>
        <w:ind w:left="142" w:hanging="284"/>
        <w:jc w:val="both"/>
        <w:rPr>
          <w:bCs/>
          <w:color w:val="000000"/>
          <w:lang w:val="es-ES" w:eastAsia="es-CO"/>
        </w:rPr>
      </w:pPr>
    </w:p>
    <w:p w14:paraId="0603B1BD" w14:textId="77777777" w:rsidR="00823449" w:rsidRPr="00C513FF" w:rsidRDefault="00823449" w:rsidP="00EA71F6">
      <w:pPr>
        <w:tabs>
          <w:tab w:val="left" w:pos="240"/>
        </w:tabs>
        <w:ind w:left="142" w:hanging="284"/>
        <w:jc w:val="both"/>
        <w:rPr>
          <w:bCs/>
          <w:color w:val="000000"/>
          <w:lang w:val="es-ES" w:eastAsia="es-CO"/>
        </w:rPr>
      </w:pPr>
    </w:p>
    <w:p w14:paraId="56C65F33" w14:textId="77777777" w:rsidR="00823449" w:rsidRDefault="00823449" w:rsidP="00EA71F6">
      <w:pPr>
        <w:tabs>
          <w:tab w:val="left" w:pos="240"/>
        </w:tabs>
        <w:ind w:left="142" w:hanging="284"/>
        <w:jc w:val="center"/>
        <w:rPr>
          <w:b/>
          <w:bCs/>
          <w:color w:val="000000"/>
          <w:lang w:val="es-ES" w:eastAsia="es-CO"/>
        </w:rPr>
      </w:pPr>
      <w:r w:rsidRPr="00C513FF">
        <w:rPr>
          <w:b/>
          <w:bCs/>
          <w:color w:val="000000"/>
          <w:lang w:val="es-ES" w:eastAsia="es-CO"/>
        </w:rPr>
        <w:t>OBLIGACIONES SEGURIDAD DE LA INFORMACIÓN</w:t>
      </w:r>
    </w:p>
    <w:p w14:paraId="133F0291" w14:textId="77777777" w:rsidR="00823449" w:rsidRPr="00C513FF" w:rsidRDefault="00823449" w:rsidP="00823449">
      <w:pPr>
        <w:tabs>
          <w:tab w:val="left" w:pos="240"/>
        </w:tabs>
        <w:jc w:val="center"/>
        <w:rPr>
          <w:b/>
          <w:bCs/>
          <w:color w:val="000000"/>
          <w:lang w:val="es-ES" w:eastAsia="es-CO"/>
        </w:rPr>
      </w:pPr>
    </w:p>
    <w:p w14:paraId="735242C0" w14:textId="77777777" w:rsidR="00823449" w:rsidRPr="00C513FF" w:rsidRDefault="00823449" w:rsidP="00EA71F6">
      <w:pPr>
        <w:tabs>
          <w:tab w:val="left" w:pos="240"/>
          <w:tab w:val="left" w:pos="426"/>
        </w:tabs>
        <w:ind w:left="142" w:hanging="142"/>
        <w:jc w:val="both"/>
        <w:rPr>
          <w:lang w:eastAsia="es-CO"/>
        </w:rPr>
      </w:pPr>
    </w:p>
    <w:p w14:paraId="35D7A3EE" w14:textId="77777777" w:rsidR="00823449" w:rsidRPr="00C513FF" w:rsidRDefault="00823449">
      <w:pPr>
        <w:pStyle w:val="Textoindependiente"/>
        <w:numPr>
          <w:ilvl w:val="0"/>
          <w:numId w:val="37"/>
        </w:numPr>
        <w:tabs>
          <w:tab w:val="left" w:pos="426"/>
        </w:tabs>
        <w:ind w:left="142" w:right="221" w:hanging="142"/>
        <w:jc w:val="both"/>
        <w:rPr>
          <w:color w:val="000000"/>
          <w:sz w:val="20"/>
        </w:rPr>
      </w:pPr>
      <w:r w:rsidRPr="00C513FF">
        <w:rPr>
          <w:b/>
          <w:color w:val="000000"/>
          <w:sz w:val="20"/>
          <w:u w:val="single"/>
        </w:rPr>
        <w:t>Confidencialidad e integridad de la información institucional</w:t>
      </w:r>
      <w:r w:rsidRPr="00C513FF">
        <w:rPr>
          <w:color w:val="000000"/>
          <w:sz w:val="20"/>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2CB8B5C2" w14:textId="77777777" w:rsidR="00823449" w:rsidRPr="00C513FF" w:rsidRDefault="00823449" w:rsidP="00EA71F6">
      <w:pPr>
        <w:pStyle w:val="Textoindependiente"/>
        <w:tabs>
          <w:tab w:val="left" w:pos="426"/>
        </w:tabs>
        <w:ind w:left="142" w:right="221" w:hanging="142"/>
        <w:jc w:val="both"/>
        <w:rPr>
          <w:color w:val="000000"/>
          <w:sz w:val="20"/>
        </w:rPr>
      </w:pPr>
    </w:p>
    <w:p w14:paraId="45219437" w14:textId="77777777" w:rsidR="00823449" w:rsidRPr="00C513FF" w:rsidRDefault="00823449">
      <w:pPr>
        <w:pStyle w:val="Textoindependiente"/>
        <w:numPr>
          <w:ilvl w:val="0"/>
          <w:numId w:val="37"/>
        </w:numPr>
        <w:tabs>
          <w:tab w:val="left" w:pos="426"/>
        </w:tabs>
        <w:ind w:left="142" w:right="221" w:hanging="142"/>
        <w:jc w:val="both"/>
        <w:rPr>
          <w:color w:val="000000"/>
          <w:sz w:val="20"/>
        </w:rPr>
      </w:pPr>
      <w:r w:rsidRPr="00C513FF">
        <w:rPr>
          <w:b/>
          <w:color w:val="000000"/>
          <w:sz w:val="20"/>
          <w:u w:val="single"/>
        </w:rPr>
        <w:t>Cláusula de Confidencialidad</w:t>
      </w:r>
      <w:r w:rsidRPr="00C513FF">
        <w:rPr>
          <w:color w:val="000000"/>
          <w:sz w:val="20"/>
        </w:rPr>
        <w:t xml:space="preserve">: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w:t>
      </w:r>
      <w:r w:rsidRPr="00C513FF">
        <w:rPr>
          <w:color w:val="000000"/>
          <w:sz w:val="20"/>
        </w:rPr>
        <w:lastRenderedPageBreak/>
        <w:t>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343FD96C" w14:textId="77777777" w:rsidR="00823449" w:rsidRPr="00C513FF" w:rsidRDefault="00823449" w:rsidP="00823449">
      <w:pPr>
        <w:pStyle w:val="Prrafodelista"/>
        <w:rPr>
          <w:b/>
          <w:color w:val="000000"/>
          <w:u w:val="single"/>
        </w:rPr>
      </w:pPr>
    </w:p>
    <w:p w14:paraId="1084DD1A" w14:textId="77777777" w:rsidR="00823449" w:rsidRPr="00C513FF" w:rsidRDefault="00823449">
      <w:pPr>
        <w:pStyle w:val="Textoindependiente"/>
        <w:numPr>
          <w:ilvl w:val="0"/>
          <w:numId w:val="37"/>
        </w:numPr>
        <w:ind w:left="142" w:right="221" w:firstLine="108"/>
        <w:jc w:val="both"/>
        <w:rPr>
          <w:color w:val="000000"/>
          <w:sz w:val="20"/>
        </w:rPr>
      </w:pPr>
      <w:r w:rsidRPr="00C513FF">
        <w:rPr>
          <w:b/>
          <w:color w:val="000000"/>
          <w:sz w:val="20"/>
          <w:u w:val="single"/>
        </w:rPr>
        <w:t>Cumplimiento de normatividad</w:t>
      </w:r>
      <w:r w:rsidRPr="00C513FF">
        <w:rPr>
          <w:color w:val="000000"/>
          <w:sz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bookmarkEnd w:id="14"/>
    <w:p w14:paraId="5DDC87AA" w14:textId="77777777" w:rsidR="00823449" w:rsidRPr="00823449" w:rsidRDefault="00823449" w:rsidP="00EC5709">
      <w:pPr>
        <w:autoSpaceDE/>
        <w:autoSpaceDN/>
        <w:ind w:left="142" w:firstLine="108"/>
        <w:jc w:val="center"/>
        <w:rPr>
          <w:b/>
          <w:lang w:val="es-ES"/>
        </w:rPr>
      </w:pPr>
    </w:p>
    <w:p w14:paraId="6438797C" w14:textId="77777777" w:rsidR="00823449" w:rsidRDefault="00823449" w:rsidP="00646F54">
      <w:pPr>
        <w:autoSpaceDE/>
        <w:autoSpaceDN/>
        <w:jc w:val="center"/>
        <w:rPr>
          <w:b/>
        </w:rPr>
      </w:pPr>
    </w:p>
    <w:p w14:paraId="49D5FEE9" w14:textId="77777777" w:rsidR="00823449" w:rsidRDefault="00823449" w:rsidP="00646F54">
      <w:pPr>
        <w:autoSpaceDE/>
        <w:autoSpaceDN/>
        <w:jc w:val="center"/>
        <w:rPr>
          <w:b/>
        </w:rPr>
      </w:pPr>
    </w:p>
    <w:p w14:paraId="0B18FD57" w14:textId="77777777" w:rsidR="00823449" w:rsidRDefault="00823449" w:rsidP="00646F54">
      <w:pPr>
        <w:autoSpaceDE/>
        <w:autoSpaceDN/>
        <w:jc w:val="center"/>
        <w:rPr>
          <w:b/>
        </w:rPr>
      </w:pPr>
    </w:p>
    <w:p w14:paraId="34F2E1DE" w14:textId="77777777" w:rsidR="00823449" w:rsidRDefault="00823449" w:rsidP="00646F54">
      <w:pPr>
        <w:autoSpaceDE/>
        <w:autoSpaceDN/>
        <w:jc w:val="center"/>
        <w:rPr>
          <w:b/>
        </w:rPr>
      </w:pPr>
    </w:p>
    <w:p w14:paraId="1294B992" w14:textId="77777777" w:rsidR="00823449" w:rsidRDefault="00823449" w:rsidP="00646F54">
      <w:pPr>
        <w:autoSpaceDE/>
        <w:autoSpaceDN/>
        <w:jc w:val="center"/>
        <w:rPr>
          <w:b/>
        </w:rPr>
      </w:pPr>
    </w:p>
    <w:p w14:paraId="05C5BED1" w14:textId="77777777" w:rsidR="00823449" w:rsidRDefault="00823449" w:rsidP="00646F54">
      <w:pPr>
        <w:autoSpaceDE/>
        <w:autoSpaceDN/>
        <w:jc w:val="center"/>
        <w:rPr>
          <w:b/>
        </w:rPr>
      </w:pPr>
    </w:p>
    <w:p w14:paraId="47DC5D0F" w14:textId="77777777" w:rsidR="00823449" w:rsidRDefault="00823449" w:rsidP="00646F54">
      <w:pPr>
        <w:autoSpaceDE/>
        <w:autoSpaceDN/>
        <w:jc w:val="center"/>
        <w:rPr>
          <w:b/>
        </w:rPr>
      </w:pPr>
    </w:p>
    <w:p w14:paraId="2D42BF32" w14:textId="77777777" w:rsidR="00823449" w:rsidRDefault="00823449" w:rsidP="00646F54">
      <w:pPr>
        <w:autoSpaceDE/>
        <w:autoSpaceDN/>
        <w:jc w:val="center"/>
        <w:rPr>
          <w:b/>
        </w:rPr>
      </w:pPr>
    </w:p>
    <w:p w14:paraId="434B9C51" w14:textId="77777777" w:rsidR="00823449" w:rsidRDefault="00823449" w:rsidP="00646F54">
      <w:pPr>
        <w:autoSpaceDE/>
        <w:autoSpaceDN/>
        <w:jc w:val="center"/>
        <w:rPr>
          <w:b/>
        </w:rPr>
      </w:pPr>
    </w:p>
    <w:p w14:paraId="36B256D2" w14:textId="77777777" w:rsidR="00823449" w:rsidRDefault="00823449" w:rsidP="00646F54">
      <w:pPr>
        <w:autoSpaceDE/>
        <w:autoSpaceDN/>
        <w:jc w:val="center"/>
        <w:rPr>
          <w:b/>
        </w:rPr>
      </w:pPr>
    </w:p>
    <w:p w14:paraId="5539C3E2" w14:textId="77777777" w:rsidR="00823449" w:rsidRDefault="00823449" w:rsidP="00646F54">
      <w:pPr>
        <w:autoSpaceDE/>
        <w:autoSpaceDN/>
        <w:jc w:val="center"/>
        <w:rPr>
          <w:b/>
        </w:rPr>
      </w:pPr>
    </w:p>
    <w:p w14:paraId="75F80CFB" w14:textId="77777777" w:rsidR="00823449" w:rsidRDefault="00823449" w:rsidP="00646F54">
      <w:pPr>
        <w:autoSpaceDE/>
        <w:autoSpaceDN/>
        <w:jc w:val="center"/>
        <w:rPr>
          <w:b/>
        </w:rPr>
      </w:pPr>
    </w:p>
    <w:p w14:paraId="31288238" w14:textId="77777777" w:rsidR="00823449" w:rsidRDefault="00823449" w:rsidP="00646F54">
      <w:pPr>
        <w:autoSpaceDE/>
        <w:autoSpaceDN/>
        <w:jc w:val="center"/>
        <w:rPr>
          <w:b/>
        </w:rPr>
      </w:pPr>
    </w:p>
    <w:p w14:paraId="13E201A0" w14:textId="77777777" w:rsidR="00823449" w:rsidRDefault="00823449" w:rsidP="00646F54">
      <w:pPr>
        <w:autoSpaceDE/>
        <w:autoSpaceDN/>
        <w:jc w:val="center"/>
        <w:rPr>
          <w:b/>
        </w:rPr>
      </w:pPr>
    </w:p>
    <w:p w14:paraId="20DB7608" w14:textId="77777777" w:rsidR="00823449" w:rsidRDefault="00823449" w:rsidP="00646F54">
      <w:pPr>
        <w:autoSpaceDE/>
        <w:autoSpaceDN/>
        <w:jc w:val="center"/>
        <w:rPr>
          <w:b/>
        </w:rPr>
      </w:pPr>
    </w:p>
    <w:p w14:paraId="5DE75C2F" w14:textId="77777777" w:rsidR="00823449" w:rsidRDefault="00823449" w:rsidP="00646F54">
      <w:pPr>
        <w:autoSpaceDE/>
        <w:autoSpaceDN/>
        <w:jc w:val="center"/>
        <w:rPr>
          <w:b/>
        </w:rPr>
      </w:pPr>
    </w:p>
    <w:p w14:paraId="13AF68DB" w14:textId="77777777" w:rsidR="00823449" w:rsidRDefault="00823449" w:rsidP="00646F54">
      <w:pPr>
        <w:autoSpaceDE/>
        <w:autoSpaceDN/>
        <w:jc w:val="center"/>
        <w:rPr>
          <w:b/>
        </w:rPr>
      </w:pPr>
    </w:p>
    <w:p w14:paraId="47D36F95" w14:textId="77777777" w:rsidR="00823449" w:rsidRDefault="00823449" w:rsidP="00646F54">
      <w:pPr>
        <w:autoSpaceDE/>
        <w:autoSpaceDN/>
        <w:jc w:val="center"/>
        <w:rPr>
          <w:b/>
        </w:rPr>
      </w:pPr>
    </w:p>
    <w:p w14:paraId="7CA29286" w14:textId="77777777" w:rsidR="00823449" w:rsidRDefault="00823449" w:rsidP="00646F54">
      <w:pPr>
        <w:autoSpaceDE/>
        <w:autoSpaceDN/>
        <w:jc w:val="center"/>
        <w:rPr>
          <w:b/>
        </w:rPr>
      </w:pPr>
    </w:p>
    <w:p w14:paraId="2DFE5CD5" w14:textId="77777777" w:rsidR="00823449" w:rsidRDefault="00823449" w:rsidP="00646F54">
      <w:pPr>
        <w:autoSpaceDE/>
        <w:autoSpaceDN/>
        <w:jc w:val="center"/>
        <w:rPr>
          <w:b/>
        </w:rPr>
      </w:pPr>
    </w:p>
    <w:p w14:paraId="2A0DE4F5" w14:textId="77777777" w:rsidR="00823449" w:rsidRDefault="00823449" w:rsidP="00646F54">
      <w:pPr>
        <w:autoSpaceDE/>
        <w:autoSpaceDN/>
        <w:jc w:val="center"/>
        <w:rPr>
          <w:b/>
        </w:rPr>
      </w:pPr>
    </w:p>
    <w:p w14:paraId="377D3EA7" w14:textId="77777777" w:rsidR="00823449" w:rsidRDefault="00823449" w:rsidP="00646F54">
      <w:pPr>
        <w:autoSpaceDE/>
        <w:autoSpaceDN/>
        <w:jc w:val="center"/>
        <w:rPr>
          <w:b/>
        </w:rPr>
      </w:pPr>
    </w:p>
    <w:p w14:paraId="614F9A1F" w14:textId="77777777" w:rsidR="00823449" w:rsidRDefault="00823449" w:rsidP="00646F54">
      <w:pPr>
        <w:autoSpaceDE/>
        <w:autoSpaceDN/>
        <w:jc w:val="center"/>
        <w:rPr>
          <w:b/>
        </w:rPr>
      </w:pPr>
    </w:p>
    <w:p w14:paraId="1D71AD5C" w14:textId="77777777" w:rsidR="00823449" w:rsidRDefault="00823449" w:rsidP="00646F54">
      <w:pPr>
        <w:autoSpaceDE/>
        <w:autoSpaceDN/>
        <w:jc w:val="center"/>
        <w:rPr>
          <w:b/>
        </w:rPr>
      </w:pPr>
    </w:p>
    <w:p w14:paraId="00A8E4CD" w14:textId="77777777" w:rsidR="00823449" w:rsidRDefault="00823449" w:rsidP="00646F54">
      <w:pPr>
        <w:autoSpaceDE/>
        <w:autoSpaceDN/>
        <w:jc w:val="center"/>
        <w:rPr>
          <w:b/>
        </w:rPr>
      </w:pPr>
    </w:p>
    <w:p w14:paraId="39C5C19C" w14:textId="77777777" w:rsidR="00823449" w:rsidRDefault="00823449" w:rsidP="00646F54">
      <w:pPr>
        <w:autoSpaceDE/>
        <w:autoSpaceDN/>
        <w:jc w:val="center"/>
        <w:rPr>
          <w:b/>
        </w:rPr>
      </w:pPr>
    </w:p>
    <w:p w14:paraId="33172938" w14:textId="77777777" w:rsidR="00823449" w:rsidRDefault="00823449" w:rsidP="00646F54">
      <w:pPr>
        <w:autoSpaceDE/>
        <w:autoSpaceDN/>
        <w:jc w:val="center"/>
        <w:rPr>
          <w:b/>
        </w:rPr>
      </w:pPr>
    </w:p>
    <w:p w14:paraId="654E60EF" w14:textId="77777777" w:rsidR="00823449" w:rsidRDefault="00823449" w:rsidP="00646F54">
      <w:pPr>
        <w:autoSpaceDE/>
        <w:autoSpaceDN/>
        <w:jc w:val="center"/>
        <w:rPr>
          <w:b/>
        </w:rPr>
      </w:pPr>
    </w:p>
    <w:p w14:paraId="41E8AED6" w14:textId="77777777" w:rsidR="00823449" w:rsidRDefault="00823449" w:rsidP="00646F54">
      <w:pPr>
        <w:autoSpaceDE/>
        <w:autoSpaceDN/>
        <w:jc w:val="center"/>
        <w:rPr>
          <w:b/>
        </w:rPr>
      </w:pPr>
    </w:p>
    <w:p w14:paraId="7F77630E" w14:textId="77777777" w:rsidR="00823449" w:rsidRDefault="00823449" w:rsidP="00646F54">
      <w:pPr>
        <w:autoSpaceDE/>
        <w:autoSpaceDN/>
        <w:jc w:val="center"/>
        <w:rPr>
          <w:b/>
        </w:rPr>
      </w:pPr>
    </w:p>
    <w:p w14:paraId="4448AB2E" w14:textId="77777777" w:rsidR="00823449" w:rsidRDefault="00823449" w:rsidP="00646F54">
      <w:pPr>
        <w:autoSpaceDE/>
        <w:autoSpaceDN/>
        <w:jc w:val="center"/>
        <w:rPr>
          <w:b/>
        </w:rPr>
      </w:pPr>
    </w:p>
    <w:p w14:paraId="37CC5C06" w14:textId="77777777" w:rsidR="00823449" w:rsidRDefault="00823449" w:rsidP="00646F54">
      <w:pPr>
        <w:autoSpaceDE/>
        <w:autoSpaceDN/>
        <w:jc w:val="center"/>
        <w:rPr>
          <w:b/>
        </w:rPr>
      </w:pPr>
    </w:p>
    <w:p w14:paraId="4D796727" w14:textId="77777777" w:rsidR="00823449" w:rsidRDefault="00823449" w:rsidP="00646F54">
      <w:pPr>
        <w:autoSpaceDE/>
        <w:autoSpaceDN/>
        <w:jc w:val="center"/>
        <w:rPr>
          <w:b/>
        </w:rPr>
      </w:pPr>
    </w:p>
    <w:p w14:paraId="040B59A3" w14:textId="77777777" w:rsidR="00823449" w:rsidRDefault="00823449" w:rsidP="00646F54">
      <w:pPr>
        <w:autoSpaceDE/>
        <w:autoSpaceDN/>
        <w:jc w:val="center"/>
        <w:rPr>
          <w:b/>
        </w:rPr>
      </w:pPr>
    </w:p>
    <w:p w14:paraId="6FC8300C" w14:textId="77777777" w:rsidR="00823449" w:rsidRDefault="00823449" w:rsidP="00646F54">
      <w:pPr>
        <w:autoSpaceDE/>
        <w:autoSpaceDN/>
        <w:jc w:val="center"/>
        <w:rPr>
          <w:b/>
        </w:rPr>
      </w:pPr>
    </w:p>
    <w:p w14:paraId="7EF86E32" w14:textId="77777777" w:rsidR="00823449" w:rsidRDefault="00823449" w:rsidP="00646F54">
      <w:pPr>
        <w:autoSpaceDE/>
        <w:autoSpaceDN/>
        <w:jc w:val="center"/>
        <w:rPr>
          <w:b/>
        </w:rPr>
      </w:pPr>
    </w:p>
    <w:p w14:paraId="2696A224" w14:textId="77777777" w:rsidR="00823449" w:rsidRDefault="00823449" w:rsidP="00646F54">
      <w:pPr>
        <w:autoSpaceDE/>
        <w:autoSpaceDN/>
        <w:jc w:val="center"/>
        <w:rPr>
          <w:b/>
        </w:rPr>
      </w:pPr>
    </w:p>
    <w:p w14:paraId="03DB7874" w14:textId="77777777" w:rsidR="00823449" w:rsidRDefault="00823449" w:rsidP="00646F54">
      <w:pPr>
        <w:autoSpaceDE/>
        <w:autoSpaceDN/>
        <w:jc w:val="center"/>
        <w:rPr>
          <w:b/>
        </w:rPr>
      </w:pPr>
    </w:p>
    <w:p w14:paraId="05977B5D" w14:textId="77777777" w:rsidR="00823449" w:rsidRDefault="00823449" w:rsidP="00646F54">
      <w:pPr>
        <w:autoSpaceDE/>
        <w:autoSpaceDN/>
        <w:jc w:val="center"/>
        <w:rPr>
          <w:b/>
        </w:rPr>
      </w:pPr>
    </w:p>
    <w:p w14:paraId="67839CB3" w14:textId="77777777" w:rsidR="00823449" w:rsidRDefault="00823449" w:rsidP="00646F54">
      <w:pPr>
        <w:autoSpaceDE/>
        <w:autoSpaceDN/>
        <w:jc w:val="center"/>
        <w:rPr>
          <w:b/>
        </w:rPr>
      </w:pPr>
    </w:p>
    <w:p w14:paraId="3216BD82" w14:textId="77777777" w:rsidR="00823449" w:rsidRDefault="00823449" w:rsidP="00646F54">
      <w:pPr>
        <w:autoSpaceDE/>
        <w:autoSpaceDN/>
        <w:jc w:val="center"/>
        <w:rPr>
          <w:b/>
        </w:rPr>
      </w:pPr>
    </w:p>
    <w:p w14:paraId="62F2224B" w14:textId="77777777" w:rsidR="00823449" w:rsidRDefault="00823449" w:rsidP="00646F54">
      <w:pPr>
        <w:autoSpaceDE/>
        <w:autoSpaceDN/>
        <w:jc w:val="center"/>
        <w:rPr>
          <w:b/>
        </w:rPr>
      </w:pPr>
    </w:p>
    <w:p w14:paraId="5B763C5D" w14:textId="77777777" w:rsidR="00823449" w:rsidRDefault="00823449" w:rsidP="00646F54">
      <w:pPr>
        <w:autoSpaceDE/>
        <w:autoSpaceDN/>
        <w:jc w:val="center"/>
        <w:rPr>
          <w:b/>
        </w:rPr>
      </w:pPr>
    </w:p>
    <w:p w14:paraId="104C2AB4" w14:textId="77777777" w:rsidR="007C2D24" w:rsidRDefault="007C2D24" w:rsidP="00646F54">
      <w:pPr>
        <w:autoSpaceDE/>
        <w:autoSpaceDN/>
        <w:jc w:val="center"/>
        <w:rPr>
          <w:b/>
        </w:rPr>
      </w:pPr>
    </w:p>
    <w:p w14:paraId="3C21C777" w14:textId="77777777" w:rsidR="007C2D24" w:rsidRDefault="007C2D24" w:rsidP="00646F54">
      <w:pPr>
        <w:autoSpaceDE/>
        <w:autoSpaceDN/>
        <w:jc w:val="center"/>
        <w:rPr>
          <w:b/>
        </w:rPr>
      </w:pPr>
    </w:p>
    <w:p w14:paraId="1F049FBA" w14:textId="77777777" w:rsidR="007C2D24" w:rsidRDefault="007C2D24" w:rsidP="00646F54">
      <w:pPr>
        <w:autoSpaceDE/>
        <w:autoSpaceDN/>
        <w:jc w:val="center"/>
        <w:rPr>
          <w:b/>
        </w:rPr>
      </w:pPr>
    </w:p>
    <w:p w14:paraId="66597CBB" w14:textId="77777777" w:rsidR="007C2D24" w:rsidRDefault="007C2D24" w:rsidP="00646F54">
      <w:pPr>
        <w:autoSpaceDE/>
        <w:autoSpaceDN/>
        <w:jc w:val="center"/>
        <w:rPr>
          <w:b/>
        </w:rPr>
      </w:pPr>
    </w:p>
    <w:p w14:paraId="00A01AE8" w14:textId="77777777" w:rsidR="007C2D24" w:rsidRDefault="007C2D24" w:rsidP="00646F54">
      <w:pPr>
        <w:autoSpaceDE/>
        <w:autoSpaceDN/>
        <w:jc w:val="center"/>
        <w:rPr>
          <w:b/>
        </w:rPr>
      </w:pPr>
    </w:p>
    <w:p w14:paraId="205FAD7A" w14:textId="77777777" w:rsidR="007C2D24" w:rsidRDefault="007C2D24" w:rsidP="00646F54">
      <w:pPr>
        <w:autoSpaceDE/>
        <w:autoSpaceDN/>
        <w:jc w:val="center"/>
        <w:rPr>
          <w:b/>
        </w:rPr>
      </w:pPr>
    </w:p>
    <w:p w14:paraId="313FA3EE" w14:textId="77777777" w:rsidR="007C2D24" w:rsidRDefault="007C2D24" w:rsidP="00646F54">
      <w:pPr>
        <w:autoSpaceDE/>
        <w:autoSpaceDN/>
        <w:jc w:val="center"/>
        <w:rPr>
          <w:b/>
        </w:rPr>
      </w:pPr>
    </w:p>
    <w:p w14:paraId="729CDAB5" w14:textId="77777777" w:rsidR="007C2D24" w:rsidRDefault="007C2D24" w:rsidP="00646F54">
      <w:pPr>
        <w:autoSpaceDE/>
        <w:autoSpaceDN/>
        <w:jc w:val="center"/>
        <w:rPr>
          <w:b/>
        </w:rPr>
      </w:pPr>
    </w:p>
    <w:p w14:paraId="5AD75403" w14:textId="77777777" w:rsidR="007C2D24" w:rsidRDefault="007C2D24" w:rsidP="00646F54">
      <w:pPr>
        <w:autoSpaceDE/>
        <w:autoSpaceDN/>
        <w:jc w:val="center"/>
        <w:rPr>
          <w:b/>
        </w:rPr>
      </w:pPr>
    </w:p>
    <w:p w14:paraId="622557D4" w14:textId="77777777" w:rsidR="007C2D24" w:rsidRDefault="007C2D24" w:rsidP="00646F54">
      <w:pPr>
        <w:autoSpaceDE/>
        <w:autoSpaceDN/>
        <w:jc w:val="center"/>
        <w:rPr>
          <w:b/>
        </w:rPr>
      </w:pPr>
    </w:p>
    <w:p w14:paraId="662BED35" w14:textId="0BBECEFC" w:rsidR="00EE7367" w:rsidRDefault="00224857" w:rsidP="007A427B">
      <w:pPr>
        <w:autoSpaceDE/>
        <w:autoSpaceDN/>
        <w:ind w:left="-709" w:firstLine="851"/>
        <w:jc w:val="center"/>
        <w:rPr>
          <w:b/>
        </w:rPr>
      </w:pPr>
      <w:r>
        <w:rPr>
          <w:b/>
        </w:rPr>
        <w:t xml:space="preserve">ANEXO No. </w:t>
      </w:r>
      <w:r w:rsidR="00040E80">
        <w:rPr>
          <w:b/>
        </w:rPr>
        <w:t>7</w:t>
      </w:r>
    </w:p>
    <w:p w14:paraId="7F48B976" w14:textId="77777777" w:rsidR="00771230" w:rsidRPr="00E36557" w:rsidRDefault="00771230" w:rsidP="00646F54">
      <w:pPr>
        <w:autoSpaceDE/>
        <w:autoSpaceDN/>
        <w:jc w:val="center"/>
        <w:rPr>
          <w:b/>
        </w:rPr>
      </w:pPr>
    </w:p>
    <w:p w14:paraId="3E37FFD1" w14:textId="77777777" w:rsidR="005D1EA2" w:rsidRPr="00E36557" w:rsidRDefault="005D1EA2" w:rsidP="005D1EA2">
      <w:pPr>
        <w:autoSpaceDE/>
        <w:autoSpaceDN/>
        <w:jc w:val="center"/>
        <w:rPr>
          <w:b/>
        </w:rPr>
      </w:pPr>
      <w:bookmarkStart w:id="16" w:name="_Hlk207286948"/>
      <w:r w:rsidRPr="00E36557">
        <w:rPr>
          <w:b/>
        </w:rPr>
        <w:t>OBLIGACIONES DE LA REGIONAL DE ASEGURAMIENTO EN SALUD NO. 4</w:t>
      </w:r>
    </w:p>
    <w:bookmarkEnd w:id="16"/>
    <w:p w14:paraId="370EA86D" w14:textId="77777777" w:rsidR="001254AD" w:rsidRDefault="001254AD" w:rsidP="001254AD">
      <w:pPr>
        <w:pStyle w:val="xmsonormal"/>
        <w:shd w:val="clear" w:color="auto" w:fill="FFFFFF"/>
        <w:spacing w:before="0" w:beforeAutospacing="0" w:after="0" w:afterAutospacing="0" w:line="253" w:lineRule="atLeast"/>
        <w:jc w:val="center"/>
        <w:rPr>
          <w:rFonts w:ascii="Arial" w:hAnsi="Arial" w:cs="Arial"/>
          <w:b/>
          <w:bCs/>
          <w:color w:val="000000"/>
          <w:sz w:val="20"/>
          <w:szCs w:val="20"/>
          <w:bdr w:val="none" w:sz="0" w:space="0" w:color="auto" w:frame="1"/>
        </w:rPr>
      </w:pPr>
      <w:r>
        <w:rPr>
          <w:rFonts w:ascii="Arial" w:hAnsi="Arial" w:cs="Arial"/>
          <w:b/>
          <w:bCs/>
          <w:color w:val="000000"/>
          <w:sz w:val="20"/>
          <w:szCs w:val="20"/>
          <w:bdr w:val="none" w:sz="0" w:space="0" w:color="auto" w:frame="1"/>
        </w:rPr>
        <w:t> </w:t>
      </w:r>
    </w:p>
    <w:p w14:paraId="0BD4AB6F" w14:textId="77777777" w:rsidR="007A427B" w:rsidRDefault="007A427B" w:rsidP="001254AD">
      <w:pPr>
        <w:pStyle w:val="xmsonormal"/>
        <w:shd w:val="clear" w:color="auto" w:fill="FFFFFF"/>
        <w:spacing w:before="0" w:beforeAutospacing="0" w:after="0" w:afterAutospacing="0" w:line="253" w:lineRule="atLeast"/>
        <w:jc w:val="center"/>
        <w:rPr>
          <w:rFonts w:ascii="Calibri" w:hAnsi="Calibri"/>
          <w:color w:val="000000"/>
          <w:sz w:val="22"/>
          <w:szCs w:val="22"/>
        </w:rPr>
      </w:pPr>
    </w:p>
    <w:p w14:paraId="70D98687" w14:textId="77777777" w:rsidR="007A427B" w:rsidRPr="00F046F0" w:rsidRDefault="007A427B">
      <w:pPr>
        <w:pStyle w:val="Prrafodelista"/>
        <w:numPr>
          <w:ilvl w:val="0"/>
          <w:numId w:val="29"/>
        </w:numPr>
        <w:tabs>
          <w:tab w:val="left" w:pos="3819"/>
        </w:tabs>
        <w:autoSpaceDE/>
        <w:autoSpaceDN/>
        <w:spacing w:after="160" w:line="259" w:lineRule="auto"/>
        <w:ind w:left="0"/>
      </w:pPr>
      <w:r w:rsidRPr="00F046F0">
        <w:t xml:space="preserve">Poner a disposición del </w:t>
      </w:r>
      <w:r w:rsidRPr="00F046F0">
        <w:rPr>
          <w:b/>
        </w:rPr>
        <w:t xml:space="preserve">CONTRATISTA </w:t>
      </w:r>
      <w:r w:rsidRPr="00F046F0">
        <w:t>los bienes y lugares que se requieran para la ejecución y entrega del objeto contratado.</w:t>
      </w:r>
    </w:p>
    <w:p w14:paraId="640AE439" w14:textId="77777777" w:rsidR="007A427B" w:rsidRPr="00F046F0" w:rsidRDefault="007A427B" w:rsidP="007A427B">
      <w:pPr>
        <w:tabs>
          <w:tab w:val="left" w:pos="3529"/>
        </w:tabs>
        <w:jc w:val="both"/>
      </w:pPr>
      <w:r w:rsidRPr="00F046F0">
        <w:tab/>
      </w:r>
    </w:p>
    <w:p w14:paraId="10E2503A" w14:textId="77777777" w:rsidR="007A427B" w:rsidRPr="00F046F0" w:rsidRDefault="007A427B">
      <w:pPr>
        <w:pStyle w:val="Prrafodelista"/>
        <w:numPr>
          <w:ilvl w:val="0"/>
          <w:numId w:val="29"/>
        </w:numPr>
        <w:autoSpaceDE/>
        <w:autoSpaceDN/>
        <w:spacing w:after="160" w:line="259" w:lineRule="auto"/>
        <w:ind w:left="0"/>
        <w:jc w:val="both"/>
        <w:rPr>
          <w:b/>
        </w:rPr>
      </w:pPr>
      <w:r w:rsidRPr="00F046F0">
        <w:t>Una vez se surta el proceso de contratación estatal, asignar un supervisor, a través de quien la</w:t>
      </w:r>
      <w:r w:rsidRPr="00F046F0">
        <w:rPr>
          <w:b/>
        </w:rPr>
        <w:t xml:space="preserve"> POLICÍA NACIONAL</w:t>
      </w:r>
      <w:r w:rsidRPr="00F046F0">
        <w:t xml:space="preserve"> mantendrá la interlocución permanente y directa con el</w:t>
      </w:r>
      <w:r w:rsidRPr="00F046F0">
        <w:rPr>
          <w:b/>
        </w:rPr>
        <w:t xml:space="preserve"> CONTRATISTA</w:t>
      </w:r>
      <w:r w:rsidRPr="00F046F0">
        <w:t>.</w:t>
      </w:r>
      <w:r w:rsidRPr="00F046F0">
        <w:rPr>
          <w:b/>
        </w:rPr>
        <w:t xml:space="preserve"> </w:t>
      </w:r>
    </w:p>
    <w:p w14:paraId="552C7BAA" w14:textId="77777777" w:rsidR="007A427B" w:rsidRPr="00F046F0" w:rsidRDefault="007A427B" w:rsidP="007A427B">
      <w:pPr>
        <w:pStyle w:val="Prrafodelista"/>
        <w:ind w:left="0"/>
      </w:pPr>
    </w:p>
    <w:p w14:paraId="2691043F" w14:textId="77777777" w:rsidR="007A427B" w:rsidRPr="00F046F0" w:rsidRDefault="007A427B">
      <w:pPr>
        <w:pStyle w:val="Prrafodelista"/>
        <w:numPr>
          <w:ilvl w:val="0"/>
          <w:numId w:val="29"/>
        </w:numPr>
        <w:autoSpaceDE/>
        <w:autoSpaceDN/>
        <w:spacing w:after="160" w:line="259" w:lineRule="auto"/>
        <w:ind w:left="0"/>
        <w:jc w:val="both"/>
        <w:rPr>
          <w:b/>
        </w:rPr>
      </w:pPr>
      <w:r w:rsidRPr="00F046F0">
        <w:t xml:space="preserve">Ejercer el control sobre el cumplimiento del contrato a través del supervisor designado para el efecto, exigiéndole la ejecución idónea y oportuna del objeto a contratar.  </w:t>
      </w:r>
    </w:p>
    <w:p w14:paraId="245CB669" w14:textId="77777777" w:rsidR="007A427B" w:rsidRPr="00F046F0" w:rsidRDefault="007A427B" w:rsidP="007A427B">
      <w:pPr>
        <w:pStyle w:val="Prrafodelista"/>
        <w:ind w:left="0"/>
      </w:pPr>
    </w:p>
    <w:p w14:paraId="13CEA59A" w14:textId="77777777" w:rsidR="007A427B" w:rsidRPr="00F046F0" w:rsidRDefault="007A427B">
      <w:pPr>
        <w:pStyle w:val="Prrafodelista"/>
        <w:numPr>
          <w:ilvl w:val="0"/>
          <w:numId w:val="29"/>
        </w:numPr>
        <w:autoSpaceDE/>
        <w:autoSpaceDN/>
        <w:spacing w:after="160" w:line="259" w:lineRule="auto"/>
        <w:ind w:left="0"/>
        <w:jc w:val="both"/>
        <w:rPr>
          <w:b/>
        </w:rPr>
      </w:pPr>
      <w:r w:rsidRPr="00F046F0">
        <w:t xml:space="preserve">Recibir a satisfacción los bienes y/o servicios que sean entregados por el </w:t>
      </w:r>
      <w:r w:rsidRPr="00F046F0">
        <w:rPr>
          <w:b/>
        </w:rPr>
        <w:t xml:space="preserve">CONTRATISTA, </w:t>
      </w:r>
      <w:r w:rsidRPr="00F046F0">
        <w:t xml:space="preserve">cuando estos cumplan con las condiciones establecidas y en especial las especificaciones u obligaciones técnicas contenidas en el anexo técnico. </w:t>
      </w:r>
    </w:p>
    <w:p w14:paraId="79B3B50C" w14:textId="77777777" w:rsidR="007A427B" w:rsidRPr="00F046F0" w:rsidRDefault="007A427B" w:rsidP="007A427B">
      <w:pPr>
        <w:pStyle w:val="Prrafodelista"/>
        <w:ind w:left="0"/>
      </w:pPr>
    </w:p>
    <w:p w14:paraId="7E357EB9" w14:textId="77777777" w:rsidR="007A427B" w:rsidRPr="00F046F0" w:rsidRDefault="007A427B">
      <w:pPr>
        <w:pStyle w:val="Prrafodelista"/>
        <w:numPr>
          <w:ilvl w:val="0"/>
          <w:numId w:val="29"/>
        </w:numPr>
        <w:autoSpaceDE/>
        <w:autoSpaceDN/>
        <w:spacing w:after="160" w:line="259" w:lineRule="auto"/>
        <w:ind w:left="0"/>
        <w:jc w:val="both"/>
        <w:rPr>
          <w:b/>
        </w:rPr>
      </w:pPr>
      <w:r w:rsidRPr="00F046F0">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F046F0">
        <w:rPr>
          <w:b/>
        </w:rPr>
        <w:t xml:space="preserve">. </w:t>
      </w:r>
    </w:p>
    <w:p w14:paraId="654B78AA" w14:textId="77777777" w:rsidR="007A427B" w:rsidRPr="00F046F0" w:rsidRDefault="007A427B" w:rsidP="007A427B">
      <w:pPr>
        <w:pStyle w:val="Prrafodelista"/>
        <w:ind w:left="0"/>
      </w:pPr>
    </w:p>
    <w:p w14:paraId="1B60FC88" w14:textId="77777777" w:rsidR="007A427B" w:rsidRPr="00F046F0" w:rsidRDefault="007A427B">
      <w:pPr>
        <w:pStyle w:val="Prrafodelista"/>
        <w:numPr>
          <w:ilvl w:val="0"/>
          <w:numId w:val="29"/>
        </w:numPr>
        <w:autoSpaceDE/>
        <w:autoSpaceDN/>
        <w:spacing w:after="160" w:line="259" w:lineRule="auto"/>
        <w:ind w:left="0"/>
        <w:jc w:val="both"/>
        <w:rPr>
          <w:b/>
        </w:rPr>
      </w:pPr>
      <w:r w:rsidRPr="00F046F0">
        <w:t xml:space="preserve">Pagar al </w:t>
      </w:r>
      <w:r w:rsidRPr="00F046F0">
        <w:rPr>
          <w:b/>
        </w:rPr>
        <w:t>CONTRATISTA</w:t>
      </w:r>
      <w:r w:rsidRPr="00F046F0">
        <w:t xml:space="preserve"> en la forma pactada y con sujeción a las disponibilidades presupuestales y de PAC previstas para el efecto.</w:t>
      </w:r>
    </w:p>
    <w:p w14:paraId="72C4C106" w14:textId="77777777" w:rsidR="007A427B" w:rsidRPr="00F046F0" w:rsidRDefault="007A427B" w:rsidP="007A427B">
      <w:pPr>
        <w:pStyle w:val="Prrafodelista"/>
        <w:ind w:left="0"/>
      </w:pPr>
    </w:p>
    <w:p w14:paraId="012DF84C" w14:textId="77777777" w:rsidR="007A427B" w:rsidRPr="00F046F0" w:rsidRDefault="007A427B">
      <w:pPr>
        <w:pStyle w:val="Prrafodelista"/>
        <w:numPr>
          <w:ilvl w:val="0"/>
          <w:numId w:val="29"/>
        </w:numPr>
        <w:autoSpaceDE/>
        <w:autoSpaceDN/>
        <w:spacing w:after="160" w:line="259" w:lineRule="auto"/>
        <w:ind w:left="0"/>
        <w:jc w:val="both"/>
        <w:rPr>
          <w:b/>
        </w:rPr>
      </w:pPr>
      <w:r w:rsidRPr="00F046F0">
        <w:t>Tramitar diligentemente las apropiaciones presupuestales que requiera para solventar las prestaciones patrimoniales que hayan surgido a su cargo como consecuencia de la suscripción del contrato.</w:t>
      </w:r>
    </w:p>
    <w:p w14:paraId="5B9B2B7D" w14:textId="77777777" w:rsidR="007A427B" w:rsidRPr="00F046F0" w:rsidRDefault="007A427B" w:rsidP="007A427B">
      <w:pPr>
        <w:pStyle w:val="Prrafodelista"/>
        <w:ind w:left="0"/>
      </w:pPr>
    </w:p>
    <w:p w14:paraId="6AE036DF" w14:textId="77777777" w:rsidR="007A427B" w:rsidRPr="00F046F0" w:rsidRDefault="007A427B">
      <w:pPr>
        <w:pStyle w:val="Prrafodelista"/>
        <w:numPr>
          <w:ilvl w:val="0"/>
          <w:numId w:val="29"/>
        </w:numPr>
        <w:autoSpaceDE/>
        <w:autoSpaceDN/>
        <w:spacing w:after="160" w:line="259" w:lineRule="auto"/>
        <w:ind w:left="0"/>
        <w:jc w:val="both"/>
        <w:rPr>
          <w:b/>
        </w:rPr>
      </w:pPr>
      <w:r w:rsidRPr="00F046F0">
        <w:t>Solicitar y recibir información técnica respecto del bien o servicio y demás del</w:t>
      </w:r>
      <w:r w:rsidRPr="00F046F0">
        <w:rPr>
          <w:b/>
        </w:rPr>
        <w:t xml:space="preserve"> CONTRATISTA</w:t>
      </w:r>
      <w:r w:rsidRPr="00F046F0">
        <w:t xml:space="preserve"> en desarrollo del objeto del contractual. </w:t>
      </w:r>
    </w:p>
    <w:p w14:paraId="36A5F3DC" w14:textId="77777777" w:rsidR="007A427B" w:rsidRPr="00F046F0" w:rsidRDefault="007A427B" w:rsidP="007A427B">
      <w:pPr>
        <w:pStyle w:val="Prrafodelista"/>
        <w:ind w:left="0"/>
      </w:pPr>
    </w:p>
    <w:p w14:paraId="178919AA" w14:textId="77777777" w:rsidR="007A427B" w:rsidRPr="00F046F0" w:rsidRDefault="007A427B">
      <w:pPr>
        <w:pStyle w:val="Prrafodelista"/>
        <w:numPr>
          <w:ilvl w:val="0"/>
          <w:numId w:val="29"/>
        </w:numPr>
        <w:autoSpaceDE/>
        <w:autoSpaceDN/>
        <w:spacing w:after="160" w:line="259" w:lineRule="auto"/>
        <w:ind w:left="0"/>
        <w:jc w:val="both"/>
        <w:rPr>
          <w:b/>
        </w:rPr>
      </w:pPr>
      <w:r w:rsidRPr="00F046F0">
        <w:t>Incluir aquellas obligaciones propias de cada proceso que coadyuven al cumplimiento de las obligaciones contractuales.</w:t>
      </w:r>
    </w:p>
    <w:p w14:paraId="01AA40F7" w14:textId="77777777" w:rsidR="007A427B" w:rsidRPr="00F046F0" w:rsidRDefault="007A427B" w:rsidP="007A427B">
      <w:pPr>
        <w:pStyle w:val="Prrafodelista"/>
        <w:ind w:left="0"/>
      </w:pPr>
    </w:p>
    <w:p w14:paraId="7B8AEBAA" w14:textId="77777777" w:rsidR="007A427B" w:rsidRPr="00F046F0" w:rsidRDefault="007A427B">
      <w:pPr>
        <w:pStyle w:val="Prrafodelista"/>
        <w:numPr>
          <w:ilvl w:val="0"/>
          <w:numId w:val="29"/>
        </w:numPr>
        <w:autoSpaceDE/>
        <w:autoSpaceDN/>
        <w:spacing w:after="160" w:line="259" w:lineRule="auto"/>
        <w:ind w:left="0"/>
        <w:jc w:val="both"/>
        <w:rPr>
          <w:b/>
        </w:rPr>
      </w:pPr>
      <w:r w:rsidRPr="00F046F0">
        <w:t>Rechazar los bienes y/o servicios cuando no cumplan con los requerimientos técnicos exigidos.</w:t>
      </w:r>
    </w:p>
    <w:p w14:paraId="1B7FD1D8" w14:textId="77777777" w:rsidR="007A427B" w:rsidRPr="00F046F0" w:rsidRDefault="007A427B" w:rsidP="007A427B">
      <w:pPr>
        <w:jc w:val="both"/>
        <w:rPr>
          <w:b/>
        </w:rPr>
      </w:pPr>
    </w:p>
    <w:p w14:paraId="11A21EDE" w14:textId="77777777" w:rsidR="007A427B" w:rsidRPr="00F046F0" w:rsidRDefault="007A427B">
      <w:pPr>
        <w:numPr>
          <w:ilvl w:val="0"/>
          <w:numId w:val="29"/>
        </w:numPr>
        <w:autoSpaceDE/>
        <w:autoSpaceDN/>
        <w:ind w:left="0"/>
        <w:jc w:val="both"/>
      </w:pPr>
      <w:r w:rsidRPr="00F046F0">
        <w:t>El Supervisor de contrato será el encargado de verificar que el contratista cargue las respectivas cuentas de cobro en la plataforma SECOP II.</w:t>
      </w:r>
    </w:p>
    <w:p w14:paraId="1386E47F" w14:textId="77777777" w:rsidR="007A427B" w:rsidRPr="00F046F0" w:rsidRDefault="007A427B" w:rsidP="007A427B">
      <w:pPr>
        <w:pStyle w:val="Prrafodelista"/>
        <w:ind w:left="0"/>
      </w:pPr>
    </w:p>
    <w:p w14:paraId="38F8984E" w14:textId="77777777" w:rsidR="007A427B" w:rsidRPr="00BB4749" w:rsidRDefault="007A427B">
      <w:pPr>
        <w:numPr>
          <w:ilvl w:val="0"/>
          <w:numId w:val="29"/>
        </w:numPr>
        <w:autoSpaceDE/>
        <w:autoSpaceDN/>
        <w:ind w:left="0"/>
        <w:jc w:val="both"/>
      </w:pPr>
      <w:r w:rsidRPr="00BB4749">
        <w:t>El supervisor de contrato deberá suministrar al contratista el correo electrónico personal para recepcionar la facturación electrónica en el caso de que el contratista este obligado a facturar electrónicamente, según la Directiva Presidencial 09 del 17 de septiembre de 2020 y la circular externa 053 del 01 de diciembre de 2020 expedida por el MINHACIENDA.</w:t>
      </w:r>
    </w:p>
    <w:p w14:paraId="33F7BCB5" w14:textId="77777777" w:rsidR="007A427B" w:rsidRPr="00F046F0" w:rsidRDefault="007A427B" w:rsidP="007A427B">
      <w:pPr>
        <w:pStyle w:val="Prrafodelista"/>
        <w:tabs>
          <w:tab w:val="left" w:pos="240"/>
        </w:tabs>
        <w:ind w:left="0"/>
        <w:rPr>
          <w:color w:val="808080" w:themeColor="background1" w:themeShade="80"/>
        </w:rPr>
      </w:pPr>
    </w:p>
    <w:p w14:paraId="420F3376" w14:textId="77777777" w:rsidR="007A427B" w:rsidRPr="00F046F0" w:rsidRDefault="007A427B">
      <w:pPr>
        <w:pStyle w:val="Prrafodelista"/>
        <w:numPr>
          <w:ilvl w:val="0"/>
          <w:numId w:val="29"/>
        </w:numPr>
        <w:autoSpaceDE/>
        <w:autoSpaceDN/>
        <w:spacing w:after="160" w:line="259" w:lineRule="auto"/>
        <w:ind w:left="0"/>
        <w:jc w:val="both"/>
      </w:pPr>
      <w:r w:rsidRPr="00F046F0">
        <w:rPr>
          <w:b/>
        </w:rPr>
        <w:t>En cumplimiento al artículo 15 del Decreto 723 del 15 de abril de 2013, las siguientes: 1.)</w:t>
      </w:r>
      <w:r w:rsidRPr="00F046F0">
        <w:t xml:space="preserve"> Reporta a la Administradora de Riesgos Laborales los accidentes de trabajo y enfermedades laborales. </w:t>
      </w:r>
      <w:r w:rsidRPr="00F046F0">
        <w:rPr>
          <w:b/>
        </w:rPr>
        <w:t>2.)</w:t>
      </w:r>
      <w:r w:rsidRPr="00F046F0">
        <w:t xml:space="preserve"> Investigar todos los incidentes y accidente de trabajo. </w:t>
      </w:r>
      <w:r w:rsidRPr="00F046F0">
        <w:rPr>
          <w:b/>
        </w:rPr>
        <w:t>3.)</w:t>
      </w:r>
      <w:r w:rsidRPr="00F046F0">
        <w:t xml:space="preserve"> Realizar actividades de prevención y promoción. </w:t>
      </w:r>
      <w:r w:rsidRPr="00F046F0">
        <w:rPr>
          <w:b/>
        </w:rPr>
        <w:t>4.)</w:t>
      </w:r>
      <w:r w:rsidRPr="00F046F0">
        <w:t xml:space="preserve"> Incluir a las personas que les aplica el presente decreto en el Sistema de Gestión de Seguridad y Salud en el Trabajo. </w:t>
      </w:r>
      <w:r w:rsidRPr="00F046F0">
        <w:rPr>
          <w:b/>
        </w:rPr>
        <w:t>5.)</w:t>
      </w:r>
      <w:r w:rsidRPr="00F046F0">
        <w:t xml:space="preserve"> Permitir la participación del contratista en las capacitaciones que realizase el Comité Paritario de Seguridad y Salud en el Trabajo. </w:t>
      </w:r>
      <w:r w:rsidRPr="00F046F0">
        <w:rPr>
          <w:b/>
        </w:rPr>
        <w:t>6.)</w:t>
      </w:r>
      <w:r w:rsidRPr="00F046F0">
        <w:t xml:space="preserve"> Verificar en cualquier momento el cumplimiento de los requisitos de seguridad y salud necesarios para cumplir la actividad contractada de las personas a las que les aplica el presente decreto. </w:t>
      </w:r>
      <w:r w:rsidRPr="00F046F0">
        <w:rPr>
          <w:b/>
        </w:rPr>
        <w:t>7.)</w:t>
      </w:r>
      <w:r w:rsidRPr="00F046F0">
        <w:t xml:space="preserve"> Informar a los contratistas afiliados en riesgo IV y/o V sobre los aportes efectuados al Sistema General de Riesgos Laborales. </w:t>
      </w:r>
      <w:r w:rsidRPr="00F046F0">
        <w:rPr>
          <w:b/>
        </w:rPr>
        <w:t xml:space="preserve">8.) </w:t>
      </w:r>
      <w:r w:rsidRPr="00F046F0">
        <w:t>Adoptar los mecanismos necesarios para realizar el pago anticipado de la cotización, cuando el pago del aporte este a su cargo.</w:t>
      </w:r>
    </w:p>
    <w:p w14:paraId="4A9AB043" w14:textId="77777777" w:rsidR="00A91866" w:rsidRPr="00F046F0" w:rsidRDefault="00A91866" w:rsidP="00A91866">
      <w:pPr>
        <w:pStyle w:val="Prrafodelista"/>
        <w:tabs>
          <w:tab w:val="left" w:pos="240"/>
        </w:tabs>
        <w:ind w:left="0"/>
        <w:rPr>
          <w:color w:val="808080" w:themeColor="background1" w:themeShade="80"/>
        </w:rPr>
      </w:pPr>
    </w:p>
    <w:p w14:paraId="7058B21A" w14:textId="77777777" w:rsidR="00A91866" w:rsidRDefault="00A91866" w:rsidP="00A91866">
      <w:pPr>
        <w:pStyle w:val="Prrafodelista"/>
        <w:tabs>
          <w:tab w:val="left" w:pos="240"/>
        </w:tabs>
        <w:ind w:left="0"/>
        <w:rPr>
          <w:color w:val="808080" w:themeColor="background1" w:themeShade="80"/>
        </w:rPr>
      </w:pPr>
    </w:p>
    <w:p w14:paraId="4CBC9C3B" w14:textId="77777777" w:rsidR="00A91866" w:rsidRDefault="00A91866" w:rsidP="00A91866">
      <w:pPr>
        <w:pStyle w:val="Prrafodelista"/>
        <w:tabs>
          <w:tab w:val="left" w:pos="240"/>
        </w:tabs>
        <w:ind w:left="0"/>
        <w:rPr>
          <w:color w:val="808080" w:themeColor="background1" w:themeShade="80"/>
        </w:rPr>
      </w:pPr>
    </w:p>
    <w:p w14:paraId="26A61300" w14:textId="77777777" w:rsidR="00AD6484" w:rsidRPr="00EE7367" w:rsidRDefault="00AD6484" w:rsidP="00AD6484">
      <w:pPr>
        <w:jc w:val="center"/>
        <w:rPr>
          <w:b/>
        </w:rPr>
      </w:pPr>
      <w:r w:rsidRPr="00EE7367">
        <w:rPr>
          <w:b/>
        </w:rPr>
        <w:lastRenderedPageBreak/>
        <w:t>FORMULARIO 1</w:t>
      </w:r>
    </w:p>
    <w:p w14:paraId="4C33BE97" w14:textId="77777777" w:rsidR="00AD6484" w:rsidRPr="00EE7367" w:rsidRDefault="00AD6484" w:rsidP="00834EF3"/>
    <w:p w14:paraId="78238DA7" w14:textId="77777777" w:rsidR="00EE7367" w:rsidRPr="00924835" w:rsidRDefault="00AD6484" w:rsidP="00924835">
      <w:pPr>
        <w:jc w:val="center"/>
        <w:rPr>
          <w:b/>
        </w:rPr>
      </w:pPr>
      <w:r w:rsidRPr="00EE7367">
        <w:rPr>
          <w:b/>
        </w:rPr>
        <w:t>CARTA DE PRESENTACIÓN DE LA PROPUESTA</w:t>
      </w:r>
    </w:p>
    <w:p w14:paraId="06FE47F7" w14:textId="77777777" w:rsidR="00924835" w:rsidRDefault="00924835" w:rsidP="00AD6484">
      <w:pPr>
        <w:jc w:val="both"/>
      </w:pPr>
    </w:p>
    <w:p w14:paraId="641B91CA" w14:textId="77777777" w:rsidR="000B3137" w:rsidRDefault="000B3137" w:rsidP="00AD6484">
      <w:pPr>
        <w:jc w:val="both"/>
      </w:pPr>
    </w:p>
    <w:p w14:paraId="10B4E207" w14:textId="77777777" w:rsidR="00AD6484" w:rsidRPr="00924835" w:rsidRDefault="00980AB3" w:rsidP="00AD6484">
      <w:pPr>
        <w:jc w:val="both"/>
      </w:pPr>
      <w:r w:rsidRPr="00924835">
        <w:t xml:space="preserve">Santiago de Cali, </w:t>
      </w:r>
    </w:p>
    <w:p w14:paraId="064FF2C0" w14:textId="77777777" w:rsidR="00EE7367" w:rsidRDefault="00EE7367" w:rsidP="00AD6484">
      <w:pPr>
        <w:jc w:val="both"/>
      </w:pPr>
    </w:p>
    <w:p w14:paraId="442058D0" w14:textId="77777777" w:rsidR="00924835" w:rsidRPr="00924835" w:rsidRDefault="00924835" w:rsidP="00AD6484">
      <w:pPr>
        <w:jc w:val="both"/>
      </w:pPr>
    </w:p>
    <w:p w14:paraId="27FBEBB8" w14:textId="77777777" w:rsidR="00AD6484" w:rsidRPr="00924835" w:rsidRDefault="00AD6484" w:rsidP="00AD6484">
      <w:pPr>
        <w:jc w:val="both"/>
      </w:pPr>
      <w:r w:rsidRPr="00924835">
        <w:t>Señores</w:t>
      </w:r>
    </w:p>
    <w:p w14:paraId="068EC89D" w14:textId="77777777" w:rsidR="00AD6484" w:rsidRPr="00924835" w:rsidRDefault="00AD6484" w:rsidP="00AD6484">
      <w:pPr>
        <w:jc w:val="both"/>
      </w:pPr>
      <w:r w:rsidRPr="00924835">
        <w:t xml:space="preserve">POLICÍA NACIONAL - </w:t>
      </w:r>
      <w:r w:rsidR="00980AB3" w:rsidRPr="00924835">
        <w:t>REGIONAL DE ASEGURAMIENTO EN SALUD No 4</w:t>
      </w:r>
    </w:p>
    <w:p w14:paraId="2EB2EF8D" w14:textId="77777777" w:rsidR="00AD6484" w:rsidRPr="00924835" w:rsidRDefault="00AD6484" w:rsidP="00AD6484">
      <w:pPr>
        <w:jc w:val="both"/>
      </w:pPr>
      <w:r w:rsidRPr="00924835">
        <w:t>Ciudad.</w:t>
      </w:r>
    </w:p>
    <w:p w14:paraId="219CB6C3" w14:textId="77777777" w:rsidR="00EE7367" w:rsidRDefault="00EE7367" w:rsidP="00AD6484">
      <w:pPr>
        <w:jc w:val="both"/>
      </w:pPr>
    </w:p>
    <w:p w14:paraId="141C15B5" w14:textId="77777777" w:rsidR="00924835" w:rsidRPr="00924835" w:rsidRDefault="00924835" w:rsidP="00AD6484">
      <w:pPr>
        <w:jc w:val="both"/>
      </w:pPr>
    </w:p>
    <w:p w14:paraId="4E348725" w14:textId="678EBDDD" w:rsidR="004D7080" w:rsidRDefault="00AD6484" w:rsidP="004D7080">
      <w:pPr>
        <w:ind w:left="-426" w:right="-374"/>
        <w:jc w:val="both"/>
        <w:rPr>
          <w:b/>
          <w:color w:val="000000"/>
          <w:shd w:val="clear" w:color="auto" w:fill="FFFFFF"/>
        </w:rPr>
      </w:pPr>
      <w:r w:rsidRPr="00924835">
        <w:t xml:space="preserve">Referencia: Presentación de propuesta para el Proceso de Mínima </w:t>
      </w:r>
      <w:r w:rsidR="00484403" w:rsidRPr="00924835">
        <w:t>Cuantía</w:t>
      </w:r>
      <w:r w:rsidRPr="00924835">
        <w:t xml:space="preserve"> </w:t>
      </w:r>
      <w:r w:rsidR="004D7080" w:rsidRPr="006C5EFC">
        <w:rPr>
          <w:b/>
          <w:color w:val="000000"/>
          <w:shd w:val="clear" w:color="auto" w:fill="FFFFFF"/>
        </w:rPr>
        <w:t xml:space="preserve">PN RASES4 MIC </w:t>
      </w:r>
      <w:r w:rsidR="0050004A">
        <w:rPr>
          <w:b/>
          <w:color w:val="000000"/>
          <w:shd w:val="clear" w:color="auto" w:fill="FFFFFF"/>
        </w:rPr>
        <w:t>21</w:t>
      </w:r>
      <w:r w:rsidR="005758DE">
        <w:rPr>
          <w:b/>
          <w:color w:val="000000"/>
          <w:shd w:val="clear" w:color="auto" w:fill="FFFFFF"/>
        </w:rPr>
        <w:t>8</w:t>
      </w:r>
      <w:r w:rsidR="00177B1C">
        <w:rPr>
          <w:b/>
          <w:color w:val="000000"/>
          <w:shd w:val="clear" w:color="auto" w:fill="FFFFFF"/>
        </w:rPr>
        <w:t>/</w:t>
      </w:r>
      <w:r w:rsidR="00177B1C" w:rsidRPr="00C70743">
        <w:rPr>
          <w:b/>
          <w:color w:val="000000"/>
          <w:shd w:val="clear" w:color="auto" w:fill="FFFFFF"/>
        </w:rPr>
        <w:t>202</w:t>
      </w:r>
      <w:r w:rsidR="00177B1C">
        <w:rPr>
          <w:b/>
          <w:color w:val="000000"/>
          <w:shd w:val="clear" w:color="auto" w:fill="FFFFFF"/>
        </w:rPr>
        <w:t>6</w:t>
      </w:r>
      <w:r w:rsidR="006C25C6">
        <w:rPr>
          <w:b/>
          <w:color w:val="000000"/>
          <w:shd w:val="clear" w:color="auto" w:fill="FFFFFF"/>
        </w:rPr>
        <w:t xml:space="preserve"> </w:t>
      </w:r>
      <w:r w:rsidRPr="00924835">
        <w:t xml:space="preserve">cuyo objeto es la </w:t>
      </w:r>
      <w:r w:rsidR="00A36A0C" w:rsidRPr="00C70743">
        <w:rPr>
          <w:b/>
          <w:bCs/>
          <w:color w:val="000000"/>
          <w:sz w:val="19"/>
          <w:szCs w:val="19"/>
        </w:rPr>
        <w:t>“</w:t>
      </w:r>
      <w:sdt>
        <w:sdtPr>
          <w:rPr>
            <w:rFonts w:asciiTheme="minorHAnsi" w:eastAsiaTheme="minorHAnsi" w:hAnsiTheme="minorHAnsi" w:cstheme="minorBidi"/>
            <w:b/>
            <w:bCs/>
            <w:kern w:val="2"/>
            <w:lang w:val="es-CO" w:eastAsia="en-US"/>
            <w14:ligatures w14:val="standardContextual"/>
          </w:rPr>
          <w:id w:val="-640500318"/>
          <w:placeholder>
            <w:docPart w:val="46B71755714441D185296FAF02DB675E"/>
          </w:placeholder>
          <w:text/>
        </w:sdtPr>
        <w:sdtContent>
          <w:r w:rsidR="00025825" w:rsidRPr="00025825">
            <w:rPr>
              <w:rFonts w:asciiTheme="minorHAnsi" w:eastAsiaTheme="minorHAnsi" w:hAnsiTheme="minorHAnsi" w:cstheme="minorBidi"/>
              <w:b/>
              <w:bCs/>
              <w:kern w:val="2"/>
              <w:lang w:val="es-CO" w:eastAsia="en-US"/>
              <w14:ligatures w14:val="standardContextual"/>
            </w:rPr>
            <w:t>PRESTACION SERVICIOS DE SALUD EN MEDICINA DEL DOLOR, PROCEDIMIENTOS DIAGNOSTICOS Y TERAPEUTICOS DERIVADOS DE LA ESPECIALIDAD, EN LA CIUDAD DE PASTO, PARA USUARIOS Y BENEFICIARIOS DEL SUBSISTEMA DE SALUD DE LA POLICIA NACIONAL EN EL DEPARTAMENTO DE NARIÑO. SEGÚN EL ACUERDO NO. 093 DEL 8 DE OCTUBRE DE 2025 “POR EL CUAL SE ESTABLECE EL PLAN DE SERVICIOS Y TECNOLOGIAS EN SALUD DEL SISTEMA DE SALUD DE LAS FUERAS MILITARES Y DE LA POLICIA NACIONAL”.</w:t>
          </w:r>
        </w:sdtContent>
      </w:sdt>
    </w:p>
    <w:p w14:paraId="121ADDF0" w14:textId="77777777" w:rsidR="004D7080" w:rsidRDefault="004D7080" w:rsidP="004D7080">
      <w:pPr>
        <w:ind w:left="-426" w:right="-374"/>
        <w:jc w:val="both"/>
        <w:rPr>
          <w:b/>
          <w:color w:val="000000"/>
          <w:shd w:val="clear" w:color="auto" w:fill="FFFFFF"/>
        </w:rPr>
      </w:pPr>
    </w:p>
    <w:p w14:paraId="74929F2C" w14:textId="2A7D8F60" w:rsidR="00B40192" w:rsidRDefault="009C74B3" w:rsidP="00B40192">
      <w:pPr>
        <w:ind w:left="-426" w:right="-374"/>
        <w:jc w:val="both"/>
        <w:rPr>
          <w:b/>
          <w:color w:val="000000"/>
          <w:shd w:val="clear" w:color="auto" w:fill="FFFFFF"/>
        </w:rPr>
      </w:pPr>
      <w:r w:rsidRPr="00924835">
        <w:t xml:space="preserve">Yo </w:t>
      </w:r>
      <w:r w:rsidRPr="00924835">
        <w:rPr>
          <w:i/>
          <w:color w:val="FF0000"/>
        </w:rPr>
        <w:t>(Nombre) (s) de la(s) persona(s) que está(n) suscribiendo la propuesta</w:t>
      </w:r>
      <w:r w:rsidRPr="00924835">
        <w:rPr>
          <w:i/>
        </w:rPr>
        <w:t>,</w:t>
      </w:r>
      <w:r w:rsidRPr="00924835">
        <w:t xml:space="preserve"> identificado como aparece al pie de mi firma, obrando en calidad de </w:t>
      </w:r>
      <w:r w:rsidRPr="00924835">
        <w:rPr>
          <w:i/>
          <w:color w:val="FF0000"/>
        </w:rPr>
        <w:t>(Calidad en la que actúa el (los) firmante(s)</w:t>
      </w:r>
      <w:r w:rsidRPr="00924835">
        <w:t xml:space="preserve"> de la propuesta; </w:t>
      </w:r>
      <w:r w:rsidRPr="00924835">
        <w:rPr>
          <w:i/>
          <w:color w:val="FF0000"/>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24835">
        <w:t xml:space="preserve"> de conformidad con lo establecido en el </w:t>
      </w:r>
      <w:r w:rsidRPr="00924835">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24835">
        <w:t xml:space="preserve">, me permito presentar, en nombre de </w:t>
      </w:r>
      <w:r w:rsidRPr="00924835">
        <w:rPr>
          <w:i/>
          <w:color w:val="FF0000"/>
        </w:rPr>
        <w:t>(Indicación clara del proponente a nombre de quien se actúa)</w:t>
      </w:r>
      <w:r w:rsidRPr="00924835">
        <w:t xml:space="preserve">, </w:t>
      </w:r>
      <w:r w:rsidR="00AD6484" w:rsidRPr="00924835">
        <w:t xml:space="preserve">propuesta seria y formal para participar en el proceso Mínima Cuantía No. </w:t>
      </w:r>
      <w:r w:rsidR="004D7080" w:rsidRPr="006C5EFC">
        <w:rPr>
          <w:b/>
          <w:color w:val="000000"/>
          <w:shd w:val="clear" w:color="auto" w:fill="FFFFFF"/>
        </w:rPr>
        <w:t xml:space="preserve">PN RASES4 MIC </w:t>
      </w:r>
      <w:r w:rsidR="0050004A">
        <w:rPr>
          <w:b/>
          <w:color w:val="000000"/>
          <w:shd w:val="clear" w:color="auto" w:fill="FFFFFF"/>
        </w:rPr>
        <w:t>218</w:t>
      </w:r>
      <w:r w:rsidR="00177B1C">
        <w:rPr>
          <w:b/>
          <w:color w:val="000000"/>
          <w:shd w:val="clear" w:color="auto" w:fill="FFFFFF"/>
        </w:rPr>
        <w:t>/</w:t>
      </w:r>
      <w:r w:rsidR="00177B1C" w:rsidRPr="00C70743">
        <w:rPr>
          <w:b/>
          <w:color w:val="000000"/>
          <w:shd w:val="clear" w:color="auto" w:fill="FFFFFF"/>
        </w:rPr>
        <w:t>202</w:t>
      </w:r>
      <w:r w:rsidR="00177B1C">
        <w:rPr>
          <w:b/>
          <w:color w:val="000000"/>
          <w:shd w:val="clear" w:color="auto" w:fill="FFFFFF"/>
        </w:rPr>
        <w:t>6</w:t>
      </w:r>
      <w:r w:rsidR="00AD6484" w:rsidRPr="00924835">
        <w:rPr>
          <w:color w:val="0070C0"/>
        </w:rPr>
        <w:t>,</w:t>
      </w:r>
      <w:r w:rsidR="00AD6484" w:rsidRPr="00924835">
        <w:t xml:space="preserve"> convocado por la </w:t>
      </w:r>
      <w:r w:rsidRPr="00924835">
        <w:t>REGIONAL DE ASEGURAMIENTO EN SALUD No 4</w:t>
      </w:r>
      <w:r w:rsidR="00AD6484" w:rsidRPr="00924835">
        <w:t xml:space="preserve">, cuyo objeto es </w:t>
      </w:r>
      <w:r w:rsidR="00A36A0C" w:rsidRPr="00C70743">
        <w:rPr>
          <w:b/>
          <w:bCs/>
          <w:color w:val="000000"/>
          <w:sz w:val="19"/>
          <w:szCs w:val="19"/>
        </w:rPr>
        <w:t>“</w:t>
      </w:r>
      <w:sdt>
        <w:sdtPr>
          <w:rPr>
            <w:rFonts w:asciiTheme="minorHAnsi" w:eastAsiaTheme="minorHAnsi" w:hAnsiTheme="minorHAnsi" w:cstheme="minorBidi"/>
            <w:b/>
            <w:bCs/>
            <w:kern w:val="2"/>
            <w:lang w:val="es-CO" w:eastAsia="en-US"/>
            <w14:ligatures w14:val="standardContextual"/>
          </w:rPr>
          <w:id w:val="646793894"/>
          <w:placeholder>
            <w:docPart w:val="40BEDB2C96D34E21B10BC57B07116FDA"/>
          </w:placeholder>
          <w:text/>
        </w:sdtPr>
        <w:sdtContent>
          <w:r w:rsidR="00025825" w:rsidRPr="00025825">
            <w:rPr>
              <w:rFonts w:asciiTheme="minorHAnsi" w:eastAsiaTheme="minorHAnsi" w:hAnsiTheme="minorHAnsi" w:cstheme="minorBidi"/>
              <w:b/>
              <w:bCs/>
              <w:kern w:val="2"/>
              <w:lang w:val="es-CO" w:eastAsia="en-US"/>
              <w14:ligatures w14:val="standardContextual"/>
            </w:rPr>
            <w:t>PRESTACION SERVICIOS DE SALUD EN MEDICINA DEL DOLOR, PROCEDIMIENTOS DIAGNOSTICOS Y TERAPEUTICOS DERIVADOS DE LA ESPECIALIDAD, EN LA CIUDAD DE PASTO, PARA USUARIOS Y BENEFICIARIOS DEL SUBSISTEMA DE SALUD DE LA POLICIA NACIONAL EN EL DEPARTAMENTO DE NARIÑO. SEGÚN EL ACUERDO NO. 093 DEL 8 DE OCTUBRE DE 2025 “POR EL CUAL SE ESTABLECE EL PLAN DE SERVICIOS Y TECNOLOGIAS EN SALUD DEL SISTEMA DE SALUD DE LAS FUERAS MILITARES Y DE LA POLICIA NACIONAL”.</w:t>
          </w:r>
        </w:sdtContent>
      </w:sdt>
    </w:p>
    <w:p w14:paraId="3EB4AFAC" w14:textId="77777777" w:rsidR="00B40192" w:rsidRDefault="00B40192" w:rsidP="00B40192">
      <w:pPr>
        <w:ind w:left="-426" w:right="-374"/>
        <w:jc w:val="both"/>
        <w:rPr>
          <w:b/>
          <w:color w:val="000000"/>
          <w:shd w:val="clear" w:color="auto" w:fill="FFFFFF"/>
        </w:rPr>
      </w:pPr>
    </w:p>
    <w:p w14:paraId="23AAB7C6" w14:textId="3D31D64C" w:rsidR="00AD6484" w:rsidRPr="00B40192" w:rsidRDefault="006E4A22" w:rsidP="00B40192">
      <w:pPr>
        <w:ind w:left="-426" w:right="-374"/>
        <w:jc w:val="both"/>
        <w:rPr>
          <w:b/>
          <w:color w:val="000000"/>
          <w:shd w:val="clear" w:color="auto" w:fill="FFFFFF"/>
        </w:rPr>
      </w:pPr>
      <w:r>
        <w:t>C</w:t>
      </w:r>
      <w:r w:rsidR="00AD6484" w:rsidRPr="00924835">
        <w:t xml:space="preserve">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758F1A2" w14:textId="77777777" w:rsidR="00924835" w:rsidRPr="00924835" w:rsidRDefault="00924835" w:rsidP="00AD6484">
      <w:pPr>
        <w:jc w:val="both"/>
        <w:rPr>
          <w:highlight w:val="yellow"/>
        </w:rPr>
      </w:pPr>
    </w:p>
    <w:p w14:paraId="5A3AB15C" w14:textId="77777777" w:rsidR="00AD6484" w:rsidRPr="00924835" w:rsidRDefault="00AD6484" w:rsidP="00AD6484">
      <w:pPr>
        <w:jc w:val="both"/>
      </w:pPr>
      <w:r w:rsidRPr="00924835">
        <w:t>En relación con la propuesta que presento, manifiesto lo siguiente:</w:t>
      </w:r>
    </w:p>
    <w:p w14:paraId="18B30AA3" w14:textId="77777777" w:rsidR="00AD6484" w:rsidRPr="00924835" w:rsidRDefault="00AD6484" w:rsidP="00AD6484">
      <w:pPr>
        <w:jc w:val="both"/>
      </w:pPr>
    </w:p>
    <w:p w14:paraId="27ABDE7E" w14:textId="77777777" w:rsidR="00AD6484"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Que el proponente que represento conoce y acepta el contenido de la invitación y de sus Anexos y Formulario</w:t>
      </w:r>
      <w:r w:rsidR="001E4395" w:rsidRPr="00924835">
        <w:t>s, así como el de cada uno de la</w:t>
      </w:r>
      <w:r w:rsidRPr="00924835">
        <w:t>s adendas hechos al mismo.</w:t>
      </w:r>
    </w:p>
    <w:p w14:paraId="078341FF" w14:textId="77777777" w:rsidR="00EA29C0" w:rsidRPr="00924835" w:rsidRDefault="00EA29C0" w:rsidP="00EA29C0">
      <w:pPr>
        <w:pStyle w:val="Prrafodelista"/>
        <w:tabs>
          <w:tab w:val="left" w:pos="426"/>
        </w:tabs>
        <w:suppressAutoHyphens/>
        <w:autoSpaceDE/>
        <w:ind w:left="426"/>
        <w:contextualSpacing w:val="0"/>
        <w:jc w:val="both"/>
        <w:textAlignment w:val="baseline"/>
      </w:pPr>
    </w:p>
    <w:p w14:paraId="51878C48" w14:textId="77777777" w:rsidR="00AD6484"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Que la propuesta que presento es irrevocable e incondicional, y obliga insubordinadamente al proponente que represento.</w:t>
      </w:r>
    </w:p>
    <w:p w14:paraId="581D8C48" w14:textId="77777777" w:rsidR="00EA29C0" w:rsidRPr="00924835" w:rsidRDefault="00EA29C0" w:rsidP="00EA29C0">
      <w:pPr>
        <w:tabs>
          <w:tab w:val="left" w:pos="426"/>
        </w:tabs>
        <w:suppressAutoHyphens/>
        <w:autoSpaceDE/>
        <w:jc w:val="both"/>
        <w:textAlignment w:val="baseline"/>
      </w:pPr>
    </w:p>
    <w:p w14:paraId="009B961A" w14:textId="77777777" w:rsidR="00AD6484"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2AD054D6" w14:textId="77777777" w:rsidR="00AD6484"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BC60BB7" w14:textId="77777777" w:rsidR="006E4A22" w:rsidRPr="00924835" w:rsidRDefault="006E4A22" w:rsidP="006E4A22">
      <w:pPr>
        <w:tabs>
          <w:tab w:val="left" w:pos="426"/>
        </w:tabs>
        <w:suppressAutoHyphens/>
        <w:autoSpaceDE/>
        <w:jc w:val="both"/>
        <w:textAlignment w:val="baseline"/>
      </w:pPr>
    </w:p>
    <w:p w14:paraId="15536AF0" w14:textId="77777777" w:rsidR="002A5DDC" w:rsidRDefault="002A5DDC" w:rsidP="00FE323C">
      <w:pPr>
        <w:pStyle w:val="Prrafodelista"/>
        <w:numPr>
          <w:ilvl w:val="0"/>
          <w:numId w:val="5"/>
        </w:numPr>
        <w:tabs>
          <w:tab w:val="left" w:pos="426"/>
        </w:tabs>
        <w:suppressAutoHyphens/>
        <w:autoSpaceDE/>
        <w:ind w:left="426" w:hanging="426"/>
        <w:contextualSpacing w:val="0"/>
        <w:jc w:val="both"/>
        <w:textAlignment w:val="baseline"/>
      </w:pPr>
      <w:r w:rsidRPr="00924835">
        <w:lastRenderedPageBreak/>
        <w:t>El CONTRATISTA se obliga a mantener indemne a la POLICIA NACIONAL de cualquier reclamación proveniente de terceros que tenga como causa sus actuaciones.</w:t>
      </w:r>
    </w:p>
    <w:p w14:paraId="3C3A40D2" w14:textId="77777777" w:rsidR="00EA29C0" w:rsidRPr="00924835" w:rsidRDefault="00EA29C0" w:rsidP="00EA29C0">
      <w:pPr>
        <w:tabs>
          <w:tab w:val="left" w:pos="426"/>
        </w:tabs>
        <w:suppressAutoHyphens/>
        <w:autoSpaceDE/>
        <w:jc w:val="both"/>
        <w:textAlignment w:val="baseline"/>
      </w:pPr>
    </w:p>
    <w:p w14:paraId="21D584A5" w14:textId="77777777" w:rsidR="00AD6484"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 xml:space="preserve">Que me obligo a suministrar a solicitud de LA POLICÍA NACIONAL - </w:t>
      </w:r>
      <w:r w:rsidR="003A57C7" w:rsidRPr="00924835">
        <w:t>REGIONAL DE ASEGURAMIENTO EN SALUD No 4</w:t>
      </w:r>
      <w:r w:rsidRPr="00924835">
        <w:t xml:space="preserve"> cualquier información necesaria para la correcta evaluación de esta propuesta, dentro de los términos que al efecto determine esa entidad.</w:t>
      </w:r>
    </w:p>
    <w:p w14:paraId="174E64F1" w14:textId="77777777" w:rsidR="00EA29C0" w:rsidRPr="00924835" w:rsidRDefault="00EA29C0" w:rsidP="00EA29C0">
      <w:pPr>
        <w:tabs>
          <w:tab w:val="left" w:pos="426"/>
        </w:tabs>
        <w:suppressAutoHyphens/>
        <w:autoSpaceDE/>
        <w:jc w:val="both"/>
        <w:textAlignment w:val="baseline"/>
      </w:pPr>
    </w:p>
    <w:p w14:paraId="35833177" w14:textId="77777777" w:rsidR="00EA29C0" w:rsidRDefault="00AD6484" w:rsidP="00EA29C0">
      <w:pPr>
        <w:pStyle w:val="Prrafodelista"/>
        <w:numPr>
          <w:ilvl w:val="0"/>
          <w:numId w:val="5"/>
        </w:numPr>
        <w:tabs>
          <w:tab w:val="left" w:pos="426"/>
        </w:tabs>
        <w:suppressAutoHyphens/>
        <w:autoSpaceDE/>
        <w:ind w:left="426" w:hanging="426"/>
        <w:contextualSpacing w:val="0"/>
        <w:jc w:val="both"/>
        <w:textAlignment w:val="baseline"/>
      </w:pPr>
      <w:r w:rsidRPr="00924835">
        <w:t>Que recibiremos notificaciones en la secretaría de su Despacho, o en la(s) siguiente(s) dirección(es): (Dirección para n</w:t>
      </w:r>
      <w:r w:rsidR="00EA29C0">
        <w:t>otificaciones): Teléfono(s): Fax.</w:t>
      </w:r>
    </w:p>
    <w:p w14:paraId="050D79C0" w14:textId="77777777" w:rsidR="00EA29C0" w:rsidRPr="00924835" w:rsidRDefault="00EA29C0" w:rsidP="00EA29C0">
      <w:pPr>
        <w:tabs>
          <w:tab w:val="left" w:pos="426"/>
        </w:tabs>
        <w:suppressAutoHyphens/>
        <w:autoSpaceDE/>
        <w:jc w:val="both"/>
        <w:textAlignment w:val="baseline"/>
      </w:pPr>
    </w:p>
    <w:p w14:paraId="71047438" w14:textId="77777777" w:rsidR="00AD6484" w:rsidRDefault="00D34A86"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Que,</w:t>
      </w:r>
      <w:r w:rsidR="00AD6484" w:rsidRPr="00924835">
        <w:t xml:space="preserve"> en caso de resultar favorecidos en la adjudicación del proceso de selección y contratación, los pagos que se pacten dentro del contrato respectivo, deberán consignarse en la cuenta No. (In</w:t>
      </w:r>
      <w:r w:rsidR="000A2417" w:rsidRPr="00924835">
        <w:t xml:space="preserve">dicar clase de cuenta, número, </w:t>
      </w:r>
      <w:r w:rsidR="00AD6484" w:rsidRPr="00924835">
        <w:t>banco, sucursal, ciudad, país y cualquier otro dato necesario).</w:t>
      </w:r>
    </w:p>
    <w:p w14:paraId="52EB6E65"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2CF701D1" w14:textId="77777777" w:rsidR="00AD6484"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Que no nos hallamos relacionados en el Boletín de Responsables Fiscales (artículo 60 Ley 610 de 2000).</w:t>
      </w:r>
    </w:p>
    <w:p w14:paraId="1B0D82B3"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705BC359" w14:textId="77777777" w:rsidR="00CB07E0" w:rsidRPr="00EA29C0"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rPr>
          <w:rFonts w:eastAsia="Batang"/>
        </w:rPr>
        <w:t xml:space="preserve">El plazo de ejecución del contrato que se derive del presente proceso, se inicia a partir de generada el acta de inicio y la aprobación de la garantía única (si se solicita) y por un tiempo de </w:t>
      </w:r>
      <w:r w:rsidRPr="00924835">
        <w:rPr>
          <w:rFonts w:eastAsia="Batang"/>
          <w:b/>
          <w:u w:val="single"/>
        </w:rPr>
        <w:t>______________</w:t>
      </w:r>
      <w:r w:rsidRPr="00924835">
        <w:rPr>
          <w:rFonts w:eastAsia="Batang"/>
          <w:color w:val="0000FF"/>
        </w:rPr>
        <w:t xml:space="preserve"> </w:t>
      </w:r>
      <w:r w:rsidRPr="00924835">
        <w:rPr>
          <w:rFonts w:eastAsia="Batang"/>
        </w:rPr>
        <w:t>o hasta agotar el presupuesto, en todo caso lo primero que ocurra.</w:t>
      </w:r>
    </w:p>
    <w:p w14:paraId="0B6221A0"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4EB0A701" w14:textId="77777777" w:rsidR="005702F5"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Que la vigencia de la presente oferta es por el tiempo de ejecución del contrato y contado a partir de la presentación de la misma.</w:t>
      </w:r>
    </w:p>
    <w:p w14:paraId="6A03ADD3"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2A30570A" w14:textId="77777777" w:rsidR="00834EF3" w:rsidRPr="00924835"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pPr>
      <w:r w:rsidRPr="00924835">
        <w:t>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B87D6E1" w14:textId="77777777" w:rsidR="00F6617A" w:rsidRPr="00924835" w:rsidRDefault="00F6617A" w:rsidP="00AD6484">
      <w:pPr>
        <w:jc w:val="both"/>
      </w:pPr>
    </w:p>
    <w:p w14:paraId="454B2AB6" w14:textId="77777777" w:rsidR="00F6617A" w:rsidRPr="00924835" w:rsidRDefault="00F6617A" w:rsidP="00AD6484">
      <w:pPr>
        <w:jc w:val="both"/>
      </w:pPr>
    </w:p>
    <w:p w14:paraId="6FB27210" w14:textId="77777777" w:rsidR="00834EF3" w:rsidRPr="00924835" w:rsidRDefault="00834EF3" w:rsidP="00AD6484">
      <w:pPr>
        <w:jc w:val="both"/>
      </w:pPr>
    </w:p>
    <w:p w14:paraId="2BCEC9DF" w14:textId="77777777" w:rsidR="00834EF3" w:rsidRPr="00924835" w:rsidRDefault="00834EF3" w:rsidP="00AD6484">
      <w:pPr>
        <w:jc w:val="both"/>
      </w:pPr>
    </w:p>
    <w:p w14:paraId="372345CE" w14:textId="77777777" w:rsidR="00AD6484" w:rsidRPr="00924835" w:rsidRDefault="00AD6484" w:rsidP="00AD6484">
      <w:pPr>
        <w:jc w:val="both"/>
      </w:pPr>
      <w:r w:rsidRPr="00924835">
        <w:t>_______________________________</w:t>
      </w:r>
    </w:p>
    <w:p w14:paraId="5F39C8D9" w14:textId="77777777" w:rsidR="00C424D7" w:rsidRPr="00EA29C0" w:rsidRDefault="00C424D7" w:rsidP="00C424D7">
      <w:pPr>
        <w:jc w:val="both"/>
      </w:pPr>
      <w:r w:rsidRPr="00EA29C0">
        <w:rPr>
          <w:b/>
        </w:rPr>
        <w:t>RAZÓN SOCIAL DEL PROPONENTE:</w:t>
      </w:r>
      <w:r w:rsidRPr="00EA29C0">
        <w:t xml:space="preserve"> ___________________________________</w:t>
      </w:r>
    </w:p>
    <w:p w14:paraId="46DB24F1" w14:textId="77777777" w:rsidR="00C424D7" w:rsidRPr="00EA29C0" w:rsidRDefault="00C424D7" w:rsidP="00C424D7">
      <w:pPr>
        <w:jc w:val="both"/>
      </w:pPr>
    </w:p>
    <w:p w14:paraId="602511E8" w14:textId="77777777" w:rsidR="00C424D7" w:rsidRPr="00EA29C0" w:rsidRDefault="00C424D7" w:rsidP="00C424D7">
      <w:pPr>
        <w:tabs>
          <w:tab w:val="left" w:pos="4320"/>
        </w:tabs>
        <w:jc w:val="both"/>
      </w:pPr>
    </w:p>
    <w:p w14:paraId="092CE1C1" w14:textId="77777777" w:rsidR="00C424D7" w:rsidRPr="00EA29C0" w:rsidRDefault="00C424D7" w:rsidP="00C424D7">
      <w:pPr>
        <w:tabs>
          <w:tab w:val="left" w:pos="4320"/>
        </w:tabs>
        <w:jc w:val="both"/>
      </w:pPr>
      <w:r w:rsidRPr="00EA29C0">
        <w:rPr>
          <w:b/>
        </w:rPr>
        <w:t>Nombre del Representante Legal:</w:t>
      </w:r>
      <w:r w:rsidRPr="00EA29C0">
        <w:t xml:space="preserve"> _______________________________</w:t>
      </w:r>
    </w:p>
    <w:p w14:paraId="19DD4EE1" w14:textId="77777777" w:rsidR="00C424D7" w:rsidRPr="00EA29C0" w:rsidRDefault="00C424D7" w:rsidP="00C424D7">
      <w:pPr>
        <w:jc w:val="both"/>
      </w:pPr>
    </w:p>
    <w:p w14:paraId="5A27D631" w14:textId="77777777" w:rsidR="00C424D7" w:rsidRPr="00EA29C0" w:rsidRDefault="00C424D7" w:rsidP="00C424D7">
      <w:pPr>
        <w:jc w:val="both"/>
      </w:pPr>
    </w:p>
    <w:p w14:paraId="45510871" w14:textId="77777777" w:rsidR="00C424D7" w:rsidRPr="00EA29C0" w:rsidRDefault="00C424D7" w:rsidP="00C424D7">
      <w:pPr>
        <w:jc w:val="both"/>
      </w:pPr>
      <w:r w:rsidRPr="00EA29C0">
        <w:rPr>
          <w:b/>
        </w:rPr>
        <w:t>Firma del Representante Legal:</w:t>
      </w:r>
      <w:r w:rsidRPr="00EA29C0">
        <w:t xml:space="preserve"> _______________________</w:t>
      </w:r>
    </w:p>
    <w:p w14:paraId="50BDAD71" w14:textId="77777777" w:rsidR="00C424D7" w:rsidRPr="00EA29C0" w:rsidRDefault="00C424D7" w:rsidP="00C424D7">
      <w:pPr>
        <w:pStyle w:val="Textoindependiente"/>
        <w:jc w:val="both"/>
        <w:rPr>
          <w:rFonts w:cs="Arial"/>
          <w:b/>
          <w:sz w:val="20"/>
        </w:rPr>
      </w:pPr>
    </w:p>
    <w:p w14:paraId="17B3B274" w14:textId="77777777" w:rsidR="00C424D7" w:rsidRPr="00EA29C0" w:rsidRDefault="00C424D7" w:rsidP="00C424D7">
      <w:pPr>
        <w:pStyle w:val="Textoindependiente"/>
        <w:jc w:val="both"/>
        <w:rPr>
          <w:rFonts w:cs="Arial"/>
          <w:b/>
          <w:sz w:val="20"/>
        </w:rPr>
      </w:pPr>
    </w:p>
    <w:p w14:paraId="63D1BCEB" w14:textId="77777777" w:rsidR="00C424D7" w:rsidRPr="00EA29C0" w:rsidRDefault="00C424D7" w:rsidP="00C424D7">
      <w:pPr>
        <w:pStyle w:val="Textoindependiente"/>
        <w:jc w:val="both"/>
        <w:rPr>
          <w:rFonts w:cs="Arial"/>
          <w:sz w:val="20"/>
        </w:rPr>
      </w:pPr>
      <w:r w:rsidRPr="00EA29C0">
        <w:rPr>
          <w:rFonts w:cs="Arial"/>
          <w:b/>
          <w:sz w:val="20"/>
        </w:rPr>
        <w:t>C.C. No.:</w:t>
      </w:r>
      <w:r w:rsidRPr="00EA29C0">
        <w:rPr>
          <w:rFonts w:cs="Arial"/>
          <w:sz w:val="20"/>
        </w:rPr>
        <w:t xml:space="preserve"> ___________________________</w:t>
      </w:r>
    </w:p>
    <w:p w14:paraId="004966BB" w14:textId="77777777" w:rsidR="00471147" w:rsidRPr="00924835" w:rsidRDefault="0047114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AF6C1DE"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07782264" w14:textId="77777777" w:rsidR="00E3655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0415A2AF" w14:textId="77777777" w:rsidR="00025825" w:rsidRDefault="00025825"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802AEB7" w14:textId="77777777" w:rsidR="00025825" w:rsidRDefault="00025825"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ADA1A03" w14:textId="77777777" w:rsidR="00025825" w:rsidRDefault="00025825"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7AF4E4B" w14:textId="77777777" w:rsidR="00025825" w:rsidRDefault="00025825"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38337330" w14:textId="77777777" w:rsidR="00025825" w:rsidRDefault="00025825"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55CEEE22" w14:textId="77777777" w:rsidR="00025825" w:rsidRDefault="00025825"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2B60FAD6" w14:textId="77777777" w:rsidR="00814B86" w:rsidRDefault="00814B8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50B6E9B3" w14:textId="77777777" w:rsidR="00814B86" w:rsidRDefault="00814B8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551DCA28" w14:textId="77777777" w:rsidR="00025825" w:rsidRPr="00EE7367" w:rsidRDefault="00025825"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7FD0B94"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t>FORMULARIO No. 2</w:t>
      </w:r>
    </w:p>
    <w:p w14:paraId="51B20A6D" w14:textId="77777777"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3646D363"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t>DATOS BÁSICOS BENEFICIARIO CUENTA</w:t>
      </w:r>
    </w:p>
    <w:p w14:paraId="562843FF" w14:textId="77777777"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61C56EF8" w14:textId="77777777" w:rsidR="00AD6484" w:rsidRPr="00C21190" w:rsidRDefault="00AD6484" w:rsidP="00AD6484">
      <w:pPr>
        <w:pStyle w:val="Textoindependiente"/>
        <w:rPr>
          <w:rFonts w:cs="Arial"/>
          <w:b/>
          <w:sz w:val="20"/>
        </w:rPr>
      </w:pPr>
    </w:p>
    <w:p w14:paraId="6E3EF80F" w14:textId="77777777" w:rsidR="00AD6484" w:rsidRPr="00C21190" w:rsidRDefault="00AD6484" w:rsidP="00AD6484">
      <w:pPr>
        <w:pStyle w:val="Textoindependiente"/>
        <w:jc w:val="both"/>
        <w:rPr>
          <w:rFonts w:cs="Arial"/>
          <w:b/>
          <w:bCs/>
          <w:sz w:val="20"/>
        </w:rPr>
      </w:pPr>
      <w:r w:rsidRPr="00C21190">
        <w:rPr>
          <w:rFonts w:cs="Arial"/>
          <w:b/>
          <w:bCs/>
          <w:sz w:val="20"/>
        </w:rPr>
        <w:t>CIUDAD_______________________                 FECHA ___________________</w:t>
      </w:r>
    </w:p>
    <w:p w14:paraId="00BF3ABC" w14:textId="77777777" w:rsidR="00AD6484" w:rsidRPr="00C21190" w:rsidRDefault="00AD6484" w:rsidP="00AD6484">
      <w:pPr>
        <w:pStyle w:val="Textoindependiente"/>
        <w:jc w:val="both"/>
        <w:rPr>
          <w:rFonts w:cs="Arial"/>
          <w:sz w:val="20"/>
        </w:rPr>
      </w:pPr>
    </w:p>
    <w:p w14:paraId="433CE556" w14:textId="77777777" w:rsidR="00AD6484" w:rsidRPr="00C21190" w:rsidRDefault="00AD6484" w:rsidP="00AD6484">
      <w:pPr>
        <w:pStyle w:val="Textoindependiente"/>
        <w:jc w:val="both"/>
        <w:rPr>
          <w:rFonts w:cs="Arial"/>
          <w:sz w:val="20"/>
        </w:rPr>
      </w:pPr>
      <w:r w:rsidRPr="00C21190">
        <w:rPr>
          <w:rFonts w:cs="Arial"/>
          <w:sz w:val="20"/>
        </w:rPr>
        <w:t xml:space="preserve">Me permito certificar la siguiente información con el objeto de ser incluida en el Sistema Integrado de Información Financiera SIIF. </w:t>
      </w:r>
    </w:p>
    <w:p w14:paraId="1236E013" w14:textId="77777777" w:rsidR="00AD6484" w:rsidRPr="00C21190" w:rsidRDefault="00AD6484" w:rsidP="00AD6484">
      <w:pPr>
        <w:pStyle w:val="Textoindependiente"/>
        <w:jc w:val="both"/>
        <w:rPr>
          <w:rFonts w:cs="Arial"/>
          <w:sz w:val="20"/>
        </w:rPr>
      </w:pPr>
    </w:p>
    <w:p w14:paraId="5E3EF0F2" w14:textId="77777777" w:rsidR="00AD6484" w:rsidRPr="00C21190" w:rsidRDefault="00AD6484" w:rsidP="00AD6484">
      <w:pPr>
        <w:pStyle w:val="Textoindependiente"/>
        <w:jc w:val="both"/>
        <w:rPr>
          <w:rFonts w:cs="Arial"/>
          <w:sz w:val="20"/>
        </w:rPr>
      </w:pPr>
      <w:r w:rsidRPr="00C21190">
        <w:rPr>
          <w:rFonts w:cs="Arial"/>
          <w:sz w:val="20"/>
        </w:rPr>
        <w:t>APERTURA ________                                         CANCELACIÓN_________</w:t>
      </w:r>
    </w:p>
    <w:p w14:paraId="2FAE6F06" w14:textId="77777777" w:rsidR="00AD6484" w:rsidRPr="00C21190" w:rsidRDefault="00AD6484" w:rsidP="00AD6484">
      <w:pPr>
        <w:pStyle w:val="Textoindependiente"/>
        <w:jc w:val="both"/>
        <w:rPr>
          <w:rFonts w:cs="Arial"/>
          <w:sz w:val="20"/>
        </w:rPr>
      </w:pPr>
    </w:p>
    <w:p w14:paraId="51E5FD5D" w14:textId="77777777" w:rsidR="00AD6484" w:rsidRPr="00C21190" w:rsidRDefault="00AD6484" w:rsidP="00AD6484">
      <w:pPr>
        <w:pStyle w:val="Textoindependiente"/>
        <w:jc w:val="both"/>
        <w:rPr>
          <w:rFonts w:cs="Arial"/>
          <w:b/>
          <w:bCs/>
          <w:sz w:val="20"/>
        </w:rPr>
      </w:pPr>
      <w:r w:rsidRPr="00C21190">
        <w:rPr>
          <w:rFonts w:cs="Arial"/>
          <w:b/>
          <w:bCs/>
          <w:sz w:val="20"/>
        </w:rPr>
        <w:t>I. DATOS ENTIDAD INFORMANTE (Beneficiario)</w:t>
      </w:r>
    </w:p>
    <w:p w14:paraId="7F35BDDC" w14:textId="77777777" w:rsidR="00AD6484" w:rsidRPr="00C21190" w:rsidRDefault="00AD6484" w:rsidP="00AD6484">
      <w:pPr>
        <w:pStyle w:val="Textoindependiente"/>
        <w:jc w:val="both"/>
        <w:rPr>
          <w:rFonts w:cs="Arial"/>
          <w:sz w:val="20"/>
        </w:rPr>
      </w:pPr>
    </w:p>
    <w:p w14:paraId="4BC1A266" w14:textId="77777777" w:rsidR="00AD6484" w:rsidRPr="00C21190" w:rsidRDefault="00AD6484" w:rsidP="00AD6484">
      <w:pPr>
        <w:pStyle w:val="Textoindependiente"/>
        <w:jc w:val="both"/>
        <w:rPr>
          <w:rFonts w:cs="Arial"/>
          <w:sz w:val="20"/>
        </w:rPr>
      </w:pPr>
      <w:r w:rsidRPr="00C21190">
        <w:rPr>
          <w:rFonts w:cs="Arial"/>
          <w:sz w:val="20"/>
        </w:rPr>
        <w:t>Entidad o beneficiario ___________________________ NIT ________________</w:t>
      </w:r>
    </w:p>
    <w:p w14:paraId="5E7FF819" w14:textId="77777777" w:rsidR="00AD6484" w:rsidRPr="00C21190" w:rsidRDefault="00AD6484" w:rsidP="00AD6484">
      <w:pPr>
        <w:pStyle w:val="Textoindependiente"/>
        <w:jc w:val="both"/>
        <w:rPr>
          <w:rFonts w:cs="Arial"/>
          <w:sz w:val="20"/>
        </w:rPr>
      </w:pPr>
      <w:r w:rsidRPr="00C21190">
        <w:rPr>
          <w:rFonts w:cs="Arial"/>
          <w:sz w:val="20"/>
        </w:rPr>
        <w:t xml:space="preserve">                                   ___________________________ Y/O</w:t>
      </w:r>
    </w:p>
    <w:p w14:paraId="6E5DB723" w14:textId="77777777" w:rsidR="00AD6484" w:rsidRPr="00C21190" w:rsidRDefault="00AD6484" w:rsidP="00AD6484">
      <w:pPr>
        <w:pStyle w:val="Textoindependiente"/>
        <w:jc w:val="both"/>
        <w:rPr>
          <w:rFonts w:cs="Arial"/>
          <w:sz w:val="20"/>
        </w:rPr>
      </w:pPr>
      <w:r w:rsidRPr="00C21190">
        <w:rPr>
          <w:rFonts w:cs="Arial"/>
          <w:sz w:val="20"/>
        </w:rPr>
        <w:t xml:space="preserve">                                   ___________________________ C.C. _______________</w:t>
      </w:r>
    </w:p>
    <w:p w14:paraId="1C47B4AD" w14:textId="77777777" w:rsidR="00AD6484" w:rsidRPr="00C21190" w:rsidRDefault="00AD6484" w:rsidP="00AD6484">
      <w:pPr>
        <w:pStyle w:val="Textoindependiente"/>
        <w:jc w:val="both"/>
        <w:rPr>
          <w:rFonts w:cs="Arial"/>
          <w:sz w:val="20"/>
        </w:rPr>
      </w:pPr>
      <w:r w:rsidRPr="00C21190">
        <w:rPr>
          <w:rFonts w:cs="Arial"/>
          <w:sz w:val="20"/>
        </w:rPr>
        <w:t>Dirección                    __________________ Teléfono________ Fax________</w:t>
      </w:r>
    </w:p>
    <w:p w14:paraId="05EB072D" w14:textId="77777777" w:rsidR="00AD6484" w:rsidRPr="00C21190" w:rsidRDefault="00AD6484" w:rsidP="00AD6484">
      <w:pPr>
        <w:pStyle w:val="Textoindependiente"/>
        <w:jc w:val="both"/>
        <w:rPr>
          <w:rFonts w:cs="Arial"/>
          <w:sz w:val="20"/>
        </w:rPr>
      </w:pPr>
      <w:r w:rsidRPr="00C21190">
        <w:rPr>
          <w:rFonts w:cs="Arial"/>
          <w:sz w:val="20"/>
        </w:rPr>
        <w:t xml:space="preserve">                                   _________________              ________</w:t>
      </w:r>
    </w:p>
    <w:p w14:paraId="247EF0E9" w14:textId="77777777" w:rsidR="00AD6484" w:rsidRPr="00C21190" w:rsidRDefault="00AD6484" w:rsidP="00AD6484">
      <w:pPr>
        <w:pStyle w:val="Textoindependiente"/>
        <w:jc w:val="both"/>
        <w:rPr>
          <w:rFonts w:cs="Arial"/>
          <w:sz w:val="20"/>
        </w:rPr>
      </w:pPr>
      <w:r w:rsidRPr="00C21190">
        <w:rPr>
          <w:rFonts w:cs="Arial"/>
          <w:sz w:val="20"/>
        </w:rPr>
        <w:t xml:space="preserve">                       _________________</w:t>
      </w:r>
    </w:p>
    <w:p w14:paraId="34ECF0E3" w14:textId="77777777" w:rsidR="00AD6484" w:rsidRPr="00C21190" w:rsidRDefault="00AD6484" w:rsidP="00AD6484">
      <w:pPr>
        <w:pStyle w:val="Textoindependiente"/>
        <w:jc w:val="both"/>
        <w:rPr>
          <w:rFonts w:cs="Arial"/>
          <w:sz w:val="20"/>
        </w:rPr>
      </w:pPr>
    </w:p>
    <w:p w14:paraId="00E210EE" w14:textId="77777777" w:rsidR="00AD6484" w:rsidRPr="00C21190" w:rsidRDefault="000A2417" w:rsidP="00AD6484">
      <w:pPr>
        <w:pStyle w:val="Textoindependiente"/>
        <w:jc w:val="both"/>
        <w:rPr>
          <w:rFonts w:cs="Arial"/>
          <w:sz w:val="20"/>
        </w:rPr>
      </w:pPr>
      <w:r w:rsidRPr="00C21190">
        <w:rPr>
          <w:rFonts w:cs="Arial"/>
          <w:sz w:val="20"/>
        </w:rPr>
        <w:t>Departamento _</w:t>
      </w:r>
      <w:r w:rsidR="00AD6484" w:rsidRPr="00C21190">
        <w:rPr>
          <w:rFonts w:cs="Arial"/>
          <w:sz w:val="20"/>
        </w:rPr>
        <w:t>______________ Ciudad_______________ Municipio________</w:t>
      </w:r>
    </w:p>
    <w:p w14:paraId="7BB0337A" w14:textId="77777777" w:rsidR="00AD6484" w:rsidRPr="00C21190" w:rsidRDefault="00AD6484" w:rsidP="00AD6484">
      <w:pPr>
        <w:pStyle w:val="Textoindependiente"/>
        <w:jc w:val="both"/>
        <w:rPr>
          <w:rFonts w:cs="Arial"/>
          <w:sz w:val="20"/>
        </w:rPr>
      </w:pPr>
    </w:p>
    <w:p w14:paraId="31B3D84B" w14:textId="77777777" w:rsidR="00AD6484" w:rsidRPr="00C21190" w:rsidRDefault="00AD6484" w:rsidP="00AD6484">
      <w:pPr>
        <w:pStyle w:val="Textoindependiente"/>
        <w:jc w:val="both"/>
        <w:rPr>
          <w:rFonts w:cs="Arial"/>
          <w:sz w:val="20"/>
        </w:rPr>
      </w:pPr>
      <w:r w:rsidRPr="00C21190">
        <w:rPr>
          <w:rFonts w:cs="Arial"/>
          <w:sz w:val="20"/>
        </w:rPr>
        <w:t xml:space="preserve">Denominación de la cuenta           </w:t>
      </w:r>
      <w:r w:rsidRPr="00C21190">
        <w:rPr>
          <w:rFonts w:cs="Arial"/>
          <w:b/>
          <w:bCs/>
          <w:sz w:val="20"/>
        </w:rPr>
        <w:t xml:space="preserve"> Corriente</w:t>
      </w:r>
      <w:r w:rsidRPr="00C21190">
        <w:rPr>
          <w:rFonts w:cs="Arial"/>
          <w:sz w:val="20"/>
        </w:rPr>
        <w:tab/>
        <w:t>______</w:t>
      </w:r>
    </w:p>
    <w:p w14:paraId="5B7D75C2" w14:textId="77777777" w:rsidR="00AD6484" w:rsidRPr="00C21190" w:rsidRDefault="00AD6484" w:rsidP="00AD6484">
      <w:pPr>
        <w:pStyle w:val="Textoindependiente"/>
        <w:jc w:val="both"/>
        <w:rPr>
          <w:rFonts w:cs="Arial"/>
          <w:sz w:val="20"/>
        </w:rPr>
      </w:pPr>
    </w:p>
    <w:p w14:paraId="771B7C60" w14:textId="77777777" w:rsidR="00AD6484" w:rsidRPr="00C21190" w:rsidRDefault="00AD6484" w:rsidP="00AD6484">
      <w:pPr>
        <w:pStyle w:val="Textoindependiente"/>
        <w:tabs>
          <w:tab w:val="left" w:pos="3119"/>
        </w:tabs>
        <w:jc w:val="both"/>
        <w:rPr>
          <w:rFonts w:cs="Arial"/>
          <w:sz w:val="20"/>
        </w:rPr>
      </w:pPr>
      <w:r w:rsidRPr="00C21190">
        <w:rPr>
          <w:rFonts w:cs="Arial"/>
          <w:sz w:val="20"/>
        </w:rPr>
        <w:t xml:space="preserve">                                                        </w:t>
      </w:r>
      <w:r w:rsidRPr="00C21190">
        <w:rPr>
          <w:rFonts w:cs="Arial"/>
          <w:b/>
          <w:bCs/>
          <w:sz w:val="20"/>
        </w:rPr>
        <w:t>Ahorros</w:t>
      </w:r>
      <w:r w:rsidRPr="00C21190">
        <w:rPr>
          <w:rFonts w:cs="Arial"/>
          <w:b/>
          <w:bCs/>
          <w:sz w:val="20"/>
        </w:rPr>
        <w:tab/>
      </w:r>
      <w:r w:rsidRPr="00C21190">
        <w:rPr>
          <w:rFonts w:cs="Arial"/>
          <w:sz w:val="20"/>
        </w:rPr>
        <w:t>______</w:t>
      </w:r>
    </w:p>
    <w:p w14:paraId="747F541A" w14:textId="77777777" w:rsidR="00AD6484" w:rsidRPr="00C21190" w:rsidRDefault="00AD6484" w:rsidP="00AD6484">
      <w:pPr>
        <w:pStyle w:val="Textoindependiente"/>
        <w:jc w:val="both"/>
        <w:rPr>
          <w:rFonts w:cs="Arial"/>
          <w:sz w:val="20"/>
        </w:rPr>
      </w:pPr>
    </w:p>
    <w:p w14:paraId="53CA5292" w14:textId="77777777" w:rsidR="00AD6484" w:rsidRPr="00C21190" w:rsidRDefault="00AD6484" w:rsidP="00AD6484">
      <w:pPr>
        <w:pStyle w:val="Textoindependiente"/>
        <w:jc w:val="both"/>
        <w:rPr>
          <w:rFonts w:cs="Arial"/>
          <w:sz w:val="20"/>
        </w:rPr>
      </w:pPr>
      <w:r w:rsidRPr="00C2119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3CE7EE3" w14:textId="77777777" w:rsidR="00AD6484" w:rsidRPr="00C21190" w:rsidRDefault="00AD6484" w:rsidP="00AD6484">
      <w:pPr>
        <w:pStyle w:val="Textoindependiente"/>
        <w:jc w:val="both"/>
        <w:rPr>
          <w:rFonts w:cs="Arial"/>
          <w:sz w:val="20"/>
        </w:rPr>
      </w:pPr>
    </w:p>
    <w:p w14:paraId="73E687C1" w14:textId="77777777" w:rsidR="00AD6484" w:rsidRPr="00C21190" w:rsidRDefault="00AD6484" w:rsidP="00FE323C">
      <w:pPr>
        <w:pStyle w:val="Textoindependiente"/>
        <w:numPr>
          <w:ilvl w:val="0"/>
          <w:numId w:val="6"/>
        </w:numPr>
        <w:tabs>
          <w:tab w:val="left" w:pos="-567"/>
        </w:tabs>
        <w:suppressAutoHyphens/>
        <w:autoSpaceDN w:val="0"/>
        <w:ind w:left="284" w:hanging="284"/>
        <w:jc w:val="both"/>
        <w:textAlignment w:val="baseline"/>
        <w:rPr>
          <w:rFonts w:cs="Arial"/>
          <w:sz w:val="20"/>
        </w:rPr>
      </w:pPr>
      <w:r w:rsidRPr="00C21190">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6DF2E747" w14:textId="77777777" w:rsidR="00AD6484" w:rsidRPr="00C21190" w:rsidRDefault="00AD6484" w:rsidP="00AD6484">
      <w:pPr>
        <w:pStyle w:val="Textoindependiente"/>
        <w:jc w:val="both"/>
        <w:rPr>
          <w:rFonts w:cs="Arial"/>
          <w:sz w:val="20"/>
        </w:rPr>
      </w:pPr>
    </w:p>
    <w:p w14:paraId="1A9F8BDA" w14:textId="77777777" w:rsidR="00AD6484" w:rsidRPr="00C21190" w:rsidRDefault="00AD6484" w:rsidP="00AD6484">
      <w:pPr>
        <w:pStyle w:val="Textoindependiente"/>
        <w:jc w:val="both"/>
        <w:rPr>
          <w:rFonts w:cs="Arial"/>
          <w:sz w:val="20"/>
        </w:rPr>
      </w:pPr>
      <w:r w:rsidRPr="00C21190">
        <w:rPr>
          <w:rFonts w:cs="Arial"/>
          <w:sz w:val="20"/>
        </w:rPr>
        <w:t xml:space="preserve">CORREO ELECTRÓNICO:  </w:t>
      </w:r>
      <w:r w:rsidRPr="00C21190">
        <w:rPr>
          <w:rFonts w:cs="Arial"/>
          <w:sz w:val="20"/>
        </w:rPr>
        <w:tab/>
        <w:t>_____________________________</w:t>
      </w:r>
      <w:r w:rsidR="000A2417" w:rsidRPr="00C21190">
        <w:rPr>
          <w:rFonts w:cs="Arial"/>
          <w:sz w:val="20"/>
        </w:rPr>
        <w:t>_ SI</w:t>
      </w:r>
      <w:r w:rsidRPr="00C21190">
        <w:rPr>
          <w:rFonts w:cs="Arial"/>
          <w:sz w:val="20"/>
        </w:rPr>
        <w:t xml:space="preserve"> (___)</w:t>
      </w:r>
    </w:p>
    <w:p w14:paraId="75C4E3D0" w14:textId="77777777" w:rsidR="00AD6484" w:rsidRPr="00C21190" w:rsidRDefault="00AD6484" w:rsidP="00AD6484">
      <w:pPr>
        <w:pStyle w:val="Textoindependiente"/>
        <w:jc w:val="both"/>
        <w:rPr>
          <w:rFonts w:cs="Arial"/>
          <w:sz w:val="20"/>
        </w:rPr>
      </w:pPr>
    </w:p>
    <w:p w14:paraId="1D64968E" w14:textId="77777777" w:rsidR="00AD6484" w:rsidRPr="00C21190" w:rsidRDefault="00AD6484" w:rsidP="00AD6484">
      <w:pPr>
        <w:pStyle w:val="Textoindependiente"/>
        <w:jc w:val="both"/>
        <w:rPr>
          <w:rFonts w:cs="Arial"/>
          <w:sz w:val="20"/>
        </w:rPr>
      </w:pPr>
      <w:r w:rsidRPr="00C21190">
        <w:rPr>
          <w:rFonts w:cs="Arial"/>
          <w:sz w:val="20"/>
        </w:rPr>
        <w:t>TELÉFONO:</w:t>
      </w:r>
      <w:r w:rsidRPr="00C21190">
        <w:rPr>
          <w:rFonts w:cs="Arial"/>
          <w:sz w:val="20"/>
        </w:rPr>
        <w:tab/>
      </w:r>
      <w:r w:rsidRPr="00C21190">
        <w:rPr>
          <w:rFonts w:cs="Arial"/>
          <w:sz w:val="20"/>
        </w:rPr>
        <w:tab/>
      </w:r>
      <w:r w:rsidRPr="00C21190">
        <w:rPr>
          <w:rFonts w:cs="Arial"/>
          <w:sz w:val="20"/>
        </w:rPr>
        <w:tab/>
        <w:t>______________________________ SI (___)</w:t>
      </w:r>
    </w:p>
    <w:p w14:paraId="36F07FF5" w14:textId="77777777" w:rsidR="00AD6484" w:rsidRPr="00C21190" w:rsidRDefault="00AD6484" w:rsidP="00AD6484">
      <w:pPr>
        <w:pStyle w:val="Textoindependiente"/>
        <w:jc w:val="both"/>
        <w:rPr>
          <w:rFonts w:cs="Arial"/>
          <w:sz w:val="20"/>
        </w:rPr>
      </w:pPr>
    </w:p>
    <w:p w14:paraId="4369A096" w14:textId="77777777" w:rsidR="00AD6484" w:rsidRPr="00C21190" w:rsidRDefault="00AD6484" w:rsidP="00AD6484">
      <w:pPr>
        <w:pStyle w:val="Textoindependiente"/>
        <w:jc w:val="both"/>
        <w:rPr>
          <w:rFonts w:cs="Arial"/>
          <w:b/>
          <w:bCs/>
          <w:sz w:val="20"/>
        </w:rPr>
      </w:pPr>
      <w:r w:rsidRPr="00C21190">
        <w:rPr>
          <w:rFonts w:cs="Arial"/>
          <w:b/>
          <w:bCs/>
          <w:sz w:val="20"/>
        </w:rPr>
        <w:t xml:space="preserve">II. DATOS DE LA ENTIDAD FINANCIERA: </w:t>
      </w:r>
    </w:p>
    <w:p w14:paraId="46427861" w14:textId="77777777" w:rsidR="00AD6484" w:rsidRPr="00C21190" w:rsidRDefault="00AD6484" w:rsidP="00AD6484">
      <w:pPr>
        <w:pStyle w:val="Textoindependiente"/>
        <w:jc w:val="both"/>
        <w:rPr>
          <w:rFonts w:cs="Arial"/>
          <w:sz w:val="20"/>
        </w:rPr>
      </w:pPr>
    </w:p>
    <w:p w14:paraId="7F10EB90" w14:textId="77777777" w:rsidR="00AD6484" w:rsidRPr="00C21190" w:rsidRDefault="00AD6484" w:rsidP="00AD6484">
      <w:pPr>
        <w:pStyle w:val="Textoindependiente"/>
        <w:jc w:val="both"/>
        <w:rPr>
          <w:rFonts w:cs="Arial"/>
          <w:sz w:val="20"/>
        </w:rPr>
      </w:pPr>
      <w:r w:rsidRPr="00C21190">
        <w:rPr>
          <w:rFonts w:cs="Arial"/>
          <w:sz w:val="20"/>
        </w:rPr>
        <w:t>Entidad Financiera __________________________ Código _________________</w:t>
      </w:r>
    </w:p>
    <w:p w14:paraId="4729FAB5" w14:textId="77777777" w:rsidR="00AD6484" w:rsidRPr="00C21190" w:rsidRDefault="00AD6484" w:rsidP="00AD6484">
      <w:pPr>
        <w:pStyle w:val="Textoindependiente"/>
        <w:jc w:val="both"/>
        <w:rPr>
          <w:rFonts w:cs="Arial"/>
          <w:sz w:val="20"/>
        </w:rPr>
      </w:pPr>
    </w:p>
    <w:p w14:paraId="3083D449" w14:textId="77777777" w:rsidR="00AD6484" w:rsidRPr="00C21190" w:rsidRDefault="00AD6484" w:rsidP="00AD6484">
      <w:pPr>
        <w:pStyle w:val="Textoindependiente"/>
        <w:jc w:val="both"/>
        <w:rPr>
          <w:rFonts w:cs="Arial"/>
          <w:sz w:val="20"/>
        </w:rPr>
      </w:pPr>
      <w:r w:rsidRPr="00C21190">
        <w:rPr>
          <w:rFonts w:cs="Arial"/>
          <w:sz w:val="20"/>
        </w:rPr>
        <w:t>Sucursal _________________Código</w:t>
      </w:r>
      <w:r w:rsidR="00EE7367">
        <w:rPr>
          <w:rFonts w:cs="Arial"/>
          <w:sz w:val="20"/>
        </w:rPr>
        <w:t xml:space="preserve"> </w:t>
      </w:r>
      <w:r w:rsidRPr="00C21190">
        <w:rPr>
          <w:rFonts w:cs="Arial"/>
          <w:sz w:val="20"/>
        </w:rPr>
        <w:t>_______________Ciudad_____________</w:t>
      </w:r>
    </w:p>
    <w:p w14:paraId="4C73C8E3" w14:textId="77777777" w:rsidR="00AD6484" w:rsidRPr="00C21190" w:rsidRDefault="00AD6484" w:rsidP="00AD6484">
      <w:pPr>
        <w:pStyle w:val="Textoindependiente"/>
        <w:jc w:val="both"/>
        <w:rPr>
          <w:rFonts w:cs="Arial"/>
          <w:sz w:val="20"/>
        </w:rPr>
      </w:pPr>
    </w:p>
    <w:p w14:paraId="10EE9A8A" w14:textId="77777777" w:rsidR="00AD6484" w:rsidRPr="00C21190" w:rsidRDefault="00AD6484" w:rsidP="00AD6484">
      <w:pPr>
        <w:pStyle w:val="Textoindependiente"/>
        <w:jc w:val="both"/>
        <w:rPr>
          <w:rFonts w:cs="Arial"/>
          <w:sz w:val="20"/>
        </w:rPr>
      </w:pPr>
      <w:r w:rsidRPr="00C21190">
        <w:rPr>
          <w:rFonts w:cs="Arial"/>
          <w:sz w:val="20"/>
        </w:rPr>
        <w:t>Dirección _______________Teléfono_____________ Fax______________</w:t>
      </w:r>
    </w:p>
    <w:p w14:paraId="2CAB4D17" w14:textId="77777777" w:rsidR="00AD6484" w:rsidRPr="00C21190" w:rsidRDefault="00AD6484" w:rsidP="00AD6484">
      <w:pPr>
        <w:pStyle w:val="Textoindependiente"/>
        <w:jc w:val="both"/>
        <w:rPr>
          <w:rFonts w:cs="Arial"/>
          <w:sz w:val="20"/>
        </w:rPr>
      </w:pPr>
    </w:p>
    <w:p w14:paraId="42B94498" w14:textId="77777777" w:rsidR="00AD6484" w:rsidRPr="00C21190" w:rsidRDefault="00AD6484" w:rsidP="00AD6484">
      <w:pPr>
        <w:pStyle w:val="Textoindependiente"/>
        <w:jc w:val="both"/>
        <w:rPr>
          <w:rFonts w:cs="Arial"/>
          <w:sz w:val="20"/>
        </w:rPr>
      </w:pPr>
      <w:r w:rsidRPr="00C21190">
        <w:rPr>
          <w:rFonts w:cs="Arial"/>
          <w:sz w:val="20"/>
        </w:rPr>
        <w:t>Número de la cuenta _____________________________</w:t>
      </w:r>
    </w:p>
    <w:p w14:paraId="588961DF" w14:textId="77777777" w:rsidR="00AD6484" w:rsidRPr="00C21190" w:rsidRDefault="00AD6484" w:rsidP="00AD6484">
      <w:pPr>
        <w:pStyle w:val="Textoindependiente"/>
        <w:jc w:val="both"/>
        <w:rPr>
          <w:rFonts w:cs="Arial"/>
          <w:sz w:val="20"/>
        </w:rPr>
      </w:pPr>
      <w:r w:rsidRPr="00C21190">
        <w:rPr>
          <w:rFonts w:cs="Arial"/>
          <w:sz w:val="20"/>
        </w:rPr>
        <w:t xml:space="preserve">(Adjuntar certificación </w:t>
      </w:r>
      <w:r w:rsidR="002E1C7A" w:rsidRPr="00C21190">
        <w:rPr>
          <w:rFonts w:cs="Arial"/>
          <w:sz w:val="20"/>
        </w:rPr>
        <w:t>bancaria) _</w:t>
      </w:r>
      <w:r w:rsidR="00E36557" w:rsidRPr="00C21190">
        <w:rPr>
          <w:rFonts w:cs="Arial"/>
          <w:sz w:val="20"/>
        </w:rPr>
        <w:t>_____________________________</w:t>
      </w:r>
      <w:r w:rsidRPr="00C21190">
        <w:rPr>
          <w:rFonts w:cs="Arial"/>
          <w:sz w:val="20"/>
        </w:rPr>
        <w:t xml:space="preserve">   </w:t>
      </w:r>
    </w:p>
    <w:p w14:paraId="297C7C02" w14:textId="77777777" w:rsidR="00AD6484" w:rsidRPr="00C21190" w:rsidRDefault="00AD6484" w:rsidP="00AD6484">
      <w:pPr>
        <w:pStyle w:val="Textoindependiente"/>
        <w:jc w:val="both"/>
        <w:rPr>
          <w:rFonts w:cs="Arial"/>
          <w:sz w:val="20"/>
        </w:rPr>
      </w:pPr>
    </w:p>
    <w:p w14:paraId="27AE23F5" w14:textId="77777777" w:rsidR="002E1C7A" w:rsidRDefault="002E1C7A" w:rsidP="00AD6484">
      <w:pPr>
        <w:pStyle w:val="Textoindependiente"/>
        <w:jc w:val="both"/>
        <w:rPr>
          <w:rFonts w:cs="Arial"/>
          <w:sz w:val="20"/>
        </w:rPr>
      </w:pPr>
    </w:p>
    <w:p w14:paraId="5EA62F91" w14:textId="77777777" w:rsidR="002E1C7A" w:rsidRDefault="002E1C7A" w:rsidP="00AD6484">
      <w:pPr>
        <w:pStyle w:val="Textoindependiente"/>
        <w:jc w:val="both"/>
        <w:rPr>
          <w:rFonts w:cs="Arial"/>
          <w:sz w:val="20"/>
        </w:rPr>
      </w:pPr>
    </w:p>
    <w:p w14:paraId="287BA50B" w14:textId="77777777" w:rsidR="00AD6484" w:rsidRPr="00C21190" w:rsidRDefault="00AD6484" w:rsidP="00AD6484">
      <w:pPr>
        <w:pStyle w:val="Textoindependiente"/>
        <w:jc w:val="both"/>
        <w:rPr>
          <w:rFonts w:cs="Arial"/>
          <w:sz w:val="20"/>
        </w:rPr>
      </w:pPr>
      <w:r w:rsidRPr="00C21190">
        <w:rPr>
          <w:rFonts w:cs="Arial"/>
          <w:sz w:val="20"/>
        </w:rPr>
        <w:t>NOMBRE Y FIRMA BENEFICIARIO</w:t>
      </w:r>
      <w:r w:rsidR="002E1C7A">
        <w:rPr>
          <w:rFonts w:cs="Arial"/>
          <w:sz w:val="20"/>
        </w:rPr>
        <w:t>_____________________________</w:t>
      </w:r>
    </w:p>
    <w:p w14:paraId="2A7768E5"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41FFE11F"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106C4A7D"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25726A4A"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122098A1" w14:textId="77777777" w:rsidR="00A6098C" w:rsidRDefault="00A6098C"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25BBF17C" w14:textId="77777777" w:rsidR="00A6098C" w:rsidRDefault="00A6098C"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5054062C" w14:textId="77777777" w:rsidR="00A6098C" w:rsidRDefault="00A6098C"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31645A4C"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71E8DF09"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0A653CAB" w14:textId="77777777" w:rsidR="00AD6484" w:rsidRDefault="00AD6484"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cs="Arial"/>
          <w:bCs/>
          <w:sz w:val="20"/>
          <w14:shadow w14:blurRad="50800" w14:dist="38100" w14:dir="2700000" w14:sx="100000" w14:sy="100000" w14:kx="0" w14:ky="0" w14:algn="tl">
            <w14:srgbClr w14:val="000000">
              <w14:alpha w14:val="60000"/>
            </w14:srgbClr>
          </w14:shadow>
        </w:rPr>
        <w:t xml:space="preserve">FORMULARIO No. 3 </w:t>
      </w:r>
    </w:p>
    <w:p w14:paraId="68D52A3C" w14:textId="77777777" w:rsidR="00EE7367" w:rsidRPr="00EE7367" w:rsidRDefault="00EE7367" w:rsidP="00AD6484">
      <w:pPr>
        <w:pStyle w:val="Ttulo"/>
        <w:rPr>
          <w:rFonts w:cs="Arial"/>
          <w:bCs/>
          <w:sz w:val="20"/>
          <w14:shadow w14:blurRad="50800" w14:dist="38100" w14:dir="2700000" w14:sx="100000" w14:sy="100000" w14:kx="0" w14:ky="0" w14:algn="tl">
            <w14:srgbClr w14:val="000000">
              <w14:alpha w14:val="60000"/>
            </w14:srgbClr>
          </w14:shadow>
        </w:rPr>
      </w:pPr>
    </w:p>
    <w:p w14:paraId="54C22FE3" w14:textId="77777777" w:rsidR="002E1C7A" w:rsidRPr="00EE7367" w:rsidRDefault="002E1C7A"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eastAsiaTheme="minorHAnsi"/>
          <w:bCs/>
          <w:sz w:val="20"/>
          <w:lang w:eastAsia="en-US"/>
        </w:rPr>
        <w:t>COMPROMISO ANTICORRUPCIÓN</w:t>
      </w:r>
    </w:p>
    <w:p w14:paraId="38B40D7A" w14:textId="77777777" w:rsidR="00AD6484" w:rsidRPr="00EE7367" w:rsidRDefault="00AD6484" w:rsidP="00AD6484">
      <w:pPr>
        <w:tabs>
          <w:tab w:val="left" w:pos="3645"/>
        </w:tabs>
        <w:jc w:val="center"/>
        <w:rPr>
          <w:b/>
          <w14:shadow w14:blurRad="50800" w14:dist="38100" w14:dir="2700000" w14:sx="100000" w14:sy="100000" w14:kx="0" w14:ky="0" w14:algn="tl">
            <w14:srgbClr w14:val="000000">
              <w14:alpha w14:val="60000"/>
            </w14:srgbClr>
          </w14:shadow>
        </w:rPr>
      </w:pPr>
    </w:p>
    <w:p w14:paraId="6E75DE61" w14:textId="77777777" w:rsidR="00E36557" w:rsidRPr="00EE7367" w:rsidRDefault="00000000" w:rsidP="00E36557">
      <w:pPr>
        <w:jc w:val="both"/>
        <w:rPr>
          <w:rFonts w:eastAsiaTheme="minorEastAsia"/>
          <w:color w:val="FF8F8F"/>
        </w:rPr>
      </w:pPr>
      <w:sdt>
        <w:sdtPr>
          <w:id w:val="1993215744"/>
          <w:placeholder>
            <w:docPart w:val="64B22B9D26B04B168FA31EFF94B24A59"/>
          </w:placeholder>
          <w15:color w:val="800000"/>
          <w:text/>
        </w:sdtPr>
        <w:sdtContent>
          <w:r w:rsidR="00551384" w:rsidRPr="00EE7367">
            <w:rPr>
              <w:lang w:val="es-CO"/>
            </w:rPr>
            <w:t>Cali</w:t>
          </w:r>
        </w:sdtContent>
      </w:sdt>
      <w:r w:rsidR="00E36557" w:rsidRPr="00EE7367">
        <w:t xml:space="preserve">, </w:t>
      </w:r>
      <w:sdt>
        <w:sdtPr>
          <w:id w:val="-1035186471"/>
          <w:placeholder>
            <w:docPart w:val="27740AD503244D8F8BE113A42DBB2599"/>
          </w:placeholder>
          <w:showingPlcHdr/>
          <w15:color w:val="800000"/>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14:paraId="3AE12002" w14:textId="77777777" w:rsidR="00E36557" w:rsidRDefault="00E36557" w:rsidP="00E36557">
      <w:pPr>
        <w:jc w:val="both"/>
      </w:pPr>
    </w:p>
    <w:p w14:paraId="6995AE70" w14:textId="77777777" w:rsidR="00EE7367" w:rsidRPr="00EE7367" w:rsidRDefault="00EE7367" w:rsidP="00E36557">
      <w:pPr>
        <w:jc w:val="both"/>
      </w:pPr>
    </w:p>
    <w:p w14:paraId="2E51E3FE" w14:textId="77777777" w:rsidR="00E36557" w:rsidRPr="00EE7367" w:rsidRDefault="00E36557" w:rsidP="00E36557">
      <w:pPr>
        <w:jc w:val="both"/>
      </w:pPr>
      <w:r w:rsidRPr="00EE7367">
        <w:t>Señores.</w:t>
      </w:r>
    </w:p>
    <w:p w14:paraId="16A450EE" w14:textId="77777777" w:rsidR="00E36557" w:rsidRPr="00EE7367" w:rsidRDefault="00E36557" w:rsidP="00E36557">
      <w:pPr>
        <w:jc w:val="both"/>
      </w:pPr>
      <w:r w:rsidRPr="00EE7367">
        <w:t xml:space="preserve">POLICÍA NACIONAL – </w:t>
      </w:r>
      <w:sdt>
        <w:sdtPr>
          <w:rPr>
            <w:b/>
          </w:rPr>
          <w:id w:val="1021133605"/>
          <w:placeholder>
            <w:docPart w:val="7A1D71D68AD14E91918B35826AC8007E"/>
          </w:placeholder>
          <w15:color w:val="800000"/>
          <w:text/>
        </w:sdtPr>
        <w:sdtContent>
          <w:r w:rsidR="00551384" w:rsidRPr="00EE7367">
            <w:rPr>
              <w:b/>
              <w:lang w:val="es-CO"/>
            </w:rPr>
            <w:t>REGIONAL DE ASEGURAMIENTO EN SALUD N°4</w:t>
          </w:r>
        </w:sdtContent>
      </w:sdt>
    </w:p>
    <w:p w14:paraId="38C18324" w14:textId="77777777" w:rsidR="00E36557" w:rsidRPr="00EE7367" w:rsidRDefault="00E36557" w:rsidP="00E36557">
      <w:pPr>
        <w:jc w:val="both"/>
      </w:pPr>
      <w:r w:rsidRPr="00EE7367">
        <w:t>Ciudad.</w:t>
      </w:r>
    </w:p>
    <w:p w14:paraId="72D0DD42" w14:textId="77777777" w:rsidR="00E36557" w:rsidRDefault="00E36557" w:rsidP="00E36557">
      <w:pPr>
        <w:jc w:val="both"/>
      </w:pPr>
    </w:p>
    <w:p w14:paraId="51C51D5E" w14:textId="77777777" w:rsidR="00EE7367" w:rsidRPr="00EE7367" w:rsidRDefault="00EE7367" w:rsidP="00E36557">
      <w:pPr>
        <w:jc w:val="both"/>
      </w:pPr>
    </w:p>
    <w:p w14:paraId="12048AAC" w14:textId="2512966A" w:rsidR="00EA29C0" w:rsidRPr="004D7080" w:rsidRDefault="00E36557" w:rsidP="004D7080">
      <w:pPr>
        <w:ind w:left="-426" w:right="-374"/>
        <w:jc w:val="both"/>
        <w:rPr>
          <w:b/>
          <w:color w:val="000000"/>
          <w:shd w:val="clear" w:color="auto" w:fill="FFFFFF"/>
        </w:rPr>
      </w:pPr>
      <w:r w:rsidRPr="00EE7367">
        <w:t xml:space="preserve">Referencia: Compromiso anticorrupción del proceso de </w:t>
      </w:r>
      <w:sdt>
        <w:sdtPr>
          <w:id w:val="970719871"/>
          <w:placeholder>
            <w:docPart w:val="ACBB12D6894843F9B6B8A08E692B570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EE7367">
            <w:rPr>
              <w:lang w:val="es-CO"/>
            </w:rPr>
            <w:t xml:space="preserve">Mínima Cuantía </w:t>
          </w:r>
        </w:sdtContent>
      </w:sdt>
      <w:r w:rsidRPr="00EE7367">
        <w:t xml:space="preserve">, </w:t>
      </w:r>
      <w:r w:rsidR="004D7080" w:rsidRPr="006C5EFC">
        <w:rPr>
          <w:b/>
          <w:color w:val="000000"/>
          <w:shd w:val="clear" w:color="auto" w:fill="FFFFFF"/>
        </w:rPr>
        <w:t xml:space="preserve">PN RASES4 MIC </w:t>
      </w:r>
      <w:r w:rsidR="0050004A">
        <w:rPr>
          <w:b/>
          <w:color w:val="000000"/>
          <w:shd w:val="clear" w:color="auto" w:fill="FFFFFF"/>
        </w:rPr>
        <w:t>21</w:t>
      </w:r>
      <w:r w:rsidR="005758DE">
        <w:rPr>
          <w:b/>
          <w:color w:val="000000"/>
          <w:shd w:val="clear" w:color="auto" w:fill="FFFFFF"/>
        </w:rPr>
        <w:t>8</w:t>
      </w:r>
      <w:r w:rsidR="00177B1C">
        <w:rPr>
          <w:b/>
          <w:color w:val="000000"/>
          <w:shd w:val="clear" w:color="auto" w:fill="FFFFFF"/>
        </w:rPr>
        <w:t>/</w:t>
      </w:r>
      <w:r w:rsidR="00177B1C" w:rsidRPr="00C70743">
        <w:rPr>
          <w:b/>
          <w:color w:val="000000"/>
          <w:shd w:val="clear" w:color="auto" w:fill="FFFFFF"/>
        </w:rPr>
        <w:t>202</w:t>
      </w:r>
      <w:r w:rsidR="00177B1C">
        <w:rPr>
          <w:b/>
          <w:color w:val="000000"/>
          <w:shd w:val="clear" w:color="auto" w:fill="FFFFFF"/>
        </w:rPr>
        <w:t xml:space="preserve">6 </w:t>
      </w:r>
      <w:r w:rsidR="004D7080" w:rsidRPr="00EE7367">
        <w:t>cuyo</w:t>
      </w:r>
      <w:r w:rsidRPr="00EE7367">
        <w:t xml:space="preserve"> objeto es: </w:t>
      </w:r>
      <w:r w:rsidR="00646F54" w:rsidRPr="00C70743">
        <w:rPr>
          <w:b/>
          <w:bCs/>
          <w:color w:val="000000"/>
          <w:sz w:val="19"/>
          <w:szCs w:val="19"/>
        </w:rPr>
        <w:t>“</w:t>
      </w:r>
      <w:sdt>
        <w:sdtPr>
          <w:rPr>
            <w:rFonts w:eastAsiaTheme="minorHAnsi"/>
            <w:kern w:val="2"/>
            <w14:ligatures w14:val="standardContextual"/>
          </w:rPr>
          <w:id w:val="915756410"/>
          <w:placeholder>
            <w:docPart w:val="D9197200578445B7B78AD60F7481D77A"/>
          </w:placeholder>
          <w:text/>
        </w:sdtPr>
        <w:sdtContent>
          <w:r w:rsidR="00025825" w:rsidRPr="00025825">
            <w:rPr>
              <w:rFonts w:eastAsiaTheme="minorHAnsi"/>
              <w:kern w:val="2"/>
              <w14:ligatures w14:val="standardContextual"/>
            </w:rPr>
            <w:t>PRESTACION SERVICIOS DE SALUD EN MEDICINA DEL DOLOR, PROCEDIMIENTOS DIAGNOSTICOS Y TERAPEUTICOS DERIVADOS DE LA ESPECIALIDAD, EN LA CIUDAD DE PASTO, PARA USUARIOS Y BENEFICIARIOS DEL SUBSISTEMA DE SALUD DE LA POLICIA NACIONAL EN EL DEPARTAMENTO DE NARIÑO. SEGÚN EL ACUERDO NO. 093 DEL 8 DE OCTUBRE DE 2025 “POR EL CUAL SE ESTABLECE EL PLAN DE SERVICIOS Y TECNOLOGIAS EN SALUD DEL SISTEMA DE SALUD DE LAS FUERAS MILITARES Y DE LA POLICIA NACIONAL”.</w:t>
          </w:r>
        </w:sdtContent>
      </w:sdt>
    </w:p>
    <w:p w14:paraId="5348B50F" w14:textId="77777777" w:rsidR="00E607F9" w:rsidRPr="00EE7367" w:rsidRDefault="00E607F9" w:rsidP="00E36557">
      <w:pPr>
        <w:jc w:val="both"/>
        <w:rPr>
          <w:lang w:eastAsia="es-CO"/>
        </w:rPr>
      </w:pPr>
    </w:p>
    <w:p w14:paraId="2756F2B7" w14:textId="77777777" w:rsidR="00E36557" w:rsidRPr="00EE7367" w:rsidRDefault="00E36557" w:rsidP="00E36557">
      <w:pPr>
        <w:jc w:val="both"/>
        <w:rPr>
          <w:lang w:eastAsia="es-CO"/>
        </w:rPr>
      </w:pPr>
      <w:r w:rsidRPr="00EE7367">
        <w:rPr>
          <w:lang w:eastAsia="es-CO"/>
        </w:rPr>
        <w:t>El (los) suscrito(s) a saber</w:t>
      </w:r>
      <w:r w:rsidRPr="00EE7367">
        <w:t xml:space="preserve"> </w:t>
      </w:r>
      <w:sdt>
        <w:sdtPr>
          <w:id w:val="-220977663"/>
          <w:placeholder>
            <w:docPart w:val="2D8A4DCB199B484786956A35EBA9AF54"/>
          </w:placeholder>
          <w:showingPlcHdr/>
          <w15:color w:val="800000"/>
          <w:text/>
        </w:sdtPr>
        <w:sdtEndPr>
          <w:rPr>
            <w:lang w:eastAsia="es-CO"/>
          </w:rPr>
        </w:sdtEnd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lang w:eastAsia="es-CO"/>
        </w:rPr>
        <w:t xml:space="preserve">: domiciliado en </w:t>
      </w:r>
      <w:sdt>
        <w:sdtPr>
          <w:rPr>
            <w:lang w:eastAsia="es-CO"/>
          </w:rPr>
          <w:id w:val="1039246989"/>
          <w:placeholder>
            <w:docPart w:val="7FDA576B9A404BF1A9563F60539CDAD4"/>
          </w:placeholder>
          <w:showingPlcHdr/>
          <w15:color w:val="800000"/>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lang w:eastAsia="es-CO"/>
        </w:rPr>
        <w:t>, identificado con</w:t>
      </w:r>
      <w:r w:rsidRPr="00EE7367">
        <w:rPr>
          <w:color w:val="FF8F8F"/>
          <w:lang w:eastAsia="es-CO"/>
        </w:rPr>
        <w:t xml:space="preserve"> </w:t>
      </w:r>
      <w:sdt>
        <w:sdtPr>
          <w:rPr>
            <w:color w:val="FF8F8F"/>
            <w:lang w:eastAsia="es-CO"/>
          </w:rPr>
          <w:id w:val="-538040035"/>
          <w:placeholder>
            <w:docPart w:val="422713DA2BAA4D5488EF6D05FF147362"/>
          </w:placeholder>
          <w:showingPlcHdr/>
          <w15:color w:val="800000"/>
          <w:text/>
        </w:sdtPr>
        <w:sdtEndPr>
          <w:rPr>
            <w:color w:val="auto"/>
          </w:rPr>
        </w:sdtEndPr>
        <w:sdtContent>
          <w:r w:rsidRPr="00EE7367">
            <w:rPr>
              <w:rStyle w:val="Textodelmarcadordeposicin"/>
              <w:color w:val="FF8F8F"/>
              <w:u w:val="single"/>
            </w:rPr>
            <w:t>Documentos de identificación y lugar de expedición</w:t>
          </w:r>
        </w:sdtContent>
      </w:sdt>
      <w:r w:rsidRPr="00EE736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DAA3065" w14:textId="77777777" w:rsidR="00C21190" w:rsidRPr="00EE7367" w:rsidRDefault="00C21190" w:rsidP="00E36557">
      <w:pPr>
        <w:jc w:val="both"/>
        <w:rPr>
          <w:lang w:eastAsia="es-CO"/>
        </w:rPr>
      </w:pPr>
    </w:p>
    <w:p w14:paraId="150F6B56" w14:textId="77777777" w:rsidR="00E36557" w:rsidRPr="00EE7367" w:rsidRDefault="00E36557" w:rsidP="00E36557">
      <w:pPr>
        <w:jc w:val="both"/>
        <w:rPr>
          <w:lang w:eastAsia="es-CO"/>
        </w:rPr>
      </w:pPr>
      <w:r w:rsidRPr="00EE7367">
        <w:rPr>
          <w:lang w:eastAsia="es-CO"/>
        </w:rPr>
        <w:t xml:space="preserve">PRIMERO: que la POLICÍA NACIONAL - </w:t>
      </w:r>
      <w:sdt>
        <w:sdtPr>
          <w:rPr>
            <w:b/>
          </w:rPr>
          <w:id w:val="-1499878381"/>
          <w:placeholder>
            <w:docPart w:val="06091DA543BB4ABDB9898DE95B09742D"/>
          </w:placeholder>
          <w15:color w:val="800000"/>
          <w:text/>
        </w:sdtPr>
        <w:sdtContent>
          <w:r w:rsidR="00551384" w:rsidRPr="00EE7367">
            <w:rPr>
              <w:b/>
              <w:lang w:val="es-CO"/>
            </w:rPr>
            <w:t>REGIONAL DE ASEGURAMIENTO EN SALUD N°4</w:t>
          </w:r>
        </w:sdtContent>
      </w:sdt>
      <w:r w:rsidRPr="00EE7367">
        <w:rPr>
          <w:lang w:eastAsia="es-CO"/>
        </w:rPr>
        <w:t xml:space="preserve">, adelanta un proceso de selección para la celebración de un contrato estatal. </w:t>
      </w:r>
    </w:p>
    <w:p w14:paraId="0B957127" w14:textId="77777777" w:rsidR="002E1C7A" w:rsidRPr="00EE7367" w:rsidRDefault="002E1C7A" w:rsidP="00E36557">
      <w:pPr>
        <w:jc w:val="both"/>
        <w:rPr>
          <w:lang w:eastAsia="es-CO"/>
        </w:rPr>
      </w:pPr>
    </w:p>
    <w:p w14:paraId="7F228D67" w14:textId="77777777" w:rsidR="00E36557" w:rsidRPr="00EE7367" w:rsidRDefault="00E36557" w:rsidP="00E36557">
      <w:pPr>
        <w:jc w:val="both"/>
        <w:rPr>
          <w:lang w:eastAsia="es-CO"/>
        </w:rPr>
      </w:pPr>
      <w:r w:rsidRPr="00EE7367">
        <w:rPr>
          <w:lang w:eastAsia="es-CO"/>
        </w:rPr>
        <w:t xml:space="preserve">SEGUNDO: que es interés del proponente apoyar la acción del estado colombiano, y de la POLICÍA NACIONAL - </w:t>
      </w:r>
      <w:sdt>
        <w:sdtPr>
          <w:rPr>
            <w:b/>
          </w:rPr>
          <w:id w:val="1643932206"/>
          <w:placeholder>
            <w:docPart w:val="50A6DDDB08F54FCCAFAD7CFD2367822C"/>
          </w:placeholder>
          <w15:color w:val="800000"/>
          <w:text/>
        </w:sdtPr>
        <w:sdtContent>
          <w:r w:rsidR="00551384" w:rsidRPr="00EE7367">
            <w:rPr>
              <w:b/>
              <w:lang w:val="es-CO"/>
            </w:rPr>
            <w:t>REGIONAL DE ASEGURAMIENTO EN SALUD N°4</w:t>
          </w:r>
        </w:sdtContent>
      </w:sdt>
      <w:r w:rsidRPr="00EE7367">
        <w:rPr>
          <w:lang w:eastAsia="es-CO"/>
        </w:rPr>
        <w:t xml:space="preserve"> para fortalecer la transparencia en los procesos de contratación, y la responsabilidad de rendir cuentas;</w:t>
      </w:r>
    </w:p>
    <w:p w14:paraId="6B979703" w14:textId="77777777" w:rsidR="002E1C7A" w:rsidRPr="00EE7367" w:rsidRDefault="002E1C7A" w:rsidP="00E36557">
      <w:pPr>
        <w:jc w:val="both"/>
        <w:rPr>
          <w:lang w:eastAsia="es-CO"/>
        </w:rPr>
      </w:pPr>
    </w:p>
    <w:p w14:paraId="31892BD4" w14:textId="77777777" w:rsidR="00E36557" w:rsidRPr="00EE7367" w:rsidRDefault="00E36557" w:rsidP="00E36557">
      <w:pPr>
        <w:jc w:val="both"/>
        <w:rPr>
          <w:lang w:eastAsia="es-CO"/>
        </w:rPr>
      </w:pPr>
      <w:r w:rsidRPr="00EE736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663207B" w14:textId="77777777" w:rsidR="00C21190" w:rsidRPr="00EE7367" w:rsidRDefault="00C21190" w:rsidP="00E36557">
      <w:pPr>
        <w:jc w:val="both"/>
        <w:rPr>
          <w:lang w:eastAsia="es-CO"/>
        </w:rPr>
      </w:pPr>
    </w:p>
    <w:p w14:paraId="53E1FEED" w14:textId="77777777" w:rsidR="00E36557" w:rsidRPr="00EE7367" w:rsidRDefault="00E36557" w:rsidP="00E36557">
      <w:pPr>
        <w:jc w:val="both"/>
        <w:rPr>
          <w:lang w:eastAsia="es-CO"/>
        </w:rPr>
      </w:pPr>
      <w:r w:rsidRPr="00EE7367">
        <w:rPr>
          <w:b/>
          <w:bCs/>
          <w:color w:val="000000"/>
          <w:lang w:eastAsia="es-CO"/>
        </w:rPr>
        <w:t>COMPROMISOS ASUMIDOS</w:t>
      </w:r>
      <w:r w:rsidRPr="00EE7367">
        <w:rPr>
          <w:lang w:eastAsia="es-CO"/>
        </w:rPr>
        <w:t>.</w:t>
      </w:r>
    </w:p>
    <w:p w14:paraId="1FFDA7D6" w14:textId="77777777" w:rsidR="002E1C7A" w:rsidRPr="00EE7367" w:rsidRDefault="002E1C7A" w:rsidP="00E36557">
      <w:pPr>
        <w:jc w:val="both"/>
        <w:rPr>
          <w:lang w:eastAsia="es-CO"/>
        </w:rPr>
      </w:pPr>
    </w:p>
    <w:p w14:paraId="611C7922" w14:textId="77777777" w:rsidR="00E36557" w:rsidRPr="00EE7367" w:rsidRDefault="00E36557" w:rsidP="00E36557">
      <w:pPr>
        <w:jc w:val="both"/>
        <w:rPr>
          <w:lang w:eastAsia="es-CO"/>
        </w:rPr>
      </w:pPr>
      <w:r w:rsidRPr="00EE7367">
        <w:rPr>
          <w:lang w:eastAsia="es-CO"/>
        </w:rPr>
        <w:t>El proponente, mediante suscripción del presente documento, asume los siguientes compromisos:</w:t>
      </w:r>
    </w:p>
    <w:p w14:paraId="1C5FF6A1" w14:textId="77777777" w:rsidR="002E1C7A" w:rsidRPr="00EE7367" w:rsidRDefault="002E1C7A" w:rsidP="00E36557">
      <w:pPr>
        <w:jc w:val="both"/>
        <w:rPr>
          <w:lang w:eastAsia="es-CO"/>
        </w:rPr>
      </w:pPr>
    </w:p>
    <w:p w14:paraId="288539D5" w14:textId="77777777" w:rsidR="00E36557" w:rsidRPr="00EE7367" w:rsidRDefault="00E36557" w:rsidP="00E36557">
      <w:pPr>
        <w:jc w:val="both"/>
        <w:rPr>
          <w:lang w:eastAsia="es-CO"/>
        </w:rPr>
      </w:pPr>
      <w:r w:rsidRPr="00EE736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A0874D3" w14:textId="77777777" w:rsidR="002E1C7A" w:rsidRPr="00EE7367" w:rsidRDefault="002E1C7A" w:rsidP="00E36557">
      <w:pPr>
        <w:jc w:val="both"/>
        <w:rPr>
          <w:lang w:eastAsia="es-CO"/>
        </w:rPr>
      </w:pPr>
    </w:p>
    <w:p w14:paraId="51769154" w14:textId="77777777" w:rsidR="00E36557" w:rsidRPr="00EE7367" w:rsidRDefault="00E36557" w:rsidP="00E36557">
      <w:pPr>
        <w:jc w:val="both"/>
        <w:rPr>
          <w:lang w:eastAsia="es-CO"/>
        </w:rPr>
      </w:pPr>
      <w:r w:rsidRPr="00EE7367">
        <w:rPr>
          <w:lang w:eastAsia="es-CO"/>
        </w:rPr>
        <w:t xml:space="preserve">Nos comprometemos a no efectuar acuerdos, o realizar actos o conductas que tengan por objeto o efecto la colusión en el presente Proceso de Contratación. </w:t>
      </w:r>
    </w:p>
    <w:p w14:paraId="4CB212B7" w14:textId="77777777" w:rsidR="002E1C7A" w:rsidRPr="00EE7367" w:rsidRDefault="002E1C7A" w:rsidP="00E36557">
      <w:pPr>
        <w:jc w:val="both"/>
        <w:rPr>
          <w:lang w:eastAsia="es-CO"/>
        </w:rPr>
      </w:pPr>
    </w:p>
    <w:p w14:paraId="6684D018" w14:textId="77777777" w:rsidR="00E36557" w:rsidRPr="00EE7367" w:rsidRDefault="00E36557" w:rsidP="00E36557">
      <w:pPr>
        <w:jc w:val="both"/>
        <w:rPr>
          <w:lang w:eastAsia="es-CO"/>
        </w:rPr>
      </w:pPr>
      <w:r w:rsidRPr="00EE7367">
        <w:rPr>
          <w:lang w:eastAsia="es-CO"/>
        </w:rPr>
        <w:t xml:space="preserve">Nos comprometemos a revelar la información que sobre el presente Proceso de Contratación nos soliciten los organismos de control de la República de Colombia. </w:t>
      </w:r>
    </w:p>
    <w:p w14:paraId="10300BDA" w14:textId="77777777" w:rsidR="002E1C7A" w:rsidRPr="00EE7367" w:rsidRDefault="002E1C7A" w:rsidP="00E36557">
      <w:pPr>
        <w:jc w:val="both"/>
        <w:rPr>
          <w:lang w:eastAsia="es-CO"/>
        </w:rPr>
      </w:pPr>
    </w:p>
    <w:p w14:paraId="1E436996" w14:textId="77777777" w:rsidR="00E36557" w:rsidRPr="00EE7367" w:rsidRDefault="00E36557" w:rsidP="00E36557">
      <w:pPr>
        <w:jc w:val="both"/>
        <w:rPr>
          <w:lang w:eastAsia="es-CO"/>
        </w:rPr>
      </w:pPr>
      <w:r w:rsidRPr="00EE736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366C99" w14:textId="77777777" w:rsidR="00E36557" w:rsidRPr="00EE7367" w:rsidRDefault="00E36557" w:rsidP="00E36557">
      <w:pPr>
        <w:jc w:val="both"/>
        <w:rPr>
          <w:lang w:eastAsia="es-CO"/>
        </w:rPr>
      </w:pPr>
      <w:r w:rsidRPr="00EE7367">
        <w:rPr>
          <w:lang w:eastAsia="es-CO"/>
        </w:rPr>
        <w:t xml:space="preserve">Conocemos las consecuencias derivadas del incumplimiento del presente compromiso anticorrupción. </w:t>
      </w:r>
    </w:p>
    <w:p w14:paraId="11F0D98A" w14:textId="77777777" w:rsidR="002E1C7A" w:rsidRPr="00EE7367" w:rsidRDefault="002E1C7A" w:rsidP="00E36557">
      <w:pPr>
        <w:jc w:val="both"/>
        <w:rPr>
          <w:lang w:eastAsia="es-CO"/>
        </w:rPr>
      </w:pPr>
    </w:p>
    <w:p w14:paraId="5FD64033" w14:textId="77777777" w:rsidR="00E36557" w:rsidRPr="00EE7367" w:rsidRDefault="00E36557" w:rsidP="00E36557">
      <w:pPr>
        <w:jc w:val="both"/>
        <w:rPr>
          <w:lang w:eastAsia="es-CO"/>
        </w:rPr>
      </w:pPr>
      <w:r w:rsidRPr="00EE7367">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969BFCA" w14:textId="77777777" w:rsidR="002E1C7A" w:rsidRPr="00EE7367" w:rsidRDefault="002E1C7A" w:rsidP="00E36557">
      <w:pPr>
        <w:jc w:val="both"/>
        <w:rPr>
          <w:lang w:eastAsia="es-CO"/>
        </w:rPr>
      </w:pPr>
    </w:p>
    <w:p w14:paraId="28EF8B5D" w14:textId="77777777" w:rsidR="00E36557" w:rsidRPr="00EE7367" w:rsidRDefault="00E36557" w:rsidP="00E36557">
      <w:pPr>
        <w:jc w:val="both"/>
        <w:rPr>
          <w:lang w:eastAsia="es-CO"/>
        </w:rPr>
      </w:pPr>
      <w:r w:rsidRPr="00EE7367">
        <w:rPr>
          <w:lang w:eastAsia="es-CO"/>
        </w:rPr>
        <w:t>El proponente se compromete a no permitir que nadie, bien sea empleado de la compañía o un agente comisionista independiente, o un asesor o consultor lo haga en su nombre;</w:t>
      </w:r>
    </w:p>
    <w:p w14:paraId="08C2469B" w14:textId="77777777" w:rsidR="002E1C7A" w:rsidRPr="00EE7367" w:rsidRDefault="002E1C7A" w:rsidP="00E36557">
      <w:pPr>
        <w:jc w:val="both"/>
        <w:rPr>
          <w:lang w:eastAsia="es-CO"/>
        </w:rPr>
      </w:pPr>
    </w:p>
    <w:p w14:paraId="201B574A" w14:textId="77777777" w:rsidR="00E36557" w:rsidRPr="00EE7367" w:rsidRDefault="00E36557" w:rsidP="00E36557">
      <w:pPr>
        <w:jc w:val="both"/>
        <w:rPr>
          <w:lang w:eastAsia="es-CO"/>
        </w:rPr>
      </w:pPr>
      <w:r w:rsidRPr="00EE736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3F08773" w14:textId="77777777" w:rsidR="002E1C7A" w:rsidRPr="00EE7367" w:rsidRDefault="002E1C7A" w:rsidP="00E36557">
      <w:pPr>
        <w:jc w:val="both"/>
        <w:rPr>
          <w:lang w:eastAsia="es-CO"/>
        </w:rPr>
      </w:pPr>
    </w:p>
    <w:p w14:paraId="4D893140" w14:textId="77777777" w:rsidR="00E36557" w:rsidRPr="00EE7367" w:rsidRDefault="00E36557" w:rsidP="00E36557">
      <w:pPr>
        <w:jc w:val="both"/>
        <w:rPr>
          <w:lang w:eastAsia="es-CO"/>
        </w:rPr>
      </w:pPr>
      <w:r w:rsidRPr="00EE7367">
        <w:rPr>
          <w:lang w:eastAsia="es-CO"/>
        </w:rPr>
        <w:t xml:space="preserve">No ofrecer o pagar sobornos o cualquier halago a los funcionarios de LA </w:t>
      </w:r>
      <w:sdt>
        <w:sdtPr>
          <w:rPr>
            <w:b/>
          </w:rPr>
          <w:id w:val="969017167"/>
          <w:placeholder>
            <w:docPart w:val="9433B150DB8E4165A2BC64E81575F24D"/>
          </w:placeholder>
          <w15:color w:val="800000"/>
          <w:text/>
        </w:sdtPr>
        <w:sdtContent>
          <w:r w:rsidR="00551384" w:rsidRPr="00EE7367">
            <w:rPr>
              <w:b/>
              <w:lang w:val="es-CO"/>
            </w:rPr>
            <w:t>REGIONAL DE ASEGURAMIENTO EN SALUD N°4</w:t>
          </w:r>
        </w:sdtContent>
      </w:sdt>
      <w:r w:rsidRPr="00EE7367">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333425D" w14:textId="77777777" w:rsidR="002E1C7A" w:rsidRPr="00EE7367" w:rsidRDefault="002E1C7A" w:rsidP="00E36557">
      <w:pPr>
        <w:jc w:val="both"/>
        <w:rPr>
          <w:lang w:eastAsia="es-CO"/>
        </w:rPr>
      </w:pPr>
    </w:p>
    <w:p w14:paraId="0085A2A9" w14:textId="77777777" w:rsidR="00E36557" w:rsidRPr="00EE7367" w:rsidRDefault="00E36557" w:rsidP="00E36557">
      <w:pPr>
        <w:jc w:val="both"/>
        <w:rPr>
          <w:lang w:eastAsia="es-CO"/>
        </w:rPr>
      </w:pPr>
      <w:r w:rsidRPr="00EE7367">
        <w:rPr>
          <w:lang w:eastAsia="es-CO"/>
        </w:rPr>
        <w:t xml:space="preserve">No ofrecer pagos o halagos a los funcionarios de la POLICÍA NACIONAL - </w:t>
      </w:r>
      <w:sdt>
        <w:sdtPr>
          <w:rPr>
            <w:b/>
          </w:rPr>
          <w:id w:val="-1947070851"/>
          <w:placeholder>
            <w:docPart w:val="9316E6F5F5D249139B8750665140C8B2"/>
          </w:placeholder>
          <w15:color w:val="800000"/>
          <w:text/>
        </w:sdtPr>
        <w:sdtContent>
          <w:r w:rsidR="00551384" w:rsidRPr="00EE7367">
            <w:rPr>
              <w:b/>
              <w:lang w:val="es-CO"/>
            </w:rPr>
            <w:t>REGIONAL DE ASEGURAMIENTO EN SALUD N°4</w:t>
          </w:r>
        </w:sdtContent>
      </w:sdt>
      <w:r w:rsidR="00C21190" w:rsidRPr="00EE7367">
        <w:rPr>
          <w:lang w:eastAsia="es-CO"/>
        </w:rPr>
        <w:t xml:space="preserve"> </w:t>
      </w:r>
      <w:r w:rsidRPr="00EE7367">
        <w:rPr>
          <w:lang w:eastAsia="es-CO"/>
        </w:rPr>
        <w:t>durante el desarrollo del contrato que se suscriba si llegase a ser aceptada su propuesta.</w:t>
      </w:r>
    </w:p>
    <w:p w14:paraId="21BDDBB4" w14:textId="77777777" w:rsidR="002E1C7A" w:rsidRPr="00EE7367" w:rsidRDefault="002E1C7A" w:rsidP="00E36557">
      <w:pPr>
        <w:jc w:val="both"/>
        <w:rPr>
          <w:lang w:eastAsia="es-CO"/>
        </w:rPr>
      </w:pPr>
    </w:p>
    <w:p w14:paraId="0BA2459D" w14:textId="77777777" w:rsidR="00E36557" w:rsidRPr="00EE7367" w:rsidRDefault="00E36557" w:rsidP="00E36557">
      <w:pPr>
        <w:jc w:val="both"/>
        <w:rPr>
          <w:lang w:eastAsia="es-CO"/>
        </w:rPr>
      </w:pPr>
      <w:r w:rsidRPr="00EE736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E7367">
        <w:footnoteReference w:id="1"/>
      </w:r>
      <w:r w:rsidRPr="00EE7367">
        <w:rPr>
          <w:lang w:eastAsia="es-CO"/>
        </w:rPr>
        <w:t xml:space="preserve"> son sancionables por la Superintendencia de Industria y Comercio.</w:t>
      </w:r>
    </w:p>
    <w:p w14:paraId="6B554002" w14:textId="77777777" w:rsidR="002E1C7A" w:rsidRPr="00EE7367" w:rsidRDefault="002E1C7A" w:rsidP="00E36557">
      <w:pPr>
        <w:jc w:val="both"/>
        <w:rPr>
          <w:lang w:eastAsia="es-CO"/>
        </w:rPr>
      </w:pPr>
    </w:p>
    <w:p w14:paraId="4085761D" w14:textId="77777777" w:rsidR="00E36557" w:rsidRPr="00EE7367" w:rsidRDefault="00E36557" w:rsidP="00E36557">
      <w:pPr>
        <w:jc w:val="both"/>
        <w:rPr>
          <w:lang w:eastAsia="es-CO"/>
        </w:rPr>
      </w:pPr>
      <w:r w:rsidRPr="00EE7367">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5B110FA0" w14:textId="77777777" w:rsidR="002E1C7A" w:rsidRPr="00EE7367" w:rsidRDefault="002E1C7A" w:rsidP="00E36557">
      <w:pPr>
        <w:jc w:val="both"/>
        <w:rPr>
          <w:lang w:eastAsia="es-CO"/>
        </w:rPr>
      </w:pPr>
    </w:p>
    <w:p w14:paraId="389145D7" w14:textId="77777777" w:rsidR="00E36557" w:rsidRPr="00EE7367" w:rsidRDefault="00E36557" w:rsidP="00E36557">
      <w:pPr>
        <w:jc w:val="both"/>
        <w:rPr>
          <w:lang w:eastAsia="es-CO"/>
        </w:rPr>
      </w:pPr>
      <w:r w:rsidRPr="00EE7367">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8312558" w14:textId="77777777" w:rsidR="002E1C7A" w:rsidRPr="00EE7367" w:rsidRDefault="002E1C7A" w:rsidP="00E36557">
      <w:pPr>
        <w:jc w:val="both"/>
        <w:rPr>
          <w:lang w:eastAsia="es-CO"/>
        </w:rPr>
      </w:pPr>
    </w:p>
    <w:p w14:paraId="50726B72" w14:textId="77777777" w:rsidR="00E36557" w:rsidRPr="00EE7367" w:rsidRDefault="00E36557" w:rsidP="00E36557">
      <w:pPr>
        <w:jc w:val="both"/>
        <w:rPr>
          <w:lang w:eastAsia="es-CO"/>
        </w:rPr>
      </w:pPr>
      <w:r w:rsidRPr="00EE736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090E362" w14:textId="77777777" w:rsidR="002E1C7A" w:rsidRPr="00EE7367" w:rsidRDefault="002E1C7A" w:rsidP="00E36557">
      <w:pPr>
        <w:jc w:val="both"/>
        <w:rPr>
          <w:lang w:eastAsia="es-CO"/>
        </w:rPr>
      </w:pPr>
    </w:p>
    <w:p w14:paraId="617000D0" w14:textId="77777777" w:rsidR="00E36557" w:rsidRPr="00EE7367" w:rsidRDefault="00E36557" w:rsidP="00E36557">
      <w:pPr>
        <w:jc w:val="both"/>
        <w:rPr>
          <w:lang w:eastAsia="es-CO"/>
        </w:rPr>
      </w:pPr>
      <w:r w:rsidRPr="00EE7367">
        <w:rPr>
          <w:lang w:eastAsia="es-CO"/>
        </w:rPr>
        <w:t>El proponente:</w:t>
      </w:r>
    </w:p>
    <w:p w14:paraId="20DC2014" w14:textId="77777777" w:rsidR="00E36557" w:rsidRPr="00EE7367" w:rsidRDefault="00E36557" w:rsidP="00E36557">
      <w:pPr>
        <w:jc w:val="both"/>
      </w:pPr>
      <w:r w:rsidRPr="00EE7367">
        <w:rPr>
          <w:b/>
        </w:rPr>
        <w:t>__________________________________</w:t>
      </w:r>
    </w:p>
    <w:p w14:paraId="37C7640D" w14:textId="77777777"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775616D1" w14:textId="77777777"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8AE93B7B53B4A269D2AC6184239E1B2"/>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3CB656CC"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144278314"/>
          <w:placeholder>
            <w:docPart w:val="618DD1FBBF104E90B0FBA765FCF00408"/>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3A2CA827"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875194939"/>
          <w:placeholder>
            <w:docPart w:val="56C573D7B17441FF91462AA4E649908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5E3BA40D"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982299038"/>
          <w:placeholder>
            <w:docPart w:val="EEEA4669423644C0905E4F78B1431F9E"/>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111764B"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3289329"/>
          <w:placeholder>
            <w:docPart w:val="C7D3C61FC99C4C3CB4F6565ED21BB341"/>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05F3E07C"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774012251"/>
          <w:placeholder>
            <w:docPart w:val="30CB20C5DF6646CAB71D96ACDE7DEAA5"/>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77F7A23A"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132212148"/>
          <w:placeholder>
            <w:docPart w:val="56FDCA06C1FE485D8B8EF2510D4E068D"/>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72177936" w14:textId="77777777" w:rsidR="00E36557" w:rsidRPr="00EE7367" w:rsidRDefault="00E36557" w:rsidP="00E36557">
      <w:pPr>
        <w:pStyle w:val="Prrafodelista"/>
        <w:tabs>
          <w:tab w:val="left" w:pos="240"/>
          <w:tab w:val="left" w:pos="6210"/>
        </w:tabs>
        <w:ind w:left="0"/>
        <w:jc w:val="center"/>
        <w:rPr>
          <w:b/>
        </w:rPr>
      </w:pPr>
    </w:p>
    <w:p w14:paraId="09920D6C" w14:textId="77777777" w:rsidR="00E36557" w:rsidRPr="00EE7367" w:rsidRDefault="00E36557" w:rsidP="00E36557">
      <w:pPr>
        <w:pStyle w:val="Prrafodelista"/>
        <w:tabs>
          <w:tab w:val="left" w:pos="240"/>
          <w:tab w:val="left" w:pos="6210"/>
        </w:tabs>
        <w:ind w:left="0"/>
        <w:jc w:val="both"/>
        <w:rPr>
          <w:bCs/>
          <w:u w:val="single"/>
        </w:rPr>
      </w:pPr>
      <w:r w:rsidRPr="00EE7367">
        <w:rPr>
          <w:bCs/>
          <w:u w:val="single"/>
        </w:rPr>
        <w:t>NOTA: para el caso de ofertas conjuntas, suscribirán el presente documento todas los que conforman el consorcio o unión temporal a través del integrante, representante legal o apoderado.</w:t>
      </w:r>
    </w:p>
    <w:p w14:paraId="4319A500" w14:textId="77777777" w:rsidR="00AD6484" w:rsidRPr="002E1C7A" w:rsidRDefault="00AD6484" w:rsidP="00AD6484">
      <w:pPr>
        <w:tabs>
          <w:tab w:val="left" w:pos="6060"/>
        </w:tabs>
        <w:rPr>
          <w:sz w:val="18"/>
          <w:szCs w:val="18"/>
        </w:rPr>
      </w:pPr>
    </w:p>
    <w:p w14:paraId="49DBD6C1" w14:textId="77777777" w:rsidR="00AD6484" w:rsidRDefault="00AD6484" w:rsidP="00AD6484">
      <w:pPr>
        <w:tabs>
          <w:tab w:val="left" w:pos="6060"/>
        </w:tabs>
        <w:rPr>
          <w:sz w:val="18"/>
          <w:szCs w:val="18"/>
        </w:rPr>
      </w:pPr>
    </w:p>
    <w:p w14:paraId="11CA7738" w14:textId="77777777" w:rsidR="000B3137" w:rsidRDefault="000B3137" w:rsidP="00AD6484">
      <w:pPr>
        <w:tabs>
          <w:tab w:val="left" w:pos="6060"/>
        </w:tabs>
        <w:rPr>
          <w:sz w:val="18"/>
          <w:szCs w:val="18"/>
        </w:rPr>
      </w:pPr>
    </w:p>
    <w:p w14:paraId="1F4C4F4D" w14:textId="77777777" w:rsidR="00B73079" w:rsidRDefault="00B73079" w:rsidP="00AD6484">
      <w:pPr>
        <w:tabs>
          <w:tab w:val="left" w:pos="6060"/>
        </w:tabs>
        <w:rPr>
          <w:sz w:val="18"/>
          <w:szCs w:val="18"/>
        </w:rPr>
      </w:pPr>
    </w:p>
    <w:p w14:paraId="17706E01" w14:textId="77777777" w:rsidR="00025825" w:rsidRDefault="00025825" w:rsidP="00AD6484">
      <w:pPr>
        <w:tabs>
          <w:tab w:val="left" w:pos="6060"/>
        </w:tabs>
        <w:rPr>
          <w:sz w:val="18"/>
          <w:szCs w:val="18"/>
        </w:rPr>
      </w:pPr>
    </w:p>
    <w:p w14:paraId="4A82AC62" w14:textId="77777777" w:rsidR="00025825" w:rsidRDefault="00025825" w:rsidP="00AD6484">
      <w:pPr>
        <w:tabs>
          <w:tab w:val="left" w:pos="6060"/>
        </w:tabs>
        <w:rPr>
          <w:sz w:val="18"/>
          <w:szCs w:val="18"/>
        </w:rPr>
      </w:pPr>
    </w:p>
    <w:p w14:paraId="5A93347E" w14:textId="77777777" w:rsidR="00025825" w:rsidRDefault="00025825" w:rsidP="00AD6484">
      <w:pPr>
        <w:tabs>
          <w:tab w:val="left" w:pos="6060"/>
        </w:tabs>
        <w:rPr>
          <w:sz w:val="18"/>
          <w:szCs w:val="18"/>
        </w:rPr>
      </w:pPr>
    </w:p>
    <w:p w14:paraId="467B6CA2" w14:textId="77777777" w:rsidR="00025825" w:rsidRDefault="00025825" w:rsidP="00AD6484">
      <w:pPr>
        <w:tabs>
          <w:tab w:val="left" w:pos="6060"/>
        </w:tabs>
        <w:rPr>
          <w:sz w:val="18"/>
          <w:szCs w:val="18"/>
        </w:rPr>
      </w:pPr>
    </w:p>
    <w:p w14:paraId="4D8AFA0A" w14:textId="77777777" w:rsidR="00EA29C0" w:rsidRDefault="00EA29C0" w:rsidP="00AD6484">
      <w:pPr>
        <w:tabs>
          <w:tab w:val="left" w:pos="6060"/>
        </w:tabs>
        <w:rPr>
          <w:sz w:val="18"/>
          <w:szCs w:val="18"/>
        </w:rPr>
      </w:pPr>
    </w:p>
    <w:p w14:paraId="67A72CE5" w14:textId="77777777" w:rsidR="00EA29C0" w:rsidRDefault="00EA29C0" w:rsidP="00AD6484">
      <w:pPr>
        <w:tabs>
          <w:tab w:val="left" w:pos="6060"/>
        </w:tabs>
        <w:rPr>
          <w:sz w:val="18"/>
          <w:szCs w:val="18"/>
        </w:rPr>
      </w:pPr>
    </w:p>
    <w:p w14:paraId="461F9595" w14:textId="77777777" w:rsidR="00D16053" w:rsidRPr="00EE7367" w:rsidRDefault="00D16053" w:rsidP="00D16053">
      <w:pPr>
        <w:jc w:val="center"/>
        <w:rPr>
          <w:b/>
        </w:rPr>
      </w:pPr>
      <w:r w:rsidRPr="00EE7367">
        <w:rPr>
          <w:b/>
        </w:rPr>
        <w:t>FORMULARIO No. 4</w:t>
      </w:r>
    </w:p>
    <w:p w14:paraId="44BA4FDE" w14:textId="77777777" w:rsidR="00EE7367" w:rsidRPr="00EE7367" w:rsidRDefault="00EE7367" w:rsidP="00D16053">
      <w:pPr>
        <w:jc w:val="center"/>
        <w:rPr>
          <w:b/>
        </w:rPr>
      </w:pPr>
    </w:p>
    <w:p w14:paraId="3A96D037" w14:textId="77777777" w:rsidR="00D16053" w:rsidRPr="00EE7367" w:rsidRDefault="00224857" w:rsidP="00D16053">
      <w:pPr>
        <w:jc w:val="center"/>
        <w:rPr>
          <w:rFonts w:eastAsiaTheme="minorHAnsi"/>
          <w:b/>
          <w:bCs/>
          <w:lang w:val="es-CO" w:eastAsia="en-US"/>
        </w:rPr>
      </w:pPr>
      <w:r w:rsidRPr="00EE7367">
        <w:rPr>
          <w:rFonts w:eastAsiaTheme="minorHAnsi"/>
          <w:b/>
          <w:bCs/>
          <w:lang w:val="es-CO" w:eastAsia="en-US"/>
        </w:rPr>
        <w:t>SISTEMA DE GESTIÓN DE LA SEGURIDAD Y SALUD EN EL TRABAJO</w:t>
      </w:r>
    </w:p>
    <w:p w14:paraId="46BE9C48" w14:textId="77777777" w:rsidR="00EE7367" w:rsidRPr="00EE7367" w:rsidRDefault="00EE7367" w:rsidP="00D16053">
      <w:pPr>
        <w:jc w:val="center"/>
        <w:rPr>
          <w:rFonts w:eastAsiaTheme="minorHAnsi"/>
          <w:b/>
          <w:bCs/>
          <w:lang w:val="es-CO" w:eastAsia="en-US"/>
        </w:rPr>
      </w:pPr>
    </w:p>
    <w:p w14:paraId="197E48E1" w14:textId="77777777" w:rsidR="00224857" w:rsidRPr="00EE7367" w:rsidRDefault="00224857" w:rsidP="00D16053">
      <w:pPr>
        <w:jc w:val="center"/>
        <w:rPr>
          <w:b/>
        </w:rPr>
      </w:pPr>
    </w:p>
    <w:p w14:paraId="1CBEA799" w14:textId="77777777" w:rsidR="00E36557" w:rsidRPr="00EE7367" w:rsidRDefault="00000000" w:rsidP="00E36557">
      <w:pPr>
        <w:jc w:val="both"/>
        <w:rPr>
          <w:rFonts w:eastAsiaTheme="minorEastAsia"/>
          <w:color w:val="FF8F8F"/>
        </w:rPr>
      </w:pPr>
      <w:sdt>
        <w:sdtPr>
          <w:id w:val="535852684"/>
          <w:placeholder>
            <w:docPart w:val="FEA6796F880D4A2F94E8FD2B7624A6EE"/>
          </w:placeholder>
          <w:text/>
        </w:sdtPr>
        <w:sdtContent>
          <w:r w:rsidR="00551384" w:rsidRPr="00EE7367">
            <w:rPr>
              <w:lang w:val="es-CO"/>
            </w:rPr>
            <w:t>Cali</w:t>
          </w:r>
        </w:sdtContent>
      </w:sdt>
      <w:r w:rsidR="00E36557" w:rsidRPr="00EE7367">
        <w:t xml:space="preserve">, </w:t>
      </w:r>
      <w:sdt>
        <w:sdtPr>
          <w:id w:val="746235683"/>
          <w:placeholder>
            <w:docPart w:val="132C6646A3BC48C8A801B4B63F2285CE"/>
          </w:placeholder>
          <w:showingPlcHdr/>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14:paraId="59305379" w14:textId="77777777" w:rsidR="00224857" w:rsidRPr="00EE7367" w:rsidRDefault="00224857" w:rsidP="00E36557">
      <w:pPr>
        <w:jc w:val="both"/>
      </w:pPr>
    </w:p>
    <w:p w14:paraId="2DFF4052" w14:textId="77777777" w:rsidR="00EE7367" w:rsidRPr="00EE7367" w:rsidRDefault="00EE7367" w:rsidP="00E36557">
      <w:pPr>
        <w:jc w:val="both"/>
      </w:pPr>
    </w:p>
    <w:p w14:paraId="34534AD4" w14:textId="77777777" w:rsidR="00E36557" w:rsidRPr="00EE7367" w:rsidRDefault="00E36557" w:rsidP="00E36557">
      <w:pPr>
        <w:jc w:val="both"/>
      </w:pPr>
      <w:r w:rsidRPr="00EE7367">
        <w:t>Señores.</w:t>
      </w:r>
    </w:p>
    <w:p w14:paraId="7A6A73F7" w14:textId="77777777" w:rsidR="00E36557" w:rsidRPr="00EE7367" w:rsidRDefault="00E36557" w:rsidP="00E36557">
      <w:pPr>
        <w:jc w:val="both"/>
      </w:pPr>
      <w:r w:rsidRPr="00EE7367">
        <w:t xml:space="preserve">POLICÍA NACIONAL – </w:t>
      </w:r>
      <w:sdt>
        <w:sdtPr>
          <w:rPr>
            <w:b/>
          </w:rPr>
          <w:id w:val="1116802812"/>
          <w:placeholder>
            <w:docPart w:val="2F070095DE534FC98E3768FECED75EA9"/>
          </w:placeholder>
          <w:text/>
        </w:sdtPr>
        <w:sdtContent>
          <w:r w:rsidR="00551384" w:rsidRPr="00EE7367">
            <w:rPr>
              <w:b/>
              <w:lang w:val="es-CO"/>
            </w:rPr>
            <w:t>REGIONAL DE ASEGURAMIENTO EN SALUD N°4</w:t>
          </w:r>
        </w:sdtContent>
      </w:sdt>
    </w:p>
    <w:p w14:paraId="60EFB979" w14:textId="77777777" w:rsidR="00E36557" w:rsidRPr="00EE7367" w:rsidRDefault="00E36557" w:rsidP="00E36557">
      <w:pPr>
        <w:jc w:val="both"/>
      </w:pPr>
      <w:r w:rsidRPr="00EE7367">
        <w:t>Ciudad.</w:t>
      </w:r>
    </w:p>
    <w:p w14:paraId="67AB42C7" w14:textId="77777777" w:rsidR="00E36557" w:rsidRPr="00EE7367" w:rsidRDefault="00E36557" w:rsidP="00E36557">
      <w:pPr>
        <w:jc w:val="both"/>
      </w:pPr>
    </w:p>
    <w:p w14:paraId="302DB4BF" w14:textId="77777777" w:rsidR="00EE7367" w:rsidRPr="00EE7367" w:rsidRDefault="00EE7367" w:rsidP="00E36557">
      <w:pPr>
        <w:jc w:val="both"/>
      </w:pPr>
    </w:p>
    <w:p w14:paraId="647BBECE" w14:textId="7C1B8CF8" w:rsidR="00EA29C0" w:rsidRPr="004D7080" w:rsidRDefault="00E36557" w:rsidP="004D7080">
      <w:pPr>
        <w:ind w:left="-426" w:right="-374"/>
        <w:jc w:val="both"/>
        <w:rPr>
          <w:b/>
          <w:color w:val="000000"/>
          <w:shd w:val="clear" w:color="auto" w:fill="FFFFFF"/>
        </w:rPr>
      </w:pPr>
      <w:r w:rsidRPr="00EA29C0">
        <w:t xml:space="preserve">Referencia: presentación sistema de gestión de la seguridad y salud en el trabajo para el proceso de </w:t>
      </w:r>
      <w:sdt>
        <w:sdtPr>
          <w:id w:val="354168535"/>
          <w:placeholder>
            <w:docPart w:val="01AF398A1FC84EA48EBE2DC3DBCA238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51384" w:rsidRPr="00EA29C0">
            <w:rPr>
              <w:lang w:val="es-CO"/>
            </w:rPr>
            <w:t xml:space="preserve">Mínima Cuantía </w:t>
          </w:r>
        </w:sdtContent>
      </w:sdt>
      <w:r w:rsidRPr="00EA29C0">
        <w:t xml:space="preserve"> Número </w:t>
      </w:r>
      <w:r w:rsidR="004D7080" w:rsidRPr="006C5EFC">
        <w:rPr>
          <w:b/>
          <w:color w:val="000000"/>
          <w:shd w:val="clear" w:color="auto" w:fill="FFFFFF"/>
        </w:rPr>
        <w:t xml:space="preserve">PN RASES4 MIC </w:t>
      </w:r>
      <w:r w:rsidR="0050004A">
        <w:rPr>
          <w:b/>
          <w:color w:val="000000"/>
          <w:shd w:val="clear" w:color="auto" w:fill="FFFFFF"/>
        </w:rPr>
        <w:t>21</w:t>
      </w:r>
      <w:r w:rsidR="005758DE">
        <w:rPr>
          <w:b/>
          <w:color w:val="000000"/>
          <w:shd w:val="clear" w:color="auto" w:fill="FFFFFF"/>
        </w:rPr>
        <w:t>8</w:t>
      </w:r>
      <w:r w:rsidR="00177B1C">
        <w:rPr>
          <w:b/>
          <w:color w:val="000000"/>
          <w:shd w:val="clear" w:color="auto" w:fill="FFFFFF"/>
        </w:rPr>
        <w:t>/</w:t>
      </w:r>
      <w:r w:rsidR="00177B1C" w:rsidRPr="00C70743">
        <w:rPr>
          <w:b/>
          <w:color w:val="000000"/>
          <w:shd w:val="clear" w:color="auto" w:fill="FFFFFF"/>
        </w:rPr>
        <w:t>202</w:t>
      </w:r>
      <w:r w:rsidR="00177B1C">
        <w:rPr>
          <w:b/>
          <w:color w:val="000000"/>
          <w:shd w:val="clear" w:color="auto" w:fill="FFFFFF"/>
        </w:rPr>
        <w:t xml:space="preserve">6 </w:t>
      </w:r>
      <w:r w:rsidRPr="00EA29C0">
        <w:t xml:space="preserve">cuyo objeto es: </w:t>
      </w:r>
      <w:r w:rsidR="00646F54" w:rsidRPr="00C70743">
        <w:rPr>
          <w:b/>
          <w:bCs/>
          <w:color w:val="000000"/>
          <w:sz w:val="19"/>
          <w:szCs w:val="19"/>
        </w:rPr>
        <w:t>“</w:t>
      </w:r>
      <w:sdt>
        <w:sdtPr>
          <w:rPr>
            <w:rFonts w:asciiTheme="minorHAnsi" w:eastAsiaTheme="minorHAnsi" w:hAnsiTheme="minorHAnsi" w:cstheme="minorBidi"/>
            <w:b/>
            <w:bCs/>
            <w:kern w:val="2"/>
            <w:lang w:val="es-CO" w:eastAsia="en-US"/>
            <w14:ligatures w14:val="standardContextual"/>
          </w:rPr>
          <w:id w:val="-209806750"/>
          <w:placeholder>
            <w:docPart w:val="D7AF38FAEB014F1093A67776DBC0D7C3"/>
          </w:placeholder>
          <w:text/>
        </w:sdtPr>
        <w:sdtContent>
          <w:r w:rsidR="00025825" w:rsidRPr="00025825">
            <w:rPr>
              <w:rFonts w:asciiTheme="minorHAnsi" w:eastAsiaTheme="minorHAnsi" w:hAnsiTheme="minorHAnsi" w:cstheme="minorBidi"/>
              <w:b/>
              <w:bCs/>
              <w:kern w:val="2"/>
              <w:lang w:val="es-CO" w:eastAsia="en-US"/>
              <w14:ligatures w14:val="standardContextual"/>
            </w:rPr>
            <w:t>PRESTACION SERVICIOS DE SALUD EN MEDICINA DEL DOLOR, PROCEDIMIENTOS DIAGNOSTICOS Y TERAPEUTICOS DERIVADOS DE LA ESPECIALIDAD, EN LA CIUDAD DE PASTO, PARA USUARIOS Y BENEFICIARIOS DEL SUBSISTEMA DE SALUD DE LA POLICIA NACIONAL EN EL DEPARTAMENTO DE NARIÑO. SEGÚN EL ACUERDO NO. 093 DEL 8 DE OCTUBRE DE 2025 “POR EL CUAL SE ESTABLECE EL PLAN DE SERVICIOS Y TECNOLOGIAS EN SALUD DEL SISTEMA DE SALUD DE LAS FUERAS MILITARES Y DE LA POLICIA NACIONAL”</w:t>
          </w:r>
        </w:sdtContent>
      </w:sdt>
    </w:p>
    <w:p w14:paraId="7A53C03F" w14:textId="77777777" w:rsidR="00EE7367" w:rsidRPr="00EE7367" w:rsidRDefault="00EE7367" w:rsidP="00EA29C0">
      <w:pPr>
        <w:jc w:val="both"/>
        <w:rPr>
          <w:color w:val="000000"/>
        </w:rPr>
      </w:pPr>
    </w:p>
    <w:p w14:paraId="7A0321CD" w14:textId="77777777" w:rsidR="00E36557" w:rsidRPr="00EE7367" w:rsidRDefault="00E36557" w:rsidP="00E36557">
      <w:pPr>
        <w:spacing w:line="0" w:lineRule="atLeast"/>
        <w:jc w:val="both"/>
        <w:rPr>
          <w:color w:val="000000"/>
        </w:rPr>
      </w:pPr>
      <w:r w:rsidRPr="00EE7367">
        <w:rPr>
          <w:color w:val="000000"/>
        </w:rPr>
        <w:t xml:space="preserve">El(los) suscrito(s) a saber: </w:t>
      </w:r>
      <w:sdt>
        <w:sdtPr>
          <w:rPr>
            <w:lang w:eastAsia="es-CO"/>
          </w:rPr>
          <w:id w:val="1846738530"/>
          <w:placeholder>
            <w:docPart w:val="0EB3D9EF6F5A49318840FBB1256CCAC7"/>
          </w:placeholder>
          <w:showingPlcHdr/>
          <w:text/>
        </w:sdt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color w:val="000000"/>
        </w:rPr>
        <w:t xml:space="preserve"> domiciliado en </w:t>
      </w:r>
      <w:sdt>
        <w:sdtPr>
          <w:rPr>
            <w:lang w:eastAsia="es-CO"/>
          </w:rPr>
          <w:id w:val="-736785135"/>
          <w:placeholder>
            <w:docPart w:val="E9395199F89E4DAF9D884CF403517D8B"/>
          </w:placeholder>
          <w:showingPlcHdr/>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color w:val="000000"/>
        </w:rPr>
        <w:t xml:space="preserve">, identificado con </w:t>
      </w:r>
      <w:sdt>
        <w:sdtPr>
          <w:rPr>
            <w:lang w:eastAsia="es-CO"/>
          </w:rPr>
          <w:id w:val="1928466498"/>
          <w:placeholder>
            <w:docPart w:val="A6A62278D30C4D3DAB455938CEA5C2E3"/>
          </w:placeholder>
          <w:showingPlcHdr/>
          <w:text/>
        </w:sdtPr>
        <w:sdtContent>
          <w:r w:rsidRPr="00EE7367">
            <w:rPr>
              <w:rStyle w:val="Textodelmarcadordeposicin"/>
              <w:color w:val="FF8F8F"/>
              <w:u w:val="single"/>
            </w:rPr>
            <w:t>Documentos de identificación y lugar de expedición</w:t>
          </w:r>
        </w:sdtContent>
      </w:sdt>
      <w:r w:rsidRPr="00EE7367">
        <w:rPr>
          <w:color w:val="000000"/>
        </w:rPr>
        <w:t>, quien obra en calidad de (</w:t>
      </w:r>
      <w:r w:rsidRPr="00EE7367">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E7367">
        <w:rPr>
          <w:color w:val="000000"/>
        </w:rPr>
        <w:t>), quien en adelante se denominará el PROPONENTE, manifiesta(n) su voluntad de asumir, de manera unilateral, el presente compromiso, teniendo en cuenta las siguientes consideraciones:</w:t>
      </w:r>
    </w:p>
    <w:p w14:paraId="6534AB7C" w14:textId="77777777" w:rsidR="00224857" w:rsidRPr="00EE7367" w:rsidRDefault="00224857" w:rsidP="00E36557">
      <w:pPr>
        <w:spacing w:line="0" w:lineRule="atLeast"/>
        <w:jc w:val="both"/>
        <w:rPr>
          <w:color w:val="000000"/>
        </w:rPr>
      </w:pPr>
    </w:p>
    <w:p w14:paraId="30A3912F" w14:textId="77777777" w:rsidR="00E36557" w:rsidRPr="00EE7367" w:rsidRDefault="00E36557" w:rsidP="00E36557">
      <w:pPr>
        <w:adjustRightInd w:val="0"/>
        <w:spacing w:line="0" w:lineRule="atLeast"/>
        <w:jc w:val="both"/>
      </w:pPr>
      <w:r w:rsidRPr="00EE7367">
        <w:t xml:space="preserve">La Policía Nacional, mediante la Resolución 03843 del 09/09/2019, prevé en el Artículo 2º, lo relacionado con la </w:t>
      </w:r>
      <w:r w:rsidRPr="00EE7367">
        <w:rPr>
          <w:b/>
          <w:i/>
        </w:rPr>
        <w:t>“Política del Sistema de Gestión de la Seguridad y Salud en el Trabajo de la Policía Nacional</w:t>
      </w:r>
      <w:r w:rsidRPr="00EE7367">
        <w:rPr>
          <w:b/>
        </w:rPr>
        <w:t xml:space="preserve">”, </w:t>
      </w:r>
      <w:r w:rsidRPr="00EE7367">
        <w:t xml:space="preserve">en lo siguiente:  </w:t>
      </w:r>
    </w:p>
    <w:p w14:paraId="0E058973" w14:textId="77777777" w:rsidR="00224857" w:rsidRPr="00EE7367" w:rsidRDefault="00224857" w:rsidP="00E36557">
      <w:pPr>
        <w:adjustRightInd w:val="0"/>
        <w:spacing w:line="0" w:lineRule="atLeast"/>
        <w:jc w:val="both"/>
      </w:pPr>
    </w:p>
    <w:p w14:paraId="0576BE4C" w14:textId="77777777" w:rsidR="00E36557" w:rsidRPr="00EE7367" w:rsidRDefault="00E36557" w:rsidP="00E36557">
      <w:pPr>
        <w:spacing w:line="0" w:lineRule="atLeast"/>
        <w:ind w:left="426" w:right="332"/>
        <w:jc w:val="both"/>
        <w:rPr>
          <w:i/>
        </w:rPr>
      </w:pPr>
      <w:r w:rsidRPr="00EE7367">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76F21F5" w14:textId="77777777" w:rsidR="00E36557" w:rsidRPr="00EE7367" w:rsidRDefault="00E36557" w:rsidP="00E36557">
      <w:pPr>
        <w:spacing w:line="0" w:lineRule="atLeast"/>
        <w:jc w:val="both"/>
      </w:pPr>
    </w:p>
    <w:p w14:paraId="3D767E42"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JURÍDICA</w:t>
      </w:r>
    </w:p>
    <w:p w14:paraId="05D6840B" w14:textId="77777777" w:rsidR="00E36557" w:rsidRPr="00EE7367" w:rsidRDefault="00E36557" w:rsidP="00E36557">
      <w:pPr>
        <w:spacing w:line="0" w:lineRule="atLeast"/>
        <w:jc w:val="both"/>
        <w:rPr>
          <w:b/>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24857" w:rsidRPr="00EE7367">
        <w:rPr>
          <w:color w:val="808080" w:themeColor="background1" w:themeShade="80"/>
        </w:rPr>
        <w:t>empresa, actualizando</w:t>
      </w:r>
      <w:r w:rsidRPr="00EE7367">
        <w:rPr>
          <w:color w:val="808080" w:themeColor="background1" w:themeShade="80"/>
        </w:rPr>
        <w:t xml:space="preserve"> los documentos técnicos y cumplimientos asociados al objeto del presente contrato</w:t>
      </w:r>
      <w:r w:rsidRPr="00EE7367">
        <w:rPr>
          <w:b/>
          <w:color w:val="808080" w:themeColor="background1" w:themeShade="80"/>
        </w:rPr>
        <w:t xml:space="preserve">. </w:t>
      </w:r>
    </w:p>
    <w:p w14:paraId="11945A36" w14:textId="77777777" w:rsidR="00E36557" w:rsidRPr="00EE7367" w:rsidRDefault="00E36557" w:rsidP="00E36557">
      <w:pPr>
        <w:spacing w:line="0" w:lineRule="atLeast"/>
        <w:jc w:val="both"/>
        <w:rPr>
          <w:color w:val="808080" w:themeColor="background1" w:themeShade="80"/>
        </w:rPr>
      </w:pPr>
    </w:p>
    <w:p w14:paraId="035596A6"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NATURAL</w:t>
      </w:r>
    </w:p>
    <w:p w14:paraId="0581074B"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201896F" w14:textId="77777777" w:rsidR="00224857" w:rsidRPr="00EE7367" w:rsidRDefault="00224857" w:rsidP="00E36557">
      <w:pPr>
        <w:spacing w:line="0" w:lineRule="atLeast"/>
        <w:jc w:val="both"/>
        <w:rPr>
          <w:color w:val="808080" w:themeColor="background1" w:themeShade="80"/>
        </w:rPr>
      </w:pPr>
    </w:p>
    <w:p w14:paraId="50024236"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Nota: </w:t>
      </w:r>
      <w:r w:rsidR="00224857" w:rsidRPr="00EE7367">
        <w:rPr>
          <w:color w:val="808080" w:themeColor="background1" w:themeShade="80"/>
        </w:rPr>
        <w:t>seleccionar, según</w:t>
      </w:r>
      <w:r w:rsidRPr="00EE7367">
        <w:rPr>
          <w:color w:val="808080" w:themeColor="background1" w:themeShade="80"/>
        </w:rPr>
        <w:t xml:space="preserve"> corresponda.</w:t>
      </w:r>
    </w:p>
    <w:p w14:paraId="01B2F820" w14:textId="77777777" w:rsidR="00224857" w:rsidRPr="00EE7367" w:rsidRDefault="00224857" w:rsidP="00E36557">
      <w:pPr>
        <w:spacing w:line="0" w:lineRule="atLeast"/>
        <w:jc w:val="both"/>
        <w:rPr>
          <w:color w:val="808080" w:themeColor="background1" w:themeShade="80"/>
        </w:rPr>
      </w:pPr>
    </w:p>
    <w:p w14:paraId="49E58352" w14:textId="77777777" w:rsidR="00E36557" w:rsidRPr="00EE7367" w:rsidRDefault="00E36557" w:rsidP="00E36557">
      <w:pPr>
        <w:spacing w:line="0" w:lineRule="atLeast"/>
        <w:jc w:val="both"/>
      </w:pPr>
      <w:r w:rsidRPr="00EE7367">
        <w:t>De igual manera en la ejecución del contrato adicional a los requerimientos exigidos para su ejecución, la persona natural o jurídica deberá: </w:t>
      </w:r>
    </w:p>
    <w:p w14:paraId="04EBB444" w14:textId="77777777" w:rsidR="00E36557" w:rsidRPr="00EE7367" w:rsidRDefault="00E36557" w:rsidP="00E36557">
      <w:pPr>
        <w:spacing w:line="0" w:lineRule="atLeast"/>
        <w:jc w:val="both"/>
      </w:pPr>
    </w:p>
    <w:p w14:paraId="616F4627"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4E341E1" w14:textId="77777777" w:rsidR="00E36557" w:rsidRPr="00EE7367" w:rsidRDefault="00E36557" w:rsidP="00E36557">
      <w:pPr>
        <w:pStyle w:val="Prrafodelista"/>
        <w:spacing w:line="0" w:lineRule="atLeast"/>
        <w:jc w:val="both"/>
        <w:rPr>
          <w:rFonts w:eastAsiaTheme="minorHAnsi"/>
          <w:lang w:eastAsia="en-US"/>
        </w:rPr>
      </w:pPr>
    </w:p>
    <w:p w14:paraId="1D6303F2"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Participar en las actividades que la Policía Nacional desarrolle en materia de promoción y prevención de riesgos laborales. </w:t>
      </w:r>
    </w:p>
    <w:p w14:paraId="7A9B1F05" w14:textId="77777777" w:rsidR="00E36557" w:rsidRPr="00EE7367" w:rsidRDefault="00E36557" w:rsidP="001768AA">
      <w:pPr>
        <w:pStyle w:val="Prrafodelista"/>
        <w:ind w:left="426"/>
        <w:rPr>
          <w:rFonts w:eastAsiaTheme="minorHAnsi"/>
          <w:lang w:eastAsia="en-US"/>
        </w:rPr>
      </w:pPr>
    </w:p>
    <w:p w14:paraId="2C02074B"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 xml:space="preserve">Cumplir </w:t>
      </w:r>
      <w:r w:rsidR="00224857" w:rsidRPr="00EE7367">
        <w:rPr>
          <w:rFonts w:eastAsiaTheme="minorHAnsi"/>
          <w:lang w:eastAsia="en-US"/>
        </w:rPr>
        <w:t>con el</w:t>
      </w:r>
      <w:r w:rsidRPr="00EE7367">
        <w:rPr>
          <w:rFonts w:eastAsiaTheme="minorHAnsi"/>
          <w:lang w:eastAsia="en-US"/>
        </w:rPr>
        <w:t xml:space="preserve"> uso continuo y permanente de los elementos de protección personal, durante la ejecución contractual, acorde a los peligros y riesgos relacionados la tarea contratada.</w:t>
      </w:r>
    </w:p>
    <w:p w14:paraId="64DE811D" w14:textId="77777777" w:rsidR="00E36557" w:rsidRPr="00EE7367" w:rsidRDefault="00E36557" w:rsidP="001768AA">
      <w:pPr>
        <w:pStyle w:val="Prrafodelista"/>
        <w:ind w:left="426"/>
        <w:rPr>
          <w:rFonts w:eastAsiaTheme="minorHAnsi"/>
          <w:lang w:eastAsia="en-US"/>
        </w:rPr>
      </w:pPr>
    </w:p>
    <w:p w14:paraId="470C3091"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9B00E42" w14:textId="77777777" w:rsidR="00E36557" w:rsidRPr="00EE7367" w:rsidRDefault="00E36557" w:rsidP="001768AA">
      <w:pPr>
        <w:pStyle w:val="Prrafodelista"/>
        <w:ind w:left="426"/>
        <w:rPr>
          <w:rFonts w:eastAsiaTheme="minorHAnsi"/>
          <w:lang w:eastAsia="en-US"/>
        </w:rPr>
      </w:pPr>
    </w:p>
    <w:p w14:paraId="321FBCD0"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69B524E" w14:textId="77777777" w:rsidR="00E36557" w:rsidRPr="00EE7367" w:rsidRDefault="00E36557" w:rsidP="001768AA">
      <w:pPr>
        <w:pStyle w:val="Prrafodelista"/>
        <w:ind w:left="426"/>
        <w:rPr>
          <w:rFonts w:eastAsiaTheme="minorHAnsi"/>
          <w:lang w:eastAsia="en-US"/>
        </w:rPr>
      </w:pPr>
    </w:p>
    <w:p w14:paraId="0FB12C8B"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1B06786F" w14:textId="77777777" w:rsidR="00E36557" w:rsidRPr="00EE7367" w:rsidRDefault="00E36557" w:rsidP="001768AA">
      <w:pPr>
        <w:spacing w:line="0" w:lineRule="atLeast"/>
        <w:ind w:left="426"/>
        <w:jc w:val="both"/>
      </w:pPr>
    </w:p>
    <w:p w14:paraId="62470D0B" w14:textId="77777777" w:rsidR="00E36557" w:rsidRPr="00EE7367" w:rsidRDefault="00E36557" w:rsidP="00F823C8">
      <w:pPr>
        <w:pStyle w:val="Prrafodelista"/>
        <w:numPr>
          <w:ilvl w:val="0"/>
          <w:numId w:val="9"/>
        </w:numPr>
        <w:autoSpaceDE/>
        <w:autoSpaceDN/>
        <w:ind w:left="426" w:hanging="283"/>
        <w:jc w:val="both"/>
        <w:rPr>
          <w:rFonts w:eastAsiaTheme="minorHAnsi"/>
          <w:lang w:eastAsia="en-US"/>
        </w:rPr>
      </w:pPr>
      <w:r w:rsidRPr="00EE7367">
        <w:rPr>
          <w:rFonts w:eastAsiaTheme="minorHAnsi"/>
          <w:lang w:eastAsia="en-US"/>
        </w:rPr>
        <w:t>Diligenciar los formatos del SGSST de la Policía Nacional o el contratante, que le sean aplicables a la ejecución de la tarea contratada. </w:t>
      </w:r>
    </w:p>
    <w:p w14:paraId="5ACC4D37" w14:textId="77777777" w:rsidR="00E36557" w:rsidRPr="00EE7367" w:rsidRDefault="00E36557" w:rsidP="001768AA">
      <w:pPr>
        <w:pStyle w:val="Prrafodelista"/>
        <w:spacing w:line="0" w:lineRule="atLeast"/>
        <w:ind w:left="426"/>
        <w:jc w:val="both"/>
        <w:rPr>
          <w:rFonts w:eastAsiaTheme="minorHAnsi"/>
          <w:lang w:eastAsia="en-US"/>
        </w:rPr>
      </w:pPr>
    </w:p>
    <w:p w14:paraId="6ABB183C" w14:textId="77777777" w:rsidR="00E36557" w:rsidRPr="00EE7367" w:rsidRDefault="00224857" w:rsidP="00F823C8">
      <w:pPr>
        <w:pStyle w:val="Prrafodelista"/>
        <w:numPr>
          <w:ilvl w:val="0"/>
          <w:numId w:val="9"/>
        </w:numPr>
        <w:autoSpaceDE/>
        <w:autoSpaceDN/>
        <w:spacing w:line="0" w:lineRule="atLeast"/>
        <w:ind w:left="426" w:hanging="283"/>
        <w:jc w:val="both"/>
        <w:rPr>
          <w:rFonts w:eastAsiaTheme="minorHAnsi"/>
          <w:lang w:eastAsia="en-US"/>
        </w:rPr>
      </w:pPr>
      <w:r w:rsidRPr="00EE7367">
        <w:rPr>
          <w:rFonts w:eastAsiaTheme="minorHAnsi"/>
          <w:lang w:eastAsia="en-US"/>
        </w:rPr>
        <w:t>Entregar los</w:t>
      </w:r>
      <w:r w:rsidR="00E36557" w:rsidRPr="00EE7367">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69DAD29" w14:textId="77777777" w:rsidR="00E36557" w:rsidRPr="00EE7367" w:rsidRDefault="00E36557" w:rsidP="00E36557">
      <w:pPr>
        <w:spacing w:line="0" w:lineRule="atLeast"/>
        <w:jc w:val="both"/>
        <w:rPr>
          <w:color w:val="000000"/>
        </w:rPr>
      </w:pPr>
    </w:p>
    <w:p w14:paraId="0A08BEF0" w14:textId="77777777" w:rsidR="00E36557" w:rsidRPr="00EE7367" w:rsidRDefault="00E36557" w:rsidP="00E36557">
      <w:pPr>
        <w:spacing w:line="0" w:lineRule="atLeast"/>
        <w:jc w:val="both"/>
        <w:rPr>
          <w:color w:val="000000"/>
        </w:rPr>
      </w:pPr>
      <w:r w:rsidRPr="00EE7367">
        <w:rPr>
          <w:color w:val="000000"/>
        </w:rPr>
        <w:t xml:space="preserve">Las personas </w:t>
      </w:r>
      <w:r w:rsidR="00224857" w:rsidRPr="00EE7367">
        <w:rPr>
          <w:b/>
          <w:color w:val="000000"/>
        </w:rPr>
        <w:t>jurídicas</w:t>
      </w:r>
      <w:r w:rsidR="00224857" w:rsidRPr="00EE7367">
        <w:rPr>
          <w:color w:val="000000"/>
        </w:rPr>
        <w:t xml:space="preserve"> deben</w:t>
      </w:r>
      <w:r w:rsidRPr="00EE7367">
        <w:rPr>
          <w:color w:val="000000"/>
        </w:rPr>
        <w:t xml:space="preserve"> diligenciar la lista de chequeo que evidencie el cumplimiento a </w:t>
      </w:r>
      <w:r w:rsidR="00224857" w:rsidRPr="00EE7367">
        <w:rPr>
          <w:color w:val="000000"/>
        </w:rPr>
        <w:t>la Resolución</w:t>
      </w:r>
      <w:r w:rsidRPr="00EE7367">
        <w:rPr>
          <w:color w:val="000000"/>
        </w:rPr>
        <w:t xml:space="preserve"> 0312 del 2019 “</w:t>
      </w:r>
      <w:r w:rsidRPr="00EE7367">
        <w:rPr>
          <w:i/>
          <w:color w:val="000000"/>
        </w:rPr>
        <w:t>Por la cual se definen los Estándares Mínimos del Sistema de Gestión de Seguridad y Salud en el Trabajo SG-</w:t>
      </w:r>
      <w:r w:rsidR="00224857" w:rsidRPr="00EE7367">
        <w:rPr>
          <w:i/>
          <w:color w:val="000000"/>
        </w:rPr>
        <w:t>SST</w:t>
      </w:r>
      <w:r w:rsidR="00224857" w:rsidRPr="00EE7367">
        <w:rPr>
          <w:color w:val="000000"/>
        </w:rPr>
        <w:t>, considerando</w:t>
      </w:r>
      <w:r w:rsidRPr="00EE7367">
        <w:rPr>
          <w:color w:val="000000"/>
        </w:rPr>
        <w:t xml:space="preserve"> lo siguiente: </w:t>
      </w:r>
    </w:p>
    <w:p w14:paraId="0C91A3C7" w14:textId="77777777"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Estándares mínimos para empresas, empleadores y contratantes con diez (10) o menos trabajadores, clasificadas con riesgo I, II ó III</w:t>
      </w:r>
    </w:p>
    <w:p w14:paraId="4A44D1AC" w14:textId="77777777" w:rsidR="00E36557" w:rsidRPr="00EE7367" w:rsidRDefault="00E36557" w:rsidP="00E36557">
      <w:pPr>
        <w:pStyle w:val="Prrafodelista"/>
        <w:spacing w:line="0" w:lineRule="atLeast"/>
        <w:jc w:val="both"/>
        <w:rPr>
          <w:rFonts w:eastAsiaTheme="minorHAnsi"/>
          <w:color w:val="000000"/>
          <w:lang w:eastAsia="en-US"/>
        </w:rPr>
      </w:pPr>
    </w:p>
    <w:p w14:paraId="4D2C9F28" w14:textId="77777777"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Estándares mínimos para empresas de once (11) a cincuenta (50) trabajadores clasificadas con riesgo I, II ó III.</w:t>
      </w:r>
    </w:p>
    <w:p w14:paraId="43E29C0B" w14:textId="77777777" w:rsidR="00E36557" w:rsidRPr="00EE7367" w:rsidRDefault="00E36557" w:rsidP="00E36557">
      <w:pPr>
        <w:pStyle w:val="Prrafodelista"/>
        <w:rPr>
          <w:rFonts w:eastAsiaTheme="minorHAnsi"/>
          <w:color w:val="000000"/>
          <w:lang w:eastAsia="en-US"/>
        </w:rPr>
      </w:pPr>
    </w:p>
    <w:p w14:paraId="67893C04" w14:textId="77777777"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Estándares mínimos para empresas de más de cincuenta (50) trabajadores clasificadas con riesgo I, II, III, IV ó V y de cincuenta (50) ó menos trabajadores con riesgo IV ó V.</w:t>
      </w:r>
    </w:p>
    <w:p w14:paraId="16D0667C" w14:textId="77777777" w:rsidR="00E36557" w:rsidRPr="00EE7367" w:rsidRDefault="00E36557" w:rsidP="00E36557">
      <w:pPr>
        <w:spacing w:line="0" w:lineRule="atLeast"/>
        <w:ind w:left="1134" w:hanging="567"/>
        <w:jc w:val="both"/>
        <w:rPr>
          <w:color w:val="000000"/>
        </w:rPr>
      </w:pPr>
    </w:p>
    <w:p w14:paraId="53F84E48" w14:textId="77777777" w:rsidR="00E36557" w:rsidRPr="00EE7367" w:rsidRDefault="00E36557" w:rsidP="00E36557">
      <w:pPr>
        <w:spacing w:line="0" w:lineRule="atLeast"/>
        <w:rPr>
          <w:color w:val="000000"/>
        </w:rPr>
      </w:pPr>
      <w:r w:rsidRPr="00EE7367">
        <w:rPr>
          <w:color w:val="000000"/>
        </w:rPr>
        <w:t>La verificación al cumplimiento de lo antes descrito será efectuada por el supervisor del contrato.</w:t>
      </w:r>
    </w:p>
    <w:p w14:paraId="77DFF293" w14:textId="77777777" w:rsidR="00E36557" w:rsidRPr="00EE7367" w:rsidRDefault="00E36557" w:rsidP="00E36557">
      <w:pPr>
        <w:spacing w:line="0" w:lineRule="atLeast"/>
        <w:rPr>
          <w:color w:val="000000"/>
        </w:rPr>
      </w:pPr>
    </w:p>
    <w:p w14:paraId="6569EA1C" w14:textId="77777777" w:rsidR="00E36557" w:rsidRPr="00EE7367" w:rsidRDefault="00E36557" w:rsidP="00E36557">
      <w:pPr>
        <w:jc w:val="both"/>
        <w:rPr>
          <w:lang w:eastAsia="es-CO"/>
        </w:rPr>
      </w:pPr>
      <w:r w:rsidRPr="00EE7367">
        <w:rPr>
          <w:lang w:eastAsia="es-CO"/>
        </w:rPr>
        <w:t>El proponente:</w:t>
      </w:r>
    </w:p>
    <w:p w14:paraId="2B4725FD" w14:textId="77777777" w:rsidR="00E36557" w:rsidRPr="00EE7367" w:rsidRDefault="00E36557" w:rsidP="00E36557">
      <w:pPr>
        <w:pStyle w:val="Prrafodelista"/>
        <w:tabs>
          <w:tab w:val="left" w:pos="240"/>
          <w:tab w:val="left" w:pos="6210"/>
        </w:tabs>
        <w:ind w:left="0"/>
        <w:jc w:val="center"/>
        <w:rPr>
          <w:b/>
        </w:rPr>
      </w:pPr>
    </w:p>
    <w:p w14:paraId="63893160" w14:textId="77777777" w:rsidR="00E36557" w:rsidRPr="00EE7367" w:rsidRDefault="00E36557" w:rsidP="00E36557">
      <w:pPr>
        <w:pStyle w:val="Prrafodelista"/>
        <w:tabs>
          <w:tab w:val="left" w:pos="240"/>
          <w:tab w:val="left" w:pos="6210"/>
        </w:tabs>
        <w:ind w:left="0"/>
        <w:rPr>
          <w:b/>
        </w:rPr>
      </w:pPr>
    </w:p>
    <w:p w14:paraId="2138213E" w14:textId="77777777" w:rsidR="00E36557" w:rsidRPr="00EE7367" w:rsidRDefault="00E36557" w:rsidP="00E36557">
      <w:pPr>
        <w:pStyle w:val="Sinespaciado1"/>
        <w:rPr>
          <w:rFonts w:ascii="Arial" w:hAnsi="Arial" w:cs="Arial"/>
          <w:sz w:val="20"/>
          <w:szCs w:val="20"/>
        </w:rPr>
      </w:pPr>
      <w:r w:rsidRPr="00EE7367">
        <w:rPr>
          <w:rFonts w:ascii="Arial" w:hAnsi="Arial" w:cs="Arial"/>
          <w:b/>
          <w:sz w:val="20"/>
          <w:szCs w:val="20"/>
        </w:rPr>
        <w:t>__________________________________</w:t>
      </w:r>
    </w:p>
    <w:p w14:paraId="01601A8C" w14:textId="77777777"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5EE72A39" w14:textId="77777777"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F3144AA4E9047F28D6F36CD2B80DD23"/>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654BC3D8"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251866566"/>
          <w:placeholder>
            <w:docPart w:val="63ACA5131205456F99DC28BCF2B5D93D"/>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26A5136E"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414049736"/>
          <w:placeholder>
            <w:docPart w:val="BE5D9527EAD748DD8BB19E8FC730947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25E73443"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018125121"/>
          <w:placeholder>
            <w:docPart w:val="8150F4E1D6FF4CADBD28ACD7BFC896AB"/>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1CCA4E4"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2C96FAE4C8144F2B95B60388C7C55D6"/>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12DE7B4C"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1218501510"/>
          <w:placeholder>
            <w:docPart w:val="CC1FAFD3378842FA926F06070E4AF4B2"/>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7C2CDC7C"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205245542"/>
          <w:placeholder>
            <w:docPart w:val="A63A038E61474EE387B2EF3FA010062F"/>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601384FE" w14:textId="77777777" w:rsidR="00E36557" w:rsidRPr="00EE7367" w:rsidRDefault="00E36557" w:rsidP="00E36557">
      <w:pPr>
        <w:pStyle w:val="Sinespaciado1"/>
        <w:rPr>
          <w:rFonts w:ascii="Arial" w:hAnsi="Arial" w:cs="Arial"/>
          <w:color w:val="808080" w:themeColor="background1" w:themeShade="80"/>
          <w:sz w:val="20"/>
          <w:szCs w:val="20"/>
          <w:u w:val="single"/>
        </w:rPr>
      </w:pPr>
    </w:p>
    <w:p w14:paraId="67E1FF87" w14:textId="77777777" w:rsidR="000B3137" w:rsidRPr="00B73079" w:rsidRDefault="00E36557" w:rsidP="00B73079">
      <w:pPr>
        <w:pStyle w:val="Sinespaciado1"/>
        <w:jc w:val="both"/>
        <w:rPr>
          <w:rFonts w:ascii="Arial" w:hAnsi="Arial" w:cs="Arial"/>
          <w:color w:val="808080" w:themeColor="background1" w:themeShade="80"/>
          <w:sz w:val="20"/>
          <w:szCs w:val="20"/>
        </w:rPr>
      </w:pPr>
      <w:r w:rsidRPr="00EE7367">
        <w:rPr>
          <w:rFonts w:ascii="Arial" w:hAnsi="Arial" w:cs="Arial"/>
          <w:color w:val="808080" w:themeColor="background1" w:themeShade="80"/>
          <w:sz w:val="20"/>
          <w:szCs w:val="20"/>
        </w:rPr>
        <w:t xml:space="preserve">Nota: Este formulario se actualizará por parte de las unidades dueñas de la necesidad en coordinación con el responsable del Sistema de Gestión de SST de la </w:t>
      </w:r>
      <w:r w:rsidR="00224857" w:rsidRPr="00EE7367">
        <w:rPr>
          <w:rFonts w:ascii="Arial" w:hAnsi="Arial" w:cs="Arial"/>
          <w:color w:val="808080" w:themeColor="background1" w:themeShade="80"/>
          <w:sz w:val="20"/>
          <w:szCs w:val="20"/>
        </w:rPr>
        <w:t>unidad, cada</w:t>
      </w:r>
      <w:r w:rsidRPr="00EE7367">
        <w:rPr>
          <w:rFonts w:ascii="Arial" w:hAnsi="Arial" w:cs="Arial"/>
          <w:color w:val="808080" w:themeColor="background1" w:themeShade="80"/>
          <w:sz w:val="20"/>
          <w:szCs w:val="20"/>
        </w:rPr>
        <w:t xml:space="preserve"> vez que se requiera, de acuerdo con </w:t>
      </w:r>
      <w:r w:rsidR="00224857" w:rsidRPr="00EE7367">
        <w:rPr>
          <w:rFonts w:ascii="Arial" w:hAnsi="Arial" w:cs="Arial"/>
          <w:color w:val="808080" w:themeColor="background1" w:themeShade="80"/>
          <w:sz w:val="20"/>
          <w:szCs w:val="20"/>
        </w:rPr>
        <w:t>la actualización</w:t>
      </w:r>
      <w:r w:rsidRPr="00EE7367">
        <w:rPr>
          <w:rFonts w:ascii="Arial" w:hAnsi="Arial" w:cs="Arial"/>
          <w:color w:val="808080" w:themeColor="background1" w:themeShade="80"/>
          <w:sz w:val="20"/>
          <w:szCs w:val="20"/>
        </w:rPr>
        <w:t xml:space="preserve"> de la </w:t>
      </w:r>
      <w:r w:rsidR="00224857" w:rsidRPr="00EE7367">
        <w:rPr>
          <w:rFonts w:ascii="Arial" w:hAnsi="Arial" w:cs="Arial"/>
          <w:color w:val="808080" w:themeColor="background1" w:themeShade="80"/>
          <w:sz w:val="20"/>
          <w:szCs w:val="20"/>
        </w:rPr>
        <w:t>normatividad, política</w:t>
      </w:r>
      <w:r w:rsidRPr="00EE7367">
        <w:rPr>
          <w:rFonts w:ascii="Arial" w:hAnsi="Arial" w:cs="Arial"/>
          <w:color w:val="808080" w:themeColor="background1" w:themeShade="80"/>
          <w:sz w:val="20"/>
          <w:szCs w:val="20"/>
        </w:rPr>
        <w:t xml:space="preserve"> y objetivos del SG-SST de la Policía Nacional</w:t>
      </w:r>
    </w:p>
    <w:p w14:paraId="6414D687" w14:textId="77777777" w:rsidR="00EA29C0" w:rsidRDefault="00EA29C0" w:rsidP="00DD58EA">
      <w:pPr>
        <w:jc w:val="center"/>
        <w:rPr>
          <w:b/>
        </w:rPr>
      </w:pPr>
    </w:p>
    <w:p w14:paraId="2384C56B" w14:textId="77777777" w:rsidR="00C956AC" w:rsidRDefault="00C956AC" w:rsidP="00DD58EA">
      <w:pPr>
        <w:jc w:val="center"/>
        <w:rPr>
          <w:b/>
        </w:rPr>
      </w:pPr>
    </w:p>
    <w:p w14:paraId="077578D6" w14:textId="77777777" w:rsidR="00025825" w:rsidRDefault="00025825" w:rsidP="00DD58EA">
      <w:pPr>
        <w:jc w:val="center"/>
        <w:rPr>
          <w:b/>
        </w:rPr>
      </w:pPr>
    </w:p>
    <w:p w14:paraId="5F727233" w14:textId="69ACC169" w:rsidR="00DD58EA" w:rsidRPr="00EA29C0" w:rsidRDefault="00DD58EA" w:rsidP="00DD58EA">
      <w:pPr>
        <w:jc w:val="center"/>
        <w:rPr>
          <w:b/>
        </w:rPr>
      </w:pPr>
      <w:r w:rsidRPr="00EA29C0">
        <w:rPr>
          <w:b/>
        </w:rPr>
        <w:lastRenderedPageBreak/>
        <w:t>FORMULARIO No. 5</w:t>
      </w:r>
    </w:p>
    <w:p w14:paraId="4493EDD6" w14:textId="77777777" w:rsidR="00DD58EA" w:rsidRPr="00EA29C0" w:rsidRDefault="00DD58EA" w:rsidP="00DD58EA">
      <w:pPr>
        <w:jc w:val="center"/>
        <w:rPr>
          <w:b/>
          <w:u w:val="single"/>
        </w:rPr>
      </w:pPr>
    </w:p>
    <w:p w14:paraId="7A180660" w14:textId="77777777" w:rsidR="00DD58EA" w:rsidRPr="00EA29C0" w:rsidRDefault="00DD58EA" w:rsidP="00DD58EA">
      <w:pPr>
        <w:pStyle w:val="Textoindependiente"/>
        <w:jc w:val="center"/>
        <w:rPr>
          <w:rFonts w:cs="Arial"/>
          <w:b/>
          <w:sz w:val="20"/>
          <w:lang w:val="es-CO"/>
        </w:rPr>
      </w:pPr>
      <w:r w:rsidRPr="00EA29C0">
        <w:rPr>
          <w:rFonts w:cs="Arial"/>
          <w:b/>
          <w:sz w:val="20"/>
          <w:lang w:val="es-CO"/>
        </w:rPr>
        <w:t>SOSTENIBILIDAD DE PRECIOS</w:t>
      </w:r>
    </w:p>
    <w:p w14:paraId="06B996B3" w14:textId="77777777" w:rsidR="00DD58EA" w:rsidRPr="00EA29C0" w:rsidRDefault="00DD58EA" w:rsidP="00DD58EA">
      <w:pPr>
        <w:pStyle w:val="Textoindependiente"/>
        <w:rPr>
          <w:rFonts w:cs="Arial"/>
          <w:b/>
          <w:sz w:val="20"/>
          <w:lang w:val="es-CO"/>
        </w:rPr>
      </w:pPr>
    </w:p>
    <w:p w14:paraId="18D71464"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 xml:space="preserve">Santiago de Cali, </w:t>
      </w:r>
    </w:p>
    <w:p w14:paraId="0E35FF1F" w14:textId="77777777" w:rsidR="00DD58EA" w:rsidRPr="00EA29C0" w:rsidRDefault="00DD58EA" w:rsidP="00DD58EA">
      <w:pPr>
        <w:pStyle w:val="Textoindependiente"/>
        <w:spacing w:line="360" w:lineRule="auto"/>
        <w:jc w:val="both"/>
        <w:rPr>
          <w:rFonts w:cs="Arial"/>
          <w:b/>
          <w:bCs/>
          <w:sz w:val="20"/>
          <w:lang w:val="es-CO"/>
        </w:rPr>
      </w:pPr>
    </w:p>
    <w:p w14:paraId="488903FB"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Señores</w:t>
      </w:r>
    </w:p>
    <w:p w14:paraId="4B6A851B" w14:textId="77777777" w:rsidR="00DD58EA" w:rsidRPr="00EA29C0" w:rsidRDefault="00DD58EA" w:rsidP="00DD58EA">
      <w:pPr>
        <w:pStyle w:val="Textoindependiente"/>
        <w:spacing w:line="360" w:lineRule="auto"/>
        <w:jc w:val="both"/>
        <w:rPr>
          <w:rFonts w:cs="Arial"/>
          <w:sz w:val="20"/>
          <w:lang w:val="es-CO"/>
        </w:rPr>
      </w:pPr>
      <w:r w:rsidRPr="00EA29C0">
        <w:rPr>
          <w:rFonts w:cs="Arial"/>
          <w:sz w:val="20"/>
          <w:lang w:val="es-CO"/>
        </w:rPr>
        <w:t>POLICÍA NACIONAL</w:t>
      </w:r>
    </w:p>
    <w:p w14:paraId="50813D3E" w14:textId="77777777" w:rsidR="00DD58EA" w:rsidRPr="00EA29C0" w:rsidRDefault="00DD58EA" w:rsidP="00DD58EA">
      <w:pPr>
        <w:pStyle w:val="Textoindependiente"/>
        <w:spacing w:line="360" w:lineRule="auto"/>
        <w:jc w:val="both"/>
        <w:rPr>
          <w:rFonts w:cs="Arial"/>
          <w:sz w:val="20"/>
          <w:lang w:val="es-CO"/>
        </w:rPr>
      </w:pPr>
      <w:r w:rsidRPr="00EA29C0">
        <w:rPr>
          <w:rFonts w:cs="Arial"/>
          <w:sz w:val="20"/>
          <w:lang w:val="es-CO"/>
        </w:rPr>
        <w:t>REGIONAL DE ASEGURAMIENTO EN SALUD No 4</w:t>
      </w:r>
    </w:p>
    <w:p w14:paraId="09174499"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Cali.</w:t>
      </w:r>
    </w:p>
    <w:p w14:paraId="5CAF6996" w14:textId="77777777" w:rsidR="00DD58EA" w:rsidRPr="00EA29C0" w:rsidRDefault="00DD58EA" w:rsidP="00DD58EA">
      <w:pPr>
        <w:pStyle w:val="Textoindependiente"/>
        <w:spacing w:line="360" w:lineRule="auto"/>
        <w:jc w:val="both"/>
        <w:rPr>
          <w:rFonts w:cs="Arial"/>
          <w:sz w:val="20"/>
          <w:lang w:val="es-CO"/>
        </w:rPr>
      </w:pPr>
    </w:p>
    <w:p w14:paraId="50728EAF" w14:textId="77777777" w:rsidR="00DD58EA" w:rsidRPr="00EA29C0" w:rsidRDefault="00DD58EA" w:rsidP="008F67BC">
      <w:pPr>
        <w:pStyle w:val="Textoindependiente"/>
        <w:spacing w:line="360" w:lineRule="auto"/>
        <w:jc w:val="both"/>
        <w:rPr>
          <w:rFonts w:cs="Arial"/>
          <w:sz w:val="20"/>
          <w:lang w:val="es-CO"/>
        </w:rPr>
      </w:pPr>
    </w:p>
    <w:p w14:paraId="77187473" w14:textId="61155EF1" w:rsidR="00DD58EA" w:rsidRPr="004D7080" w:rsidRDefault="00DD58EA" w:rsidP="004D7080">
      <w:pPr>
        <w:ind w:left="-426" w:right="-374"/>
        <w:jc w:val="both"/>
        <w:rPr>
          <w:b/>
          <w:color w:val="000000"/>
          <w:shd w:val="clear" w:color="auto" w:fill="FFFFFF"/>
        </w:rPr>
      </w:pPr>
      <w:r w:rsidRPr="00EA29C0">
        <w:rPr>
          <w:lang w:val="es-CO"/>
        </w:rPr>
        <w:t xml:space="preserve">La empresa ___________________________________________ identificada con NIT. Nº _________________________________ </w:t>
      </w:r>
      <w:r w:rsidRPr="00EA29C0">
        <w:rPr>
          <w:bCs/>
          <w:lang w:val="es-CO"/>
        </w:rPr>
        <w:t xml:space="preserve">nos comprometemos a sostener los precios ofertados dentro del proceso de mínima cuantía </w:t>
      </w:r>
      <w:r w:rsidR="004D7080" w:rsidRPr="006C5EFC">
        <w:rPr>
          <w:b/>
          <w:color w:val="000000"/>
          <w:shd w:val="clear" w:color="auto" w:fill="FFFFFF"/>
        </w:rPr>
        <w:t xml:space="preserve">PN RASES4 MIC </w:t>
      </w:r>
      <w:r w:rsidR="0050004A">
        <w:rPr>
          <w:b/>
          <w:color w:val="000000"/>
          <w:shd w:val="clear" w:color="auto" w:fill="FFFFFF"/>
        </w:rPr>
        <w:t>21</w:t>
      </w:r>
      <w:r w:rsidR="005758DE">
        <w:rPr>
          <w:b/>
          <w:color w:val="000000"/>
          <w:shd w:val="clear" w:color="auto" w:fill="FFFFFF"/>
        </w:rPr>
        <w:t>8</w:t>
      </w:r>
      <w:r w:rsidR="00B23E8F">
        <w:rPr>
          <w:b/>
          <w:color w:val="000000"/>
          <w:shd w:val="clear" w:color="auto" w:fill="FFFFFF"/>
        </w:rPr>
        <w:t>/</w:t>
      </w:r>
      <w:r w:rsidR="00B23E8F" w:rsidRPr="00C70743">
        <w:rPr>
          <w:b/>
          <w:color w:val="000000"/>
          <w:shd w:val="clear" w:color="auto" w:fill="FFFFFF"/>
        </w:rPr>
        <w:t>202</w:t>
      </w:r>
      <w:r w:rsidR="00B23E8F">
        <w:rPr>
          <w:b/>
          <w:color w:val="000000"/>
          <w:shd w:val="clear" w:color="auto" w:fill="FFFFFF"/>
        </w:rPr>
        <w:t>6</w:t>
      </w:r>
      <w:r w:rsidR="004D7080">
        <w:rPr>
          <w:b/>
          <w:color w:val="000000"/>
          <w:shd w:val="clear" w:color="auto" w:fill="FFFFFF"/>
        </w:rPr>
        <w:t>,</w:t>
      </w:r>
      <w:r w:rsidRPr="00EA29C0">
        <w:rPr>
          <w:lang w:val="es-CO"/>
        </w:rPr>
        <w:t xml:space="preserve"> </w:t>
      </w:r>
      <w:r w:rsidRPr="00EA29C0">
        <w:t xml:space="preserve">cuyo objeto es </w:t>
      </w:r>
      <w:r w:rsidR="00646F54" w:rsidRPr="00C70743">
        <w:rPr>
          <w:b/>
          <w:bCs/>
          <w:color w:val="000000"/>
          <w:sz w:val="19"/>
          <w:szCs w:val="19"/>
        </w:rPr>
        <w:t>“</w:t>
      </w:r>
      <w:sdt>
        <w:sdtPr>
          <w:rPr>
            <w:rFonts w:asciiTheme="minorHAnsi" w:eastAsiaTheme="minorHAnsi" w:hAnsiTheme="minorHAnsi" w:cstheme="minorBidi"/>
            <w:b/>
            <w:bCs/>
            <w:kern w:val="2"/>
            <w:lang w:val="es-CO" w:eastAsia="en-US"/>
            <w14:ligatures w14:val="standardContextual"/>
          </w:rPr>
          <w:id w:val="103311058"/>
          <w:placeholder>
            <w:docPart w:val="7FD20737288C40F19255427AD08A80DB"/>
          </w:placeholder>
          <w:text/>
        </w:sdtPr>
        <w:sdtContent>
          <w:r w:rsidR="00025825" w:rsidRPr="00025825">
            <w:rPr>
              <w:rFonts w:asciiTheme="minorHAnsi" w:eastAsiaTheme="minorHAnsi" w:hAnsiTheme="minorHAnsi" w:cstheme="minorBidi"/>
              <w:b/>
              <w:bCs/>
              <w:kern w:val="2"/>
              <w:lang w:val="es-CO" w:eastAsia="en-US"/>
              <w14:ligatures w14:val="standardContextual"/>
            </w:rPr>
            <w:t>PRESTACION SERVICIOS DE SALUD EN MEDICINA DEL DOLOR, PROCEDIMIENTOS DIAGNOSTICOS Y TERAPEUTICOS DERIVADOS DE LA ESPECIALIDAD, EN LA CIUDAD DE PASTO, PARA USUARIOS Y BENEFICIARIOS DEL SUBSISTEMA DE SALUD DE LA POLICIA NACIONAL EN EL DEPARTAMENTO DE NARIÑO. SEGÚN EL ACUERDO NO. 093 DEL 8 DE OCTUBRE DE 2025 “POR EL CUAL SE ESTABLECE EL PLAN DE SERVICIOS Y TECNOLOGIAS EN SALUD DEL SISTEMA DE SALUD DE LAS FUERAS MILITARES Y DE LA POLICIA NACIONAL”.</w:t>
          </w:r>
        </w:sdtContent>
      </w:sdt>
      <w:r w:rsidR="00F11378" w:rsidRPr="00EA29C0">
        <w:rPr>
          <w:b/>
        </w:rPr>
        <w:t xml:space="preserve"> </w:t>
      </w:r>
      <w:r w:rsidRPr="00EA29C0">
        <w:rPr>
          <w:lang w:val="es-CO"/>
        </w:rPr>
        <w:t xml:space="preserve">durante </w:t>
      </w:r>
      <w:r w:rsidRPr="00EA29C0">
        <w:rPr>
          <w:bCs/>
          <w:lang w:val="es-CO"/>
        </w:rPr>
        <w:t>la vigencia del contrato si este se llegara a suscribir.</w:t>
      </w:r>
    </w:p>
    <w:p w14:paraId="00384C0E" w14:textId="77777777" w:rsidR="00DD58EA" w:rsidRPr="00EA29C0" w:rsidRDefault="00DD58EA" w:rsidP="00DD58EA">
      <w:pPr>
        <w:pStyle w:val="Textoindependiente"/>
        <w:spacing w:line="360" w:lineRule="auto"/>
        <w:jc w:val="both"/>
        <w:rPr>
          <w:rFonts w:cs="Arial"/>
          <w:b/>
          <w:sz w:val="20"/>
          <w:lang w:val="es-CO"/>
        </w:rPr>
      </w:pPr>
    </w:p>
    <w:p w14:paraId="0ACA5456" w14:textId="77777777" w:rsidR="00DD58EA" w:rsidRPr="00EA29C0" w:rsidRDefault="00DD58EA" w:rsidP="00DD58EA">
      <w:pPr>
        <w:pStyle w:val="Textoindependiente"/>
        <w:spacing w:line="360" w:lineRule="auto"/>
        <w:jc w:val="both"/>
        <w:rPr>
          <w:rFonts w:cs="Arial"/>
          <w:b/>
          <w:sz w:val="20"/>
          <w:lang w:val="es-CO"/>
        </w:rPr>
      </w:pPr>
    </w:p>
    <w:p w14:paraId="0F1210E8"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Atentamente,</w:t>
      </w:r>
    </w:p>
    <w:p w14:paraId="431F55D6" w14:textId="77777777" w:rsidR="00DD58EA" w:rsidRPr="00EA29C0" w:rsidRDefault="00DD58EA" w:rsidP="00DD58EA">
      <w:pPr>
        <w:pStyle w:val="Textoindependiente"/>
        <w:jc w:val="both"/>
        <w:rPr>
          <w:rFonts w:cs="Arial"/>
          <w:b/>
          <w:bCs/>
          <w:sz w:val="20"/>
          <w:lang w:val="es-CO"/>
        </w:rPr>
      </w:pPr>
    </w:p>
    <w:p w14:paraId="242CBADD" w14:textId="77777777" w:rsidR="00DD58EA" w:rsidRPr="00EA29C0" w:rsidRDefault="00DD58EA" w:rsidP="00DD58EA">
      <w:pPr>
        <w:pStyle w:val="Textoindependiente"/>
        <w:jc w:val="both"/>
        <w:rPr>
          <w:rFonts w:cs="Arial"/>
          <w:b/>
          <w:bCs/>
          <w:sz w:val="20"/>
          <w:lang w:val="es-CO"/>
        </w:rPr>
      </w:pPr>
    </w:p>
    <w:p w14:paraId="6309706C" w14:textId="77777777" w:rsidR="00DD58EA" w:rsidRPr="00EA29C0" w:rsidRDefault="00DD58EA" w:rsidP="00DD58EA">
      <w:pPr>
        <w:jc w:val="both"/>
      </w:pPr>
    </w:p>
    <w:p w14:paraId="7C2ACBA7" w14:textId="77777777" w:rsidR="00DD58EA" w:rsidRPr="00EA29C0" w:rsidRDefault="00DD58EA" w:rsidP="00DD58EA">
      <w:pPr>
        <w:jc w:val="both"/>
      </w:pPr>
    </w:p>
    <w:p w14:paraId="10D3BF81" w14:textId="77777777" w:rsidR="00DD58EA" w:rsidRPr="00EA29C0" w:rsidRDefault="00DD58EA" w:rsidP="00DD58EA">
      <w:pPr>
        <w:jc w:val="both"/>
      </w:pPr>
      <w:r w:rsidRPr="00EA29C0">
        <w:rPr>
          <w:b/>
        </w:rPr>
        <w:t>RAZÓN SOCIAL DEL PROPONENTE:</w:t>
      </w:r>
      <w:r w:rsidRPr="00EA29C0">
        <w:t xml:space="preserve"> ___________________________________</w:t>
      </w:r>
    </w:p>
    <w:p w14:paraId="266678D4" w14:textId="77777777" w:rsidR="00DD58EA" w:rsidRPr="00EA29C0" w:rsidRDefault="00DD58EA" w:rsidP="00DD58EA">
      <w:pPr>
        <w:jc w:val="both"/>
      </w:pPr>
    </w:p>
    <w:p w14:paraId="44362300" w14:textId="77777777" w:rsidR="00DD58EA" w:rsidRPr="00EA29C0" w:rsidRDefault="00DD58EA" w:rsidP="00DD58EA">
      <w:pPr>
        <w:tabs>
          <w:tab w:val="left" w:pos="4320"/>
        </w:tabs>
        <w:jc w:val="both"/>
      </w:pPr>
    </w:p>
    <w:p w14:paraId="6BE98380" w14:textId="77777777" w:rsidR="00DD58EA" w:rsidRPr="00EA29C0" w:rsidRDefault="00DD58EA" w:rsidP="00DD58EA">
      <w:pPr>
        <w:tabs>
          <w:tab w:val="left" w:pos="4320"/>
        </w:tabs>
        <w:jc w:val="both"/>
      </w:pPr>
      <w:r w:rsidRPr="00EA29C0">
        <w:rPr>
          <w:b/>
        </w:rPr>
        <w:t>Nombre del Representante Legal:</w:t>
      </w:r>
      <w:r w:rsidRPr="00EA29C0">
        <w:t xml:space="preserve"> _______________________________</w:t>
      </w:r>
    </w:p>
    <w:p w14:paraId="7866B0CB" w14:textId="77777777" w:rsidR="00DD58EA" w:rsidRPr="00EA29C0" w:rsidRDefault="00DD58EA" w:rsidP="00DD58EA">
      <w:pPr>
        <w:jc w:val="both"/>
      </w:pPr>
    </w:p>
    <w:p w14:paraId="16996026" w14:textId="77777777" w:rsidR="00DD58EA" w:rsidRPr="00EA29C0" w:rsidRDefault="00DD58EA" w:rsidP="00DD58EA">
      <w:pPr>
        <w:jc w:val="both"/>
      </w:pPr>
    </w:p>
    <w:p w14:paraId="150A43C9" w14:textId="77777777" w:rsidR="00DD58EA" w:rsidRPr="00EA29C0" w:rsidRDefault="00DD58EA" w:rsidP="00DD58EA">
      <w:pPr>
        <w:jc w:val="both"/>
      </w:pPr>
      <w:r w:rsidRPr="00EA29C0">
        <w:rPr>
          <w:b/>
        </w:rPr>
        <w:t>Firma del Representante Legal:</w:t>
      </w:r>
      <w:r w:rsidRPr="00EA29C0">
        <w:t xml:space="preserve"> _______________________</w:t>
      </w:r>
    </w:p>
    <w:p w14:paraId="45D72F6A" w14:textId="77777777" w:rsidR="00DD58EA" w:rsidRPr="00EA29C0" w:rsidRDefault="00DD58EA" w:rsidP="00DD58EA">
      <w:pPr>
        <w:pStyle w:val="Textoindependiente"/>
        <w:jc w:val="both"/>
        <w:rPr>
          <w:rFonts w:cs="Arial"/>
          <w:b/>
          <w:sz w:val="20"/>
        </w:rPr>
      </w:pPr>
    </w:p>
    <w:p w14:paraId="6B42D497" w14:textId="77777777" w:rsidR="00DD58EA" w:rsidRPr="00EA29C0" w:rsidRDefault="00DD58EA" w:rsidP="00DD58EA">
      <w:pPr>
        <w:pStyle w:val="Textoindependiente"/>
        <w:jc w:val="both"/>
        <w:rPr>
          <w:rFonts w:cs="Arial"/>
          <w:b/>
          <w:sz w:val="20"/>
        </w:rPr>
      </w:pPr>
    </w:p>
    <w:p w14:paraId="7DE291F3" w14:textId="77777777" w:rsidR="00DD58EA" w:rsidRPr="00EA29C0" w:rsidRDefault="00DD58EA" w:rsidP="00DD58EA">
      <w:pPr>
        <w:pStyle w:val="Textoindependiente"/>
        <w:jc w:val="both"/>
        <w:rPr>
          <w:rFonts w:cs="Arial"/>
          <w:sz w:val="20"/>
        </w:rPr>
      </w:pPr>
      <w:r w:rsidRPr="00EA29C0">
        <w:rPr>
          <w:rFonts w:cs="Arial"/>
          <w:b/>
          <w:sz w:val="20"/>
        </w:rPr>
        <w:t xml:space="preserve">C.C. </w:t>
      </w:r>
      <w:r w:rsidR="00BF0E89" w:rsidRPr="00EA29C0">
        <w:rPr>
          <w:rFonts w:cs="Arial"/>
          <w:b/>
          <w:sz w:val="20"/>
        </w:rPr>
        <w:t>No.:</w:t>
      </w:r>
      <w:r w:rsidR="00BF0E89" w:rsidRPr="00EA29C0">
        <w:rPr>
          <w:rFonts w:cs="Arial"/>
          <w:sz w:val="20"/>
        </w:rPr>
        <w:t xml:space="preserve"> _</w:t>
      </w:r>
      <w:r w:rsidRPr="00EA29C0">
        <w:rPr>
          <w:rFonts w:cs="Arial"/>
          <w:sz w:val="20"/>
        </w:rPr>
        <w:t>__________________________</w:t>
      </w:r>
    </w:p>
    <w:p w14:paraId="78060319" w14:textId="77777777" w:rsidR="00DD58EA" w:rsidRPr="00EA29C0" w:rsidRDefault="00DD58EA" w:rsidP="00DD58EA">
      <w:pPr>
        <w:pStyle w:val="Textoindependiente"/>
        <w:jc w:val="both"/>
        <w:rPr>
          <w:rFonts w:cs="Arial"/>
          <w:b/>
          <w:bCs/>
          <w:sz w:val="20"/>
          <w:highlight w:val="yellow"/>
        </w:rPr>
      </w:pPr>
    </w:p>
    <w:p w14:paraId="19B1BE9C" w14:textId="77777777" w:rsidR="008032E2" w:rsidRPr="00EA29C0" w:rsidRDefault="008032E2" w:rsidP="00C66A40">
      <w:pPr>
        <w:pStyle w:val="Ttulo"/>
        <w:rPr>
          <w:rFonts w:cs="Arial"/>
          <w:bCs/>
          <w:sz w:val="20"/>
        </w:rPr>
      </w:pPr>
    </w:p>
    <w:p w14:paraId="52EA2922" w14:textId="77777777" w:rsidR="00C21190" w:rsidRPr="00C21190" w:rsidRDefault="00C21190" w:rsidP="00C66A40">
      <w:pPr>
        <w:pStyle w:val="Ttulo"/>
        <w:rPr>
          <w:rFonts w:cs="Arial"/>
          <w:bCs/>
          <w:sz w:val="20"/>
        </w:rPr>
      </w:pPr>
    </w:p>
    <w:p w14:paraId="7C38DB9C" w14:textId="77777777" w:rsidR="00C21190" w:rsidRDefault="00C21190" w:rsidP="00C66A40">
      <w:pPr>
        <w:pStyle w:val="Ttulo"/>
        <w:rPr>
          <w:rFonts w:cs="Arial"/>
          <w:bCs/>
          <w:sz w:val="20"/>
        </w:rPr>
      </w:pPr>
    </w:p>
    <w:p w14:paraId="2C4DDCD8" w14:textId="77777777" w:rsidR="00224857" w:rsidRDefault="00224857" w:rsidP="00C66A40">
      <w:pPr>
        <w:pStyle w:val="Ttulo"/>
        <w:rPr>
          <w:rFonts w:cs="Arial"/>
          <w:bCs/>
          <w:sz w:val="20"/>
        </w:rPr>
      </w:pPr>
    </w:p>
    <w:p w14:paraId="421E16F9" w14:textId="77777777" w:rsidR="00224857" w:rsidRDefault="00224857" w:rsidP="00C66A40">
      <w:pPr>
        <w:pStyle w:val="Ttulo"/>
        <w:rPr>
          <w:rFonts w:cs="Arial"/>
          <w:bCs/>
          <w:sz w:val="20"/>
        </w:rPr>
      </w:pPr>
    </w:p>
    <w:p w14:paraId="17641365" w14:textId="77777777" w:rsidR="00224857" w:rsidRPr="00C21190" w:rsidRDefault="00224857" w:rsidP="00C66A40">
      <w:pPr>
        <w:pStyle w:val="Ttulo"/>
        <w:rPr>
          <w:rFonts w:cs="Arial"/>
          <w:bCs/>
          <w:sz w:val="20"/>
        </w:rPr>
      </w:pPr>
    </w:p>
    <w:p w14:paraId="7548C15C" w14:textId="77777777" w:rsidR="00C21190" w:rsidRDefault="00C21190" w:rsidP="00C66A40">
      <w:pPr>
        <w:pStyle w:val="Ttulo"/>
        <w:rPr>
          <w:rFonts w:cs="Arial"/>
          <w:bCs/>
          <w:sz w:val="20"/>
        </w:rPr>
      </w:pPr>
    </w:p>
    <w:p w14:paraId="032EE50E" w14:textId="77777777" w:rsidR="00474206" w:rsidRDefault="00474206" w:rsidP="00C66A40">
      <w:pPr>
        <w:pStyle w:val="Ttulo"/>
        <w:rPr>
          <w:rFonts w:cs="Arial"/>
          <w:bCs/>
          <w:sz w:val="20"/>
        </w:rPr>
      </w:pPr>
    </w:p>
    <w:p w14:paraId="3915FCAA" w14:textId="77777777" w:rsidR="00474206" w:rsidRDefault="00474206" w:rsidP="00C66A40">
      <w:pPr>
        <w:pStyle w:val="Ttulo"/>
        <w:rPr>
          <w:rFonts w:cs="Arial"/>
          <w:bCs/>
          <w:sz w:val="20"/>
        </w:rPr>
      </w:pPr>
    </w:p>
    <w:p w14:paraId="2913C04E" w14:textId="77777777" w:rsidR="00025825" w:rsidRDefault="00025825" w:rsidP="00C66A40">
      <w:pPr>
        <w:pStyle w:val="Ttulo"/>
        <w:rPr>
          <w:rFonts w:cs="Arial"/>
          <w:bCs/>
          <w:sz w:val="20"/>
        </w:rPr>
      </w:pPr>
    </w:p>
    <w:p w14:paraId="2E6A3368" w14:textId="77777777" w:rsidR="00025825" w:rsidRDefault="00025825" w:rsidP="00C66A40">
      <w:pPr>
        <w:pStyle w:val="Ttulo"/>
        <w:rPr>
          <w:rFonts w:cs="Arial"/>
          <w:bCs/>
          <w:sz w:val="20"/>
        </w:rPr>
      </w:pPr>
    </w:p>
    <w:p w14:paraId="11C87146" w14:textId="77777777" w:rsidR="00025825" w:rsidRDefault="00025825" w:rsidP="00C66A40">
      <w:pPr>
        <w:pStyle w:val="Ttulo"/>
        <w:rPr>
          <w:rFonts w:cs="Arial"/>
          <w:bCs/>
          <w:sz w:val="20"/>
        </w:rPr>
      </w:pPr>
    </w:p>
    <w:p w14:paraId="1B8AD08B" w14:textId="77777777" w:rsidR="00474206" w:rsidRDefault="00474206" w:rsidP="00C66A40">
      <w:pPr>
        <w:pStyle w:val="Ttulo"/>
        <w:rPr>
          <w:rFonts w:cs="Arial"/>
          <w:bCs/>
          <w:sz w:val="20"/>
        </w:rPr>
      </w:pPr>
    </w:p>
    <w:p w14:paraId="376F1341" w14:textId="77777777" w:rsidR="00474206" w:rsidRDefault="00474206" w:rsidP="00C66A40">
      <w:pPr>
        <w:pStyle w:val="Ttulo"/>
        <w:rPr>
          <w:rFonts w:cs="Arial"/>
          <w:bCs/>
          <w:sz w:val="20"/>
        </w:rPr>
      </w:pPr>
    </w:p>
    <w:p w14:paraId="3B426547" w14:textId="77777777" w:rsidR="00474206" w:rsidRDefault="00474206" w:rsidP="00C66A40">
      <w:pPr>
        <w:pStyle w:val="Ttulo"/>
        <w:rPr>
          <w:rFonts w:cs="Arial"/>
          <w:bCs/>
          <w:sz w:val="20"/>
        </w:rPr>
      </w:pPr>
    </w:p>
    <w:p w14:paraId="7D342543" w14:textId="77777777" w:rsidR="00474206" w:rsidRDefault="00474206" w:rsidP="00C66A40">
      <w:pPr>
        <w:pStyle w:val="Ttulo"/>
        <w:rPr>
          <w:rFonts w:cs="Arial"/>
          <w:bCs/>
          <w:sz w:val="20"/>
        </w:rPr>
      </w:pPr>
    </w:p>
    <w:p w14:paraId="54867EB0" w14:textId="77777777" w:rsidR="00474206" w:rsidRDefault="00474206" w:rsidP="00B73079">
      <w:pPr>
        <w:pStyle w:val="Ttulo"/>
        <w:jc w:val="left"/>
        <w:rPr>
          <w:rFonts w:cs="Arial"/>
          <w:bCs/>
          <w:sz w:val="20"/>
        </w:rPr>
      </w:pPr>
    </w:p>
    <w:p w14:paraId="1272FB94" w14:textId="77777777" w:rsidR="004D7080" w:rsidRDefault="004D7080" w:rsidP="00B73079">
      <w:pPr>
        <w:pStyle w:val="Ttulo"/>
        <w:jc w:val="left"/>
        <w:rPr>
          <w:rFonts w:cs="Arial"/>
          <w:bCs/>
          <w:sz w:val="20"/>
        </w:rPr>
      </w:pPr>
    </w:p>
    <w:p w14:paraId="46B70FD0" w14:textId="77777777" w:rsidR="00B73079" w:rsidRDefault="00B73079" w:rsidP="00B73079">
      <w:pPr>
        <w:pStyle w:val="Ttulo"/>
        <w:jc w:val="left"/>
        <w:rPr>
          <w:rFonts w:cs="Arial"/>
          <w:bCs/>
          <w:sz w:val="20"/>
        </w:rPr>
      </w:pPr>
    </w:p>
    <w:p w14:paraId="77E66B49" w14:textId="77777777" w:rsidR="00474206" w:rsidRDefault="00474206" w:rsidP="00C66A40">
      <w:pPr>
        <w:pStyle w:val="Ttulo"/>
        <w:rPr>
          <w:rFonts w:cs="Arial"/>
          <w:bCs/>
          <w:sz w:val="20"/>
        </w:rPr>
      </w:pPr>
    </w:p>
    <w:p w14:paraId="281CF6A5" w14:textId="77777777" w:rsidR="00C66A40" w:rsidRPr="00C21190" w:rsidRDefault="003862DE" w:rsidP="00C66A40">
      <w:pPr>
        <w:pStyle w:val="Ttulo"/>
        <w:rPr>
          <w:rFonts w:cs="Arial"/>
          <w:bCs/>
          <w:sz w:val="20"/>
        </w:rPr>
      </w:pPr>
      <w:r w:rsidRPr="00C21190">
        <w:rPr>
          <w:rFonts w:cs="Arial"/>
          <w:bCs/>
          <w:sz w:val="20"/>
        </w:rPr>
        <w:lastRenderedPageBreak/>
        <w:t>FORMULARIO No. 6</w:t>
      </w:r>
    </w:p>
    <w:p w14:paraId="7A2EE437" w14:textId="77777777" w:rsidR="00C66A40" w:rsidRPr="00C21190" w:rsidRDefault="00C66A40" w:rsidP="00C66A40">
      <w:pPr>
        <w:pStyle w:val="Ttulo"/>
        <w:rPr>
          <w:rFonts w:cs="Arial"/>
          <w:bCs/>
          <w:sz w:val="20"/>
        </w:rPr>
      </w:pPr>
    </w:p>
    <w:p w14:paraId="73F60EBC" w14:textId="77777777" w:rsidR="00C66A40" w:rsidRPr="00C21190" w:rsidRDefault="00C66A40" w:rsidP="003862DE">
      <w:pPr>
        <w:ind w:left="1416" w:hanging="708"/>
        <w:jc w:val="center"/>
        <w:rPr>
          <w:b/>
        </w:rPr>
      </w:pPr>
      <w:r w:rsidRPr="00C21190">
        <w:rPr>
          <w:b/>
        </w:rPr>
        <w:t>CERTIFICACIÓN DE NO ESTAR INCURSO EN CAUSALES DE CONFLICTO DE INTERESES, INHABILIDAD E INCOMPATIBILIDAD</w:t>
      </w:r>
    </w:p>
    <w:p w14:paraId="41A02CC5" w14:textId="77777777" w:rsidR="00C66A40" w:rsidRPr="00C21190" w:rsidRDefault="00C66A40" w:rsidP="00C66A40">
      <w:pPr>
        <w:jc w:val="center"/>
      </w:pPr>
    </w:p>
    <w:p w14:paraId="38E25FC1" w14:textId="77777777" w:rsidR="00C66A40" w:rsidRPr="00C21190" w:rsidRDefault="00C66A40" w:rsidP="00C66A40">
      <w:pPr>
        <w:jc w:val="both"/>
      </w:pPr>
    </w:p>
    <w:p w14:paraId="5F802EF3" w14:textId="77777777" w:rsidR="00C66A40" w:rsidRPr="00C21190" w:rsidRDefault="00C66A40" w:rsidP="00C66A40">
      <w:pPr>
        <w:jc w:val="both"/>
      </w:pPr>
      <w:r w:rsidRPr="00C21190">
        <w:t xml:space="preserve">Santiago de Cali, </w:t>
      </w:r>
    </w:p>
    <w:p w14:paraId="53961730" w14:textId="77777777" w:rsidR="00C66A40" w:rsidRPr="00C21190" w:rsidRDefault="00C66A40" w:rsidP="00C66A40">
      <w:pPr>
        <w:jc w:val="both"/>
      </w:pPr>
    </w:p>
    <w:p w14:paraId="40047064" w14:textId="77777777" w:rsidR="00C66A40" w:rsidRPr="00C21190" w:rsidRDefault="00C66A40" w:rsidP="00C66A40">
      <w:pPr>
        <w:jc w:val="both"/>
      </w:pPr>
    </w:p>
    <w:p w14:paraId="05589202" w14:textId="77777777" w:rsidR="00C66A40" w:rsidRPr="00C21190" w:rsidRDefault="00C66A40" w:rsidP="00C66A40">
      <w:pPr>
        <w:jc w:val="both"/>
        <w:rPr>
          <w:b/>
        </w:rPr>
      </w:pPr>
      <w:r w:rsidRPr="00C21190">
        <w:rPr>
          <w:b/>
        </w:rPr>
        <w:t>Señores</w:t>
      </w:r>
    </w:p>
    <w:p w14:paraId="31E61CDC" w14:textId="77777777" w:rsidR="00C66A40" w:rsidRPr="00C21190" w:rsidRDefault="00C66A40" w:rsidP="00C66A40">
      <w:pPr>
        <w:jc w:val="both"/>
        <w:rPr>
          <w:b/>
        </w:rPr>
      </w:pPr>
      <w:r w:rsidRPr="00C21190">
        <w:rPr>
          <w:b/>
        </w:rPr>
        <w:t>POLICÍA NACIONAL – DIRECCIÓN DE SANIDAD – REGIONAL DE ASEGURAMIENTO EN SALUD No</w:t>
      </w:r>
      <w:r w:rsidR="00AD5A48" w:rsidRPr="00C21190">
        <w:rPr>
          <w:b/>
        </w:rPr>
        <w:t xml:space="preserve">. </w:t>
      </w:r>
      <w:r w:rsidRPr="00C21190">
        <w:rPr>
          <w:b/>
        </w:rPr>
        <w:t>4</w:t>
      </w:r>
    </w:p>
    <w:p w14:paraId="63EDFE5C" w14:textId="77777777" w:rsidR="00C66A40" w:rsidRPr="00C21190" w:rsidRDefault="00C66A40" w:rsidP="00C66A40">
      <w:pPr>
        <w:jc w:val="both"/>
        <w:rPr>
          <w:b/>
        </w:rPr>
      </w:pPr>
      <w:r w:rsidRPr="00C21190">
        <w:rPr>
          <w:b/>
        </w:rPr>
        <w:t>Ciudad.</w:t>
      </w:r>
    </w:p>
    <w:p w14:paraId="3C43F27A" w14:textId="77777777" w:rsidR="00C66A40" w:rsidRPr="00C21190" w:rsidRDefault="00C66A40" w:rsidP="00C66A40">
      <w:pPr>
        <w:rPr>
          <w:b/>
        </w:rPr>
      </w:pPr>
    </w:p>
    <w:p w14:paraId="15BA111C" w14:textId="77777777" w:rsidR="00C66A40" w:rsidRPr="00C21190" w:rsidRDefault="00C66A40" w:rsidP="00C66A40">
      <w:pPr>
        <w:rPr>
          <w:b/>
        </w:rPr>
      </w:pPr>
    </w:p>
    <w:p w14:paraId="1E2F0A09" w14:textId="77777777" w:rsidR="00C66A40" w:rsidRPr="00C21190" w:rsidRDefault="00C66A40" w:rsidP="00C66A40">
      <w:pPr>
        <w:jc w:val="both"/>
      </w:pPr>
      <w:r w:rsidRPr="00C21190">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C21190">
        <w:t xml:space="preserve">y 9 de la Ley 80 de 1993, </w:t>
      </w:r>
      <w:r w:rsidRPr="00C21190">
        <w:t xml:space="preserve">la Ley </w:t>
      </w:r>
      <w:r w:rsidR="00471147" w:rsidRPr="00C21190">
        <w:t>1952 d</w:t>
      </w:r>
      <w:r w:rsidRPr="00C21190">
        <w:t>e 20</w:t>
      </w:r>
      <w:r w:rsidR="00471147" w:rsidRPr="00C21190">
        <w:t>19</w:t>
      </w:r>
      <w:r w:rsidRPr="00C21190">
        <w:t xml:space="preserve"> ,“</w:t>
      </w:r>
      <w:r w:rsidRPr="00C21190">
        <w:rPr>
          <w:rStyle w:val="grame"/>
          <w:i/>
          <w:iCs/>
          <w:color w:val="000000"/>
          <w:spacing w:val="20"/>
        </w:rPr>
        <w:t>por</w:t>
      </w:r>
      <w:r w:rsidRPr="00C21190">
        <w:rPr>
          <w:rStyle w:val="apple-converted-space"/>
          <w:i/>
          <w:iCs/>
          <w:color w:val="000000"/>
          <w:spacing w:val="20"/>
        </w:rPr>
        <w:t> </w:t>
      </w:r>
      <w:r w:rsidRPr="00C21190">
        <w:rPr>
          <w:i/>
          <w:iCs/>
          <w:color w:val="000000"/>
          <w:spacing w:val="20"/>
        </w:rPr>
        <w:t xml:space="preserve">la cual se expide el Código </w:t>
      </w:r>
      <w:r w:rsidR="00471147" w:rsidRPr="00C21190">
        <w:rPr>
          <w:i/>
          <w:iCs/>
          <w:color w:val="000000"/>
          <w:spacing w:val="20"/>
        </w:rPr>
        <w:t>General Disciplinario</w:t>
      </w:r>
      <w:r w:rsidRPr="00C21190">
        <w:rPr>
          <w:i/>
          <w:iCs/>
          <w:color w:val="000000"/>
          <w:spacing w:val="20"/>
        </w:rPr>
        <w:t>”</w:t>
      </w:r>
      <w:r w:rsidRPr="00C21190">
        <w:t xml:space="preserve">, </w:t>
      </w:r>
      <w:r w:rsidR="00471147" w:rsidRPr="00C21190">
        <w:t xml:space="preserve">Ley 2094 de 2021 </w:t>
      </w:r>
      <w:r w:rsidR="00471147" w:rsidRPr="00C21190">
        <w:rPr>
          <w:rStyle w:val="grame"/>
          <w:i/>
          <w:iCs/>
          <w:color w:val="000000"/>
          <w:spacing w:val="20"/>
        </w:rPr>
        <w:t>“Por medio de la cual se reforma la Ley 1952 de 2019</w:t>
      </w:r>
      <w:r w:rsidR="00471147" w:rsidRPr="00C21190">
        <w:t xml:space="preserve">, Ley </w:t>
      </w:r>
      <w:r w:rsidRPr="00C21190">
        <w:t>1474 de 2011 y Decreto Ley 019 de 2012, y las demás que hayan sido constituidas en la ley.</w:t>
      </w:r>
    </w:p>
    <w:p w14:paraId="0DA0AADA" w14:textId="77777777" w:rsidR="00C66A40" w:rsidRPr="00C21190" w:rsidRDefault="00C66A40" w:rsidP="00C66A40">
      <w:pPr>
        <w:jc w:val="both"/>
        <w:rPr>
          <w:color w:val="000000"/>
        </w:rPr>
      </w:pPr>
    </w:p>
    <w:p w14:paraId="67C72DC8" w14:textId="77777777" w:rsidR="00C66A40" w:rsidRPr="00C21190" w:rsidRDefault="00C66A40" w:rsidP="00C66A40">
      <w:pPr>
        <w:jc w:val="both"/>
        <w:rPr>
          <w:color w:val="000000"/>
        </w:rPr>
      </w:pPr>
      <w:r w:rsidRPr="00C21190">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14:paraId="5F344186" w14:textId="77777777" w:rsidR="00C66A40" w:rsidRPr="00C21190" w:rsidRDefault="00C66A40" w:rsidP="00C66A40">
      <w:pPr>
        <w:jc w:val="both"/>
        <w:rPr>
          <w:color w:val="000000"/>
        </w:rPr>
      </w:pPr>
    </w:p>
    <w:p w14:paraId="72C292C9" w14:textId="77777777" w:rsidR="00C66A40" w:rsidRPr="00C21190" w:rsidRDefault="00C66A40" w:rsidP="00C66A40">
      <w:pPr>
        <w:jc w:val="both"/>
        <w:rPr>
          <w:i/>
          <w:color w:val="000000"/>
        </w:rPr>
      </w:pPr>
      <w:r w:rsidRPr="00C21190">
        <w:t xml:space="preserve">Igualmente, manifiesto saber el contenido del artículo 442 del Código Penal, modificado por el artículo 8 de la Ley 890 de 2004, que establece: </w:t>
      </w:r>
      <w:r w:rsidRPr="00C21190">
        <w:rPr>
          <w:i/>
        </w:rPr>
        <w:t xml:space="preserve">“Falso testimonio”. El que, en actuación judicial o administrativa, bajo la gravedad del juramento ante autoridad competente, falte a la verdad o la calle total o parcialmente, incurrirá en prisión de </w:t>
      </w:r>
      <w:r w:rsidRPr="00C21190">
        <w:rPr>
          <w:i/>
          <w:color w:val="000000"/>
          <w:shd w:val="clear" w:color="auto" w:fill="FFFFFF"/>
        </w:rPr>
        <w:t>seis (6) a doce (12) años".</w:t>
      </w:r>
    </w:p>
    <w:p w14:paraId="2D861272" w14:textId="77777777" w:rsidR="00C66A40" w:rsidRPr="00C21190" w:rsidRDefault="00C66A40" w:rsidP="00C66A40">
      <w:pPr>
        <w:jc w:val="both"/>
        <w:rPr>
          <w:color w:val="000000"/>
        </w:rPr>
      </w:pPr>
    </w:p>
    <w:p w14:paraId="0B7E68C6" w14:textId="77777777" w:rsidR="00C66A40" w:rsidRPr="00C21190" w:rsidRDefault="00C66A40" w:rsidP="00C66A40">
      <w:pPr>
        <w:rPr>
          <w:color w:val="000000"/>
        </w:rPr>
      </w:pPr>
    </w:p>
    <w:p w14:paraId="0B8620BE" w14:textId="77777777" w:rsidR="00C66A40" w:rsidRPr="00C21190" w:rsidRDefault="00C66A40" w:rsidP="00C66A40">
      <w:pPr>
        <w:rPr>
          <w:color w:val="000000"/>
        </w:rPr>
      </w:pPr>
      <w:r w:rsidRPr="00C21190">
        <w:rPr>
          <w:color w:val="000000"/>
        </w:rPr>
        <w:t>Cordialmente,</w:t>
      </w:r>
    </w:p>
    <w:p w14:paraId="33A2BDF7" w14:textId="77777777" w:rsidR="00C66A40" w:rsidRPr="00C21190" w:rsidRDefault="00C66A40" w:rsidP="00C66A40">
      <w:pPr>
        <w:rPr>
          <w:color w:val="000000"/>
        </w:rPr>
      </w:pPr>
    </w:p>
    <w:p w14:paraId="055E7544" w14:textId="77777777" w:rsidR="00C66A40" w:rsidRPr="00C21190" w:rsidRDefault="00C66A40" w:rsidP="00C66A40">
      <w:pPr>
        <w:rPr>
          <w:color w:val="000000"/>
        </w:rPr>
      </w:pPr>
    </w:p>
    <w:p w14:paraId="13C55E97" w14:textId="77777777" w:rsidR="00C66A40" w:rsidRPr="00C21190" w:rsidRDefault="00C66A40" w:rsidP="00C66A40"/>
    <w:p w14:paraId="15CA72C4" w14:textId="77777777" w:rsidR="00C66A40" w:rsidRPr="00C21190" w:rsidRDefault="00C66A40" w:rsidP="00C66A40">
      <w:pPr>
        <w:jc w:val="both"/>
        <w:rPr>
          <w:b/>
        </w:rPr>
      </w:pPr>
      <w:r w:rsidRPr="00C21190">
        <w:rPr>
          <w:b/>
        </w:rPr>
        <w:t>RAZÓN SOCIAL DEL PROPONENTE: ___________________________________</w:t>
      </w:r>
    </w:p>
    <w:p w14:paraId="12A18D9E" w14:textId="77777777" w:rsidR="00C66A40" w:rsidRPr="00C21190" w:rsidRDefault="00C66A40" w:rsidP="00C66A40">
      <w:pPr>
        <w:jc w:val="both"/>
        <w:rPr>
          <w:b/>
        </w:rPr>
      </w:pPr>
    </w:p>
    <w:p w14:paraId="5AC293A7" w14:textId="77777777" w:rsidR="00C66A40" w:rsidRPr="00C21190" w:rsidRDefault="00C66A40" w:rsidP="00C66A40">
      <w:pPr>
        <w:tabs>
          <w:tab w:val="left" w:pos="4320"/>
        </w:tabs>
        <w:jc w:val="both"/>
        <w:rPr>
          <w:b/>
        </w:rPr>
      </w:pPr>
    </w:p>
    <w:p w14:paraId="75A762C7" w14:textId="77777777" w:rsidR="00C66A40" w:rsidRPr="00C21190" w:rsidRDefault="00C66A40" w:rsidP="00C66A40">
      <w:pPr>
        <w:tabs>
          <w:tab w:val="left" w:pos="4320"/>
        </w:tabs>
        <w:jc w:val="both"/>
        <w:rPr>
          <w:b/>
        </w:rPr>
      </w:pPr>
      <w:r w:rsidRPr="00C21190">
        <w:rPr>
          <w:b/>
        </w:rPr>
        <w:t>Nombre del Representante Legal: _______________________________</w:t>
      </w:r>
    </w:p>
    <w:p w14:paraId="318568D3" w14:textId="77777777" w:rsidR="00C66A40" w:rsidRPr="00C21190" w:rsidRDefault="00C66A40" w:rsidP="00C66A40">
      <w:pPr>
        <w:jc w:val="both"/>
        <w:rPr>
          <w:b/>
        </w:rPr>
      </w:pPr>
    </w:p>
    <w:p w14:paraId="66133C4B" w14:textId="77777777" w:rsidR="00C66A40" w:rsidRPr="00C21190" w:rsidRDefault="00C66A40" w:rsidP="00C66A40">
      <w:pPr>
        <w:jc w:val="both"/>
        <w:rPr>
          <w:b/>
        </w:rPr>
      </w:pPr>
    </w:p>
    <w:p w14:paraId="0AFCFAB1" w14:textId="77777777" w:rsidR="00C66A40" w:rsidRPr="00C21190" w:rsidRDefault="00C66A40" w:rsidP="00C66A40">
      <w:pPr>
        <w:jc w:val="both"/>
        <w:rPr>
          <w:b/>
        </w:rPr>
      </w:pPr>
      <w:r w:rsidRPr="00C21190">
        <w:rPr>
          <w:b/>
        </w:rPr>
        <w:t>Firma del Representante Legal: _______________________</w:t>
      </w:r>
    </w:p>
    <w:p w14:paraId="262A0BEE" w14:textId="77777777" w:rsidR="00C66A40" w:rsidRPr="00C21190" w:rsidRDefault="00C66A40" w:rsidP="00C66A40">
      <w:pPr>
        <w:pStyle w:val="Textoindependiente"/>
        <w:jc w:val="both"/>
        <w:rPr>
          <w:rFonts w:cs="Arial"/>
          <w:b/>
          <w:sz w:val="20"/>
        </w:rPr>
      </w:pPr>
    </w:p>
    <w:p w14:paraId="361862B5" w14:textId="77777777" w:rsidR="00C66A40" w:rsidRPr="00C21190" w:rsidRDefault="00C66A40" w:rsidP="00C66A40">
      <w:pPr>
        <w:pStyle w:val="Textoindependiente"/>
        <w:jc w:val="both"/>
        <w:rPr>
          <w:rFonts w:cs="Arial"/>
          <w:b/>
          <w:sz w:val="20"/>
        </w:rPr>
      </w:pPr>
    </w:p>
    <w:p w14:paraId="608F8AE6" w14:textId="77777777" w:rsidR="00C66A40" w:rsidRPr="00C21190" w:rsidRDefault="00C66A40" w:rsidP="00C66A40">
      <w:pPr>
        <w:pStyle w:val="Textoindependiente"/>
        <w:jc w:val="both"/>
        <w:rPr>
          <w:rFonts w:cs="Arial"/>
          <w:b/>
          <w:sz w:val="20"/>
        </w:rPr>
      </w:pPr>
      <w:r w:rsidRPr="00C21190">
        <w:rPr>
          <w:rFonts w:cs="Arial"/>
          <w:b/>
          <w:sz w:val="20"/>
        </w:rPr>
        <w:t>C.C. No.: ___________________________</w:t>
      </w:r>
    </w:p>
    <w:p w14:paraId="7DD08EE4" w14:textId="77777777" w:rsidR="005F4191" w:rsidRPr="00C21190" w:rsidRDefault="005F4191" w:rsidP="00C66A40">
      <w:pPr>
        <w:pStyle w:val="Textoindependiente"/>
        <w:jc w:val="both"/>
        <w:rPr>
          <w:rFonts w:cs="Arial"/>
          <w:b/>
          <w:sz w:val="20"/>
        </w:rPr>
      </w:pPr>
    </w:p>
    <w:p w14:paraId="4506ABE7" w14:textId="77777777" w:rsidR="00224857" w:rsidRDefault="00224857" w:rsidP="00C21190">
      <w:pPr>
        <w:pStyle w:val="Textoindependiente"/>
        <w:jc w:val="center"/>
        <w:rPr>
          <w:rFonts w:cs="Arial"/>
          <w:b/>
          <w:bCs/>
          <w:sz w:val="20"/>
        </w:rPr>
      </w:pPr>
    </w:p>
    <w:p w14:paraId="2BFD8620" w14:textId="77777777" w:rsidR="00224857" w:rsidRDefault="00224857" w:rsidP="00C21190">
      <w:pPr>
        <w:pStyle w:val="Textoindependiente"/>
        <w:jc w:val="center"/>
        <w:rPr>
          <w:rFonts w:cs="Arial"/>
          <w:b/>
          <w:bCs/>
          <w:sz w:val="20"/>
        </w:rPr>
      </w:pPr>
    </w:p>
    <w:p w14:paraId="380F3EDC" w14:textId="77777777" w:rsidR="00224857" w:rsidRDefault="00224857" w:rsidP="00C21190">
      <w:pPr>
        <w:pStyle w:val="Textoindependiente"/>
        <w:jc w:val="center"/>
        <w:rPr>
          <w:rFonts w:cs="Arial"/>
          <w:b/>
          <w:bCs/>
          <w:sz w:val="20"/>
        </w:rPr>
      </w:pPr>
    </w:p>
    <w:p w14:paraId="3BEB5178" w14:textId="77777777" w:rsidR="00474206" w:rsidRDefault="00474206" w:rsidP="00C21190">
      <w:pPr>
        <w:pStyle w:val="Textoindependiente"/>
        <w:jc w:val="center"/>
        <w:rPr>
          <w:rFonts w:cs="Arial"/>
          <w:b/>
          <w:bCs/>
          <w:sz w:val="20"/>
        </w:rPr>
      </w:pPr>
    </w:p>
    <w:p w14:paraId="4DA13060" w14:textId="77777777" w:rsidR="00474206" w:rsidRDefault="00474206" w:rsidP="00C21190">
      <w:pPr>
        <w:pStyle w:val="Textoindependiente"/>
        <w:jc w:val="center"/>
        <w:rPr>
          <w:rFonts w:cs="Arial"/>
          <w:b/>
          <w:bCs/>
          <w:sz w:val="20"/>
        </w:rPr>
      </w:pPr>
    </w:p>
    <w:p w14:paraId="3BC9AD2A" w14:textId="77777777" w:rsidR="00474206" w:rsidRDefault="00474206" w:rsidP="00C21190">
      <w:pPr>
        <w:pStyle w:val="Textoindependiente"/>
        <w:jc w:val="center"/>
        <w:rPr>
          <w:rFonts w:cs="Arial"/>
          <w:b/>
          <w:bCs/>
          <w:sz w:val="20"/>
        </w:rPr>
      </w:pPr>
    </w:p>
    <w:p w14:paraId="4304F960" w14:textId="77777777" w:rsidR="00474206" w:rsidRDefault="00474206" w:rsidP="00C21190">
      <w:pPr>
        <w:pStyle w:val="Textoindependiente"/>
        <w:jc w:val="center"/>
        <w:rPr>
          <w:rFonts w:cs="Arial"/>
          <w:b/>
          <w:bCs/>
          <w:sz w:val="20"/>
        </w:rPr>
      </w:pPr>
    </w:p>
    <w:p w14:paraId="30DFBEE7" w14:textId="77777777" w:rsidR="00474206" w:rsidRDefault="00474206" w:rsidP="00C21190">
      <w:pPr>
        <w:pStyle w:val="Textoindependiente"/>
        <w:jc w:val="center"/>
        <w:rPr>
          <w:rFonts w:cs="Arial"/>
          <w:b/>
          <w:bCs/>
          <w:sz w:val="20"/>
        </w:rPr>
      </w:pPr>
    </w:p>
    <w:p w14:paraId="12AB7465" w14:textId="77777777" w:rsidR="00474206" w:rsidRDefault="00474206" w:rsidP="00EE30F8">
      <w:pPr>
        <w:pStyle w:val="Textoindependiente"/>
        <w:rPr>
          <w:rFonts w:cs="Arial"/>
          <w:b/>
          <w:bCs/>
          <w:sz w:val="20"/>
        </w:rPr>
      </w:pPr>
    </w:p>
    <w:p w14:paraId="6277C133" w14:textId="77777777" w:rsidR="00C956AC" w:rsidRDefault="00C956AC" w:rsidP="00EE30F8">
      <w:pPr>
        <w:pStyle w:val="Textoindependiente"/>
        <w:rPr>
          <w:rFonts w:cs="Arial"/>
          <w:b/>
          <w:bCs/>
          <w:sz w:val="20"/>
        </w:rPr>
      </w:pPr>
    </w:p>
    <w:p w14:paraId="274FBF03" w14:textId="77777777" w:rsidR="00025825" w:rsidRDefault="00025825" w:rsidP="00EE30F8">
      <w:pPr>
        <w:pStyle w:val="Textoindependiente"/>
        <w:rPr>
          <w:rFonts w:cs="Arial"/>
          <w:b/>
          <w:bCs/>
          <w:sz w:val="20"/>
        </w:rPr>
      </w:pPr>
    </w:p>
    <w:p w14:paraId="569CFD50" w14:textId="77777777" w:rsidR="00EE30F8" w:rsidRDefault="00EE30F8" w:rsidP="00EE30F8">
      <w:pPr>
        <w:pStyle w:val="Textoindependiente"/>
        <w:rPr>
          <w:rFonts w:cs="Arial"/>
          <w:b/>
          <w:bCs/>
          <w:sz w:val="20"/>
        </w:rPr>
      </w:pPr>
    </w:p>
    <w:p w14:paraId="6C9667F8" w14:textId="77777777" w:rsidR="006E4AA5" w:rsidRDefault="006E4AA5" w:rsidP="00EE30F8">
      <w:pPr>
        <w:pStyle w:val="Textoindependiente"/>
        <w:rPr>
          <w:rFonts w:cs="Arial"/>
          <w:b/>
          <w:bCs/>
          <w:sz w:val="20"/>
        </w:rPr>
      </w:pPr>
    </w:p>
    <w:p w14:paraId="106DBBDD" w14:textId="77777777" w:rsidR="006E4AA5" w:rsidRDefault="006E4AA5" w:rsidP="00EE30F8">
      <w:pPr>
        <w:pStyle w:val="Textoindependiente"/>
        <w:rPr>
          <w:rFonts w:cs="Arial"/>
          <w:b/>
          <w:bCs/>
          <w:sz w:val="20"/>
        </w:rPr>
      </w:pPr>
    </w:p>
    <w:p w14:paraId="37E6152C" w14:textId="77777777" w:rsidR="006E4AA5" w:rsidRDefault="006E4AA5" w:rsidP="00EE30F8">
      <w:pPr>
        <w:pStyle w:val="Textoindependiente"/>
        <w:rPr>
          <w:rFonts w:cs="Arial"/>
          <w:b/>
          <w:bCs/>
          <w:sz w:val="20"/>
        </w:rPr>
      </w:pPr>
    </w:p>
    <w:p w14:paraId="1A28ECEF" w14:textId="77777777" w:rsidR="00C21190" w:rsidRDefault="00C21190" w:rsidP="00C21190">
      <w:pPr>
        <w:pStyle w:val="Textoindependiente"/>
        <w:jc w:val="center"/>
        <w:rPr>
          <w:rFonts w:cs="Arial"/>
          <w:b/>
          <w:bCs/>
          <w:sz w:val="20"/>
        </w:rPr>
      </w:pPr>
      <w:r w:rsidRPr="00C21190">
        <w:rPr>
          <w:rFonts w:cs="Arial"/>
          <w:b/>
          <w:bCs/>
          <w:sz w:val="20"/>
        </w:rPr>
        <w:lastRenderedPageBreak/>
        <w:t>FORMULARIO</w:t>
      </w:r>
      <w:r w:rsidR="00224857">
        <w:rPr>
          <w:rFonts w:cs="Arial"/>
          <w:b/>
          <w:bCs/>
          <w:sz w:val="20"/>
        </w:rPr>
        <w:t xml:space="preserve"> No. 7 </w:t>
      </w:r>
    </w:p>
    <w:p w14:paraId="2F1656B4" w14:textId="77777777" w:rsidR="00EE7367" w:rsidRPr="00C21190" w:rsidRDefault="00EE7367" w:rsidP="00C21190">
      <w:pPr>
        <w:pStyle w:val="Textoindependiente"/>
        <w:jc w:val="center"/>
        <w:rPr>
          <w:rFonts w:cs="Arial"/>
          <w:b/>
          <w:bCs/>
          <w:sz w:val="20"/>
        </w:rPr>
      </w:pPr>
    </w:p>
    <w:p w14:paraId="070914FB" w14:textId="77777777" w:rsidR="00C21190" w:rsidRDefault="00C21190" w:rsidP="00C21190">
      <w:pPr>
        <w:pStyle w:val="Textoindependiente"/>
        <w:jc w:val="center"/>
        <w:rPr>
          <w:rFonts w:eastAsiaTheme="minorHAnsi" w:cs="Arial"/>
          <w:b/>
          <w:bCs/>
          <w:sz w:val="20"/>
          <w:lang w:val="es-CO" w:eastAsia="en-US"/>
        </w:rPr>
      </w:pPr>
      <w:r w:rsidRPr="00C21190">
        <w:rPr>
          <w:rFonts w:eastAsiaTheme="minorHAnsi" w:cs="Arial"/>
          <w:b/>
          <w:bCs/>
          <w:sz w:val="20"/>
          <w:lang w:val="es-CO" w:eastAsia="en-US"/>
        </w:rPr>
        <w:t>ACUERDO DE CONFIDENCIALIDAD</w:t>
      </w:r>
    </w:p>
    <w:p w14:paraId="02768FA5" w14:textId="77777777" w:rsidR="00CE2BD3" w:rsidRPr="00C21190" w:rsidRDefault="00CE2BD3" w:rsidP="00C21190">
      <w:pPr>
        <w:pStyle w:val="Textoindependiente"/>
        <w:jc w:val="center"/>
        <w:rPr>
          <w:rFonts w:cs="Arial"/>
          <w:b/>
          <w:sz w:val="20"/>
        </w:rPr>
      </w:pPr>
    </w:p>
    <w:p w14:paraId="197151BC" w14:textId="77777777" w:rsidR="00C21190" w:rsidRPr="00C21190" w:rsidRDefault="00000000" w:rsidP="00C21190">
      <w:pPr>
        <w:jc w:val="both"/>
      </w:pPr>
      <w:sdt>
        <w:sdtPr>
          <w:id w:val="-40828825"/>
          <w:placeholder>
            <w:docPart w:val="7650F27D6231469BA2FD9EF4049F7292"/>
          </w:placeholder>
          <w15:color w:val="800000"/>
          <w:text/>
        </w:sdtPr>
        <w:sdtContent>
          <w:r w:rsidR="00551384">
            <w:rPr>
              <w:lang w:val="es-CO"/>
            </w:rPr>
            <w:t>Cali</w:t>
          </w:r>
        </w:sdtContent>
      </w:sdt>
      <w:r w:rsidR="00C21190" w:rsidRPr="00C21190">
        <w:t xml:space="preserve">, </w:t>
      </w:r>
      <w:sdt>
        <w:sdtPr>
          <w:id w:val="-1376159086"/>
          <w:placeholder>
            <w:docPart w:val="5B556C011FCC42CA8FE3431928F7F3F1"/>
          </w:placeholder>
          <w:showingPlcHdr/>
          <w15:color w:val="800000"/>
          <w:date w:fullDate="2021-04-13T00:00:00Z">
            <w:dateFormat w:val="d 'de' MMMM 'de' yyyy"/>
            <w:lid w:val="es-CO"/>
            <w:storeMappedDataAs w:val="dateTime"/>
            <w:calendar w:val="gregorian"/>
          </w:date>
        </w:sdtPr>
        <w:sdtContent>
          <w:r w:rsidR="00C21190" w:rsidRPr="00C21190">
            <w:rPr>
              <w:rStyle w:val="Textodelmarcadordeposicin"/>
              <w:color w:val="FF8F8F"/>
            </w:rPr>
            <w:t>seleccionar la fecha.</w:t>
          </w:r>
        </w:sdtContent>
      </w:sdt>
    </w:p>
    <w:p w14:paraId="2B5953E5" w14:textId="77777777" w:rsidR="00C21190" w:rsidRDefault="00C21190" w:rsidP="00C21190">
      <w:pPr>
        <w:jc w:val="both"/>
      </w:pPr>
    </w:p>
    <w:p w14:paraId="1CF44452" w14:textId="77777777" w:rsidR="00CE2BD3" w:rsidRPr="00C21190" w:rsidRDefault="00CE2BD3" w:rsidP="00C21190">
      <w:pPr>
        <w:jc w:val="both"/>
      </w:pPr>
    </w:p>
    <w:p w14:paraId="61EDC63E" w14:textId="77777777" w:rsidR="00C21190" w:rsidRPr="00C21190" w:rsidRDefault="00C21190" w:rsidP="00C21190">
      <w:pPr>
        <w:jc w:val="both"/>
      </w:pPr>
      <w:r w:rsidRPr="00C21190">
        <w:t>Señores.</w:t>
      </w:r>
    </w:p>
    <w:p w14:paraId="79DB2B29" w14:textId="77777777" w:rsidR="00C21190" w:rsidRPr="00C21190" w:rsidRDefault="00C21190" w:rsidP="00C21190">
      <w:pPr>
        <w:jc w:val="both"/>
      </w:pPr>
      <w:r w:rsidRPr="00C21190">
        <w:t xml:space="preserve">POLICÍA NACIONAL – </w:t>
      </w:r>
      <w:sdt>
        <w:sdtPr>
          <w:rPr>
            <w:b/>
            <w:sz w:val="19"/>
            <w:szCs w:val="19"/>
          </w:rPr>
          <w:id w:val="-1593691560"/>
          <w:placeholder>
            <w:docPart w:val="4901007A97B844EBA5AC34AD81967DFF"/>
          </w:placeholder>
          <w15:color w:val="800000"/>
          <w:text/>
        </w:sdtPr>
        <w:sdtContent>
          <w:r w:rsidR="00551384">
            <w:rPr>
              <w:b/>
              <w:sz w:val="19"/>
              <w:szCs w:val="19"/>
              <w:lang w:val="es-CO"/>
            </w:rPr>
            <w:t>REGIONAL DE ASEGURAMIENTO EN SALUD N°4</w:t>
          </w:r>
        </w:sdtContent>
      </w:sdt>
    </w:p>
    <w:p w14:paraId="6813C0A6" w14:textId="77777777" w:rsidR="00C21190" w:rsidRPr="00C21190" w:rsidRDefault="00C21190" w:rsidP="00C21190">
      <w:pPr>
        <w:jc w:val="both"/>
      </w:pPr>
      <w:r w:rsidRPr="00C21190">
        <w:t>Ciudad.</w:t>
      </w:r>
    </w:p>
    <w:p w14:paraId="58D28AC7" w14:textId="77777777" w:rsidR="00C21190" w:rsidRDefault="00C21190" w:rsidP="00C21190">
      <w:pPr>
        <w:jc w:val="both"/>
      </w:pPr>
    </w:p>
    <w:p w14:paraId="2022D268" w14:textId="77777777" w:rsidR="00CE2BD3" w:rsidRPr="00C21190" w:rsidRDefault="00CE2BD3" w:rsidP="00C21190">
      <w:pPr>
        <w:jc w:val="both"/>
      </w:pPr>
    </w:p>
    <w:p w14:paraId="46631356" w14:textId="2C8840FD" w:rsidR="00C424D7" w:rsidRPr="00C21190" w:rsidRDefault="00C21190" w:rsidP="00D81E4E">
      <w:pPr>
        <w:jc w:val="both"/>
        <w:rPr>
          <w:color w:val="000000"/>
          <w:lang w:val="es-CO"/>
        </w:rPr>
      </w:pPr>
      <w:r w:rsidRPr="00C21190">
        <w:t xml:space="preserve">Referencia: Acuerdo de confidencialidad del proceso de </w:t>
      </w:r>
      <w:sdt>
        <w:sdtPr>
          <w:id w:val="-1383702438"/>
          <w:placeholder>
            <w:docPart w:val="147B6B6543FF4A5891BC2402623509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C424D7">
            <w:rPr>
              <w:lang w:val="es-CO"/>
            </w:rPr>
            <w:t xml:space="preserve">Mínima Cuantía </w:t>
          </w:r>
        </w:sdtContent>
      </w:sdt>
      <w:r w:rsidRPr="00C424D7">
        <w:t xml:space="preserve">, Número </w:t>
      </w:r>
      <w:sdt>
        <w:sdtPr>
          <w:rPr>
            <w:b/>
            <w:color w:val="000000"/>
            <w:shd w:val="clear" w:color="auto" w:fill="FFFFFF"/>
          </w:rPr>
          <w:id w:val="-1191220714"/>
          <w:placeholder>
            <w:docPart w:val="F8D52B6555894B9F9F8520F78A802D09"/>
          </w:placeholder>
          <w15:color w:val="800000"/>
          <w:text/>
        </w:sdtPr>
        <w:sdtContent>
          <w:r w:rsidR="00B23E8F" w:rsidRPr="004D7080">
            <w:rPr>
              <w:b/>
              <w:color w:val="000000"/>
              <w:shd w:val="clear" w:color="auto" w:fill="FFFFFF"/>
            </w:rPr>
            <w:t xml:space="preserve">PN RASES4 MIC </w:t>
          </w:r>
          <w:r w:rsidR="0050004A">
            <w:rPr>
              <w:b/>
              <w:color w:val="000000"/>
              <w:shd w:val="clear" w:color="auto" w:fill="FFFFFF"/>
            </w:rPr>
            <w:t>21</w:t>
          </w:r>
          <w:r w:rsidR="005758DE">
            <w:rPr>
              <w:b/>
              <w:color w:val="000000"/>
              <w:shd w:val="clear" w:color="auto" w:fill="FFFFFF"/>
            </w:rPr>
            <w:t>8</w:t>
          </w:r>
          <w:r w:rsidR="00B23E8F" w:rsidRPr="00096DB6">
            <w:rPr>
              <w:b/>
              <w:color w:val="000000"/>
              <w:shd w:val="clear" w:color="auto" w:fill="FFFFFF"/>
            </w:rPr>
            <w:t>/2026</w:t>
          </w:r>
        </w:sdtContent>
      </w:sdt>
      <w:r w:rsidR="00D34A86" w:rsidRPr="00C424D7">
        <w:t xml:space="preserve"> </w:t>
      </w:r>
      <w:r w:rsidRPr="00C424D7">
        <w:t xml:space="preserve">cuyo objeto es: </w:t>
      </w:r>
      <w:r w:rsidR="00646F54" w:rsidRPr="00C70743">
        <w:rPr>
          <w:b/>
          <w:bCs/>
          <w:color w:val="000000"/>
          <w:sz w:val="19"/>
          <w:szCs w:val="19"/>
        </w:rPr>
        <w:t>“</w:t>
      </w:r>
      <w:sdt>
        <w:sdtPr>
          <w:rPr>
            <w:rFonts w:asciiTheme="minorHAnsi" w:eastAsiaTheme="minorHAnsi" w:hAnsiTheme="minorHAnsi" w:cstheme="minorBidi"/>
            <w:b/>
            <w:bCs/>
            <w:kern w:val="2"/>
            <w:lang w:val="es-CO" w:eastAsia="en-US"/>
            <w14:ligatures w14:val="standardContextual"/>
          </w:rPr>
          <w:id w:val="-1814790282"/>
          <w:placeholder>
            <w:docPart w:val="ACB52E869D7F4455AEF4C2E3877AA72E"/>
          </w:placeholder>
          <w:text/>
        </w:sdtPr>
        <w:sdtContent>
          <w:r w:rsidR="00025825" w:rsidRPr="00025825">
            <w:rPr>
              <w:rFonts w:asciiTheme="minorHAnsi" w:eastAsiaTheme="minorHAnsi" w:hAnsiTheme="minorHAnsi" w:cstheme="minorBidi"/>
              <w:b/>
              <w:bCs/>
              <w:kern w:val="2"/>
              <w:lang w:val="es-CO" w:eastAsia="en-US"/>
              <w14:ligatures w14:val="standardContextual"/>
            </w:rPr>
            <w:t>PRESTACION SERVICIOS DE SALUD EN MEDICINA DEL DOLOR, PROCEDIMIENTOS DIAGNOSTICOS Y TERAPEUTICOS DERIVADOS DE LA ESPECIALIDAD, EN LA CIUDAD DE PASTO, PARA USUARIOS Y BENEFICIARIOS DEL SUBSISTEMA DE SALUD DE LA POLICIA NACIONAL EN EL DEPARTAMENTO DE NARIÑO. SEGÚN EL ACUERDO NO. 093 DEL 8 DE OCTUBRE DE 2025 “POR EL CUAL SE ESTABLECE EL PLAN DE SERVICIOS Y TECNOLOGIAS EN SALUD DEL SISTEMA DE SALUD DE LAS FUERAS MILITARES Y DE LA POLICIA NACIONAL”.</w:t>
          </w:r>
        </w:sdtContent>
      </w:sdt>
    </w:p>
    <w:p w14:paraId="61E9ADF8" w14:textId="77777777" w:rsidR="00C21190" w:rsidRPr="00C21190" w:rsidRDefault="00C21190" w:rsidP="00C21190">
      <w:pPr>
        <w:pStyle w:val="Textoindependiente"/>
        <w:jc w:val="both"/>
        <w:rPr>
          <w:rFonts w:cs="Arial"/>
          <w:color w:val="000000"/>
          <w:sz w:val="20"/>
          <w:lang w:val="es-CO"/>
        </w:rPr>
      </w:pPr>
      <w:r w:rsidRPr="00C21190">
        <w:rPr>
          <w:rFonts w:cs="Arial"/>
          <w:color w:val="000000"/>
          <w:sz w:val="20"/>
          <w:lang w:val="es-CO"/>
        </w:rPr>
        <w:t xml:space="preserve">El(los) suscrito(s) a saber: </w:t>
      </w:r>
      <w:sdt>
        <w:sdtPr>
          <w:rPr>
            <w:rFonts w:cs="Arial"/>
            <w:color w:val="000000"/>
            <w:sz w:val="20"/>
            <w:lang w:val="es-CO"/>
          </w:rPr>
          <w:id w:val="-453484766"/>
          <w:placeholder>
            <w:docPart w:val="020106722CF14426BA82E251487344F5"/>
          </w:placeholder>
          <w:showingPlcHdr/>
          <w:text/>
        </w:sdtPr>
        <w:sdtContent>
          <w:r w:rsidRPr="00C21190">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C21190">
            <w:rPr>
              <w:rStyle w:val="Textodelmarcadordeposicin"/>
              <w:rFonts w:eastAsiaTheme="minorHAnsi" w:cs="Arial"/>
              <w:color w:val="FF8F8F"/>
              <w:sz w:val="20"/>
            </w:rPr>
            <w:t>).</w:t>
          </w:r>
        </w:sdtContent>
      </w:sdt>
      <w:r w:rsidRPr="00C21190">
        <w:rPr>
          <w:rFonts w:cs="Arial"/>
          <w:color w:val="000000"/>
          <w:sz w:val="20"/>
          <w:lang w:val="es-CO"/>
        </w:rPr>
        <w:t xml:space="preserve">  domiciliado en </w:t>
      </w:r>
      <w:sdt>
        <w:sdtPr>
          <w:rPr>
            <w:rFonts w:cs="Arial"/>
            <w:color w:val="000000"/>
            <w:sz w:val="20"/>
            <w:lang w:val="es-CO"/>
          </w:rPr>
          <w:id w:val="-415014549"/>
          <w:placeholder>
            <w:docPart w:val="E810656DD3E34A48A95079AD13027DE2"/>
          </w:placeholder>
          <w:showingPlcHdr/>
          <w:text/>
        </w:sdtPr>
        <w:sdtContent>
          <w:r w:rsidRPr="00C21190">
            <w:rPr>
              <w:rStyle w:val="Textodelmarcadordeposicin"/>
              <w:rFonts w:eastAsiaTheme="minorHAnsi" w:cs="Arial"/>
              <w:color w:val="FF8F8F"/>
              <w:sz w:val="20"/>
              <w:u w:val="single"/>
            </w:rPr>
            <w:t>Domicilio de la persona firmante</w:t>
          </w:r>
        </w:sdtContent>
      </w:sdt>
      <w:r w:rsidRPr="00C21190">
        <w:rPr>
          <w:rFonts w:cs="Arial"/>
          <w:color w:val="000000"/>
          <w:sz w:val="20"/>
          <w:lang w:val="es-CO"/>
        </w:rPr>
        <w:t xml:space="preserve"> , identificado con </w:t>
      </w:r>
      <w:sdt>
        <w:sdtPr>
          <w:rPr>
            <w:rFonts w:cs="Arial"/>
            <w:color w:val="000000"/>
            <w:sz w:val="20"/>
            <w:u w:val="single"/>
            <w:lang w:val="es-CO"/>
          </w:rPr>
          <w:id w:val="1410501341"/>
          <w:placeholder>
            <w:docPart w:val="380F4EBFCADC47EFADC241386CA2FF21"/>
          </w:placeholder>
          <w:showingPlcHdr/>
          <w:text/>
        </w:sdtPr>
        <w:sdtEndPr>
          <w:rPr>
            <w:u w:val="none"/>
          </w:rPr>
        </w:sdtEndPr>
        <w:sdtContent>
          <w:r w:rsidRPr="00C21190">
            <w:rPr>
              <w:rStyle w:val="Textodelmarcadordeposicin"/>
              <w:rFonts w:eastAsiaTheme="minorHAnsi" w:cs="Arial"/>
              <w:color w:val="FF8F8F"/>
              <w:sz w:val="20"/>
              <w:u w:val="single"/>
            </w:rPr>
            <w:t>Documento de identificación de la persona firmante y lugar de expedición</w:t>
          </w:r>
        </w:sdtContent>
      </w:sdt>
      <w:r w:rsidRPr="00C21190">
        <w:rPr>
          <w:rFonts w:cs="Arial"/>
          <w:color w:val="000000"/>
          <w:sz w:val="20"/>
          <w:lang w:val="es-CO"/>
        </w:rPr>
        <w:t xml:space="preserve">, quien obra en calidad de representante legal </w:t>
      </w:r>
      <w:sdt>
        <w:sdtPr>
          <w:rPr>
            <w:rFonts w:cs="Arial"/>
            <w:color w:val="000000"/>
            <w:sz w:val="20"/>
            <w:lang w:val="es-CO"/>
          </w:rPr>
          <w:id w:val="-1314406307"/>
          <w:placeholder>
            <w:docPart w:val="D11EE1771436466EBB7AC6AAF1E2C0A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21190">
            <w:rPr>
              <w:rStyle w:val="Textodelmarcadordeposicin"/>
              <w:rFonts w:eastAsiaTheme="minorHAnsi" w:cs="Arial"/>
              <w:color w:val="FF8F8F"/>
              <w:sz w:val="20"/>
              <w:u w:val="single"/>
            </w:rPr>
            <w:t>Seleccionar la opción correspondiente</w:t>
          </w:r>
        </w:sdtContent>
      </w:sdt>
      <w:r w:rsidRPr="00C21190">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CC3FA3A" w14:textId="77777777" w:rsidR="00C21190" w:rsidRPr="00C21190" w:rsidRDefault="00C21190" w:rsidP="00C21190">
      <w:pPr>
        <w:pStyle w:val="Textoindependiente"/>
        <w:jc w:val="both"/>
        <w:rPr>
          <w:rFonts w:cs="Arial"/>
          <w:color w:val="000000"/>
          <w:sz w:val="20"/>
          <w:lang w:val="es-CO"/>
        </w:rPr>
      </w:pPr>
    </w:p>
    <w:p w14:paraId="65637BED" w14:textId="77777777" w:rsidR="00C21190" w:rsidRPr="00C21190" w:rsidRDefault="00C21190" w:rsidP="00C21190">
      <w:pPr>
        <w:jc w:val="both"/>
        <w:rPr>
          <w:rFonts w:eastAsia="Arial"/>
          <w:bCs/>
          <w:color w:val="000000"/>
        </w:rPr>
      </w:pPr>
      <w:r w:rsidRPr="00C21190">
        <w:rPr>
          <w:b/>
          <w:bCs/>
          <w:color w:val="000000"/>
        </w:rPr>
        <w:t>Primero:</w:t>
      </w:r>
      <w:r w:rsidRPr="00C21190">
        <w:rPr>
          <w:color w:val="000000"/>
        </w:rPr>
        <w:t xml:space="preserve"> que la Policía Nacional adelanta un proceso de contratación a través de la modalidad de </w:t>
      </w:r>
      <w:sdt>
        <w:sdtPr>
          <w:rPr>
            <w:color w:val="FF8F8F"/>
          </w:rPr>
          <w:id w:val="1064293977"/>
          <w:placeholder>
            <w:docPart w:val="A50D8879E23C4447AD343BEB2A04CEC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21190">
            <w:rPr>
              <w:rStyle w:val="Textodelmarcadordeposicin"/>
              <w:color w:val="FF8F8F"/>
              <w:u w:val="single"/>
            </w:rPr>
            <w:t>Elegir la modalidad de contratación</w:t>
          </w:r>
        </w:sdtContent>
      </w:sdt>
      <w:r w:rsidRPr="00C21190">
        <w:rPr>
          <w:color w:val="000000"/>
        </w:rPr>
        <w:t xml:space="preserve">, para la celebración de un contrato estatal para. </w:t>
      </w:r>
      <w:sdt>
        <w:sdtPr>
          <w:rPr>
            <w:b/>
            <w:color w:val="000000"/>
          </w:rPr>
          <w:id w:val="523839680"/>
          <w:placeholder>
            <w:docPart w:val="0EE76D3167D5430DB904D607D7D3F421"/>
          </w:placeholder>
          <w:showingPlcHdr/>
        </w:sdtPr>
        <w:sdtContent>
          <w:r w:rsidRPr="00C21190">
            <w:rPr>
              <w:rStyle w:val="Textodelmarcadordeposicin"/>
              <w:color w:val="FF8F8F"/>
              <w:u w:val="single"/>
            </w:rPr>
            <w:t>Transcribir el objeto del proceso</w:t>
          </w:r>
          <w:r w:rsidRPr="00C21190">
            <w:rPr>
              <w:rStyle w:val="Textodelmarcadordeposicin"/>
            </w:rPr>
            <w:t>.</w:t>
          </w:r>
        </w:sdtContent>
      </w:sdt>
    </w:p>
    <w:p w14:paraId="349632C7" w14:textId="77777777" w:rsidR="00C21190" w:rsidRPr="00C21190" w:rsidRDefault="00C21190" w:rsidP="00C21190">
      <w:pPr>
        <w:pStyle w:val="Textoindependiente"/>
        <w:jc w:val="both"/>
        <w:rPr>
          <w:rFonts w:cs="Arial"/>
          <w:b/>
          <w:color w:val="000000"/>
          <w:sz w:val="20"/>
          <w:lang w:val="es-CO"/>
        </w:rPr>
      </w:pPr>
    </w:p>
    <w:p w14:paraId="0126C38E" w14:textId="77777777" w:rsidR="00C21190" w:rsidRPr="00C21190" w:rsidRDefault="00C21190" w:rsidP="00C21190">
      <w:pPr>
        <w:pStyle w:val="Tibitoc"/>
        <w:jc w:val="both"/>
        <w:rPr>
          <w:rFonts w:cs="Arial"/>
          <w:b w:val="0"/>
          <w:bCs/>
          <w:color w:val="000000"/>
          <w:sz w:val="20"/>
          <w:szCs w:val="20"/>
          <w:lang w:val="es-CO"/>
        </w:rPr>
      </w:pPr>
      <w:r w:rsidRPr="00C21190">
        <w:rPr>
          <w:rFonts w:cs="Arial"/>
          <w:bCs/>
          <w:color w:val="000000"/>
          <w:sz w:val="20"/>
          <w:szCs w:val="20"/>
          <w:lang w:val="es-CO"/>
        </w:rPr>
        <w:t xml:space="preserve">Segundo: </w:t>
      </w:r>
      <w:r w:rsidRPr="00C21190">
        <w:rPr>
          <w:rFonts w:cs="Arial"/>
          <w:b w:val="0"/>
          <w:bCs/>
          <w:color w:val="000000"/>
          <w:sz w:val="20"/>
          <w:szCs w:val="20"/>
          <w:lang w:val="es-CO"/>
        </w:rPr>
        <w:t>que el</w:t>
      </w:r>
      <w:r w:rsidRPr="00C21190">
        <w:rPr>
          <w:rFonts w:cs="Arial"/>
          <w:bCs/>
          <w:color w:val="000000"/>
          <w:sz w:val="20"/>
          <w:szCs w:val="20"/>
          <w:lang w:val="es-CO"/>
        </w:rPr>
        <w:t xml:space="preserve"> proponente </w:t>
      </w:r>
      <w:r w:rsidRPr="00C2119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728C819" w14:textId="77777777" w:rsidR="00C21190" w:rsidRPr="00C21190" w:rsidRDefault="00C21190" w:rsidP="00C21190">
      <w:pPr>
        <w:pStyle w:val="Tibitoc"/>
        <w:jc w:val="both"/>
        <w:rPr>
          <w:rFonts w:cs="Arial"/>
          <w:b w:val="0"/>
          <w:bCs/>
          <w:color w:val="000000"/>
          <w:sz w:val="20"/>
          <w:szCs w:val="20"/>
          <w:lang w:val="es-CO"/>
        </w:rPr>
      </w:pPr>
    </w:p>
    <w:p w14:paraId="029132B1" w14:textId="77777777" w:rsidR="00C21190" w:rsidRPr="00C21190" w:rsidRDefault="00C21190" w:rsidP="00C21190">
      <w:pPr>
        <w:pStyle w:val="Textoindependiente"/>
        <w:jc w:val="both"/>
        <w:rPr>
          <w:rFonts w:cs="Arial"/>
          <w:b/>
          <w:color w:val="000000"/>
          <w:sz w:val="20"/>
          <w:lang w:val="es-CO"/>
        </w:rPr>
      </w:pPr>
    </w:p>
    <w:p w14:paraId="17525372" w14:textId="77777777" w:rsidR="00C21190" w:rsidRPr="00C21190" w:rsidRDefault="00C21190" w:rsidP="00C21190">
      <w:pPr>
        <w:pStyle w:val="Textoindependiente"/>
        <w:jc w:val="both"/>
        <w:rPr>
          <w:rFonts w:cs="Arial"/>
          <w:b/>
          <w:color w:val="000000"/>
          <w:sz w:val="20"/>
          <w:lang w:val="es-CO"/>
        </w:rPr>
      </w:pPr>
      <w:r w:rsidRPr="00C21190">
        <w:rPr>
          <w:rFonts w:cs="Arial"/>
          <w:b/>
          <w:color w:val="000000"/>
          <w:sz w:val="20"/>
          <w:lang w:val="es-CO"/>
        </w:rPr>
        <w:t>Cláusula primera. Compromisos asumidos.</w:t>
      </w:r>
    </w:p>
    <w:p w14:paraId="4C57F729" w14:textId="77777777" w:rsidR="00C21190" w:rsidRPr="00C21190" w:rsidRDefault="00C21190" w:rsidP="00C21190">
      <w:pPr>
        <w:pStyle w:val="Textoindependiente"/>
        <w:jc w:val="both"/>
        <w:rPr>
          <w:rFonts w:cs="Arial"/>
          <w:b/>
          <w:color w:val="000000"/>
          <w:sz w:val="20"/>
          <w:lang w:val="es-CO"/>
        </w:rPr>
      </w:pPr>
    </w:p>
    <w:p w14:paraId="65B1B9F5" w14:textId="77777777" w:rsidR="00C21190" w:rsidRPr="00C21190" w:rsidRDefault="00C21190" w:rsidP="00C21190">
      <w:pPr>
        <w:pStyle w:val="Textoindependiente"/>
        <w:jc w:val="both"/>
        <w:rPr>
          <w:rFonts w:cs="Arial"/>
          <w:color w:val="000000"/>
          <w:sz w:val="20"/>
          <w:lang w:val="es-CO"/>
        </w:rPr>
      </w:pPr>
      <w:r w:rsidRPr="00C21190">
        <w:rPr>
          <w:rFonts w:cs="Arial"/>
          <w:b/>
          <w:color w:val="000000"/>
          <w:sz w:val="20"/>
          <w:lang w:val="es-CO"/>
        </w:rPr>
        <w:t>El proponente</w:t>
      </w:r>
      <w:r w:rsidRPr="00C21190">
        <w:rPr>
          <w:rFonts w:cs="Arial"/>
          <w:color w:val="000000"/>
          <w:sz w:val="20"/>
          <w:lang w:val="es-CO"/>
        </w:rPr>
        <w:t>, mediante suscripción del presente documento, asume los siguientes compromisos:</w:t>
      </w:r>
    </w:p>
    <w:p w14:paraId="6E37D294" w14:textId="77777777" w:rsidR="00C21190" w:rsidRPr="00C21190" w:rsidRDefault="00C21190" w:rsidP="00C21190">
      <w:pPr>
        <w:pStyle w:val="Textoindependiente"/>
        <w:jc w:val="both"/>
        <w:rPr>
          <w:rFonts w:cs="Arial"/>
          <w:color w:val="000000"/>
          <w:sz w:val="20"/>
          <w:lang w:val="es-CO"/>
        </w:rPr>
      </w:pPr>
    </w:p>
    <w:p w14:paraId="6E966B27"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revelada por la </w:t>
      </w:r>
      <w:r w:rsidRPr="00C21190">
        <w:rPr>
          <w:rFonts w:ascii="Arial" w:hAnsi="Arial" w:cs="Arial"/>
          <w:b/>
          <w:color w:val="000000"/>
          <w:sz w:val="20"/>
          <w:szCs w:val="20"/>
        </w:rPr>
        <w:t xml:space="preserve">policía nacional </w:t>
      </w:r>
      <w:r w:rsidRPr="00C21190">
        <w:rPr>
          <w:rFonts w:ascii="Arial" w:hAnsi="Arial" w:cs="Arial"/>
          <w:color w:val="000000"/>
          <w:sz w:val="20"/>
          <w:szCs w:val="20"/>
        </w:rPr>
        <w:t>o por terceros formalmente designados para el efecto.</w:t>
      </w:r>
    </w:p>
    <w:p w14:paraId="1B99ACE2" w14:textId="77777777" w:rsidR="00C21190" w:rsidRPr="00C21190" w:rsidRDefault="00C21190" w:rsidP="00C21190">
      <w:pPr>
        <w:pStyle w:val="Lista2"/>
        <w:ind w:left="720" w:firstLine="0"/>
        <w:jc w:val="both"/>
        <w:rPr>
          <w:rFonts w:ascii="Arial" w:hAnsi="Arial" w:cs="Arial"/>
          <w:color w:val="000000"/>
          <w:sz w:val="20"/>
          <w:szCs w:val="20"/>
        </w:rPr>
      </w:pPr>
    </w:p>
    <w:p w14:paraId="718A1B5D"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ni utilizar, en provecho propio o de terceros y para fines distintos a los previstos en el </w:t>
      </w:r>
      <w:r w:rsidRPr="00C21190">
        <w:rPr>
          <w:rFonts w:ascii="Arial" w:hAnsi="Arial" w:cs="Arial"/>
          <w:b/>
          <w:color w:val="000000"/>
          <w:sz w:val="20"/>
          <w:szCs w:val="20"/>
        </w:rPr>
        <w:t>contrato</w:t>
      </w:r>
      <w:r w:rsidRPr="00C21190">
        <w:rPr>
          <w:rFonts w:ascii="Arial" w:hAnsi="Arial" w:cs="Arial"/>
          <w:color w:val="000000"/>
          <w:sz w:val="20"/>
          <w:szCs w:val="20"/>
        </w:rPr>
        <w:t>, la información que le sea entregada directamente por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 xml:space="preserve"> y/o sus designados.</w:t>
      </w:r>
    </w:p>
    <w:p w14:paraId="5A48A0A4" w14:textId="77777777" w:rsidR="00C21190" w:rsidRPr="00C21190" w:rsidRDefault="00C21190" w:rsidP="00C21190">
      <w:pPr>
        <w:pStyle w:val="Lista2"/>
        <w:ind w:left="0" w:firstLine="0"/>
        <w:jc w:val="both"/>
        <w:rPr>
          <w:rFonts w:ascii="Arial" w:hAnsi="Arial" w:cs="Arial"/>
          <w:color w:val="000000"/>
          <w:sz w:val="20"/>
          <w:szCs w:val="20"/>
        </w:rPr>
      </w:pPr>
    </w:p>
    <w:p w14:paraId="2F47961C"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21190">
        <w:rPr>
          <w:rFonts w:ascii="Arial" w:hAnsi="Arial" w:cs="Arial"/>
          <w:b/>
          <w:color w:val="000000"/>
          <w:sz w:val="20"/>
          <w:szCs w:val="20"/>
        </w:rPr>
        <w:t>contrato</w:t>
      </w:r>
      <w:r w:rsidRPr="00C21190">
        <w:rPr>
          <w:rFonts w:ascii="Arial" w:hAnsi="Arial" w:cs="Arial"/>
          <w:color w:val="000000"/>
          <w:sz w:val="20"/>
          <w:szCs w:val="20"/>
        </w:rPr>
        <w:t>.</w:t>
      </w:r>
    </w:p>
    <w:p w14:paraId="6856848A" w14:textId="77777777" w:rsidR="00C21190" w:rsidRPr="00C21190" w:rsidRDefault="00C21190" w:rsidP="00C21190">
      <w:pPr>
        <w:pStyle w:val="Lista2"/>
        <w:ind w:left="720" w:firstLine="0"/>
        <w:jc w:val="both"/>
        <w:rPr>
          <w:rFonts w:ascii="Arial" w:hAnsi="Arial" w:cs="Arial"/>
          <w:color w:val="000000"/>
          <w:sz w:val="20"/>
          <w:szCs w:val="20"/>
        </w:rPr>
      </w:pPr>
    </w:p>
    <w:p w14:paraId="5A279034"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w:t>
      </w:r>
    </w:p>
    <w:p w14:paraId="3AD3EE36" w14:textId="77777777" w:rsidR="00C21190" w:rsidRPr="00C21190" w:rsidRDefault="00C21190" w:rsidP="00C21190">
      <w:pPr>
        <w:pStyle w:val="Lista2"/>
        <w:ind w:left="0" w:firstLine="0"/>
        <w:jc w:val="both"/>
        <w:rPr>
          <w:rFonts w:ascii="Arial" w:hAnsi="Arial" w:cs="Arial"/>
          <w:color w:val="000000"/>
          <w:sz w:val="20"/>
          <w:szCs w:val="20"/>
        </w:rPr>
      </w:pPr>
    </w:p>
    <w:p w14:paraId="6F6666DB"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Reconocer que el recibo de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4684C636" w14:textId="77777777" w:rsidR="00C21190" w:rsidRPr="00C21190" w:rsidRDefault="00C21190" w:rsidP="00C21190">
      <w:pPr>
        <w:pStyle w:val="Lista2"/>
        <w:ind w:left="720" w:firstLine="0"/>
        <w:jc w:val="both"/>
        <w:rPr>
          <w:rFonts w:ascii="Arial" w:hAnsi="Arial" w:cs="Arial"/>
          <w:color w:val="000000"/>
          <w:sz w:val="20"/>
          <w:szCs w:val="20"/>
        </w:rPr>
      </w:pPr>
    </w:p>
    <w:p w14:paraId="6EB4D9C2"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Suscribir, con antelación a la revelación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los acuerdos de confidencialidad que se ajustan a todo lo dispuesto en el presente acuerdo con todos sus </w:t>
      </w:r>
      <w:r w:rsidRPr="00C21190">
        <w:rPr>
          <w:rFonts w:ascii="Arial" w:hAnsi="Arial" w:cs="Arial"/>
          <w:color w:val="000000"/>
          <w:sz w:val="20"/>
          <w:szCs w:val="20"/>
        </w:rPr>
        <w:lastRenderedPageBreak/>
        <w:t xml:space="preserve">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2B12E702" w14:textId="77777777" w:rsidR="00C21190" w:rsidRPr="00C21190" w:rsidRDefault="00C21190" w:rsidP="00C21190">
      <w:pPr>
        <w:pStyle w:val="Lista2"/>
        <w:ind w:left="0" w:firstLine="0"/>
        <w:jc w:val="both"/>
        <w:rPr>
          <w:rFonts w:ascii="Arial" w:hAnsi="Arial" w:cs="Arial"/>
          <w:color w:val="000000"/>
          <w:sz w:val="20"/>
          <w:szCs w:val="20"/>
        </w:rPr>
      </w:pPr>
    </w:p>
    <w:p w14:paraId="0F34F133"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El</w:t>
      </w:r>
      <w:r w:rsidRPr="00C21190">
        <w:rPr>
          <w:rFonts w:ascii="Arial" w:hAnsi="Arial" w:cs="Arial"/>
          <w:b/>
          <w:color w:val="000000"/>
          <w:sz w:val="20"/>
          <w:szCs w:val="20"/>
        </w:rPr>
        <w:t xml:space="preserve"> proponente</w:t>
      </w:r>
      <w:r w:rsidRPr="00C21190">
        <w:rPr>
          <w:rFonts w:ascii="Arial" w:hAnsi="Arial" w:cs="Arial"/>
          <w:color w:val="000000"/>
          <w:sz w:val="20"/>
          <w:szCs w:val="20"/>
        </w:rPr>
        <w:t xml:space="preserve"> mantendrá una lista de usuarios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será entregada al </w:t>
      </w:r>
      <w:r w:rsidRPr="00C21190">
        <w:rPr>
          <w:rFonts w:ascii="Arial" w:hAnsi="Arial" w:cs="Arial"/>
          <w:b/>
          <w:color w:val="000000"/>
          <w:sz w:val="20"/>
          <w:szCs w:val="20"/>
        </w:rPr>
        <w:t>proponente</w:t>
      </w:r>
      <w:r w:rsidRPr="00C21190">
        <w:rPr>
          <w:rFonts w:ascii="Arial" w:hAnsi="Arial" w:cs="Arial"/>
          <w:color w:val="000000"/>
          <w:sz w:val="20"/>
          <w:szCs w:val="20"/>
        </w:rPr>
        <w:t xml:space="preserve"> cuando lo solicite. </w:t>
      </w:r>
    </w:p>
    <w:p w14:paraId="7D15F137" w14:textId="77777777" w:rsidR="00C21190" w:rsidRPr="00C21190" w:rsidRDefault="00C21190" w:rsidP="00C21190">
      <w:pPr>
        <w:pStyle w:val="Lista2"/>
        <w:ind w:left="720" w:firstLine="0"/>
        <w:jc w:val="both"/>
        <w:rPr>
          <w:rFonts w:ascii="Arial" w:hAnsi="Arial" w:cs="Arial"/>
          <w:color w:val="000000"/>
          <w:sz w:val="20"/>
          <w:szCs w:val="20"/>
        </w:rPr>
      </w:pPr>
    </w:p>
    <w:p w14:paraId="4DD3B3F4"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Utilizar única y exclusivamente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que conozca o llegare a conocer, en desarrollo y ejecución de lo que le competa en relación con el contrato</w:t>
      </w:r>
      <w:r w:rsidRPr="00C21190">
        <w:rPr>
          <w:rFonts w:ascii="Arial" w:hAnsi="Arial" w:cs="Arial"/>
          <w:b/>
          <w:color w:val="000000"/>
          <w:sz w:val="20"/>
          <w:szCs w:val="20"/>
        </w:rPr>
        <w:t>.</w:t>
      </w:r>
    </w:p>
    <w:p w14:paraId="4DAB83E9" w14:textId="77777777" w:rsidR="00C21190" w:rsidRPr="00C21190" w:rsidRDefault="00C21190" w:rsidP="00C21190">
      <w:pPr>
        <w:pStyle w:val="Lista2"/>
        <w:ind w:left="0" w:firstLine="0"/>
        <w:jc w:val="both"/>
        <w:rPr>
          <w:rFonts w:ascii="Arial" w:hAnsi="Arial" w:cs="Arial"/>
          <w:color w:val="000000"/>
          <w:sz w:val="20"/>
          <w:szCs w:val="20"/>
        </w:rPr>
      </w:pPr>
    </w:p>
    <w:p w14:paraId="47F06D8B"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utilizar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conozca o llegare a conocer, en desarrollo y ejecución del </w:t>
      </w:r>
      <w:r w:rsidRPr="00C21190">
        <w:rPr>
          <w:rFonts w:ascii="Arial" w:hAnsi="Arial" w:cs="Arial"/>
          <w:b/>
          <w:color w:val="000000"/>
          <w:sz w:val="20"/>
          <w:szCs w:val="20"/>
        </w:rPr>
        <w:t>contrato</w:t>
      </w:r>
      <w:r w:rsidRPr="00C21190">
        <w:rPr>
          <w:rFonts w:ascii="Arial" w:hAnsi="Arial" w:cs="Arial"/>
          <w:color w:val="000000"/>
          <w:sz w:val="20"/>
          <w:szCs w:val="20"/>
        </w:rPr>
        <w:t>, en provecho propio o de terceros y para fines distintos a los previstos en el mismo, prohibiéndose la divulgación inclusive para fines académicos.</w:t>
      </w:r>
    </w:p>
    <w:p w14:paraId="6DA7368C" w14:textId="77777777" w:rsidR="00C21190" w:rsidRPr="00C21190" w:rsidRDefault="00C21190" w:rsidP="00C21190">
      <w:pPr>
        <w:pStyle w:val="Lista2"/>
        <w:ind w:left="0" w:firstLine="0"/>
        <w:jc w:val="both"/>
        <w:rPr>
          <w:rFonts w:ascii="Arial" w:hAnsi="Arial" w:cs="Arial"/>
          <w:color w:val="000000"/>
          <w:sz w:val="20"/>
          <w:szCs w:val="20"/>
        </w:rPr>
      </w:pPr>
    </w:p>
    <w:p w14:paraId="42E49CE2"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5763660A" w14:textId="77777777" w:rsidR="00C21190" w:rsidRPr="00C21190" w:rsidRDefault="00C21190" w:rsidP="00C21190">
      <w:pPr>
        <w:pStyle w:val="Prrafodelista"/>
        <w:rPr>
          <w:color w:val="000000"/>
        </w:rPr>
      </w:pPr>
    </w:p>
    <w:p w14:paraId="1B4E629B"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No usar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de modo que pueda ser de alguna manera, directa o indirectamente, perjudicial para los intereses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29298709" w14:textId="77777777" w:rsidR="00C21190" w:rsidRPr="00C21190" w:rsidRDefault="00C21190" w:rsidP="00C21190">
      <w:pPr>
        <w:pStyle w:val="Lista2"/>
        <w:ind w:left="720" w:firstLine="0"/>
        <w:jc w:val="both"/>
        <w:rPr>
          <w:rFonts w:ascii="Arial" w:hAnsi="Arial" w:cs="Arial"/>
          <w:color w:val="000000"/>
          <w:sz w:val="20"/>
          <w:szCs w:val="20"/>
        </w:rPr>
      </w:pPr>
    </w:p>
    <w:p w14:paraId="392E3CFC"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acceder, copiar, reproducir, distribuir o transmitir por ningún medio conocido o por conocer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en todo o en parte, sin previo y escrito consentimiento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3DE66BC9" w14:textId="77777777" w:rsidR="00C21190" w:rsidRPr="00C21190" w:rsidRDefault="00C21190" w:rsidP="00C21190">
      <w:pPr>
        <w:pStyle w:val="Prrafodelista"/>
        <w:rPr>
          <w:color w:val="000000"/>
        </w:rPr>
      </w:pPr>
    </w:p>
    <w:p w14:paraId="4BC1C87F"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Cumplir con la confidencialidad en las mismas condiciones y formas, y con el mismo cuidado con que realiza la protección de la información confidencial.</w:t>
      </w:r>
    </w:p>
    <w:p w14:paraId="64359F1B" w14:textId="77777777" w:rsidR="00C21190" w:rsidRPr="00C21190" w:rsidRDefault="00C21190" w:rsidP="00C21190">
      <w:pPr>
        <w:pStyle w:val="Textoindependiente"/>
        <w:jc w:val="both"/>
        <w:rPr>
          <w:rFonts w:cs="Arial"/>
          <w:color w:val="000000"/>
          <w:sz w:val="20"/>
          <w:lang w:val="es-CO"/>
        </w:rPr>
      </w:pPr>
    </w:p>
    <w:p w14:paraId="7825A905" w14:textId="77777777" w:rsidR="00224857" w:rsidRDefault="00224857" w:rsidP="00C21190">
      <w:pPr>
        <w:jc w:val="both"/>
        <w:rPr>
          <w:lang w:eastAsia="es-CO"/>
        </w:rPr>
      </w:pPr>
    </w:p>
    <w:p w14:paraId="57D21954" w14:textId="77777777" w:rsidR="00C21190" w:rsidRPr="00C21190" w:rsidRDefault="00C21190" w:rsidP="00C21190">
      <w:pPr>
        <w:jc w:val="both"/>
        <w:rPr>
          <w:lang w:eastAsia="es-CO"/>
        </w:rPr>
      </w:pPr>
      <w:r w:rsidRPr="00C21190">
        <w:rPr>
          <w:lang w:eastAsia="es-CO"/>
        </w:rPr>
        <w:t>El proponente:</w:t>
      </w:r>
    </w:p>
    <w:p w14:paraId="322296BD" w14:textId="77777777" w:rsidR="00C21190" w:rsidRPr="00C21190" w:rsidRDefault="00C21190" w:rsidP="00C21190">
      <w:pPr>
        <w:jc w:val="both"/>
        <w:rPr>
          <w:lang w:eastAsia="es-CO"/>
        </w:rPr>
      </w:pPr>
      <w:r w:rsidRPr="00C21190">
        <w:rPr>
          <w:lang w:eastAsia="es-CO"/>
        </w:rPr>
        <w:t>  </w:t>
      </w:r>
    </w:p>
    <w:p w14:paraId="73FDA7B9" w14:textId="77777777" w:rsidR="00C21190" w:rsidRPr="00C21190" w:rsidRDefault="00C21190" w:rsidP="00C21190">
      <w:pPr>
        <w:jc w:val="both"/>
        <w:rPr>
          <w:lang w:eastAsia="es-CO"/>
        </w:rPr>
      </w:pPr>
    </w:p>
    <w:p w14:paraId="651866F4" w14:textId="77777777" w:rsidR="00C21190" w:rsidRPr="00C21190" w:rsidRDefault="00C21190" w:rsidP="00C21190">
      <w:pPr>
        <w:pStyle w:val="Sinespaciado1"/>
        <w:rPr>
          <w:rFonts w:ascii="Arial" w:hAnsi="Arial" w:cs="Arial"/>
          <w:sz w:val="20"/>
          <w:szCs w:val="20"/>
        </w:rPr>
      </w:pPr>
      <w:r w:rsidRPr="00C21190">
        <w:rPr>
          <w:rFonts w:ascii="Arial" w:hAnsi="Arial" w:cs="Arial"/>
          <w:b/>
          <w:sz w:val="20"/>
          <w:szCs w:val="20"/>
        </w:rPr>
        <w:t>__________________________________</w:t>
      </w:r>
    </w:p>
    <w:p w14:paraId="74329D7E" w14:textId="77777777" w:rsidR="00C21190" w:rsidRPr="00C21190" w:rsidRDefault="00C21190" w:rsidP="00C21190">
      <w:pPr>
        <w:pStyle w:val="Sinespaciado1"/>
        <w:rPr>
          <w:rFonts w:ascii="Arial" w:hAnsi="Arial" w:cs="Arial"/>
          <w:sz w:val="20"/>
          <w:szCs w:val="20"/>
        </w:rPr>
      </w:pPr>
      <w:r w:rsidRPr="00C21190">
        <w:rPr>
          <w:rFonts w:ascii="Arial" w:hAnsi="Arial" w:cs="Arial"/>
          <w:sz w:val="20"/>
          <w:szCs w:val="20"/>
        </w:rPr>
        <w:t xml:space="preserve">Firma del representante legal del proponente </w:t>
      </w:r>
    </w:p>
    <w:p w14:paraId="54D0D878" w14:textId="77777777" w:rsidR="00C21190" w:rsidRPr="00C21190" w:rsidRDefault="00C21190" w:rsidP="00C21190">
      <w:pPr>
        <w:pStyle w:val="Sinespaciado1"/>
        <w:contextualSpacing/>
        <w:rPr>
          <w:rFonts w:ascii="Arial" w:hAnsi="Arial" w:cs="Arial"/>
          <w:sz w:val="20"/>
          <w:szCs w:val="20"/>
          <w:lang w:eastAsia="es-CO"/>
        </w:rPr>
      </w:pPr>
      <w:r w:rsidRPr="00C2119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11484FCE11A4D65AB9F4539C0755F54"/>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proponente</w:t>
          </w:r>
        </w:sdtContent>
      </w:sdt>
    </w:p>
    <w:p w14:paraId="6B0D4A6F"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 xml:space="preserve">Identificación (NIT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C.C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w:t>
      </w:r>
      <w:r w:rsidRPr="00C21190">
        <w:rPr>
          <w:rFonts w:ascii="Arial" w:hAnsi="Arial" w:cs="Arial"/>
          <w:color w:val="000000"/>
          <w:sz w:val="20"/>
          <w:szCs w:val="20"/>
        </w:rPr>
        <w:t xml:space="preserve">: </w:t>
      </w:r>
      <w:sdt>
        <w:sdtPr>
          <w:rPr>
            <w:rFonts w:ascii="Arial" w:hAnsi="Arial" w:cs="Arial"/>
            <w:color w:val="000000"/>
            <w:sz w:val="20"/>
            <w:szCs w:val="20"/>
          </w:rPr>
          <w:id w:val="434559482"/>
          <w:placeholder>
            <w:docPart w:val="C17AF6C7E2B74C989CE213FB09A07D04"/>
          </w:placeholder>
          <w:showingPlcHdr/>
          <w15:color w:val="800000"/>
        </w:sdtPr>
        <w:sdtContent>
          <w:r w:rsidRPr="00C21190">
            <w:rPr>
              <w:rStyle w:val="Textodelmarcadordeposicin"/>
              <w:rFonts w:ascii="Arial" w:eastAsiaTheme="minorHAnsi" w:hAnsi="Arial" w:cs="Arial"/>
              <w:color w:val="FF8F8F"/>
              <w:sz w:val="20"/>
              <w:szCs w:val="20"/>
              <w:u w:val="single"/>
            </w:rPr>
            <w:t>Diligenciar la identificación del proponente</w:t>
          </w:r>
        </w:sdtContent>
      </w:sdt>
    </w:p>
    <w:p w14:paraId="77ED722B"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Nombre Representante Legal</w:t>
      </w:r>
      <w:r w:rsidRPr="00C21190">
        <w:rPr>
          <w:rFonts w:ascii="Arial" w:hAnsi="Arial" w:cs="Arial"/>
          <w:color w:val="000000"/>
          <w:sz w:val="20"/>
          <w:szCs w:val="20"/>
        </w:rPr>
        <w:t xml:space="preserve">: </w:t>
      </w:r>
      <w:sdt>
        <w:sdtPr>
          <w:rPr>
            <w:rFonts w:ascii="Arial" w:hAnsi="Arial" w:cs="Arial"/>
            <w:color w:val="000000"/>
            <w:sz w:val="20"/>
            <w:szCs w:val="20"/>
          </w:rPr>
          <w:id w:val="-1324968461"/>
          <w:placeholder>
            <w:docPart w:val="D7A2A28564D24F64A6EDA7B683FED21E"/>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representante legal</w:t>
          </w:r>
        </w:sdtContent>
      </w:sdt>
    </w:p>
    <w:p w14:paraId="6B41C08C"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Identificación (C.C </w:t>
      </w:r>
      <w:r w:rsidRPr="00C21190">
        <w:rPr>
          <w:rFonts w:ascii="Segoe UI Symbol" w:eastAsia="MS Gothic" w:hAnsi="Segoe UI Symbol" w:cs="Segoe UI Symbol"/>
          <w:sz w:val="20"/>
          <w:szCs w:val="20"/>
          <w:lang w:eastAsia="es-CO"/>
        </w:rPr>
        <w:t>☐</w:t>
      </w:r>
      <w:r w:rsidRPr="00C21190">
        <w:rPr>
          <w:rFonts w:ascii="Arial" w:hAnsi="Arial" w:cs="Arial"/>
          <w:color w:val="000000"/>
          <w:sz w:val="20"/>
          <w:szCs w:val="20"/>
        </w:rPr>
        <w:t xml:space="preserve">  C.E.</w:t>
      </w:r>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w:t>
      </w:r>
      <w:sdt>
        <w:sdtPr>
          <w:rPr>
            <w:rFonts w:ascii="Arial" w:hAnsi="Arial" w:cs="Arial"/>
            <w:color w:val="000000"/>
            <w:sz w:val="20"/>
            <w:szCs w:val="20"/>
          </w:rPr>
          <w:id w:val="708772831"/>
          <w:placeholder>
            <w:docPart w:val="33C927F004AF470FAD2E80E98062E110"/>
          </w:placeholder>
          <w:showingPlcHdr/>
          <w15:color w:val="800000"/>
        </w:sdtPr>
        <w:sdtContent>
          <w:r w:rsidRPr="00C21190">
            <w:rPr>
              <w:rStyle w:val="Textodelmarcadordeposicin"/>
              <w:rFonts w:ascii="Arial" w:eastAsiaTheme="minorHAnsi" w:hAnsi="Arial" w:cs="Arial"/>
              <w:color w:val="FF8F8F"/>
              <w:sz w:val="20"/>
              <w:szCs w:val="20"/>
              <w:u w:val="single"/>
            </w:rPr>
            <w:t>Diligenciar el documento de identificación del representante legal</w:t>
          </w:r>
        </w:sdtContent>
      </w:sdt>
    </w:p>
    <w:p w14:paraId="5484AE79"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2E76A8FFBD2465999F4460F791ABACA"/>
          </w:placeholder>
          <w:showingPlcHdr/>
          <w15:color w:val="800000"/>
        </w:sdtPr>
        <w:sdtContent>
          <w:r w:rsidRPr="00C21190">
            <w:rPr>
              <w:rStyle w:val="Textodelmarcadordeposicin"/>
              <w:rFonts w:ascii="Arial" w:eastAsiaTheme="minorHAnsi" w:hAnsi="Arial" w:cs="Arial"/>
              <w:color w:val="FF8F8F"/>
              <w:sz w:val="20"/>
              <w:szCs w:val="20"/>
              <w:u w:val="single"/>
            </w:rPr>
            <w:t>Diligenciar la dirección del proveedor</w:t>
          </w:r>
        </w:sdtContent>
      </w:sdt>
    </w:p>
    <w:p w14:paraId="01263C4A"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Teléfono:</w:t>
      </w:r>
      <w:r w:rsidRPr="00C21190">
        <w:rPr>
          <w:rFonts w:ascii="Arial" w:hAnsi="Arial" w:cs="Arial"/>
          <w:b/>
          <w:color w:val="000000"/>
          <w:sz w:val="20"/>
          <w:szCs w:val="20"/>
        </w:rPr>
        <w:t xml:space="preserve"> </w:t>
      </w:r>
      <w:sdt>
        <w:sdtPr>
          <w:rPr>
            <w:rFonts w:ascii="Arial" w:hAnsi="Arial" w:cs="Arial"/>
            <w:b/>
            <w:color w:val="000000"/>
            <w:sz w:val="20"/>
            <w:szCs w:val="20"/>
          </w:rPr>
          <w:id w:val="-373390903"/>
          <w:placeholder>
            <w:docPart w:val="5BAA6F88B17A4362B8AD1B7674B95A3D"/>
          </w:placeholder>
          <w:showingPlcHdr/>
          <w15:color w:val="800000"/>
        </w:sdtPr>
        <w:sdtContent>
          <w:r w:rsidRPr="00C21190">
            <w:rPr>
              <w:rStyle w:val="Textodelmarcadordeposicin"/>
              <w:rFonts w:ascii="Arial" w:eastAsiaTheme="minorHAnsi" w:hAnsi="Arial" w:cs="Arial"/>
              <w:color w:val="FF8F8F"/>
              <w:sz w:val="20"/>
              <w:szCs w:val="20"/>
              <w:u w:val="single"/>
            </w:rPr>
            <w:t>Diligenciar teléfonos de contacto del proveedor</w:t>
          </w:r>
        </w:sdtContent>
      </w:sdt>
    </w:p>
    <w:p w14:paraId="32E39EAD"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Email:</w:t>
      </w:r>
      <w:r w:rsidRPr="00C21190">
        <w:rPr>
          <w:rFonts w:ascii="Arial" w:hAnsi="Arial" w:cs="Arial"/>
          <w:b/>
          <w:color w:val="000000"/>
          <w:sz w:val="20"/>
          <w:szCs w:val="20"/>
        </w:rPr>
        <w:t xml:space="preserve"> </w:t>
      </w:r>
      <w:sdt>
        <w:sdtPr>
          <w:rPr>
            <w:rFonts w:ascii="Arial" w:hAnsi="Arial" w:cs="Arial"/>
            <w:b/>
            <w:color w:val="000000"/>
            <w:sz w:val="20"/>
            <w:szCs w:val="20"/>
          </w:rPr>
          <w:id w:val="1562363440"/>
          <w:placeholder>
            <w:docPart w:val="5AF47E68256A45B39097A625E6361881"/>
          </w:placeholder>
          <w:showingPlcHdr/>
          <w15:color w:val="800000"/>
        </w:sdtPr>
        <w:sdtContent>
          <w:r w:rsidRPr="00C21190">
            <w:rPr>
              <w:rStyle w:val="Textodelmarcadordeposicin"/>
              <w:rFonts w:ascii="Arial" w:eastAsiaTheme="minorHAnsi" w:hAnsi="Arial" w:cs="Arial"/>
              <w:color w:val="FF8F8F"/>
              <w:sz w:val="20"/>
              <w:szCs w:val="20"/>
              <w:u w:val="single"/>
            </w:rPr>
            <w:t>Diligenciar correo electrónico de notificaciones</w:t>
          </w:r>
        </w:sdtContent>
      </w:sdt>
    </w:p>
    <w:p w14:paraId="614B2ABD" w14:textId="77777777" w:rsidR="00C21190" w:rsidRPr="005F4191" w:rsidRDefault="00C21190" w:rsidP="00C66A40">
      <w:pPr>
        <w:pStyle w:val="Textoindependiente"/>
        <w:jc w:val="both"/>
        <w:rPr>
          <w:rFonts w:ascii="Tahoma" w:hAnsi="Tahoma" w:cs="Tahoma"/>
          <w:b/>
          <w:sz w:val="20"/>
        </w:rPr>
      </w:pPr>
    </w:p>
    <w:sectPr w:rsidR="00C21190" w:rsidRPr="005F4191" w:rsidSect="00551384">
      <w:headerReference w:type="default" r:id="rId26"/>
      <w:pgSz w:w="12242" w:h="18722" w:code="2519"/>
      <w:pgMar w:top="966"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B1726" w14:textId="77777777" w:rsidR="001F7822" w:rsidRDefault="001F7822" w:rsidP="004E5B6E">
      <w:r>
        <w:separator/>
      </w:r>
    </w:p>
  </w:endnote>
  <w:endnote w:type="continuationSeparator" w:id="0">
    <w:p w14:paraId="005F8CDF" w14:textId="77777777" w:rsidR="001F7822" w:rsidRDefault="001F782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C4D0C" w14:textId="77777777" w:rsidR="001F7822" w:rsidRDefault="001F7822" w:rsidP="004E5B6E">
      <w:r>
        <w:separator/>
      </w:r>
    </w:p>
  </w:footnote>
  <w:footnote w:type="continuationSeparator" w:id="0">
    <w:p w14:paraId="2A20C605" w14:textId="77777777" w:rsidR="001F7822" w:rsidRDefault="001F7822" w:rsidP="004E5B6E">
      <w:r>
        <w:continuationSeparator/>
      </w:r>
    </w:p>
  </w:footnote>
  <w:footnote w:id="1">
    <w:p w14:paraId="12234CDF" w14:textId="77777777" w:rsidR="00A13D8F" w:rsidRPr="000E1E10" w:rsidRDefault="00A13D8F" w:rsidP="00E36557">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94D04" w14:textId="77777777" w:rsidR="00A13D8F" w:rsidRDefault="00A13D8F">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13D8F" w:rsidRPr="00285C0D" w14:paraId="558F6489" w14:textId="77777777" w:rsidTr="00484403">
      <w:trPr>
        <w:trHeight w:val="417"/>
      </w:trPr>
      <w:tc>
        <w:tcPr>
          <w:tcW w:w="2125" w:type="dxa"/>
          <w:vAlign w:val="center"/>
        </w:tcPr>
        <w:p w14:paraId="641C6E9D" w14:textId="7E3DBA37" w:rsidR="00A13D8F" w:rsidRPr="000B3CBA" w:rsidRDefault="00A13D8F"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81662E">
            <w:rPr>
              <w:b/>
              <w:noProof/>
              <w:sz w:val="18"/>
              <w:szCs w:val="18"/>
            </w:rPr>
            <w:t>26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81662E">
            <w:rPr>
              <w:b/>
              <w:noProof/>
              <w:sz w:val="18"/>
              <w:szCs w:val="18"/>
            </w:rPr>
            <w:t>47</w:t>
          </w:r>
          <w:r w:rsidRPr="00163D2F">
            <w:rPr>
              <w:b/>
              <w:sz w:val="18"/>
              <w:szCs w:val="18"/>
            </w:rPr>
            <w:fldChar w:fldCharType="end"/>
          </w:r>
        </w:p>
      </w:tc>
      <w:tc>
        <w:tcPr>
          <w:tcW w:w="5670" w:type="dxa"/>
          <w:vMerge w:val="restart"/>
          <w:vAlign w:val="center"/>
        </w:tcPr>
        <w:p w14:paraId="31CC66E9" w14:textId="77777777" w:rsidR="00A13D8F" w:rsidRPr="000B3CBA" w:rsidRDefault="00A13D8F" w:rsidP="00484403">
          <w:pPr>
            <w:jc w:val="center"/>
            <w:rPr>
              <w:sz w:val="18"/>
              <w:szCs w:val="18"/>
            </w:rPr>
          </w:pPr>
          <w:r>
            <w:rPr>
              <w:sz w:val="18"/>
              <w:szCs w:val="18"/>
            </w:rPr>
            <w:t>PROCESO ADQUIRIR BIENES Y SERVICIOS</w:t>
          </w:r>
        </w:p>
      </w:tc>
      <w:tc>
        <w:tcPr>
          <w:tcW w:w="2458" w:type="dxa"/>
          <w:vMerge w:val="restart"/>
        </w:tcPr>
        <w:p w14:paraId="0994C560" w14:textId="77777777" w:rsidR="00A13D8F" w:rsidRPr="00285C0D" w:rsidRDefault="00A13D8F" w:rsidP="00484403">
          <w:pPr>
            <w:jc w:val="center"/>
            <w:rPr>
              <w:noProof/>
              <w:sz w:val="24"/>
              <w:szCs w:val="24"/>
              <w:lang w:val="es-CO" w:eastAsia="es-CO"/>
            </w:rPr>
          </w:pPr>
        </w:p>
        <w:p w14:paraId="2B64A75A" w14:textId="77777777" w:rsidR="00A13D8F" w:rsidRPr="00285C0D" w:rsidRDefault="00A13D8F" w:rsidP="00484403">
          <w:pPr>
            <w:jc w:val="center"/>
            <w:rPr>
              <w:noProof/>
              <w:sz w:val="24"/>
              <w:szCs w:val="24"/>
              <w:lang w:val="es-CO" w:eastAsia="es-CO"/>
            </w:rPr>
          </w:pPr>
          <w:r>
            <w:rPr>
              <w:noProof/>
              <w:sz w:val="24"/>
              <w:szCs w:val="24"/>
              <w:lang w:val="es-CO" w:eastAsia="es-CO"/>
            </w:rPr>
            <w:drawing>
              <wp:inline distT="0" distB="0" distL="0" distR="0" wp14:anchorId="442D1443" wp14:editId="106F1FCA">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F74F95E" w14:textId="77777777" w:rsidR="00A13D8F" w:rsidRPr="00285C0D" w:rsidRDefault="00A13D8F"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13D8F" w:rsidRPr="00285C0D" w14:paraId="5A655FE7" w14:textId="77777777" w:rsidTr="00484403">
      <w:trPr>
        <w:trHeight w:val="422"/>
      </w:trPr>
      <w:tc>
        <w:tcPr>
          <w:tcW w:w="2125" w:type="dxa"/>
          <w:vAlign w:val="center"/>
        </w:tcPr>
        <w:p w14:paraId="7910D05B" w14:textId="77777777" w:rsidR="00A13D8F" w:rsidRPr="0069301C" w:rsidRDefault="00A13D8F"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516252D" w14:textId="77777777" w:rsidR="00A13D8F" w:rsidRPr="001A58A6" w:rsidRDefault="00A13D8F" w:rsidP="00484403">
          <w:pPr>
            <w:jc w:val="center"/>
            <w:rPr>
              <w:sz w:val="18"/>
              <w:szCs w:val="18"/>
            </w:rPr>
          </w:pPr>
        </w:p>
      </w:tc>
      <w:tc>
        <w:tcPr>
          <w:tcW w:w="2458" w:type="dxa"/>
          <w:vMerge/>
        </w:tcPr>
        <w:p w14:paraId="0D9CFB67" w14:textId="77777777" w:rsidR="00A13D8F" w:rsidRPr="00285C0D" w:rsidRDefault="00A13D8F" w:rsidP="00484403">
          <w:pPr>
            <w:rPr>
              <w:sz w:val="24"/>
              <w:szCs w:val="24"/>
            </w:rPr>
          </w:pPr>
        </w:p>
      </w:tc>
    </w:tr>
    <w:tr w:rsidR="00A13D8F" w:rsidRPr="00285C0D" w14:paraId="2F9C9FA9" w14:textId="77777777" w:rsidTr="00484403">
      <w:trPr>
        <w:trHeight w:val="413"/>
      </w:trPr>
      <w:tc>
        <w:tcPr>
          <w:tcW w:w="2125" w:type="dxa"/>
          <w:vAlign w:val="center"/>
        </w:tcPr>
        <w:p w14:paraId="7E1D17AD" w14:textId="77777777" w:rsidR="00A13D8F" w:rsidRPr="0069301C" w:rsidRDefault="00A13D8F"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D22443B" w14:textId="77777777" w:rsidR="00A13D8F" w:rsidRPr="000B3CBA" w:rsidRDefault="00A13D8F" w:rsidP="00484403">
          <w:pPr>
            <w:jc w:val="center"/>
            <w:rPr>
              <w:sz w:val="18"/>
              <w:szCs w:val="18"/>
            </w:rPr>
          </w:pPr>
          <w:r w:rsidRPr="001A58A6">
            <w:rPr>
              <w:sz w:val="18"/>
              <w:szCs w:val="18"/>
            </w:rPr>
            <w:t>INVITACION CONVOCATORIA MINIMA CUANTIA</w:t>
          </w:r>
        </w:p>
      </w:tc>
      <w:tc>
        <w:tcPr>
          <w:tcW w:w="2458" w:type="dxa"/>
          <w:vMerge/>
        </w:tcPr>
        <w:p w14:paraId="66A052FD" w14:textId="77777777" w:rsidR="00A13D8F" w:rsidRPr="00285C0D" w:rsidRDefault="00A13D8F" w:rsidP="00484403">
          <w:pPr>
            <w:rPr>
              <w:sz w:val="24"/>
              <w:szCs w:val="24"/>
            </w:rPr>
          </w:pPr>
        </w:p>
      </w:tc>
    </w:tr>
    <w:tr w:rsidR="00A13D8F" w:rsidRPr="00285C0D" w14:paraId="445559A3" w14:textId="77777777" w:rsidTr="00F30E9A">
      <w:trPr>
        <w:trHeight w:val="402"/>
      </w:trPr>
      <w:tc>
        <w:tcPr>
          <w:tcW w:w="2125" w:type="dxa"/>
          <w:vAlign w:val="center"/>
        </w:tcPr>
        <w:p w14:paraId="26A5D184" w14:textId="77777777" w:rsidR="00A13D8F" w:rsidRPr="0069301C" w:rsidRDefault="00A13D8F" w:rsidP="00484403">
          <w:pPr>
            <w:rPr>
              <w:b/>
              <w:sz w:val="18"/>
              <w:szCs w:val="18"/>
            </w:rPr>
          </w:pPr>
          <w:r>
            <w:rPr>
              <w:b/>
              <w:sz w:val="18"/>
              <w:szCs w:val="18"/>
            </w:rPr>
            <w:t>Versión: 2</w:t>
          </w:r>
        </w:p>
      </w:tc>
      <w:tc>
        <w:tcPr>
          <w:tcW w:w="5670" w:type="dxa"/>
          <w:vMerge/>
        </w:tcPr>
        <w:p w14:paraId="4263747E" w14:textId="77777777" w:rsidR="00A13D8F" w:rsidRPr="00285C0D" w:rsidRDefault="00A13D8F" w:rsidP="00484403">
          <w:pPr>
            <w:rPr>
              <w:sz w:val="24"/>
              <w:szCs w:val="24"/>
            </w:rPr>
          </w:pPr>
        </w:p>
      </w:tc>
      <w:tc>
        <w:tcPr>
          <w:tcW w:w="2458" w:type="dxa"/>
          <w:vMerge/>
        </w:tcPr>
        <w:p w14:paraId="7C78E0CF" w14:textId="77777777" w:rsidR="00A13D8F" w:rsidRPr="00285C0D" w:rsidRDefault="00A13D8F" w:rsidP="00484403">
          <w:pPr>
            <w:rPr>
              <w:sz w:val="24"/>
              <w:szCs w:val="24"/>
            </w:rPr>
          </w:pPr>
        </w:p>
      </w:tc>
    </w:tr>
  </w:tbl>
  <w:p w14:paraId="195CA68C" w14:textId="77777777" w:rsidR="00A13D8F" w:rsidRDefault="00A13D8F" w:rsidP="002E1C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2"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tentative="1">
      <w:start w:val="1"/>
      <w:numFmt w:val="bullet"/>
      <w:lvlText w:val="o"/>
      <w:lvlJc w:val="left"/>
      <w:pPr>
        <w:ind w:left="1782" w:hanging="360"/>
      </w:pPr>
      <w:rPr>
        <w:rFonts w:ascii="Courier New" w:hAnsi="Courier New" w:cs="Courier New" w:hint="default"/>
      </w:rPr>
    </w:lvl>
    <w:lvl w:ilvl="2" w:tplc="240A0005" w:tentative="1">
      <w:start w:val="1"/>
      <w:numFmt w:val="bullet"/>
      <w:lvlText w:val=""/>
      <w:lvlJc w:val="left"/>
      <w:pPr>
        <w:ind w:left="2502" w:hanging="360"/>
      </w:pPr>
      <w:rPr>
        <w:rFonts w:ascii="Wingdings" w:hAnsi="Wingdings" w:hint="default"/>
      </w:rPr>
    </w:lvl>
    <w:lvl w:ilvl="3" w:tplc="240A0001" w:tentative="1">
      <w:start w:val="1"/>
      <w:numFmt w:val="bullet"/>
      <w:lvlText w:val=""/>
      <w:lvlJc w:val="left"/>
      <w:pPr>
        <w:ind w:left="3222" w:hanging="360"/>
      </w:pPr>
      <w:rPr>
        <w:rFonts w:ascii="Symbol" w:hAnsi="Symbol" w:hint="default"/>
      </w:rPr>
    </w:lvl>
    <w:lvl w:ilvl="4" w:tplc="240A0003" w:tentative="1">
      <w:start w:val="1"/>
      <w:numFmt w:val="bullet"/>
      <w:lvlText w:val="o"/>
      <w:lvlJc w:val="left"/>
      <w:pPr>
        <w:ind w:left="3942" w:hanging="360"/>
      </w:pPr>
      <w:rPr>
        <w:rFonts w:ascii="Courier New" w:hAnsi="Courier New" w:cs="Courier New" w:hint="default"/>
      </w:rPr>
    </w:lvl>
    <w:lvl w:ilvl="5" w:tplc="240A0005" w:tentative="1">
      <w:start w:val="1"/>
      <w:numFmt w:val="bullet"/>
      <w:lvlText w:val=""/>
      <w:lvlJc w:val="left"/>
      <w:pPr>
        <w:ind w:left="4662" w:hanging="360"/>
      </w:pPr>
      <w:rPr>
        <w:rFonts w:ascii="Wingdings" w:hAnsi="Wingdings" w:hint="default"/>
      </w:rPr>
    </w:lvl>
    <w:lvl w:ilvl="6" w:tplc="240A0001" w:tentative="1">
      <w:start w:val="1"/>
      <w:numFmt w:val="bullet"/>
      <w:lvlText w:val=""/>
      <w:lvlJc w:val="left"/>
      <w:pPr>
        <w:ind w:left="5382" w:hanging="360"/>
      </w:pPr>
      <w:rPr>
        <w:rFonts w:ascii="Symbol" w:hAnsi="Symbol" w:hint="default"/>
      </w:rPr>
    </w:lvl>
    <w:lvl w:ilvl="7" w:tplc="240A0003" w:tentative="1">
      <w:start w:val="1"/>
      <w:numFmt w:val="bullet"/>
      <w:lvlText w:val="o"/>
      <w:lvlJc w:val="left"/>
      <w:pPr>
        <w:ind w:left="6102" w:hanging="360"/>
      </w:pPr>
      <w:rPr>
        <w:rFonts w:ascii="Courier New" w:hAnsi="Courier New" w:cs="Courier New" w:hint="default"/>
      </w:rPr>
    </w:lvl>
    <w:lvl w:ilvl="8" w:tplc="240A0005" w:tentative="1">
      <w:start w:val="1"/>
      <w:numFmt w:val="bullet"/>
      <w:lvlText w:val=""/>
      <w:lvlJc w:val="left"/>
      <w:pPr>
        <w:ind w:left="6822" w:hanging="360"/>
      </w:pPr>
      <w:rPr>
        <w:rFonts w:ascii="Wingdings" w:hAnsi="Wingdings" w:hint="default"/>
      </w:rPr>
    </w:lvl>
  </w:abstractNum>
  <w:abstractNum w:abstractNumId="4"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5" w15:restartNumberingAfterBreak="0">
    <w:nsid w:val="079E76A6"/>
    <w:multiLevelType w:val="multilevel"/>
    <w:tmpl w:val="44F83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A9668A"/>
    <w:multiLevelType w:val="hybridMultilevel"/>
    <w:tmpl w:val="FF00347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12F9050B"/>
    <w:multiLevelType w:val="hybridMultilevel"/>
    <w:tmpl w:val="90E080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6B076B"/>
    <w:multiLevelType w:val="hybridMultilevel"/>
    <w:tmpl w:val="38E2C37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3C9018C8"/>
    <w:multiLevelType w:val="hybridMultilevel"/>
    <w:tmpl w:val="C5D03D5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3CE14ECC"/>
    <w:multiLevelType w:val="hybridMultilevel"/>
    <w:tmpl w:val="41C8EE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30B3826"/>
    <w:multiLevelType w:val="multilevel"/>
    <w:tmpl w:val="72BC02E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1A1F3B"/>
    <w:multiLevelType w:val="hybridMultilevel"/>
    <w:tmpl w:val="6BD40876"/>
    <w:lvl w:ilvl="0" w:tplc="F466A984">
      <w:start w:val="1"/>
      <w:numFmt w:val="decimal"/>
      <w:lvlText w:val="%1."/>
      <w:lvlJc w:val="left"/>
      <w:pPr>
        <w:ind w:left="720" w:hanging="360"/>
      </w:pPr>
      <w:rPr>
        <w:rFonts w:hint="default"/>
        <w:b/>
      </w:rPr>
    </w:lvl>
    <w:lvl w:ilvl="1" w:tplc="A27CFCE8" w:tentative="1">
      <w:start w:val="1"/>
      <w:numFmt w:val="lowerLetter"/>
      <w:lvlText w:val="%2."/>
      <w:lvlJc w:val="left"/>
      <w:pPr>
        <w:ind w:left="1440" w:hanging="360"/>
      </w:pPr>
    </w:lvl>
    <w:lvl w:ilvl="2" w:tplc="0F2438D6" w:tentative="1">
      <w:start w:val="1"/>
      <w:numFmt w:val="lowerRoman"/>
      <w:lvlText w:val="%3."/>
      <w:lvlJc w:val="right"/>
      <w:pPr>
        <w:ind w:left="2160" w:hanging="180"/>
      </w:pPr>
    </w:lvl>
    <w:lvl w:ilvl="3" w:tplc="BB1EE282" w:tentative="1">
      <w:start w:val="1"/>
      <w:numFmt w:val="decimal"/>
      <w:lvlText w:val="%4."/>
      <w:lvlJc w:val="left"/>
      <w:pPr>
        <w:ind w:left="2880" w:hanging="360"/>
      </w:pPr>
    </w:lvl>
    <w:lvl w:ilvl="4" w:tplc="222C4C32" w:tentative="1">
      <w:start w:val="1"/>
      <w:numFmt w:val="lowerLetter"/>
      <w:lvlText w:val="%5."/>
      <w:lvlJc w:val="left"/>
      <w:pPr>
        <w:ind w:left="3600" w:hanging="360"/>
      </w:pPr>
    </w:lvl>
    <w:lvl w:ilvl="5" w:tplc="8ABCBDB6" w:tentative="1">
      <w:start w:val="1"/>
      <w:numFmt w:val="lowerRoman"/>
      <w:lvlText w:val="%6."/>
      <w:lvlJc w:val="right"/>
      <w:pPr>
        <w:ind w:left="4320" w:hanging="180"/>
      </w:pPr>
    </w:lvl>
    <w:lvl w:ilvl="6" w:tplc="9FEED950" w:tentative="1">
      <w:start w:val="1"/>
      <w:numFmt w:val="decimal"/>
      <w:lvlText w:val="%7."/>
      <w:lvlJc w:val="left"/>
      <w:pPr>
        <w:ind w:left="5040" w:hanging="360"/>
      </w:pPr>
    </w:lvl>
    <w:lvl w:ilvl="7" w:tplc="80A0DAD0" w:tentative="1">
      <w:start w:val="1"/>
      <w:numFmt w:val="lowerLetter"/>
      <w:lvlText w:val="%8."/>
      <w:lvlJc w:val="left"/>
      <w:pPr>
        <w:ind w:left="5760" w:hanging="360"/>
      </w:pPr>
    </w:lvl>
    <w:lvl w:ilvl="8" w:tplc="12E89F3A" w:tentative="1">
      <w:start w:val="1"/>
      <w:numFmt w:val="lowerRoman"/>
      <w:lvlText w:val="%9."/>
      <w:lvlJc w:val="right"/>
      <w:pPr>
        <w:ind w:left="6480" w:hanging="180"/>
      </w:pPr>
    </w:lvl>
  </w:abstractNum>
  <w:abstractNum w:abstractNumId="18"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4D9F0635"/>
    <w:multiLevelType w:val="hybridMultilevel"/>
    <w:tmpl w:val="2D2670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93057F"/>
    <w:multiLevelType w:val="hybridMultilevel"/>
    <w:tmpl w:val="26F6E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44E02DF"/>
    <w:multiLevelType w:val="hybridMultilevel"/>
    <w:tmpl w:val="F1606EB0"/>
    <w:lvl w:ilvl="0" w:tplc="B0C05B00">
      <w:start w:val="1"/>
      <w:numFmt w:val="decimal"/>
      <w:lvlText w:val="%1."/>
      <w:lvlJc w:val="left"/>
      <w:pPr>
        <w:ind w:left="720" w:hanging="360"/>
      </w:pPr>
      <w:rPr>
        <w:rFonts w:hint="default"/>
        <w:b w:val="0"/>
      </w:rPr>
    </w:lvl>
    <w:lvl w:ilvl="1" w:tplc="91144966">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26" w15:restartNumberingAfterBreak="0">
    <w:nsid w:val="57547EBC"/>
    <w:multiLevelType w:val="hybridMultilevel"/>
    <w:tmpl w:val="4DAEA38A"/>
    <w:lvl w:ilvl="0" w:tplc="103E8002">
      <w:start w:val="1"/>
      <w:numFmt w:val="decimal"/>
      <w:lvlText w:val="%1."/>
      <w:lvlJc w:val="left"/>
      <w:pPr>
        <w:ind w:left="945" w:hanging="360"/>
      </w:pPr>
      <w:rPr>
        <w:rFonts w:hint="default"/>
      </w:rPr>
    </w:lvl>
    <w:lvl w:ilvl="1" w:tplc="240A0019" w:tentative="1">
      <w:start w:val="1"/>
      <w:numFmt w:val="lowerLetter"/>
      <w:lvlText w:val="%2."/>
      <w:lvlJc w:val="left"/>
      <w:pPr>
        <w:ind w:left="1665" w:hanging="360"/>
      </w:pPr>
    </w:lvl>
    <w:lvl w:ilvl="2" w:tplc="240A001B" w:tentative="1">
      <w:start w:val="1"/>
      <w:numFmt w:val="lowerRoman"/>
      <w:lvlText w:val="%3."/>
      <w:lvlJc w:val="right"/>
      <w:pPr>
        <w:ind w:left="2385" w:hanging="180"/>
      </w:pPr>
    </w:lvl>
    <w:lvl w:ilvl="3" w:tplc="240A000F" w:tentative="1">
      <w:start w:val="1"/>
      <w:numFmt w:val="decimal"/>
      <w:lvlText w:val="%4."/>
      <w:lvlJc w:val="left"/>
      <w:pPr>
        <w:ind w:left="3105" w:hanging="360"/>
      </w:pPr>
    </w:lvl>
    <w:lvl w:ilvl="4" w:tplc="240A0019" w:tentative="1">
      <w:start w:val="1"/>
      <w:numFmt w:val="lowerLetter"/>
      <w:lvlText w:val="%5."/>
      <w:lvlJc w:val="left"/>
      <w:pPr>
        <w:ind w:left="3825" w:hanging="360"/>
      </w:pPr>
    </w:lvl>
    <w:lvl w:ilvl="5" w:tplc="240A001B" w:tentative="1">
      <w:start w:val="1"/>
      <w:numFmt w:val="lowerRoman"/>
      <w:lvlText w:val="%6."/>
      <w:lvlJc w:val="right"/>
      <w:pPr>
        <w:ind w:left="4545" w:hanging="180"/>
      </w:pPr>
    </w:lvl>
    <w:lvl w:ilvl="6" w:tplc="240A000F" w:tentative="1">
      <w:start w:val="1"/>
      <w:numFmt w:val="decimal"/>
      <w:lvlText w:val="%7."/>
      <w:lvlJc w:val="left"/>
      <w:pPr>
        <w:ind w:left="5265" w:hanging="360"/>
      </w:pPr>
    </w:lvl>
    <w:lvl w:ilvl="7" w:tplc="240A0019" w:tentative="1">
      <w:start w:val="1"/>
      <w:numFmt w:val="lowerLetter"/>
      <w:lvlText w:val="%8."/>
      <w:lvlJc w:val="left"/>
      <w:pPr>
        <w:ind w:left="5985" w:hanging="360"/>
      </w:pPr>
    </w:lvl>
    <w:lvl w:ilvl="8" w:tplc="240A001B" w:tentative="1">
      <w:start w:val="1"/>
      <w:numFmt w:val="lowerRoman"/>
      <w:lvlText w:val="%9."/>
      <w:lvlJc w:val="right"/>
      <w:pPr>
        <w:ind w:left="6705" w:hanging="180"/>
      </w:pPr>
    </w:lvl>
  </w:abstractNum>
  <w:abstractNum w:abstractNumId="27" w15:restartNumberingAfterBreak="0">
    <w:nsid w:val="59735A26"/>
    <w:multiLevelType w:val="multilevel"/>
    <w:tmpl w:val="36723E9A"/>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8"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BB20B2F"/>
    <w:multiLevelType w:val="hybridMultilevel"/>
    <w:tmpl w:val="63E83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C806519"/>
    <w:multiLevelType w:val="multilevel"/>
    <w:tmpl w:val="65B2D19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1" w15:restartNumberingAfterBreak="0">
    <w:nsid w:val="5F312FB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53330EE"/>
    <w:multiLevelType w:val="hybridMultilevel"/>
    <w:tmpl w:val="F4FCFF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EAD42BA"/>
    <w:multiLevelType w:val="multilevel"/>
    <w:tmpl w:val="1D82629E"/>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2685C41"/>
    <w:multiLevelType w:val="multilevel"/>
    <w:tmpl w:val="FA646270"/>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6" w15:restartNumberingAfterBreak="0">
    <w:nsid w:val="75D52C2C"/>
    <w:multiLevelType w:val="hybridMultilevel"/>
    <w:tmpl w:val="9FA8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71E114E"/>
    <w:multiLevelType w:val="hybridMultilevel"/>
    <w:tmpl w:val="2EB8C1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9447771"/>
    <w:multiLevelType w:val="hybridMultilevel"/>
    <w:tmpl w:val="18B2B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B634EDE"/>
    <w:multiLevelType w:val="hybridMultilevel"/>
    <w:tmpl w:val="B6BCDC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23738610">
    <w:abstractNumId w:val="19"/>
  </w:num>
  <w:num w:numId="2" w16cid:durableId="347483310">
    <w:abstractNumId w:val="13"/>
  </w:num>
  <w:num w:numId="3" w16cid:durableId="1389764711">
    <w:abstractNumId w:val="2"/>
  </w:num>
  <w:num w:numId="4" w16cid:durableId="60568938">
    <w:abstractNumId w:val="20"/>
  </w:num>
  <w:num w:numId="5" w16cid:durableId="262613366">
    <w:abstractNumId w:val="28"/>
  </w:num>
  <w:num w:numId="6" w16cid:durableId="214052376">
    <w:abstractNumId w:val="12"/>
  </w:num>
  <w:num w:numId="7" w16cid:durableId="1476021495">
    <w:abstractNumId w:val="9"/>
  </w:num>
  <w:num w:numId="8" w16cid:durableId="54208956">
    <w:abstractNumId w:val="40"/>
  </w:num>
  <w:num w:numId="9" w16cid:durableId="545685129">
    <w:abstractNumId w:val="34"/>
  </w:num>
  <w:num w:numId="10" w16cid:durableId="2055806212">
    <w:abstractNumId w:val="11"/>
  </w:num>
  <w:num w:numId="11" w16cid:durableId="286666676">
    <w:abstractNumId w:val="24"/>
  </w:num>
  <w:num w:numId="12" w16cid:durableId="1453555693">
    <w:abstractNumId w:val="18"/>
  </w:num>
  <w:num w:numId="13" w16cid:durableId="328338900">
    <w:abstractNumId w:val="0"/>
  </w:num>
  <w:num w:numId="14" w16cid:durableId="215053071">
    <w:abstractNumId w:val="32"/>
  </w:num>
  <w:num w:numId="15" w16cid:durableId="692847724">
    <w:abstractNumId w:val="8"/>
  </w:num>
  <w:num w:numId="16" w16cid:durableId="133448312">
    <w:abstractNumId w:val="29"/>
  </w:num>
  <w:num w:numId="17" w16cid:durableId="1380008216">
    <w:abstractNumId w:val="37"/>
  </w:num>
  <w:num w:numId="18" w16cid:durableId="1913201070">
    <w:abstractNumId w:val="22"/>
  </w:num>
  <w:num w:numId="19" w16cid:durableId="884682474">
    <w:abstractNumId w:val="38"/>
  </w:num>
  <w:num w:numId="20" w16cid:durableId="808282609">
    <w:abstractNumId w:val="14"/>
  </w:num>
  <w:num w:numId="21" w16cid:durableId="1066417320">
    <w:abstractNumId w:val="21"/>
  </w:num>
  <w:num w:numId="22" w16cid:durableId="1260916308">
    <w:abstractNumId w:val="36"/>
  </w:num>
  <w:num w:numId="23" w16cid:durableId="1273903023">
    <w:abstractNumId w:val="23"/>
  </w:num>
  <w:num w:numId="24" w16cid:durableId="1871450282">
    <w:abstractNumId w:val="25"/>
  </w:num>
  <w:num w:numId="25" w16cid:durableId="770977402">
    <w:abstractNumId w:val="3"/>
  </w:num>
  <w:num w:numId="26" w16cid:durableId="27070100">
    <w:abstractNumId w:val="39"/>
  </w:num>
  <w:num w:numId="27" w16cid:durableId="1554852090">
    <w:abstractNumId w:val="6"/>
  </w:num>
  <w:num w:numId="28" w16cid:durableId="189144956">
    <w:abstractNumId w:val="10"/>
  </w:num>
  <w:num w:numId="29" w16cid:durableId="2056543964">
    <w:abstractNumId w:val="7"/>
  </w:num>
  <w:num w:numId="30" w16cid:durableId="863714660">
    <w:abstractNumId w:val="17"/>
  </w:num>
  <w:num w:numId="31" w16cid:durableId="1883521369">
    <w:abstractNumId w:val="16"/>
  </w:num>
  <w:num w:numId="32" w16cid:durableId="76633944">
    <w:abstractNumId w:val="30"/>
  </w:num>
  <w:num w:numId="33" w16cid:durableId="872117530">
    <w:abstractNumId w:val="27"/>
  </w:num>
  <w:num w:numId="34" w16cid:durableId="1241135376">
    <w:abstractNumId w:val="35"/>
  </w:num>
  <w:num w:numId="35" w16cid:durableId="241721047">
    <w:abstractNumId w:val="33"/>
  </w:num>
  <w:num w:numId="36" w16cid:durableId="139226390">
    <w:abstractNumId w:val="15"/>
  </w:num>
  <w:num w:numId="37" w16cid:durableId="1468088512">
    <w:abstractNumId w:val="4"/>
  </w:num>
  <w:num w:numId="38" w16cid:durableId="1326277091">
    <w:abstractNumId w:val="26"/>
  </w:num>
  <w:num w:numId="39" w16cid:durableId="214512702">
    <w:abstractNumId w:val="31"/>
  </w:num>
  <w:num w:numId="40" w16cid:durableId="580136471">
    <w:abstractNumId w:val="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A1A"/>
    <w:rsid w:val="00002B9A"/>
    <w:rsid w:val="00005FAD"/>
    <w:rsid w:val="00006FE5"/>
    <w:rsid w:val="00007FB8"/>
    <w:rsid w:val="000101D1"/>
    <w:rsid w:val="0001050D"/>
    <w:rsid w:val="00011D7A"/>
    <w:rsid w:val="00012DE1"/>
    <w:rsid w:val="00014A24"/>
    <w:rsid w:val="00015E7E"/>
    <w:rsid w:val="00020A86"/>
    <w:rsid w:val="000213FE"/>
    <w:rsid w:val="00025825"/>
    <w:rsid w:val="0002632D"/>
    <w:rsid w:val="00031F93"/>
    <w:rsid w:val="00033E3A"/>
    <w:rsid w:val="00035784"/>
    <w:rsid w:val="000368B2"/>
    <w:rsid w:val="0004089E"/>
    <w:rsid w:val="00040E80"/>
    <w:rsid w:val="000460B4"/>
    <w:rsid w:val="0004664B"/>
    <w:rsid w:val="0004716C"/>
    <w:rsid w:val="00051CF2"/>
    <w:rsid w:val="0005236C"/>
    <w:rsid w:val="000537F9"/>
    <w:rsid w:val="0005450B"/>
    <w:rsid w:val="0005796A"/>
    <w:rsid w:val="00060EEC"/>
    <w:rsid w:val="00061F68"/>
    <w:rsid w:val="000622F4"/>
    <w:rsid w:val="00062591"/>
    <w:rsid w:val="0006486E"/>
    <w:rsid w:val="00070317"/>
    <w:rsid w:val="00070945"/>
    <w:rsid w:val="00074FED"/>
    <w:rsid w:val="00075C73"/>
    <w:rsid w:val="00076BEF"/>
    <w:rsid w:val="000807CE"/>
    <w:rsid w:val="00084A88"/>
    <w:rsid w:val="00086704"/>
    <w:rsid w:val="00087075"/>
    <w:rsid w:val="00087BE9"/>
    <w:rsid w:val="0009063F"/>
    <w:rsid w:val="00091F65"/>
    <w:rsid w:val="00094010"/>
    <w:rsid w:val="000A039B"/>
    <w:rsid w:val="000A05F0"/>
    <w:rsid w:val="000A150D"/>
    <w:rsid w:val="000A2417"/>
    <w:rsid w:val="000A58C5"/>
    <w:rsid w:val="000A5A47"/>
    <w:rsid w:val="000A7060"/>
    <w:rsid w:val="000B1F31"/>
    <w:rsid w:val="000B3137"/>
    <w:rsid w:val="000B3731"/>
    <w:rsid w:val="000B3984"/>
    <w:rsid w:val="000B3CBA"/>
    <w:rsid w:val="000B6457"/>
    <w:rsid w:val="000C029C"/>
    <w:rsid w:val="000C063F"/>
    <w:rsid w:val="000C3318"/>
    <w:rsid w:val="000C454B"/>
    <w:rsid w:val="000C4F00"/>
    <w:rsid w:val="000C5412"/>
    <w:rsid w:val="000C595C"/>
    <w:rsid w:val="000C6CE8"/>
    <w:rsid w:val="000C6D2E"/>
    <w:rsid w:val="000C6E5C"/>
    <w:rsid w:val="000C789A"/>
    <w:rsid w:val="000D15B3"/>
    <w:rsid w:val="000D3CD6"/>
    <w:rsid w:val="000D5D0E"/>
    <w:rsid w:val="000D7E5E"/>
    <w:rsid w:val="000E0F74"/>
    <w:rsid w:val="000E4F9B"/>
    <w:rsid w:val="000E7841"/>
    <w:rsid w:val="000E7E25"/>
    <w:rsid w:val="000F0160"/>
    <w:rsid w:val="000F01AE"/>
    <w:rsid w:val="000F1CD1"/>
    <w:rsid w:val="000F28E3"/>
    <w:rsid w:val="000F3343"/>
    <w:rsid w:val="000F51C1"/>
    <w:rsid w:val="000F79FE"/>
    <w:rsid w:val="00100AE7"/>
    <w:rsid w:val="00100F8F"/>
    <w:rsid w:val="001021D7"/>
    <w:rsid w:val="00103839"/>
    <w:rsid w:val="001071D6"/>
    <w:rsid w:val="001111FF"/>
    <w:rsid w:val="001112EA"/>
    <w:rsid w:val="001205FC"/>
    <w:rsid w:val="00120B0F"/>
    <w:rsid w:val="001217DB"/>
    <w:rsid w:val="001254AD"/>
    <w:rsid w:val="00125D58"/>
    <w:rsid w:val="00125ED0"/>
    <w:rsid w:val="001271C8"/>
    <w:rsid w:val="00135099"/>
    <w:rsid w:val="00137041"/>
    <w:rsid w:val="001427F1"/>
    <w:rsid w:val="00143321"/>
    <w:rsid w:val="001466EC"/>
    <w:rsid w:val="0014714B"/>
    <w:rsid w:val="001509B3"/>
    <w:rsid w:val="001509DF"/>
    <w:rsid w:val="001528DB"/>
    <w:rsid w:val="00157F26"/>
    <w:rsid w:val="001608F9"/>
    <w:rsid w:val="001613DB"/>
    <w:rsid w:val="00162AFD"/>
    <w:rsid w:val="00163C5E"/>
    <w:rsid w:val="00163D2F"/>
    <w:rsid w:val="001651FE"/>
    <w:rsid w:val="00173288"/>
    <w:rsid w:val="0017397A"/>
    <w:rsid w:val="001768AA"/>
    <w:rsid w:val="0017714F"/>
    <w:rsid w:val="00177B1C"/>
    <w:rsid w:val="00177FD7"/>
    <w:rsid w:val="00184F27"/>
    <w:rsid w:val="001861F3"/>
    <w:rsid w:val="00186E9A"/>
    <w:rsid w:val="001875BE"/>
    <w:rsid w:val="001932E8"/>
    <w:rsid w:val="00193F25"/>
    <w:rsid w:val="00194584"/>
    <w:rsid w:val="001A58A6"/>
    <w:rsid w:val="001A59FE"/>
    <w:rsid w:val="001B02F0"/>
    <w:rsid w:val="001B089E"/>
    <w:rsid w:val="001B3DEC"/>
    <w:rsid w:val="001B4BF8"/>
    <w:rsid w:val="001B60A8"/>
    <w:rsid w:val="001B7D07"/>
    <w:rsid w:val="001C5B94"/>
    <w:rsid w:val="001C6EDC"/>
    <w:rsid w:val="001D16EB"/>
    <w:rsid w:val="001D1A43"/>
    <w:rsid w:val="001D32FE"/>
    <w:rsid w:val="001D466C"/>
    <w:rsid w:val="001D484C"/>
    <w:rsid w:val="001D4A45"/>
    <w:rsid w:val="001D5714"/>
    <w:rsid w:val="001D609C"/>
    <w:rsid w:val="001D67CD"/>
    <w:rsid w:val="001D74ED"/>
    <w:rsid w:val="001E03B7"/>
    <w:rsid w:val="001E1827"/>
    <w:rsid w:val="001E1D3A"/>
    <w:rsid w:val="001E2687"/>
    <w:rsid w:val="001E4395"/>
    <w:rsid w:val="001E50B8"/>
    <w:rsid w:val="001E6EDA"/>
    <w:rsid w:val="001F1F8A"/>
    <w:rsid w:val="001F42DB"/>
    <w:rsid w:val="001F459C"/>
    <w:rsid w:val="001F4E98"/>
    <w:rsid w:val="001F572C"/>
    <w:rsid w:val="001F5B73"/>
    <w:rsid w:val="001F7822"/>
    <w:rsid w:val="001F7F04"/>
    <w:rsid w:val="00202694"/>
    <w:rsid w:val="002028FD"/>
    <w:rsid w:val="00203777"/>
    <w:rsid w:val="00205799"/>
    <w:rsid w:val="00206871"/>
    <w:rsid w:val="0021722C"/>
    <w:rsid w:val="00217D47"/>
    <w:rsid w:val="00224857"/>
    <w:rsid w:val="00227533"/>
    <w:rsid w:val="00227988"/>
    <w:rsid w:val="00230526"/>
    <w:rsid w:val="002309CE"/>
    <w:rsid w:val="0023577F"/>
    <w:rsid w:val="00243080"/>
    <w:rsid w:val="00245B13"/>
    <w:rsid w:val="0024625B"/>
    <w:rsid w:val="00246EE4"/>
    <w:rsid w:val="00252C19"/>
    <w:rsid w:val="0025348C"/>
    <w:rsid w:val="00254D88"/>
    <w:rsid w:val="002629CB"/>
    <w:rsid w:val="00267514"/>
    <w:rsid w:val="0026779D"/>
    <w:rsid w:val="00270E13"/>
    <w:rsid w:val="0027345B"/>
    <w:rsid w:val="0028012E"/>
    <w:rsid w:val="00280B97"/>
    <w:rsid w:val="002852E3"/>
    <w:rsid w:val="00285C0D"/>
    <w:rsid w:val="00286E43"/>
    <w:rsid w:val="002A0835"/>
    <w:rsid w:val="002A2815"/>
    <w:rsid w:val="002A5DDC"/>
    <w:rsid w:val="002A6474"/>
    <w:rsid w:val="002B0A80"/>
    <w:rsid w:val="002B41D4"/>
    <w:rsid w:val="002B43B4"/>
    <w:rsid w:val="002B69AC"/>
    <w:rsid w:val="002C0B6A"/>
    <w:rsid w:val="002C1140"/>
    <w:rsid w:val="002C1F5D"/>
    <w:rsid w:val="002C308E"/>
    <w:rsid w:val="002C465B"/>
    <w:rsid w:val="002C566D"/>
    <w:rsid w:val="002C7679"/>
    <w:rsid w:val="002C7AD6"/>
    <w:rsid w:val="002D0CAC"/>
    <w:rsid w:val="002D216C"/>
    <w:rsid w:val="002D45AA"/>
    <w:rsid w:val="002D56C9"/>
    <w:rsid w:val="002D6C8A"/>
    <w:rsid w:val="002E0103"/>
    <w:rsid w:val="002E18B8"/>
    <w:rsid w:val="002E1C7A"/>
    <w:rsid w:val="002E3CFD"/>
    <w:rsid w:val="002E5460"/>
    <w:rsid w:val="002E5670"/>
    <w:rsid w:val="002E60EF"/>
    <w:rsid w:val="002E703B"/>
    <w:rsid w:val="002E7C4A"/>
    <w:rsid w:val="002F25F3"/>
    <w:rsid w:val="00302DB8"/>
    <w:rsid w:val="00306947"/>
    <w:rsid w:val="003104D3"/>
    <w:rsid w:val="00315165"/>
    <w:rsid w:val="00315359"/>
    <w:rsid w:val="00315DDD"/>
    <w:rsid w:val="00323B68"/>
    <w:rsid w:val="00325C6F"/>
    <w:rsid w:val="003347A2"/>
    <w:rsid w:val="00336975"/>
    <w:rsid w:val="00340526"/>
    <w:rsid w:val="003405B6"/>
    <w:rsid w:val="00341743"/>
    <w:rsid w:val="003435B9"/>
    <w:rsid w:val="003435F7"/>
    <w:rsid w:val="00343720"/>
    <w:rsid w:val="0034545A"/>
    <w:rsid w:val="003469F3"/>
    <w:rsid w:val="00351DDD"/>
    <w:rsid w:val="00351E5A"/>
    <w:rsid w:val="00352483"/>
    <w:rsid w:val="003527F4"/>
    <w:rsid w:val="003542E7"/>
    <w:rsid w:val="003543F3"/>
    <w:rsid w:val="00354B1C"/>
    <w:rsid w:val="00357CB3"/>
    <w:rsid w:val="003612D7"/>
    <w:rsid w:val="00362F79"/>
    <w:rsid w:val="003650A2"/>
    <w:rsid w:val="003660FE"/>
    <w:rsid w:val="00373A56"/>
    <w:rsid w:val="00374BA5"/>
    <w:rsid w:val="003753B6"/>
    <w:rsid w:val="00376511"/>
    <w:rsid w:val="00380D5B"/>
    <w:rsid w:val="00380FF3"/>
    <w:rsid w:val="00381C20"/>
    <w:rsid w:val="00384135"/>
    <w:rsid w:val="00384F41"/>
    <w:rsid w:val="0038513B"/>
    <w:rsid w:val="003860AC"/>
    <w:rsid w:val="003862DE"/>
    <w:rsid w:val="003A2A1F"/>
    <w:rsid w:val="003A3680"/>
    <w:rsid w:val="003A57C7"/>
    <w:rsid w:val="003B0E05"/>
    <w:rsid w:val="003B16A9"/>
    <w:rsid w:val="003B2271"/>
    <w:rsid w:val="003B6FF0"/>
    <w:rsid w:val="003C1AD2"/>
    <w:rsid w:val="003C33A3"/>
    <w:rsid w:val="003D1A36"/>
    <w:rsid w:val="003D29C1"/>
    <w:rsid w:val="003D3158"/>
    <w:rsid w:val="003D40C5"/>
    <w:rsid w:val="003D5C50"/>
    <w:rsid w:val="003E1030"/>
    <w:rsid w:val="003E3CB7"/>
    <w:rsid w:val="003E4141"/>
    <w:rsid w:val="003E470C"/>
    <w:rsid w:val="003E6F44"/>
    <w:rsid w:val="003E7581"/>
    <w:rsid w:val="0040598C"/>
    <w:rsid w:val="00412336"/>
    <w:rsid w:val="004132E6"/>
    <w:rsid w:val="004133A6"/>
    <w:rsid w:val="004135AE"/>
    <w:rsid w:val="004144E5"/>
    <w:rsid w:val="00414738"/>
    <w:rsid w:val="004247C0"/>
    <w:rsid w:val="0043007A"/>
    <w:rsid w:val="0043092D"/>
    <w:rsid w:val="00431971"/>
    <w:rsid w:val="00436C38"/>
    <w:rsid w:val="00450DBD"/>
    <w:rsid w:val="00450F99"/>
    <w:rsid w:val="0045532E"/>
    <w:rsid w:val="004566AD"/>
    <w:rsid w:val="00462B8E"/>
    <w:rsid w:val="00462CAA"/>
    <w:rsid w:val="004658DB"/>
    <w:rsid w:val="00467643"/>
    <w:rsid w:val="00471147"/>
    <w:rsid w:val="00471E4B"/>
    <w:rsid w:val="004725B1"/>
    <w:rsid w:val="00473797"/>
    <w:rsid w:val="00474206"/>
    <w:rsid w:val="0047684C"/>
    <w:rsid w:val="004773C0"/>
    <w:rsid w:val="0048188E"/>
    <w:rsid w:val="00481CA3"/>
    <w:rsid w:val="0048250E"/>
    <w:rsid w:val="00484403"/>
    <w:rsid w:val="004871F9"/>
    <w:rsid w:val="00487DF0"/>
    <w:rsid w:val="00487FF4"/>
    <w:rsid w:val="004922EF"/>
    <w:rsid w:val="00492F42"/>
    <w:rsid w:val="004955D5"/>
    <w:rsid w:val="004A1367"/>
    <w:rsid w:val="004A1D4D"/>
    <w:rsid w:val="004A2385"/>
    <w:rsid w:val="004A5504"/>
    <w:rsid w:val="004B1F30"/>
    <w:rsid w:val="004B3874"/>
    <w:rsid w:val="004B5470"/>
    <w:rsid w:val="004C1B3D"/>
    <w:rsid w:val="004C2566"/>
    <w:rsid w:val="004C7FED"/>
    <w:rsid w:val="004D07A4"/>
    <w:rsid w:val="004D1792"/>
    <w:rsid w:val="004D214F"/>
    <w:rsid w:val="004D36BE"/>
    <w:rsid w:val="004D68AA"/>
    <w:rsid w:val="004D7080"/>
    <w:rsid w:val="004D75EB"/>
    <w:rsid w:val="004E2EA2"/>
    <w:rsid w:val="004E4726"/>
    <w:rsid w:val="004E5B6E"/>
    <w:rsid w:val="004F281C"/>
    <w:rsid w:val="004F53DF"/>
    <w:rsid w:val="004F6004"/>
    <w:rsid w:val="0050004A"/>
    <w:rsid w:val="0050011F"/>
    <w:rsid w:val="0050029B"/>
    <w:rsid w:val="00502F21"/>
    <w:rsid w:val="00506C40"/>
    <w:rsid w:val="005107C3"/>
    <w:rsid w:val="005110BA"/>
    <w:rsid w:val="00512FFA"/>
    <w:rsid w:val="00513E0D"/>
    <w:rsid w:val="00514244"/>
    <w:rsid w:val="00517B39"/>
    <w:rsid w:val="00523098"/>
    <w:rsid w:val="0052590C"/>
    <w:rsid w:val="00526CBE"/>
    <w:rsid w:val="00531D53"/>
    <w:rsid w:val="00531F59"/>
    <w:rsid w:val="005331B7"/>
    <w:rsid w:val="00536E4C"/>
    <w:rsid w:val="005444E5"/>
    <w:rsid w:val="0054781E"/>
    <w:rsid w:val="00551384"/>
    <w:rsid w:val="00552D6C"/>
    <w:rsid w:val="00555F1C"/>
    <w:rsid w:val="00562493"/>
    <w:rsid w:val="005640FE"/>
    <w:rsid w:val="00564578"/>
    <w:rsid w:val="00566108"/>
    <w:rsid w:val="00566483"/>
    <w:rsid w:val="0056664D"/>
    <w:rsid w:val="005702F5"/>
    <w:rsid w:val="005718B8"/>
    <w:rsid w:val="0057302B"/>
    <w:rsid w:val="00574EC0"/>
    <w:rsid w:val="005758DE"/>
    <w:rsid w:val="0057636A"/>
    <w:rsid w:val="005778D9"/>
    <w:rsid w:val="00580BDE"/>
    <w:rsid w:val="00580FDE"/>
    <w:rsid w:val="00582F03"/>
    <w:rsid w:val="005832D9"/>
    <w:rsid w:val="005864E9"/>
    <w:rsid w:val="00590815"/>
    <w:rsid w:val="0059366F"/>
    <w:rsid w:val="00594ED7"/>
    <w:rsid w:val="005A0687"/>
    <w:rsid w:val="005A14E4"/>
    <w:rsid w:val="005A21CD"/>
    <w:rsid w:val="005A23CF"/>
    <w:rsid w:val="005A57D2"/>
    <w:rsid w:val="005A5BFB"/>
    <w:rsid w:val="005B2C6A"/>
    <w:rsid w:val="005B5C8D"/>
    <w:rsid w:val="005B6908"/>
    <w:rsid w:val="005C0C2B"/>
    <w:rsid w:val="005C12A2"/>
    <w:rsid w:val="005C333F"/>
    <w:rsid w:val="005C61F2"/>
    <w:rsid w:val="005C651D"/>
    <w:rsid w:val="005C7AEE"/>
    <w:rsid w:val="005D05C9"/>
    <w:rsid w:val="005D1B76"/>
    <w:rsid w:val="005D1EA2"/>
    <w:rsid w:val="005D2FBF"/>
    <w:rsid w:val="005D65A5"/>
    <w:rsid w:val="005E1F54"/>
    <w:rsid w:val="005E2CAF"/>
    <w:rsid w:val="005E3443"/>
    <w:rsid w:val="005E475F"/>
    <w:rsid w:val="005F4191"/>
    <w:rsid w:val="0060085D"/>
    <w:rsid w:val="00601C6A"/>
    <w:rsid w:val="0060253E"/>
    <w:rsid w:val="0060722E"/>
    <w:rsid w:val="00607C97"/>
    <w:rsid w:val="00612CE0"/>
    <w:rsid w:val="006142E2"/>
    <w:rsid w:val="00614F45"/>
    <w:rsid w:val="00615246"/>
    <w:rsid w:val="00615C21"/>
    <w:rsid w:val="006163B4"/>
    <w:rsid w:val="00620073"/>
    <w:rsid w:val="0062666D"/>
    <w:rsid w:val="00631042"/>
    <w:rsid w:val="00631E07"/>
    <w:rsid w:val="00635B51"/>
    <w:rsid w:val="00637102"/>
    <w:rsid w:val="00637855"/>
    <w:rsid w:val="006411FB"/>
    <w:rsid w:val="006415C3"/>
    <w:rsid w:val="0064207A"/>
    <w:rsid w:val="00645A1B"/>
    <w:rsid w:val="00646B04"/>
    <w:rsid w:val="00646F54"/>
    <w:rsid w:val="00652EC1"/>
    <w:rsid w:val="00653263"/>
    <w:rsid w:val="00653B28"/>
    <w:rsid w:val="00655403"/>
    <w:rsid w:val="0066114D"/>
    <w:rsid w:val="0066125C"/>
    <w:rsid w:val="00663AAC"/>
    <w:rsid w:val="006644CC"/>
    <w:rsid w:val="00664540"/>
    <w:rsid w:val="00665707"/>
    <w:rsid w:val="00665AA9"/>
    <w:rsid w:val="0066654E"/>
    <w:rsid w:val="006678F7"/>
    <w:rsid w:val="00672DD6"/>
    <w:rsid w:val="00673399"/>
    <w:rsid w:val="0067417B"/>
    <w:rsid w:val="00677E3E"/>
    <w:rsid w:val="006823CB"/>
    <w:rsid w:val="00683195"/>
    <w:rsid w:val="0068330C"/>
    <w:rsid w:val="00684590"/>
    <w:rsid w:val="006876FC"/>
    <w:rsid w:val="00687C27"/>
    <w:rsid w:val="006905D2"/>
    <w:rsid w:val="0069301C"/>
    <w:rsid w:val="00696B65"/>
    <w:rsid w:val="006A5E72"/>
    <w:rsid w:val="006A6F8A"/>
    <w:rsid w:val="006B20CC"/>
    <w:rsid w:val="006B3A71"/>
    <w:rsid w:val="006B3D05"/>
    <w:rsid w:val="006B544B"/>
    <w:rsid w:val="006B7489"/>
    <w:rsid w:val="006B7CB1"/>
    <w:rsid w:val="006C18D8"/>
    <w:rsid w:val="006C1CFE"/>
    <w:rsid w:val="006C20FA"/>
    <w:rsid w:val="006C25C6"/>
    <w:rsid w:val="006C2E13"/>
    <w:rsid w:val="006C4419"/>
    <w:rsid w:val="006C5C5D"/>
    <w:rsid w:val="006C5EFC"/>
    <w:rsid w:val="006D0664"/>
    <w:rsid w:val="006D105D"/>
    <w:rsid w:val="006D1C74"/>
    <w:rsid w:val="006D36CC"/>
    <w:rsid w:val="006D58AE"/>
    <w:rsid w:val="006D7213"/>
    <w:rsid w:val="006E1538"/>
    <w:rsid w:val="006E1651"/>
    <w:rsid w:val="006E37B9"/>
    <w:rsid w:val="006E4253"/>
    <w:rsid w:val="006E44ED"/>
    <w:rsid w:val="006E4A22"/>
    <w:rsid w:val="006E4AA5"/>
    <w:rsid w:val="006E517F"/>
    <w:rsid w:val="006E75D2"/>
    <w:rsid w:val="006F4F83"/>
    <w:rsid w:val="00700429"/>
    <w:rsid w:val="007079DB"/>
    <w:rsid w:val="007119A4"/>
    <w:rsid w:val="00723E39"/>
    <w:rsid w:val="00723EB7"/>
    <w:rsid w:val="007319DA"/>
    <w:rsid w:val="00732418"/>
    <w:rsid w:val="007325AC"/>
    <w:rsid w:val="00732862"/>
    <w:rsid w:val="00732E7E"/>
    <w:rsid w:val="007339F7"/>
    <w:rsid w:val="00735C05"/>
    <w:rsid w:val="00743C49"/>
    <w:rsid w:val="00743E8A"/>
    <w:rsid w:val="00745358"/>
    <w:rsid w:val="007455B9"/>
    <w:rsid w:val="00745735"/>
    <w:rsid w:val="00745AFE"/>
    <w:rsid w:val="007466D9"/>
    <w:rsid w:val="007505BB"/>
    <w:rsid w:val="00750833"/>
    <w:rsid w:val="00750C9B"/>
    <w:rsid w:val="0075165F"/>
    <w:rsid w:val="00751957"/>
    <w:rsid w:val="00754DC1"/>
    <w:rsid w:val="00754EAA"/>
    <w:rsid w:val="00764DBD"/>
    <w:rsid w:val="00765545"/>
    <w:rsid w:val="00765EE3"/>
    <w:rsid w:val="00771230"/>
    <w:rsid w:val="00771D1B"/>
    <w:rsid w:val="00777272"/>
    <w:rsid w:val="00777E83"/>
    <w:rsid w:val="007817B7"/>
    <w:rsid w:val="007818D9"/>
    <w:rsid w:val="00784AC4"/>
    <w:rsid w:val="007908CA"/>
    <w:rsid w:val="00790C2C"/>
    <w:rsid w:val="00794566"/>
    <w:rsid w:val="00796647"/>
    <w:rsid w:val="007A1B8D"/>
    <w:rsid w:val="007A427B"/>
    <w:rsid w:val="007A56AE"/>
    <w:rsid w:val="007A79DE"/>
    <w:rsid w:val="007B170D"/>
    <w:rsid w:val="007B54A1"/>
    <w:rsid w:val="007C2D24"/>
    <w:rsid w:val="007C2F16"/>
    <w:rsid w:val="007C44C6"/>
    <w:rsid w:val="007C4F2E"/>
    <w:rsid w:val="007C5B07"/>
    <w:rsid w:val="007C7324"/>
    <w:rsid w:val="007C73C3"/>
    <w:rsid w:val="007D72B2"/>
    <w:rsid w:val="007E000E"/>
    <w:rsid w:val="007E110A"/>
    <w:rsid w:val="007E1465"/>
    <w:rsid w:val="007E3E28"/>
    <w:rsid w:val="007E4A8D"/>
    <w:rsid w:val="007E59DD"/>
    <w:rsid w:val="007E5ECB"/>
    <w:rsid w:val="007F15A2"/>
    <w:rsid w:val="008002B5"/>
    <w:rsid w:val="008003CD"/>
    <w:rsid w:val="00802E48"/>
    <w:rsid w:val="00803096"/>
    <w:rsid w:val="008032E2"/>
    <w:rsid w:val="00804EC6"/>
    <w:rsid w:val="00804F99"/>
    <w:rsid w:val="0080571B"/>
    <w:rsid w:val="00810EC3"/>
    <w:rsid w:val="0081304B"/>
    <w:rsid w:val="00814172"/>
    <w:rsid w:val="00814B86"/>
    <w:rsid w:val="0081662E"/>
    <w:rsid w:val="0082011A"/>
    <w:rsid w:val="00823449"/>
    <w:rsid w:val="008315D7"/>
    <w:rsid w:val="00832B49"/>
    <w:rsid w:val="0083353A"/>
    <w:rsid w:val="00834EF3"/>
    <w:rsid w:val="008376EF"/>
    <w:rsid w:val="00837867"/>
    <w:rsid w:val="00844B55"/>
    <w:rsid w:val="0085027A"/>
    <w:rsid w:val="0085461A"/>
    <w:rsid w:val="00854759"/>
    <w:rsid w:val="00855067"/>
    <w:rsid w:val="00855CB1"/>
    <w:rsid w:val="0085781C"/>
    <w:rsid w:val="00860202"/>
    <w:rsid w:val="008615CB"/>
    <w:rsid w:val="00861853"/>
    <w:rsid w:val="00863694"/>
    <w:rsid w:val="0086669C"/>
    <w:rsid w:val="00866ACD"/>
    <w:rsid w:val="00867256"/>
    <w:rsid w:val="00870290"/>
    <w:rsid w:val="00871050"/>
    <w:rsid w:val="008739F0"/>
    <w:rsid w:val="00874959"/>
    <w:rsid w:val="00877013"/>
    <w:rsid w:val="0088009B"/>
    <w:rsid w:val="00880BA6"/>
    <w:rsid w:val="008814A1"/>
    <w:rsid w:val="00884516"/>
    <w:rsid w:val="0088680F"/>
    <w:rsid w:val="00887795"/>
    <w:rsid w:val="00891D27"/>
    <w:rsid w:val="008921EC"/>
    <w:rsid w:val="00892B2A"/>
    <w:rsid w:val="00892DE7"/>
    <w:rsid w:val="00896757"/>
    <w:rsid w:val="00897417"/>
    <w:rsid w:val="008975AC"/>
    <w:rsid w:val="008A26DF"/>
    <w:rsid w:val="008A5A29"/>
    <w:rsid w:val="008A6C89"/>
    <w:rsid w:val="008A7EDA"/>
    <w:rsid w:val="008B134B"/>
    <w:rsid w:val="008B1419"/>
    <w:rsid w:val="008B4F38"/>
    <w:rsid w:val="008B5F93"/>
    <w:rsid w:val="008B6F6C"/>
    <w:rsid w:val="008C3AF6"/>
    <w:rsid w:val="008C3E2A"/>
    <w:rsid w:val="008C3FA1"/>
    <w:rsid w:val="008D14D4"/>
    <w:rsid w:val="008D1BB9"/>
    <w:rsid w:val="008D1DBF"/>
    <w:rsid w:val="008D496C"/>
    <w:rsid w:val="008D4AE2"/>
    <w:rsid w:val="008D4DEE"/>
    <w:rsid w:val="008D7E90"/>
    <w:rsid w:val="008E2031"/>
    <w:rsid w:val="008E20EF"/>
    <w:rsid w:val="008E4AF2"/>
    <w:rsid w:val="008E6FB8"/>
    <w:rsid w:val="008F1124"/>
    <w:rsid w:val="008F1598"/>
    <w:rsid w:val="008F46BD"/>
    <w:rsid w:val="008F67BC"/>
    <w:rsid w:val="00904D03"/>
    <w:rsid w:val="009055DB"/>
    <w:rsid w:val="009059E5"/>
    <w:rsid w:val="00906BDC"/>
    <w:rsid w:val="00910F38"/>
    <w:rsid w:val="00912177"/>
    <w:rsid w:val="009126D3"/>
    <w:rsid w:val="0092060E"/>
    <w:rsid w:val="00920E76"/>
    <w:rsid w:val="00921105"/>
    <w:rsid w:val="00921859"/>
    <w:rsid w:val="0092196F"/>
    <w:rsid w:val="00921FBD"/>
    <w:rsid w:val="009228B9"/>
    <w:rsid w:val="00924835"/>
    <w:rsid w:val="00930D20"/>
    <w:rsid w:val="009325EA"/>
    <w:rsid w:val="00933FF6"/>
    <w:rsid w:val="009411C9"/>
    <w:rsid w:val="00942151"/>
    <w:rsid w:val="009430D5"/>
    <w:rsid w:val="00943334"/>
    <w:rsid w:val="009439B1"/>
    <w:rsid w:val="00943AE9"/>
    <w:rsid w:val="00945177"/>
    <w:rsid w:val="00945DB4"/>
    <w:rsid w:val="00946E1A"/>
    <w:rsid w:val="00947110"/>
    <w:rsid w:val="00947D6D"/>
    <w:rsid w:val="009500D8"/>
    <w:rsid w:val="00950A65"/>
    <w:rsid w:val="00951BE3"/>
    <w:rsid w:val="00952725"/>
    <w:rsid w:val="009533CD"/>
    <w:rsid w:val="00953E42"/>
    <w:rsid w:val="00955CB9"/>
    <w:rsid w:val="00957A39"/>
    <w:rsid w:val="009603D1"/>
    <w:rsid w:val="00964E51"/>
    <w:rsid w:val="009654A0"/>
    <w:rsid w:val="00970486"/>
    <w:rsid w:val="00977CB9"/>
    <w:rsid w:val="00980AB3"/>
    <w:rsid w:val="00981FE2"/>
    <w:rsid w:val="00982030"/>
    <w:rsid w:val="00982A8C"/>
    <w:rsid w:val="009844B0"/>
    <w:rsid w:val="00987455"/>
    <w:rsid w:val="00987E8B"/>
    <w:rsid w:val="00990601"/>
    <w:rsid w:val="00995210"/>
    <w:rsid w:val="009A7917"/>
    <w:rsid w:val="009B2E2F"/>
    <w:rsid w:val="009B3315"/>
    <w:rsid w:val="009B3486"/>
    <w:rsid w:val="009B3C48"/>
    <w:rsid w:val="009B5002"/>
    <w:rsid w:val="009B79C3"/>
    <w:rsid w:val="009C02E3"/>
    <w:rsid w:val="009C3092"/>
    <w:rsid w:val="009C49F8"/>
    <w:rsid w:val="009C74B3"/>
    <w:rsid w:val="009D317F"/>
    <w:rsid w:val="009D3807"/>
    <w:rsid w:val="009D4D78"/>
    <w:rsid w:val="009E19AC"/>
    <w:rsid w:val="009E19CF"/>
    <w:rsid w:val="009E222C"/>
    <w:rsid w:val="009E26B1"/>
    <w:rsid w:val="009E44B4"/>
    <w:rsid w:val="009F50E7"/>
    <w:rsid w:val="009F5F69"/>
    <w:rsid w:val="009F7136"/>
    <w:rsid w:val="009F7167"/>
    <w:rsid w:val="00A0283C"/>
    <w:rsid w:val="00A02868"/>
    <w:rsid w:val="00A03692"/>
    <w:rsid w:val="00A05B19"/>
    <w:rsid w:val="00A074E8"/>
    <w:rsid w:val="00A07A4A"/>
    <w:rsid w:val="00A10BFB"/>
    <w:rsid w:val="00A125CA"/>
    <w:rsid w:val="00A13B88"/>
    <w:rsid w:val="00A13D8F"/>
    <w:rsid w:val="00A2094F"/>
    <w:rsid w:val="00A227CC"/>
    <w:rsid w:val="00A2328A"/>
    <w:rsid w:val="00A26E47"/>
    <w:rsid w:val="00A27CF2"/>
    <w:rsid w:val="00A314B4"/>
    <w:rsid w:val="00A31B5B"/>
    <w:rsid w:val="00A33C88"/>
    <w:rsid w:val="00A35007"/>
    <w:rsid w:val="00A357F0"/>
    <w:rsid w:val="00A362DA"/>
    <w:rsid w:val="00A36A0C"/>
    <w:rsid w:val="00A400EE"/>
    <w:rsid w:val="00A4038F"/>
    <w:rsid w:val="00A421D7"/>
    <w:rsid w:val="00A428BD"/>
    <w:rsid w:val="00A46728"/>
    <w:rsid w:val="00A46873"/>
    <w:rsid w:val="00A53128"/>
    <w:rsid w:val="00A54F64"/>
    <w:rsid w:val="00A56501"/>
    <w:rsid w:val="00A56A13"/>
    <w:rsid w:val="00A6098C"/>
    <w:rsid w:val="00A61952"/>
    <w:rsid w:val="00A61FA1"/>
    <w:rsid w:val="00A6594A"/>
    <w:rsid w:val="00A73935"/>
    <w:rsid w:val="00A73FB2"/>
    <w:rsid w:val="00A76E8B"/>
    <w:rsid w:val="00A80733"/>
    <w:rsid w:val="00A838AE"/>
    <w:rsid w:val="00A8574F"/>
    <w:rsid w:val="00A917B2"/>
    <w:rsid w:val="00A91866"/>
    <w:rsid w:val="00A9202E"/>
    <w:rsid w:val="00A923BA"/>
    <w:rsid w:val="00A973DF"/>
    <w:rsid w:val="00AA075B"/>
    <w:rsid w:val="00AA36CB"/>
    <w:rsid w:val="00AB0546"/>
    <w:rsid w:val="00AB2785"/>
    <w:rsid w:val="00AB2856"/>
    <w:rsid w:val="00AB50D1"/>
    <w:rsid w:val="00AB780D"/>
    <w:rsid w:val="00AC2581"/>
    <w:rsid w:val="00AC4FDD"/>
    <w:rsid w:val="00AC5F65"/>
    <w:rsid w:val="00AC713C"/>
    <w:rsid w:val="00AC71BA"/>
    <w:rsid w:val="00AD2FEC"/>
    <w:rsid w:val="00AD35F1"/>
    <w:rsid w:val="00AD482F"/>
    <w:rsid w:val="00AD5A48"/>
    <w:rsid w:val="00AD6484"/>
    <w:rsid w:val="00AD7061"/>
    <w:rsid w:val="00AD7D8C"/>
    <w:rsid w:val="00AE0476"/>
    <w:rsid w:val="00AE3EA0"/>
    <w:rsid w:val="00AE75C5"/>
    <w:rsid w:val="00AF0BC1"/>
    <w:rsid w:val="00AF5EBC"/>
    <w:rsid w:val="00AF68F4"/>
    <w:rsid w:val="00B0479C"/>
    <w:rsid w:val="00B059BC"/>
    <w:rsid w:val="00B071EE"/>
    <w:rsid w:val="00B1094E"/>
    <w:rsid w:val="00B135DF"/>
    <w:rsid w:val="00B1654D"/>
    <w:rsid w:val="00B23E8F"/>
    <w:rsid w:val="00B25BAA"/>
    <w:rsid w:val="00B27707"/>
    <w:rsid w:val="00B32235"/>
    <w:rsid w:val="00B34E1C"/>
    <w:rsid w:val="00B40192"/>
    <w:rsid w:val="00B41F9C"/>
    <w:rsid w:val="00B511CB"/>
    <w:rsid w:val="00B55AA4"/>
    <w:rsid w:val="00B57AF8"/>
    <w:rsid w:val="00B60B4E"/>
    <w:rsid w:val="00B60FFB"/>
    <w:rsid w:val="00B63E3C"/>
    <w:rsid w:val="00B63F63"/>
    <w:rsid w:val="00B66574"/>
    <w:rsid w:val="00B672A3"/>
    <w:rsid w:val="00B6799D"/>
    <w:rsid w:val="00B7053F"/>
    <w:rsid w:val="00B72EC9"/>
    <w:rsid w:val="00B73079"/>
    <w:rsid w:val="00B733C1"/>
    <w:rsid w:val="00B73D3E"/>
    <w:rsid w:val="00B73EC5"/>
    <w:rsid w:val="00B740E7"/>
    <w:rsid w:val="00B74D8D"/>
    <w:rsid w:val="00B767DA"/>
    <w:rsid w:val="00B77643"/>
    <w:rsid w:val="00B81010"/>
    <w:rsid w:val="00B81C45"/>
    <w:rsid w:val="00B81E8E"/>
    <w:rsid w:val="00B822B6"/>
    <w:rsid w:val="00B83715"/>
    <w:rsid w:val="00B86722"/>
    <w:rsid w:val="00B9144F"/>
    <w:rsid w:val="00B925D6"/>
    <w:rsid w:val="00B93137"/>
    <w:rsid w:val="00B94781"/>
    <w:rsid w:val="00BA0470"/>
    <w:rsid w:val="00BA0E90"/>
    <w:rsid w:val="00BA2FD0"/>
    <w:rsid w:val="00BA32CE"/>
    <w:rsid w:val="00BA3D56"/>
    <w:rsid w:val="00BA4251"/>
    <w:rsid w:val="00BA4C8D"/>
    <w:rsid w:val="00BA62C8"/>
    <w:rsid w:val="00BB3F99"/>
    <w:rsid w:val="00BB4233"/>
    <w:rsid w:val="00BC2D44"/>
    <w:rsid w:val="00BC41F6"/>
    <w:rsid w:val="00BC64AA"/>
    <w:rsid w:val="00BD223D"/>
    <w:rsid w:val="00BD549D"/>
    <w:rsid w:val="00BD5D53"/>
    <w:rsid w:val="00BD70D7"/>
    <w:rsid w:val="00BE09B9"/>
    <w:rsid w:val="00BE24DB"/>
    <w:rsid w:val="00BE2ADC"/>
    <w:rsid w:val="00BE3152"/>
    <w:rsid w:val="00BE3292"/>
    <w:rsid w:val="00BE4713"/>
    <w:rsid w:val="00BE4F8C"/>
    <w:rsid w:val="00BF0E89"/>
    <w:rsid w:val="00BF68D6"/>
    <w:rsid w:val="00C01315"/>
    <w:rsid w:val="00C07D60"/>
    <w:rsid w:val="00C07EC4"/>
    <w:rsid w:val="00C10B0E"/>
    <w:rsid w:val="00C10B48"/>
    <w:rsid w:val="00C1215C"/>
    <w:rsid w:val="00C121D2"/>
    <w:rsid w:val="00C12425"/>
    <w:rsid w:val="00C15DE6"/>
    <w:rsid w:val="00C171F9"/>
    <w:rsid w:val="00C175D0"/>
    <w:rsid w:val="00C17C7B"/>
    <w:rsid w:val="00C21190"/>
    <w:rsid w:val="00C2282E"/>
    <w:rsid w:val="00C22A2E"/>
    <w:rsid w:val="00C22BA3"/>
    <w:rsid w:val="00C256A8"/>
    <w:rsid w:val="00C261A3"/>
    <w:rsid w:val="00C2727A"/>
    <w:rsid w:val="00C32446"/>
    <w:rsid w:val="00C33E48"/>
    <w:rsid w:val="00C34069"/>
    <w:rsid w:val="00C34760"/>
    <w:rsid w:val="00C350C0"/>
    <w:rsid w:val="00C36232"/>
    <w:rsid w:val="00C365EB"/>
    <w:rsid w:val="00C36FE1"/>
    <w:rsid w:val="00C37B96"/>
    <w:rsid w:val="00C424D7"/>
    <w:rsid w:val="00C55472"/>
    <w:rsid w:val="00C61098"/>
    <w:rsid w:val="00C6435C"/>
    <w:rsid w:val="00C66A40"/>
    <w:rsid w:val="00C67114"/>
    <w:rsid w:val="00C7019C"/>
    <w:rsid w:val="00C70743"/>
    <w:rsid w:val="00C719C3"/>
    <w:rsid w:val="00C74074"/>
    <w:rsid w:val="00C74451"/>
    <w:rsid w:val="00C74CBF"/>
    <w:rsid w:val="00C809CB"/>
    <w:rsid w:val="00C91E8A"/>
    <w:rsid w:val="00C951C8"/>
    <w:rsid w:val="00C956AC"/>
    <w:rsid w:val="00CA4259"/>
    <w:rsid w:val="00CA470B"/>
    <w:rsid w:val="00CA5018"/>
    <w:rsid w:val="00CA7929"/>
    <w:rsid w:val="00CB06E7"/>
    <w:rsid w:val="00CB07E0"/>
    <w:rsid w:val="00CB18EC"/>
    <w:rsid w:val="00CB262C"/>
    <w:rsid w:val="00CC00F0"/>
    <w:rsid w:val="00CC0DF5"/>
    <w:rsid w:val="00CC4989"/>
    <w:rsid w:val="00CD0575"/>
    <w:rsid w:val="00CD0736"/>
    <w:rsid w:val="00CD159D"/>
    <w:rsid w:val="00CD6371"/>
    <w:rsid w:val="00CD6533"/>
    <w:rsid w:val="00CD7F97"/>
    <w:rsid w:val="00CE2376"/>
    <w:rsid w:val="00CE2BD3"/>
    <w:rsid w:val="00CE3F03"/>
    <w:rsid w:val="00CE7A45"/>
    <w:rsid w:val="00CF14DB"/>
    <w:rsid w:val="00CF2B83"/>
    <w:rsid w:val="00CF4F18"/>
    <w:rsid w:val="00CF56CD"/>
    <w:rsid w:val="00CF5874"/>
    <w:rsid w:val="00D02E1E"/>
    <w:rsid w:val="00D068D2"/>
    <w:rsid w:val="00D113F0"/>
    <w:rsid w:val="00D14245"/>
    <w:rsid w:val="00D16053"/>
    <w:rsid w:val="00D20B00"/>
    <w:rsid w:val="00D20E2E"/>
    <w:rsid w:val="00D234C0"/>
    <w:rsid w:val="00D24030"/>
    <w:rsid w:val="00D250B8"/>
    <w:rsid w:val="00D32FD8"/>
    <w:rsid w:val="00D332C4"/>
    <w:rsid w:val="00D3385D"/>
    <w:rsid w:val="00D34A86"/>
    <w:rsid w:val="00D366EB"/>
    <w:rsid w:val="00D37075"/>
    <w:rsid w:val="00D42B01"/>
    <w:rsid w:val="00D4523C"/>
    <w:rsid w:val="00D47920"/>
    <w:rsid w:val="00D50D83"/>
    <w:rsid w:val="00D5245E"/>
    <w:rsid w:val="00D53C6D"/>
    <w:rsid w:val="00D54CD5"/>
    <w:rsid w:val="00D56278"/>
    <w:rsid w:val="00D56412"/>
    <w:rsid w:val="00D64AEC"/>
    <w:rsid w:val="00D65BB7"/>
    <w:rsid w:val="00D6646B"/>
    <w:rsid w:val="00D66E3C"/>
    <w:rsid w:val="00D700C7"/>
    <w:rsid w:val="00D72773"/>
    <w:rsid w:val="00D73F44"/>
    <w:rsid w:val="00D74D50"/>
    <w:rsid w:val="00D75B94"/>
    <w:rsid w:val="00D81E4E"/>
    <w:rsid w:val="00D84510"/>
    <w:rsid w:val="00D84AAB"/>
    <w:rsid w:val="00D84B61"/>
    <w:rsid w:val="00D84E34"/>
    <w:rsid w:val="00D8562E"/>
    <w:rsid w:val="00D86848"/>
    <w:rsid w:val="00D90E95"/>
    <w:rsid w:val="00D91036"/>
    <w:rsid w:val="00D91B38"/>
    <w:rsid w:val="00D91F35"/>
    <w:rsid w:val="00DA102F"/>
    <w:rsid w:val="00DA1AD5"/>
    <w:rsid w:val="00DA294C"/>
    <w:rsid w:val="00DA2B90"/>
    <w:rsid w:val="00DA35DC"/>
    <w:rsid w:val="00DA38B7"/>
    <w:rsid w:val="00DA3B57"/>
    <w:rsid w:val="00DA3E15"/>
    <w:rsid w:val="00DA5A8E"/>
    <w:rsid w:val="00DA7531"/>
    <w:rsid w:val="00DB0863"/>
    <w:rsid w:val="00DB1365"/>
    <w:rsid w:val="00DB1FA2"/>
    <w:rsid w:val="00DB3CAD"/>
    <w:rsid w:val="00DB4236"/>
    <w:rsid w:val="00DB4274"/>
    <w:rsid w:val="00DB662E"/>
    <w:rsid w:val="00DB7A07"/>
    <w:rsid w:val="00DC3B6A"/>
    <w:rsid w:val="00DC3B7F"/>
    <w:rsid w:val="00DC7EF3"/>
    <w:rsid w:val="00DD06A6"/>
    <w:rsid w:val="00DD0B95"/>
    <w:rsid w:val="00DD1079"/>
    <w:rsid w:val="00DD29AA"/>
    <w:rsid w:val="00DD4892"/>
    <w:rsid w:val="00DD58EA"/>
    <w:rsid w:val="00DD5E5C"/>
    <w:rsid w:val="00DD633E"/>
    <w:rsid w:val="00DD7582"/>
    <w:rsid w:val="00DE75CD"/>
    <w:rsid w:val="00DF042B"/>
    <w:rsid w:val="00DF25F0"/>
    <w:rsid w:val="00DF3C74"/>
    <w:rsid w:val="00E00476"/>
    <w:rsid w:val="00E02381"/>
    <w:rsid w:val="00E045EA"/>
    <w:rsid w:val="00E056B7"/>
    <w:rsid w:val="00E05FDD"/>
    <w:rsid w:val="00E10530"/>
    <w:rsid w:val="00E129DD"/>
    <w:rsid w:val="00E149BB"/>
    <w:rsid w:val="00E1630A"/>
    <w:rsid w:val="00E175AA"/>
    <w:rsid w:val="00E20E18"/>
    <w:rsid w:val="00E21079"/>
    <w:rsid w:val="00E2520D"/>
    <w:rsid w:val="00E256DA"/>
    <w:rsid w:val="00E27145"/>
    <w:rsid w:val="00E27246"/>
    <w:rsid w:val="00E31FCB"/>
    <w:rsid w:val="00E35826"/>
    <w:rsid w:val="00E35D1F"/>
    <w:rsid w:val="00E36557"/>
    <w:rsid w:val="00E37C38"/>
    <w:rsid w:val="00E37E95"/>
    <w:rsid w:val="00E45855"/>
    <w:rsid w:val="00E50911"/>
    <w:rsid w:val="00E512D4"/>
    <w:rsid w:val="00E5285A"/>
    <w:rsid w:val="00E548DE"/>
    <w:rsid w:val="00E60213"/>
    <w:rsid w:val="00E607F9"/>
    <w:rsid w:val="00E6268C"/>
    <w:rsid w:val="00E633C6"/>
    <w:rsid w:val="00E64442"/>
    <w:rsid w:val="00E64676"/>
    <w:rsid w:val="00E65ABB"/>
    <w:rsid w:val="00E66804"/>
    <w:rsid w:val="00E744EC"/>
    <w:rsid w:val="00E777AC"/>
    <w:rsid w:val="00E77F7B"/>
    <w:rsid w:val="00E81E32"/>
    <w:rsid w:val="00E84D21"/>
    <w:rsid w:val="00E86446"/>
    <w:rsid w:val="00E87C89"/>
    <w:rsid w:val="00E92438"/>
    <w:rsid w:val="00E92FE1"/>
    <w:rsid w:val="00E93175"/>
    <w:rsid w:val="00E936DD"/>
    <w:rsid w:val="00E9761B"/>
    <w:rsid w:val="00EA02A7"/>
    <w:rsid w:val="00EA096E"/>
    <w:rsid w:val="00EA1BDE"/>
    <w:rsid w:val="00EA225E"/>
    <w:rsid w:val="00EA29C0"/>
    <w:rsid w:val="00EA33E0"/>
    <w:rsid w:val="00EA42BA"/>
    <w:rsid w:val="00EA6E71"/>
    <w:rsid w:val="00EA71F6"/>
    <w:rsid w:val="00EB231C"/>
    <w:rsid w:val="00EB73EE"/>
    <w:rsid w:val="00EC5709"/>
    <w:rsid w:val="00EC686D"/>
    <w:rsid w:val="00ED15E0"/>
    <w:rsid w:val="00ED34C4"/>
    <w:rsid w:val="00ED3A88"/>
    <w:rsid w:val="00ED3BC7"/>
    <w:rsid w:val="00ED5DA1"/>
    <w:rsid w:val="00ED7599"/>
    <w:rsid w:val="00ED7E6A"/>
    <w:rsid w:val="00EE30F8"/>
    <w:rsid w:val="00EE4993"/>
    <w:rsid w:val="00EE4A97"/>
    <w:rsid w:val="00EE6508"/>
    <w:rsid w:val="00EE7367"/>
    <w:rsid w:val="00EF0C83"/>
    <w:rsid w:val="00EF1C6D"/>
    <w:rsid w:val="00EF53B8"/>
    <w:rsid w:val="00EF5D48"/>
    <w:rsid w:val="00EF6131"/>
    <w:rsid w:val="00EF6D39"/>
    <w:rsid w:val="00EF7D05"/>
    <w:rsid w:val="00F0186C"/>
    <w:rsid w:val="00F070CF"/>
    <w:rsid w:val="00F07310"/>
    <w:rsid w:val="00F11378"/>
    <w:rsid w:val="00F11688"/>
    <w:rsid w:val="00F124A2"/>
    <w:rsid w:val="00F1424F"/>
    <w:rsid w:val="00F143B9"/>
    <w:rsid w:val="00F22430"/>
    <w:rsid w:val="00F22558"/>
    <w:rsid w:val="00F22AF9"/>
    <w:rsid w:val="00F2505A"/>
    <w:rsid w:val="00F26321"/>
    <w:rsid w:val="00F30E9A"/>
    <w:rsid w:val="00F34828"/>
    <w:rsid w:val="00F37FF6"/>
    <w:rsid w:val="00F411B2"/>
    <w:rsid w:val="00F473B8"/>
    <w:rsid w:val="00F47933"/>
    <w:rsid w:val="00F50787"/>
    <w:rsid w:val="00F519BB"/>
    <w:rsid w:val="00F538CD"/>
    <w:rsid w:val="00F5447B"/>
    <w:rsid w:val="00F54767"/>
    <w:rsid w:val="00F5485C"/>
    <w:rsid w:val="00F5764E"/>
    <w:rsid w:val="00F57CBC"/>
    <w:rsid w:val="00F62710"/>
    <w:rsid w:val="00F63642"/>
    <w:rsid w:val="00F63801"/>
    <w:rsid w:val="00F641FE"/>
    <w:rsid w:val="00F6617A"/>
    <w:rsid w:val="00F7143A"/>
    <w:rsid w:val="00F77D2B"/>
    <w:rsid w:val="00F823C8"/>
    <w:rsid w:val="00F84E3B"/>
    <w:rsid w:val="00F8558E"/>
    <w:rsid w:val="00F86886"/>
    <w:rsid w:val="00F9167B"/>
    <w:rsid w:val="00F916F1"/>
    <w:rsid w:val="00F9427C"/>
    <w:rsid w:val="00F94531"/>
    <w:rsid w:val="00F961F2"/>
    <w:rsid w:val="00FA07E5"/>
    <w:rsid w:val="00FA14D7"/>
    <w:rsid w:val="00FA1751"/>
    <w:rsid w:val="00FA60D7"/>
    <w:rsid w:val="00FA7A0C"/>
    <w:rsid w:val="00FB0A52"/>
    <w:rsid w:val="00FB1EFA"/>
    <w:rsid w:val="00FB4E31"/>
    <w:rsid w:val="00FC1FED"/>
    <w:rsid w:val="00FC362C"/>
    <w:rsid w:val="00FD0C21"/>
    <w:rsid w:val="00FD28B8"/>
    <w:rsid w:val="00FD3732"/>
    <w:rsid w:val="00FD5D33"/>
    <w:rsid w:val="00FD675B"/>
    <w:rsid w:val="00FD73BA"/>
    <w:rsid w:val="00FE076D"/>
    <w:rsid w:val="00FE323C"/>
    <w:rsid w:val="00FE4368"/>
    <w:rsid w:val="00FE501C"/>
    <w:rsid w:val="00FE7454"/>
    <w:rsid w:val="00FF0490"/>
    <w:rsid w:val="00FF2F90"/>
    <w:rsid w:val="00FF3F1D"/>
    <w:rsid w:val="00FF64C0"/>
    <w:rsid w:val="00FF6BCC"/>
    <w:rsid w:val="00FF79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AA064ED"/>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iPriority="99" w:unhideWhenUsed="1"/>
    <w:lsdException w:name="List 4" w:uiPriority="99"/>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nhideWhenUsed="1"/>
    <w:lsdException w:name="List Continue 5" w:semiHidden="1" w:unhideWhenUsed="1"/>
    <w:lsdException w:name="Message Header" w:semiHidden="1" w:uiPriority="99" w:unhideWhenUsed="1"/>
    <w:lsdException w:name="Subtitle" w:uiPriority="99"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qFormat/>
    <w:rsid w:val="009D3807"/>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qFormat/>
    <w:rsid w:val="009D3807"/>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9"/>
    <w:qFormat/>
    <w:rsid w:val="009D3807"/>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9D3807"/>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381C20"/>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977CB9"/>
    <w:rPr>
      <w:rFonts w:ascii="Cambria" w:hAnsi="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qFormat/>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uiPriority w:val="99"/>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Fuerte">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rsid w:val="00381C20"/>
    <w:pPr>
      <w:autoSpaceDE/>
      <w:autoSpaceDN/>
    </w:pPr>
    <w:rPr>
      <w:rFonts w:cs="Times New Roman"/>
      <w:lang w:val="x-none"/>
    </w:rPr>
  </w:style>
  <w:style w:type="character" w:customStyle="1" w:styleId="TextonotapieCar">
    <w:name w:val="Texto nota pie Car"/>
    <w:basedOn w:val="Fuentedeprrafopredeter"/>
    <w:link w:val="Textonotapie"/>
    <w:rsid w:val="00381C20"/>
    <w:rPr>
      <w:rFonts w:ascii="Arial" w:hAnsi="Arial"/>
      <w:lang w:val="x-none" w:eastAsia="es-ES"/>
    </w:rPr>
  </w:style>
  <w:style w:type="character" w:styleId="Refdenotaalpie">
    <w:name w:val="footnote reference"/>
    <w:rsid w:val="00381C20"/>
    <w:rPr>
      <w:vertAlign w:val="superscript"/>
    </w:rPr>
  </w:style>
  <w:style w:type="paragraph" w:customStyle="1" w:styleId="2">
    <w:name w:val="2"/>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uiPriority w:val="99"/>
    <w:rsid w:val="00381C20"/>
    <w:pPr>
      <w:ind w:left="426"/>
      <w:jc w:val="both"/>
    </w:pPr>
    <w:rPr>
      <w:sz w:val="24"/>
      <w:szCs w:val="24"/>
      <w:lang w:val="es-CO"/>
    </w:rPr>
  </w:style>
  <w:style w:type="paragraph" w:styleId="Encabezadodemensaje">
    <w:name w:val="Message Header"/>
    <w:basedOn w:val="Normal"/>
    <w:link w:val="EncabezadodemensajeCar"/>
    <w:uiPriority w:val="99"/>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uiPriority w:val="99"/>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qFormat/>
    <w:rsid w:val="00381C20"/>
    <w:rPr>
      <w:i/>
      <w:iCs/>
    </w:rPr>
  </w:style>
  <w:style w:type="paragraph" w:styleId="Mapadeldocumento">
    <w:name w:val="Document Map"/>
    <w:basedOn w:val="Normal"/>
    <w:link w:val="MapadeldocumentoCar"/>
    <w:uiPriority w:val="99"/>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uiPriority w:val="99"/>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uiPriority w:val="99"/>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uiPriority w:val="99"/>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semiHidden/>
    <w:rsid w:val="00977CB9"/>
    <w:rPr>
      <w:lang w:val="es-ES" w:eastAsia="es-ES"/>
    </w:rPr>
  </w:style>
  <w:style w:type="paragraph" w:styleId="Textonotaalfinal">
    <w:name w:val="endnote text"/>
    <w:basedOn w:val="Normal"/>
    <w:link w:val="TextonotaalfinalCar"/>
    <w:semiHidden/>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2"/>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character" w:customStyle="1" w:styleId="xcontentpasted0">
    <w:name w:val="x_contentpasted0"/>
    <w:basedOn w:val="Fuentedeprrafopredeter"/>
    <w:rsid w:val="00A80733"/>
  </w:style>
  <w:style w:type="character" w:customStyle="1" w:styleId="Ttulo2Car">
    <w:name w:val="Título 2 Car"/>
    <w:aliases w:val="MT2 Car,título 2 Car,Edgar 2 Car"/>
    <w:basedOn w:val="Fuentedeprrafopredeter"/>
    <w:link w:val="Ttulo2"/>
    <w:rsid w:val="009D3807"/>
    <w:rPr>
      <w:rFonts w:ascii="Arial" w:hAnsi="Arial"/>
      <w:b/>
      <w:sz w:val="16"/>
      <w:lang w:val="es-ES_tradnl" w:eastAsia="es-ES"/>
    </w:rPr>
  </w:style>
  <w:style w:type="character" w:customStyle="1" w:styleId="Ttulo7Car">
    <w:name w:val="Título 7 Car"/>
    <w:aliases w:val=" Car Car1"/>
    <w:basedOn w:val="Fuentedeprrafopredeter"/>
    <w:link w:val="Ttulo7"/>
    <w:uiPriority w:val="99"/>
    <w:rsid w:val="009D3807"/>
    <w:rPr>
      <w:sz w:val="24"/>
      <w:szCs w:val="24"/>
      <w:lang w:val="es-ES" w:eastAsia="es-ES"/>
    </w:rPr>
  </w:style>
  <w:style w:type="character" w:customStyle="1" w:styleId="Ttulo8Car">
    <w:name w:val="Título 8 Car"/>
    <w:basedOn w:val="Fuentedeprrafopredeter"/>
    <w:link w:val="Ttulo8"/>
    <w:uiPriority w:val="99"/>
    <w:rsid w:val="009D3807"/>
    <w:rPr>
      <w:i/>
      <w:iCs/>
      <w:sz w:val="24"/>
      <w:szCs w:val="24"/>
      <w:lang w:val="es-ES" w:eastAsia="es-ES"/>
    </w:rPr>
  </w:style>
  <w:style w:type="character" w:customStyle="1" w:styleId="Ttulo9Car">
    <w:name w:val="Título 9 Car"/>
    <w:basedOn w:val="Fuentedeprrafopredeter"/>
    <w:link w:val="Ttulo9"/>
    <w:uiPriority w:val="99"/>
    <w:rsid w:val="009D3807"/>
    <w:rPr>
      <w:rFonts w:ascii="Arial" w:hAnsi="Arial" w:cs="Arial"/>
      <w:sz w:val="22"/>
      <w:szCs w:val="22"/>
      <w:lang w:val="es-ES" w:eastAsia="es-ES"/>
    </w:rPr>
  </w:style>
  <w:style w:type="character" w:styleId="Nmerodelnea">
    <w:name w:val="line number"/>
    <w:basedOn w:val="Fuentedeprrafopredeter"/>
    <w:uiPriority w:val="99"/>
    <w:semiHidden/>
    <w:unhideWhenUsed/>
    <w:rsid w:val="009D3807"/>
  </w:style>
  <w:style w:type="character" w:customStyle="1" w:styleId="Mencinsinresolver1">
    <w:name w:val="Mención sin resolver1"/>
    <w:uiPriority w:val="99"/>
    <w:semiHidden/>
    <w:unhideWhenUsed/>
    <w:rsid w:val="009D3807"/>
    <w:rPr>
      <w:color w:val="605E5C"/>
      <w:shd w:val="clear" w:color="auto" w:fill="E1DFDD"/>
    </w:rPr>
  </w:style>
  <w:style w:type="character" w:customStyle="1" w:styleId="Mencinsinresolver2">
    <w:name w:val="Mención sin resolver2"/>
    <w:uiPriority w:val="99"/>
    <w:semiHidden/>
    <w:unhideWhenUsed/>
    <w:rsid w:val="009D3807"/>
    <w:rPr>
      <w:color w:val="605E5C"/>
      <w:shd w:val="clear" w:color="auto" w:fill="E1DFDD"/>
    </w:rPr>
  </w:style>
  <w:style w:type="table" w:customStyle="1" w:styleId="Tablaconcuadrcula1">
    <w:name w:val="Tabla con cuadrícula1"/>
    <w:basedOn w:val="Tablanormal"/>
    <w:next w:val="Tablaconcuadrcula"/>
    <w:uiPriority w:val="3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semiHidden/>
    <w:unhideWhenUsed/>
    <w:rsid w:val="009D3807"/>
    <w:rPr>
      <w:vertAlign w:val="superscript"/>
    </w:rPr>
  </w:style>
  <w:style w:type="table" w:customStyle="1" w:styleId="Sombreadoclaro1">
    <w:name w:val="Sombreado claro1"/>
    <w:basedOn w:val="Tablanormal"/>
    <w:uiPriority w:val="60"/>
    <w:rsid w:val="009D380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Mencinsinresolver3">
    <w:name w:val="Mención sin resolver3"/>
    <w:uiPriority w:val="99"/>
    <w:semiHidden/>
    <w:unhideWhenUsed/>
    <w:rsid w:val="009D3807"/>
    <w:rPr>
      <w:color w:val="605E5C"/>
      <w:shd w:val="clear" w:color="auto" w:fill="E1DFDD"/>
    </w:rPr>
  </w:style>
  <w:style w:type="paragraph" w:customStyle="1" w:styleId="xl112">
    <w:name w:val="xl112"/>
    <w:basedOn w:val="Normal"/>
    <w:rsid w:val="009D3807"/>
    <w:pPr>
      <w:pBdr>
        <w:left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0"/>
      <w:szCs w:val="10"/>
      <w:lang w:val="es-ES"/>
    </w:rPr>
  </w:style>
  <w:style w:type="paragraph" w:customStyle="1" w:styleId="xl113">
    <w:name w:val="xl113"/>
    <w:basedOn w:val="Normal"/>
    <w:rsid w:val="009D3807"/>
    <w:pPr>
      <w:pBdr>
        <w:bottom w:val="single" w:sz="8"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0"/>
      <w:szCs w:val="10"/>
      <w:lang w:val="es-ES"/>
    </w:rPr>
  </w:style>
  <w:style w:type="paragraph" w:customStyle="1" w:styleId="xl114">
    <w:name w:val="xl114"/>
    <w:basedOn w:val="Normal"/>
    <w:rsid w:val="009D3807"/>
    <w:pPr>
      <w:pBdr>
        <w:top w:val="single" w:sz="4" w:space="0" w:color="auto"/>
        <w:left w:val="single" w:sz="4" w:space="0" w:color="auto"/>
        <w:bottom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5">
    <w:name w:val="xl115"/>
    <w:basedOn w:val="Normal"/>
    <w:rsid w:val="009D3807"/>
    <w:pPr>
      <w:pBdr>
        <w:top w:val="single" w:sz="8" w:space="0" w:color="auto"/>
        <w:left w:val="single" w:sz="8" w:space="0" w:color="auto"/>
        <w:bottom w:val="single" w:sz="8" w:space="0" w:color="auto"/>
        <w:right w:val="single" w:sz="8"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6">
    <w:name w:val="xl116"/>
    <w:basedOn w:val="Normal"/>
    <w:rsid w:val="009D3807"/>
    <w:pPr>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7">
    <w:name w:val="xl117"/>
    <w:basedOn w:val="Normal"/>
    <w:rsid w:val="009D3807"/>
    <w:pPr>
      <w:pBdr>
        <w:top w:val="single" w:sz="8" w:space="0" w:color="auto"/>
        <w:left w:val="single" w:sz="8" w:space="0" w:color="auto"/>
        <w:right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18">
    <w:name w:val="xl118"/>
    <w:basedOn w:val="Normal"/>
    <w:rsid w:val="009D3807"/>
    <w:pPr>
      <w:pBdr>
        <w:top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19">
    <w:name w:val="xl119"/>
    <w:basedOn w:val="Normal"/>
    <w:rsid w:val="009D3807"/>
    <w:pPr>
      <w:pBdr>
        <w:top w:val="single" w:sz="8" w:space="0" w:color="auto"/>
        <w:left w:val="single" w:sz="8" w:space="0" w:color="auto"/>
        <w:right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0">
    <w:name w:val="xl120"/>
    <w:basedOn w:val="Normal"/>
    <w:rsid w:val="009D3807"/>
    <w:pPr>
      <w:pBdr>
        <w:top w:val="single" w:sz="8" w:space="0" w:color="auto"/>
        <w:left w:val="single" w:sz="8" w:space="0" w:color="auto"/>
        <w:right w:val="single" w:sz="8"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1">
    <w:name w:val="xl121"/>
    <w:basedOn w:val="Normal"/>
    <w:rsid w:val="009D3807"/>
    <w:pPr>
      <w:pBdr>
        <w:top w:val="single" w:sz="8" w:space="0" w:color="auto"/>
        <w:left w:val="single" w:sz="8" w:space="0" w:color="auto"/>
        <w:right w:val="single" w:sz="8"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2">
    <w:name w:val="xl122"/>
    <w:basedOn w:val="Normal"/>
    <w:rsid w:val="009D3807"/>
    <w:pPr>
      <w:pBdr>
        <w:top w:val="single" w:sz="8" w:space="0" w:color="auto"/>
        <w:left w:val="single" w:sz="8" w:space="0" w:color="auto"/>
        <w:right w:val="single" w:sz="8" w:space="0" w:color="auto"/>
      </w:pBdr>
      <w:shd w:val="clear" w:color="000000" w:fill="FCD5B4"/>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3">
    <w:name w:val="xl123"/>
    <w:basedOn w:val="Normal"/>
    <w:rsid w:val="009D3807"/>
    <w:pPr>
      <w:pBdr>
        <w:top w:val="single" w:sz="8" w:space="0" w:color="auto"/>
        <w:left w:val="single" w:sz="8" w:space="0" w:color="auto"/>
        <w:bottom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4">
    <w:name w:val="xl124"/>
    <w:basedOn w:val="Normal"/>
    <w:rsid w:val="009D3807"/>
    <w:pPr>
      <w:pBdr>
        <w:top w:val="single" w:sz="8" w:space="0" w:color="auto"/>
        <w:bottom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5">
    <w:name w:val="xl125"/>
    <w:basedOn w:val="Normal"/>
    <w:rsid w:val="009D3807"/>
    <w:pPr>
      <w:pBdr>
        <w:top w:val="single" w:sz="8" w:space="0" w:color="auto"/>
        <w:bottom w:val="single" w:sz="8" w:space="0" w:color="auto"/>
        <w:right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styleId="Cierre">
    <w:name w:val="Closing"/>
    <w:basedOn w:val="Normal"/>
    <w:link w:val="CierreCar"/>
    <w:uiPriority w:val="99"/>
    <w:rsid w:val="009D380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9D3807"/>
    <w:rPr>
      <w:szCs w:val="24"/>
      <w:lang w:val="es-ES" w:eastAsia="es-ES"/>
    </w:rPr>
  </w:style>
  <w:style w:type="paragraph" w:customStyle="1" w:styleId="Textoindependiente21">
    <w:name w:val="Texto independiente 21"/>
    <w:basedOn w:val="Normal"/>
    <w:uiPriority w:val="99"/>
    <w:rsid w:val="009D3807"/>
    <w:pPr>
      <w:autoSpaceDE/>
      <w:autoSpaceDN/>
      <w:jc w:val="both"/>
    </w:pPr>
    <w:rPr>
      <w:rFonts w:cs="Times New Roman"/>
      <w:sz w:val="24"/>
    </w:rPr>
  </w:style>
  <w:style w:type="paragraph" w:customStyle="1" w:styleId="TextoTextos">
    <w:name w:val="Texto (Textos)"/>
    <w:basedOn w:val="Normal"/>
    <w:rsid w:val="009D380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uiPriority w:val="99"/>
    <w:rsid w:val="009D3807"/>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9D3807"/>
  </w:style>
  <w:style w:type="character" w:customStyle="1" w:styleId="prd-title2">
    <w:name w:val="prd-title2"/>
    <w:rsid w:val="009D3807"/>
    <w:rPr>
      <w:vanish w:val="0"/>
      <w:webHidden w:val="0"/>
      <w:specVanish w:val="0"/>
    </w:rPr>
  </w:style>
  <w:style w:type="paragraph" w:styleId="Textoindependienteprimerasangra2">
    <w:name w:val="Body Text First Indent 2"/>
    <w:basedOn w:val="Sangradetextonormal"/>
    <w:link w:val="Textoindependienteprimerasangra2Car"/>
    <w:uiPriority w:val="99"/>
    <w:rsid w:val="009D3807"/>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9D3807"/>
    <w:rPr>
      <w:sz w:val="24"/>
      <w:szCs w:val="24"/>
      <w:lang w:eastAsia="es-ES"/>
    </w:rPr>
  </w:style>
  <w:style w:type="paragraph" w:customStyle="1" w:styleId="Predeterminado">
    <w:name w:val="Predeterminado"/>
    <w:uiPriority w:val="99"/>
    <w:rsid w:val="009D3807"/>
    <w:pPr>
      <w:autoSpaceDE w:val="0"/>
      <w:autoSpaceDN w:val="0"/>
      <w:adjustRightInd w:val="0"/>
    </w:pPr>
    <w:rPr>
      <w:szCs w:val="24"/>
      <w:lang w:val="es-ES" w:eastAsia="es-ES"/>
    </w:rPr>
  </w:style>
  <w:style w:type="paragraph" w:customStyle="1" w:styleId="Cuerpodetexto">
    <w:name w:val="Cuerpo de texto"/>
    <w:basedOn w:val="Predeterminado"/>
    <w:uiPriority w:val="99"/>
    <w:rsid w:val="009D380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9D3807"/>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9D3807"/>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9D380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D380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9D3807"/>
    <w:pPr>
      <w:keepNext/>
      <w:numPr>
        <w:ilvl w:val="1"/>
      </w:numPr>
      <w:outlineLvl w:val="1"/>
    </w:pPr>
    <w:rPr>
      <w:b/>
    </w:rPr>
  </w:style>
  <w:style w:type="paragraph" w:customStyle="1" w:styleId="Cuerpodetextoconsangra">
    <w:name w:val="Cuerpo de texto con sangría"/>
    <w:basedOn w:val="Predeterminado"/>
    <w:uiPriority w:val="99"/>
    <w:rsid w:val="009D3807"/>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9D3807"/>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9D3807"/>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9D3807"/>
    <w:rPr>
      <w:rFonts w:ascii="Courier New" w:hAnsi="Courier New"/>
      <w:szCs w:val="24"/>
      <w:lang w:val="es-ES" w:eastAsia="es-ES"/>
    </w:rPr>
  </w:style>
  <w:style w:type="paragraph" w:customStyle="1" w:styleId="Subcaptulo">
    <w:name w:val="Subcapítulo"/>
    <w:basedOn w:val="Normal"/>
    <w:uiPriority w:val="99"/>
    <w:rsid w:val="009D3807"/>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99"/>
    <w:qFormat/>
    <w:rsid w:val="009D3807"/>
    <w:pPr>
      <w:jc w:val="center"/>
    </w:pPr>
    <w:rPr>
      <w:rFonts w:cs="Times New Roman"/>
      <w:b/>
      <w:sz w:val="32"/>
      <w:szCs w:val="24"/>
      <w:lang w:val="es-ES"/>
    </w:rPr>
  </w:style>
  <w:style w:type="character" w:customStyle="1" w:styleId="SubttuloCar">
    <w:name w:val="Subtítulo Car"/>
    <w:basedOn w:val="Fuentedeprrafopredeter"/>
    <w:link w:val="Subttulo"/>
    <w:uiPriority w:val="99"/>
    <w:rsid w:val="009D3807"/>
    <w:rPr>
      <w:rFonts w:ascii="Arial" w:hAnsi="Arial"/>
      <w:b/>
      <w:sz w:val="32"/>
      <w:szCs w:val="24"/>
      <w:lang w:val="es-ES" w:eastAsia="es-ES"/>
    </w:rPr>
  </w:style>
  <w:style w:type="paragraph" w:customStyle="1" w:styleId="03dash">
    <w:name w:val="03 dash"/>
    <w:basedOn w:val="Normal"/>
    <w:uiPriority w:val="99"/>
    <w:rsid w:val="009D3807"/>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uiPriority w:val="99"/>
    <w:rsid w:val="009D3807"/>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uiPriority w:val="99"/>
    <w:rsid w:val="009D3807"/>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uiPriority w:val="99"/>
    <w:rsid w:val="009D3807"/>
    <w:pPr>
      <w:tabs>
        <w:tab w:val="num" w:pos="360"/>
      </w:tabs>
      <w:autoSpaceDE/>
      <w:autoSpaceDN/>
    </w:pPr>
    <w:rPr>
      <w:rFonts w:cs="Times New Roman"/>
      <w:sz w:val="24"/>
      <w:lang w:val="en-US"/>
    </w:rPr>
  </w:style>
  <w:style w:type="paragraph" w:customStyle="1" w:styleId="Capitulo">
    <w:name w:val="Capitulo"/>
    <w:basedOn w:val="Ttulo1"/>
    <w:autoRedefine/>
    <w:uiPriority w:val="99"/>
    <w:rsid w:val="009D38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9D380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9D380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9D3807"/>
    <w:pPr>
      <w:autoSpaceDE/>
      <w:autoSpaceDN/>
    </w:pPr>
    <w:rPr>
      <w:rFonts w:ascii="Courier New" w:hAnsi="Courier New" w:cs="Times New Roman"/>
      <w:lang w:val="es-ES"/>
    </w:rPr>
  </w:style>
  <w:style w:type="paragraph" w:customStyle="1" w:styleId="Textoindependiente0">
    <w:name w:val="Texto independiente(."/>
    <w:basedOn w:val="Normal"/>
    <w:uiPriority w:val="99"/>
    <w:rsid w:val="009D380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9D3807"/>
    <w:pPr>
      <w:suppressAutoHyphens/>
      <w:autoSpaceDE/>
      <w:autoSpaceDN/>
      <w:ind w:left="1440" w:right="-92"/>
      <w:jc w:val="both"/>
    </w:pPr>
    <w:rPr>
      <w:rFonts w:cs="Times New Roman"/>
      <w:spacing w:val="-2"/>
      <w:lang w:val="es-CO"/>
    </w:rPr>
  </w:style>
  <w:style w:type="paragraph" w:customStyle="1" w:styleId="xl24">
    <w:name w:val="xl24"/>
    <w:basedOn w:val="Normal"/>
    <w:uiPriority w:val="99"/>
    <w:rsid w:val="009D380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9D380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9D380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9D380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9D380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9D380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9D380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9D380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9D380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9D380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9D3807"/>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9D380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9D3807"/>
    <w:pPr>
      <w:tabs>
        <w:tab w:val="center" w:pos="4252"/>
        <w:tab w:val="right" w:pos="8504"/>
      </w:tabs>
      <w:autoSpaceDE/>
      <w:autoSpaceDN/>
      <w:spacing w:before="240" w:after="120"/>
      <w:jc w:val="both"/>
    </w:pPr>
    <w:rPr>
      <w:rFonts w:cs="Times New Roman"/>
      <w:sz w:val="24"/>
    </w:rPr>
  </w:style>
  <w:style w:type="paragraph" w:styleId="Lista">
    <w:name w:val="List"/>
    <w:basedOn w:val="Normal"/>
    <w:uiPriority w:val="99"/>
    <w:rsid w:val="009D3807"/>
    <w:pPr>
      <w:autoSpaceDE/>
      <w:autoSpaceDN/>
      <w:ind w:left="360" w:hanging="360"/>
    </w:pPr>
    <w:rPr>
      <w:rFonts w:ascii="Times New Roman" w:hAnsi="Times New Roman" w:cs="Times New Roman"/>
      <w:sz w:val="24"/>
      <w:szCs w:val="24"/>
      <w:lang w:val="es-CO"/>
    </w:rPr>
  </w:style>
  <w:style w:type="paragraph" w:customStyle="1" w:styleId="Char81">
    <w:name w:val="Char81"/>
    <w:basedOn w:val="Normal"/>
    <w:uiPriority w:val="99"/>
    <w:rsid w:val="009D3807"/>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rsid w:val="009D3807"/>
  </w:style>
  <w:style w:type="character" w:customStyle="1" w:styleId="i5">
    <w:name w:val="i5"/>
    <w:basedOn w:val="Fuentedeprrafopredeter"/>
    <w:rsid w:val="009D3807"/>
  </w:style>
  <w:style w:type="paragraph" w:customStyle="1" w:styleId="MARITZA6">
    <w:name w:val="MARITZA6"/>
    <w:basedOn w:val="Normal"/>
    <w:uiPriority w:val="99"/>
    <w:rsid w:val="009D380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9D380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9D380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9D380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9D3807"/>
    <w:rPr>
      <w:rFonts w:ascii="Arial" w:hAnsi="Arial" w:cs="Arial"/>
      <w:vanish/>
      <w:sz w:val="16"/>
      <w:szCs w:val="16"/>
      <w:lang w:val="es-ES" w:eastAsia="es-ES"/>
    </w:rPr>
  </w:style>
  <w:style w:type="character" w:customStyle="1" w:styleId="blub121">
    <w:name w:val="blub121"/>
    <w:rsid w:val="009D3807"/>
    <w:rPr>
      <w:rFonts w:ascii="Arial" w:hAnsi="Arial" w:cs="Arial" w:hint="default"/>
      <w:b/>
      <w:bCs/>
      <w:color w:val="333399"/>
      <w:sz w:val="18"/>
      <w:szCs w:val="18"/>
    </w:rPr>
  </w:style>
  <w:style w:type="paragraph" w:customStyle="1" w:styleId="BodyText21">
    <w:name w:val="Body Text 21"/>
    <w:basedOn w:val="Normal"/>
    <w:uiPriority w:val="99"/>
    <w:rsid w:val="009D3807"/>
    <w:pPr>
      <w:widowControl w:val="0"/>
      <w:tabs>
        <w:tab w:val="left" w:pos="709"/>
      </w:tabs>
      <w:autoSpaceDE/>
      <w:autoSpaceDN/>
      <w:jc w:val="both"/>
    </w:pPr>
    <w:rPr>
      <w:rFonts w:cs="Times New Roman"/>
      <w:b/>
      <w:sz w:val="24"/>
    </w:rPr>
  </w:style>
  <w:style w:type="character" w:customStyle="1" w:styleId="google-src-text1">
    <w:name w:val="google-src-text1"/>
    <w:rsid w:val="009D3807"/>
    <w:rPr>
      <w:vanish/>
      <w:webHidden w:val="0"/>
    </w:rPr>
  </w:style>
  <w:style w:type="character" w:customStyle="1" w:styleId="CarCar6">
    <w:name w:val="Car Car6"/>
    <w:rsid w:val="009D3807"/>
    <w:rPr>
      <w:sz w:val="24"/>
      <w:szCs w:val="24"/>
      <w:lang w:val="es-CO" w:eastAsia="es-ES" w:bidi="ar-SA"/>
    </w:rPr>
  </w:style>
  <w:style w:type="paragraph" w:customStyle="1" w:styleId="BodyText22">
    <w:name w:val="Body Text 22"/>
    <w:basedOn w:val="Normal"/>
    <w:uiPriority w:val="99"/>
    <w:rsid w:val="009D3807"/>
    <w:pPr>
      <w:widowControl w:val="0"/>
      <w:autoSpaceDE/>
      <w:autoSpaceDN/>
      <w:jc w:val="both"/>
    </w:pPr>
    <w:rPr>
      <w:rFonts w:cs="Times New Roman"/>
      <w:snapToGrid w:val="0"/>
      <w:sz w:val="24"/>
    </w:rPr>
  </w:style>
  <w:style w:type="character" w:customStyle="1" w:styleId="piproductsdesattname">
    <w:name w:val="piproductsdesattname"/>
    <w:rsid w:val="009D3807"/>
    <w:rPr>
      <w:rFonts w:ascii="Verdana" w:hAnsi="Verdana" w:hint="default"/>
      <w:color w:val="223344"/>
      <w:sz w:val="20"/>
      <w:szCs w:val="20"/>
    </w:rPr>
  </w:style>
  <w:style w:type="character" w:customStyle="1" w:styleId="piproductsdesattvalue">
    <w:name w:val="piproductsdesattvalue"/>
    <w:rsid w:val="009D3807"/>
    <w:rPr>
      <w:rFonts w:ascii="Verdana" w:hAnsi="Verdana" w:hint="default"/>
      <w:color w:val="000000"/>
      <w:sz w:val="20"/>
      <w:szCs w:val="20"/>
    </w:rPr>
  </w:style>
  <w:style w:type="character" w:customStyle="1" w:styleId="piproductsdesattbatterytype">
    <w:name w:val="piproductsdesattbatterytype"/>
    <w:rsid w:val="009D3807"/>
    <w:rPr>
      <w:rFonts w:ascii="Verdana" w:hAnsi="Verdana" w:hint="default"/>
      <w:b/>
      <w:bCs/>
      <w:color w:val="592413"/>
      <w:sz w:val="20"/>
      <w:szCs w:val="20"/>
    </w:rPr>
  </w:style>
  <w:style w:type="paragraph" w:customStyle="1" w:styleId="Textoindependiente31">
    <w:name w:val="Texto independiente 31"/>
    <w:basedOn w:val="Normal"/>
    <w:uiPriority w:val="99"/>
    <w:rsid w:val="009D3807"/>
    <w:pPr>
      <w:tabs>
        <w:tab w:val="left" w:pos="-720"/>
      </w:tabs>
      <w:suppressAutoHyphens/>
      <w:autoSpaceDE/>
      <w:autoSpaceDN/>
      <w:jc w:val="center"/>
    </w:pPr>
    <w:rPr>
      <w:rFonts w:cs="Times New Roman"/>
      <w:b/>
    </w:rPr>
  </w:style>
  <w:style w:type="paragraph" w:customStyle="1" w:styleId="pa9">
    <w:name w:val="pa9"/>
    <w:basedOn w:val="Normal"/>
    <w:uiPriority w:val="99"/>
    <w:rsid w:val="009D380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9D3807"/>
  </w:style>
  <w:style w:type="paragraph" w:styleId="Listaconvietas">
    <w:name w:val="List Bullet"/>
    <w:basedOn w:val="Normal"/>
    <w:uiPriority w:val="99"/>
    <w:rsid w:val="009D3807"/>
    <w:pPr>
      <w:tabs>
        <w:tab w:val="num" w:pos="360"/>
      </w:tabs>
      <w:autoSpaceDE/>
      <w:autoSpaceDN/>
      <w:ind w:left="360" w:hanging="360"/>
      <w:contextualSpacing/>
    </w:pPr>
    <w:rPr>
      <w:rFonts w:ascii="Times New Roman" w:hAnsi="Times New Roman" w:cs="Times New Roman"/>
      <w:sz w:val="24"/>
      <w:szCs w:val="24"/>
      <w:lang w:val="es-CO"/>
    </w:rPr>
  </w:style>
  <w:style w:type="paragraph" w:customStyle="1" w:styleId="Estndar">
    <w:name w:val="Estándar"/>
    <w:uiPriority w:val="99"/>
    <w:rsid w:val="009D3807"/>
    <w:rPr>
      <w:rFonts w:eastAsia="MS Mincho"/>
      <w:snapToGrid w:val="0"/>
      <w:sz w:val="24"/>
      <w:lang w:val="es-ES" w:eastAsia="es-ES"/>
    </w:rPr>
  </w:style>
  <w:style w:type="character" w:customStyle="1" w:styleId="CarCar">
    <w:name w:val="Car Car"/>
    <w:rsid w:val="009D3807"/>
    <w:rPr>
      <w:sz w:val="24"/>
      <w:szCs w:val="24"/>
      <w:lang w:val="es-CO" w:eastAsia="es-ES" w:bidi="ar-SA"/>
    </w:rPr>
  </w:style>
  <w:style w:type="paragraph" w:customStyle="1" w:styleId="Textoindependiente22">
    <w:name w:val="Texto independiente 22"/>
    <w:basedOn w:val="Normal"/>
    <w:uiPriority w:val="99"/>
    <w:rsid w:val="009D3807"/>
    <w:pPr>
      <w:autoSpaceDE/>
      <w:autoSpaceDN/>
      <w:jc w:val="both"/>
    </w:pPr>
    <w:rPr>
      <w:bCs/>
      <w:sz w:val="24"/>
    </w:rPr>
  </w:style>
  <w:style w:type="paragraph" w:customStyle="1" w:styleId="Textoindependiente23">
    <w:name w:val="Texto independiente 23"/>
    <w:basedOn w:val="Normal"/>
    <w:uiPriority w:val="99"/>
    <w:rsid w:val="009D3807"/>
    <w:pPr>
      <w:autoSpaceDE/>
      <w:autoSpaceDN/>
      <w:jc w:val="both"/>
    </w:pPr>
    <w:rPr>
      <w:rFonts w:cs="Times New Roman"/>
      <w:sz w:val="24"/>
    </w:rPr>
  </w:style>
  <w:style w:type="character" w:customStyle="1" w:styleId="Fuentedeencabezadopredeter">
    <w:name w:val="Fuente de encabezado predeter."/>
    <w:rsid w:val="009D3807"/>
  </w:style>
  <w:style w:type="paragraph" w:styleId="TDC1">
    <w:name w:val="toc 1"/>
    <w:basedOn w:val="Normal"/>
    <w:next w:val="Normal"/>
    <w:rsid w:val="009D3807"/>
    <w:pPr>
      <w:tabs>
        <w:tab w:val="left" w:leader="dot" w:pos="9000"/>
        <w:tab w:val="right" w:pos="9360"/>
      </w:tabs>
      <w:suppressAutoHyphens/>
      <w:autoSpaceDE/>
      <w:autoSpaceDN/>
      <w:spacing w:before="480"/>
      <w:ind w:left="720" w:right="720" w:hanging="720"/>
    </w:pPr>
    <w:rPr>
      <w:rFonts w:ascii="Courier New" w:hAnsi="Courier New" w:cs="Times New Roman"/>
      <w:sz w:val="24"/>
      <w:lang w:val="en-US"/>
    </w:rPr>
  </w:style>
  <w:style w:type="paragraph" w:styleId="TDC2">
    <w:name w:val="toc 2"/>
    <w:basedOn w:val="Normal"/>
    <w:next w:val="Normal"/>
    <w:rsid w:val="009D3807"/>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styleId="TDC3">
    <w:name w:val="toc 3"/>
    <w:basedOn w:val="Normal"/>
    <w:next w:val="Normal"/>
    <w:rsid w:val="009D3807"/>
    <w:pPr>
      <w:tabs>
        <w:tab w:val="left" w:leader="dot" w:pos="9000"/>
        <w:tab w:val="right" w:pos="9360"/>
      </w:tabs>
      <w:suppressAutoHyphens/>
      <w:autoSpaceDE/>
      <w:autoSpaceDN/>
      <w:ind w:left="2160" w:right="720" w:hanging="720"/>
    </w:pPr>
    <w:rPr>
      <w:rFonts w:ascii="Courier New" w:hAnsi="Courier New" w:cs="Times New Roman"/>
      <w:sz w:val="24"/>
      <w:lang w:val="en-US"/>
    </w:rPr>
  </w:style>
  <w:style w:type="paragraph" w:styleId="TDC4">
    <w:name w:val="toc 4"/>
    <w:basedOn w:val="Normal"/>
    <w:next w:val="Normal"/>
    <w:rsid w:val="009D3807"/>
    <w:pPr>
      <w:tabs>
        <w:tab w:val="left" w:leader="dot" w:pos="9000"/>
        <w:tab w:val="right" w:pos="9360"/>
      </w:tabs>
      <w:suppressAutoHyphens/>
      <w:autoSpaceDE/>
      <w:autoSpaceDN/>
      <w:ind w:left="2880" w:right="720" w:hanging="720"/>
    </w:pPr>
    <w:rPr>
      <w:rFonts w:ascii="Courier New" w:hAnsi="Courier New" w:cs="Times New Roman"/>
      <w:sz w:val="24"/>
      <w:lang w:val="en-US"/>
    </w:rPr>
  </w:style>
  <w:style w:type="paragraph" w:styleId="TDC5">
    <w:name w:val="toc 5"/>
    <w:basedOn w:val="Normal"/>
    <w:next w:val="Normal"/>
    <w:uiPriority w:val="99"/>
    <w:rsid w:val="009D3807"/>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styleId="TDC6">
    <w:name w:val="toc 6"/>
    <w:basedOn w:val="Normal"/>
    <w:next w:val="Normal"/>
    <w:rsid w:val="009D3807"/>
    <w:pPr>
      <w:tabs>
        <w:tab w:val="left" w:pos="9000"/>
        <w:tab w:val="right" w:pos="9360"/>
      </w:tabs>
      <w:suppressAutoHyphens/>
      <w:autoSpaceDE/>
      <w:autoSpaceDN/>
      <w:ind w:left="720" w:hanging="720"/>
    </w:pPr>
    <w:rPr>
      <w:rFonts w:ascii="Courier New" w:hAnsi="Courier New" w:cs="Times New Roman"/>
      <w:sz w:val="24"/>
      <w:lang w:val="en-US"/>
    </w:rPr>
  </w:style>
  <w:style w:type="paragraph" w:styleId="TDC7">
    <w:name w:val="toc 7"/>
    <w:basedOn w:val="Normal"/>
    <w:next w:val="Normal"/>
    <w:rsid w:val="009D3807"/>
    <w:pPr>
      <w:suppressAutoHyphens/>
      <w:autoSpaceDE/>
      <w:autoSpaceDN/>
      <w:ind w:left="720" w:hanging="720"/>
    </w:pPr>
    <w:rPr>
      <w:rFonts w:ascii="Courier New" w:hAnsi="Courier New" w:cs="Times New Roman"/>
      <w:sz w:val="24"/>
      <w:lang w:val="en-US"/>
    </w:rPr>
  </w:style>
  <w:style w:type="paragraph" w:styleId="TDC8">
    <w:name w:val="toc 8"/>
    <w:basedOn w:val="Normal"/>
    <w:next w:val="Normal"/>
    <w:rsid w:val="009D3807"/>
    <w:pPr>
      <w:tabs>
        <w:tab w:val="left" w:pos="9000"/>
        <w:tab w:val="right" w:pos="9360"/>
      </w:tabs>
      <w:suppressAutoHyphens/>
      <w:autoSpaceDE/>
      <w:autoSpaceDN/>
      <w:ind w:left="720" w:hanging="720"/>
    </w:pPr>
    <w:rPr>
      <w:rFonts w:ascii="Courier New" w:hAnsi="Courier New" w:cs="Times New Roman"/>
      <w:sz w:val="24"/>
      <w:lang w:val="en-US"/>
    </w:rPr>
  </w:style>
  <w:style w:type="paragraph" w:styleId="TDC9">
    <w:name w:val="toc 9"/>
    <w:basedOn w:val="Normal"/>
    <w:next w:val="Normal"/>
    <w:rsid w:val="009D3807"/>
    <w:pPr>
      <w:tabs>
        <w:tab w:val="left" w:leader="dot" w:pos="9000"/>
        <w:tab w:val="right" w:pos="9360"/>
      </w:tabs>
      <w:suppressAutoHyphens/>
      <w:autoSpaceDE/>
      <w:autoSpaceDN/>
      <w:ind w:left="720" w:hanging="720"/>
    </w:pPr>
    <w:rPr>
      <w:rFonts w:ascii="Courier New" w:hAnsi="Courier New" w:cs="Times New Roman"/>
      <w:sz w:val="24"/>
      <w:lang w:val="en-US"/>
    </w:rPr>
  </w:style>
  <w:style w:type="paragraph" w:customStyle="1" w:styleId="ndice1">
    <w:name w:val="índice 1"/>
    <w:basedOn w:val="Normal"/>
    <w:rsid w:val="009D3807"/>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
    <w:name w:val="índice 2"/>
    <w:basedOn w:val="Normal"/>
    <w:rsid w:val="009D3807"/>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customStyle="1" w:styleId="epgrafe">
    <w:name w:val="epígrafe"/>
    <w:basedOn w:val="Normal"/>
    <w:uiPriority w:val="99"/>
    <w:rsid w:val="009D3807"/>
    <w:pPr>
      <w:autoSpaceDE/>
      <w:autoSpaceDN/>
    </w:pPr>
    <w:rPr>
      <w:rFonts w:ascii="Courier New" w:hAnsi="Courier New" w:cs="Times New Roman"/>
      <w:sz w:val="24"/>
    </w:rPr>
  </w:style>
  <w:style w:type="character" w:customStyle="1" w:styleId="EquationCaption">
    <w:name w:val="_Equation Caption"/>
    <w:rsid w:val="009D3807"/>
  </w:style>
  <w:style w:type="paragraph" w:customStyle="1" w:styleId="cuerpo1">
    <w:name w:val="cuerpo1"/>
    <w:basedOn w:val="Normal"/>
    <w:rsid w:val="009D38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CarCarCarCarCarCarCar">
    <w:name w:val="Car Car Car Car Car Car Car"/>
    <w:basedOn w:val="Normal"/>
    <w:uiPriority w:val="99"/>
    <w:rsid w:val="009D3807"/>
    <w:pPr>
      <w:autoSpaceDE/>
      <w:autoSpaceDN/>
      <w:spacing w:after="160" w:line="240" w:lineRule="exact"/>
    </w:pPr>
    <w:rPr>
      <w:rFonts w:ascii="Verdana" w:eastAsia="MS Mincho" w:hAnsi="Verdana" w:cs="Times New Roman"/>
      <w:lang w:val="en-US" w:eastAsia="en-US"/>
    </w:rPr>
  </w:style>
  <w:style w:type="paragraph" w:customStyle="1" w:styleId="CarCarCarCar">
    <w:name w:val="Car Car Car Car"/>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BodyText200">
    <w:name w:val="Body Text 20"/>
    <w:basedOn w:val="Normal"/>
    <w:rsid w:val="009D3807"/>
    <w:pPr>
      <w:autoSpaceDE/>
      <w:autoSpaceDN/>
      <w:jc w:val="both"/>
    </w:pPr>
    <w:rPr>
      <w:rFonts w:cs="Times New Roman"/>
      <w:sz w:val="24"/>
    </w:rPr>
  </w:style>
  <w:style w:type="paragraph" w:customStyle="1" w:styleId="Car2">
    <w:name w:val="Car2"/>
    <w:basedOn w:val="Normal"/>
    <w:rsid w:val="009D3807"/>
    <w:pPr>
      <w:autoSpaceDE/>
      <w:autoSpaceDN/>
      <w:spacing w:after="160" w:line="240" w:lineRule="exact"/>
    </w:pPr>
    <w:rPr>
      <w:rFonts w:ascii="Verdana" w:hAnsi="Verdana" w:cs="Times New Roman"/>
      <w:lang w:val="es-CO" w:eastAsia="en-US"/>
    </w:rPr>
  </w:style>
  <w:style w:type="paragraph" w:customStyle="1" w:styleId="CarCarCar3">
    <w:name w:val="Car Car Car3"/>
    <w:basedOn w:val="Normal"/>
    <w:rsid w:val="009D38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9D3807"/>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9D3807"/>
    <w:pPr>
      <w:autoSpaceDE/>
      <w:autoSpaceDN/>
      <w:spacing w:after="160" w:line="240" w:lineRule="exact"/>
    </w:pPr>
    <w:rPr>
      <w:rFonts w:ascii="Verdana" w:hAnsi="Verdana" w:cs="Verdana"/>
      <w:lang w:val="es-CO" w:eastAsia="en-US"/>
    </w:rPr>
  </w:style>
  <w:style w:type="paragraph" w:customStyle="1" w:styleId="Textoindependiente24">
    <w:name w:val="Texto independiente 24"/>
    <w:basedOn w:val="Normal"/>
    <w:rsid w:val="009D3807"/>
    <w:pPr>
      <w:overflowPunct w:val="0"/>
      <w:adjustRightInd w:val="0"/>
      <w:jc w:val="both"/>
      <w:textAlignment w:val="baseline"/>
    </w:pPr>
    <w:rPr>
      <w:rFonts w:cs="Times New Roman"/>
      <w:sz w:val="22"/>
      <w:lang w:val="es-ES"/>
    </w:rPr>
  </w:style>
  <w:style w:type="paragraph" w:customStyle="1" w:styleId="Textoindependiente25">
    <w:name w:val="Texto independiente 25"/>
    <w:basedOn w:val="Normal"/>
    <w:rsid w:val="009D3807"/>
    <w:pPr>
      <w:autoSpaceDE/>
      <w:autoSpaceDN/>
      <w:jc w:val="both"/>
    </w:pPr>
    <w:rPr>
      <w:rFonts w:cs="Times New Roman"/>
      <w:sz w:val="24"/>
    </w:rPr>
  </w:style>
  <w:style w:type="paragraph" w:customStyle="1" w:styleId="CarCarCarCarCarCarCar1">
    <w:name w:val="Car Car Car Car Car Car Car1"/>
    <w:basedOn w:val="Normal"/>
    <w:uiPriority w:val="99"/>
    <w:rsid w:val="009D3807"/>
    <w:pPr>
      <w:autoSpaceDE/>
      <w:autoSpaceDN/>
      <w:spacing w:after="160" w:line="240" w:lineRule="exact"/>
    </w:pPr>
    <w:rPr>
      <w:rFonts w:ascii="Verdana" w:eastAsia="MS Mincho" w:hAnsi="Verdana" w:cs="Times New Roman"/>
      <w:lang w:val="en-US" w:eastAsia="en-US"/>
    </w:rPr>
  </w:style>
  <w:style w:type="paragraph" w:customStyle="1" w:styleId="xl126">
    <w:name w:val="xl126"/>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9D3807"/>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9D3807"/>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9D3807"/>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9D3807"/>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9D3807"/>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9D3807"/>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9D3807"/>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9D3807"/>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9D3807"/>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9D3807"/>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NormalSencillo">
    <w:name w:val="Normal Sencillo"/>
    <w:basedOn w:val="Normal"/>
    <w:next w:val="Normal"/>
    <w:uiPriority w:val="99"/>
    <w:rsid w:val="009D3807"/>
    <w:pPr>
      <w:suppressAutoHyphens/>
      <w:autoSpaceDE/>
      <w:autoSpaceDN/>
      <w:jc w:val="both"/>
    </w:pPr>
    <w:rPr>
      <w:rFonts w:cs="Times New Roman"/>
    </w:rPr>
  </w:style>
  <w:style w:type="paragraph" w:customStyle="1" w:styleId="CM125">
    <w:name w:val="CM125"/>
    <w:basedOn w:val="Default"/>
    <w:next w:val="Default"/>
    <w:uiPriority w:val="99"/>
    <w:rsid w:val="009D3807"/>
    <w:pPr>
      <w:suppressAutoHyphens w:val="0"/>
      <w:autoSpaceDN w:val="0"/>
      <w:adjustRightInd w:val="0"/>
    </w:pPr>
    <w:rPr>
      <w:rFonts w:ascii="Arial" w:eastAsia="Times New Roman" w:hAnsi="Arial" w:cs="Arial"/>
      <w:color w:val="auto"/>
      <w:lang w:eastAsia="es-CO"/>
    </w:rPr>
  </w:style>
  <w:style w:type="paragraph" w:customStyle="1" w:styleId="CM120">
    <w:name w:val="CM120"/>
    <w:basedOn w:val="Default"/>
    <w:next w:val="Default"/>
    <w:uiPriority w:val="99"/>
    <w:rsid w:val="009D3807"/>
    <w:pPr>
      <w:suppressAutoHyphens w:val="0"/>
      <w:autoSpaceDN w:val="0"/>
      <w:adjustRightInd w:val="0"/>
    </w:pPr>
    <w:rPr>
      <w:rFonts w:ascii="Arial" w:eastAsia="Times New Roman" w:hAnsi="Arial" w:cs="Arial"/>
      <w:color w:val="auto"/>
      <w:lang w:eastAsia="es-CO"/>
    </w:rPr>
  </w:style>
  <w:style w:type="character" w:customStyle="1" w:styleId="currenthithighlight">
    <w:name w:val="currenthithighlight"/>
    <w:basedOn w:val="Fuentedeprrafopredeter"/>
    <w:rsid w:val="009D3807"/>
  </w:style>
  <w:style w:type="paragraph" w:styleId="Saludo">
    <w:name w:val="Salutation"/>
    <w:basedOn w:val="Normal"/>
    <w:next w:val="Normal"/>
    <w:link w:val="SaludoCar"/>
    <w:uiPriority w:val="99"/>
    <w:rsid w:val="009D3807"/>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D3807"/>
    <w:rPr>
      <w:sz w:val="24"/>
      <w:szCs w:val="24"/>
      <w:lang w:val="es-ES" w:eastAsia="es-ES"/>
    </w:rPr>
  </w:style>
  <w:style w:type="paragraph" w:styleId="Continuarlista3">
    <w:name w:val="List Continue 3"/>
    <w:basedOn w:val="Normal"/>
    <w:uiPriority w:val="99"/>
    <w:rsid w:val="009D3807"/>
    <w:pPr>
      <w:autoSpaceDE/>
      <w:autoSpaceDN/>
      <w:spacing w:after="120"/>
      <w:ind w:left="849"/>
      <w:contextualSpacing/>
    </w:pPr>
    <w:rPr>
      <w:rFonts w:ascii="Times New Roman" w:hAnsi="Times New Roman" w:cs="Times New Roman"/>
      <w:sz w:val="24"/>
      <w:szCs w:val="24"/>
      <w:lang w:val="es-ES"/>
    </w:rPr>
  </w:style>
  <w:style w:type="paragraph" w:styleId="Continuarlista">
    <w:name w:val="List Continue"/>
    <w:basedOn w:val="Normal"/>
    <w:uiPriority w:val="99"/>
    <w:rsid w:val="009D3807"/>
    <w:pPr>
      <w:autoSpaceDE/>
      <w:autoSpaceDN/>
      <w:spacing w:after="120"/>
      <w:ind w:left="283"/>
      <w:contextualSpacing/>
    </w:pPr>
    <w:rPr>
      <w:rFonts w:ascii="Times New Roman" w:hAnsi="Times New Roman" w:cs="Times New Roman"/>
      <w:sz w:val="24"/>
      <w:szCs w:val="24"/>
      <w:lang w:val="es-ES"/>
    </w:rPr>
  </w:style>
  <w:style w:type="character" w:customStyle="1" w:styleId="Ttulo1Car1">
    <w:name w:val="Título 1 Car1"/>
    <w:aliases w:val="título 1 Car1,Pregunta Car1,MT1 Car1"/>
    <w:rsid w:val="009D3807"/>
    <w:rPr>
      <w:rFonts w:ascii="Calibri Light" w:eastAsia="Times New Roman" w:hAnsi="Calibri Light" w:cs="Times New Roman"/>
      <w:b/>
      <w:bCs/>
      <w:color w:val="2E74B5"/>
      <w:sz w:val="28"/>
      <w:szCs w:val="28"/>
      <w:lang w:val="es-ES" w:eastAsia="es-ES"/>
    </w:rPr>
  </w:style>
  <w:style w:type="character" w:customStyle="1" w:styleId="Ttulo2Car1">
    <w:name w:val="Título 2 Car1"/>
    <w:aliases w:val="MT2 Car1,título 2 Car1,Edgar 2 Car1"/>
    <w:semiHidden/>
    <w:rsid w:val="009D3807"/>
    <w:rPr>
      <w:rFonts w:ascii="Calibri Light" w:eastAsia="Times New Roman" w:hAnsi="Calibri Light" w:cs="Times New Roman"/>
      <w:b/>
      <w:bCs/>
      <w:color w:val="5B9BD5"/>
      <w:sz w:val="26"/>
      <w:szCs w:val="26"/>
      <w:lang w:val="es-ES" w:eastAsia="es-ES"/>
    </w:rPr>
  </w:style>
  <w:style w:type="character" w:customStyle="1" w:styleId="Ttulo4Car1">
    <w:name w:val="Título 4 Car1"/>
    <w:aliases w:val="Edgar 4 Car1"/>
    <w:semiHidden/>
    <w:rsid w:val="009D3807"/>
    <w:rPr>
      <w:rFonts w:ascii="Calibri Light" w:eastAsia="Times New Roman" w:hAnsi="Calibri Light" w:cs="Times New Roman"/>
      <w:b/>
      <w:bCs/>
      <w:i/>
      <w:iCs/>
      <w:color w:val="5B9BD5"/>
      <w:sz w:val="24"/>
      <w:szCs w:val="24"/>
      <w:lang w:val="es-ES" w:eastAsia="es-ES"/>
    </w:rPr>
  </w:style>
  <w:style w:type="character" w:styleId="MquinadeescribirHTML">
    <w:name w:val="HTML Typewriter"/>
    <w:semiHidden/>
    <w:unhideWhenUsed/>
    <w:rsid w:val="009D3807"/>
    <w:rPr>
      <w:rFonts w:ascii="Courier New" w:eastAsia="Arial Unicode MS" w:hAnsi="Courier New" w:cs="Courier New" w:hint="default"/>
      <w:sz w:val="20"/>
      <w:szCs w:val="20"/>
    </w:rPr>
  </w:style>
  <w:style w:type="character" w:customStyle="1" w:styleId="Ttulo7Car1">
    <w:name w:val="Título 7 Car1"/>
    <w:aliases w:val="Car Car1"/>
    <w:semiHidden/>
    <w:rsid w:val="009D3807"/>
    <w:rPr>
      <w:rFonts w:ascii="Calibri Light" w:eastAsia="Times New Roman" w:hAnsi="Calibri Light" w:cs="Times New Roman"/>
      <w:i/>
      <w:iCs/>
      <w:color w:val="404040"/>
      <w:sz w:val="24"/>
      <w:szCs w:val="24"/>
      <w:lang w:val="es-ES" w:eastAsia="es-ES"/>
    </w:rPr>
  </w:style>
  <w:style w:type="character" w:customStyle="1" w:styleId="PiedepginaCar1">
    <w:name w:val="Pie de página Car1"/>
    <w:aliases w:val="pie de página Car1"/>
    <w:uiPriority w:val="99"/>
    <w:semiHidden/>
    <w:rsid w:val="009D3807"/>
    <w:rPr>
      <w:sz w:val="24"/>
      <w:szCs w:val="24"/>
      <w:lang w:val="es-ES" w:eastAsia="es-ES"/>
    </w:rPr>
  </w:style>
  <w:style w:type="paragraph" w:styleId="Lista3">
    <w:name w:val="List 3"/>
    <w:basedOn w:val="Normal"/>
    <w:uiPriority w:val="99"/>
    <w:semiHidden/>
    <w:unhideWhenUsed/>
    <w:rsid w:val="009D3807"/>
    <w:pPr>
      <w:autoSpaceDE/>
      <w:autoSpaceDN/>
      <w:ind w:left="849" w:hanging="283"/>
    </w:pPr>
    <w:rPr>
      <w:rFonts w:cs="Times New Roman"/>
      <w:sz w:val="24"/>
      <w:szCs w:val="24"/>
      <w:lang w:val="es-ES"/>
    </w:rPr>
  </w:style>
  <w:style w:type="paragraph" w:styleId="Lista4">
    <w:name w:val="List 4"/>
    <w:basedOn w:val="Normal"/>
    <w:uiPriority w:val="99"/>
    <w:unhideWhenUsed/>
    <w:rsid w:val="009D3807"/>
    <w:pPr>
      <w:autoSpaceDE/>
      <w:autoSpaceDN/>
      <w:ind w:left="1132" w:hanging="283"/>
    </w:pPr>
    <w:rPr>
      <w:rFonts w:cs="Times New Roman"/>
      <w:sz w:val="24"/>
      <w:szCs w:val="24"/>
      <w:lang w:val="es-ES"/>
    </w:rPr>
  </w:style>
  <w:style w:type="paragraph" w:styleId="Listaconvietas3">
    <w:name w:val="List Bullet 3"/>
    <w:basedOn w:val="Normal"/>
    <w:autoRedefine/>
    <w:uiPriority w:val="99"/>
    <w:semiHidden/>
    <w:unhideWhenUsed/>
    <w:rsid w:val="009D3807"/>
    <w:pPr>
      <w:numPr>
        <w:numId w:val="13"/>
      </w:numPr>
      <w:autoSpaceDE/>
      <w:autoSpaceDN/>
    </w:pPr>
    <w:rPr>
      <w:rFonts w:ascii="Times New Roman" w:hAnsi="Times New Roman" w:cs="Times New Roman"/>
      <w:sz w:val="24"/>
      <w:szCs w:val="24"/>
      <w:lang w:val="es-ES"/>
    </w:rPr>
  </w:style>
  <w:style w:type="paragraph" w:styleId="Firma">
    <w:name w:val="Signature"/>
    <w:basedOn w:val="Normal"/>
    <w:link w:val="FirmaCar"/>
    <w:uiPriority w:val="99"/>
    <w:semiHidden/>
    <w:unhideWhenUsed/>
    <w:rsid w:val="009D3807"/>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semiHidden/>
    <w:rsid w:val="009D3807"/>
    <w:rPr>
      <w:rFonts w:ascii="Arial" w:hAnsi="Arial"/>
      <w:sz w:val="24"/>
      <w:szCs w:val="24"/>
      <w:lang w:val="es-ES" w:eastAsia="es-ES"/>
    </w:rPr>
  </w:style>
  <w:style w:type="character" w:customStyle="1" w:styleId="TextoindependienteCar1">
    <w:name w:val="Texto independiente Car1"/>
    <w:uiPriority w:val="99"/>
    <w:semiHidden/>
    <w:rsid w:val="009D3807"/>
    <w:rPr>
      <w:sz w:val="24"/>
      <w:szCs w:val="24"/>
      <w:lang w:val="es-ES" w:eastAsia="es-ES"/>
    </w:rPr>
  </w:style>
  <w:style w:type="character" w:customStyle="1" w:styleId="TextoindependienteCar2">
    <w:name w:val="Texto independiente Car2"/>
    <w:aliases w:val="bt Car2,TextindepT2 Car1,Table Bullet 1 Car1,body text Car2,body tesx Car1,contents Car1,TABLA DE CONTENIDO 3 Car1,EHPT Car1,Body Text2 Car1,ändrad Car1"/>
    <w:semiHidden/>
    <w:rsid w:val="009D3807"/>
    <w:rPr>
      <w:sz w:val="24"/>
      <w:szCs w:val="24"/>
      <w:lang w:val="es-ES" w:eastAsia="es-ES"/>
    </w:rPr>
  </w:style>
  <w:style w:type="character" w:customStyle="1" w:styleId="SangradetextonormalCar1">
    <w:name w:val="Sangría de texto normal Car1"/>
    <w:aliases w:val="Car1 Car1,Car11 Car1"/>
    <w:semiHidden/>
    <w:rsid w:val="009D3807"/>
    <w:rPr>
      <w:sz w:val="24"/>
      <w:szCs w:val="24"/>
      <w:lang w:val="es-ES" w:eastAsia="es-ES"/>
    </w:rPr>
  </w:style>
  <w:style w:type="paragraph" w:styleId="Continuarlista2">
    <w:name w:val="List Continue 2"/>
    <w:basedOn w:val="Normal"/>
    <w:uiPriority w:val="99"/>
    <w:semiHidden/>
    <w:unhideWhenUsed/>
    <w:rsid w:val="009D3807"/>
    <w:pPr>
      <w:autoSpaceDE/>
      <w:autoSpaceDN/>
      <w:spacing w:after="120"/>
      <w:ind w:left="566"/>
    </w:pPr>
    <w:rPr>
      <w:rFonts w:cs="Times New Roman"/>
      <w:sz w:val="24"/>
      <w:szCs w:val="24"/>
      <w:lang w:val="es-ES"/>
    </w:rPr>
  </w:style>
  <w:style w:type="paragraph" w:customStyle="1" w:styleId="cuerpotexto">
    <w:name w:val="cuerpotexto"/>
    <w:basedOn w:val="Normal"/>
    <w:uiPriority w:val="99"/>
    <w:rsid w:val="009D3807"/>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uiPriority w:val="99"/>
    <w:rsid w:val="009D3807"/>
    <w:pPr>
      <w:ind w:left="426"/>
      <w:jc w:val="both"/>
    </w:pPr>
    <w:rPr>
      <w:sz w:val="24"/>
      <w:szCs w:val="24"/>
      <w:lang w:val="es-CO"/>
    </w:rPr>
  </w:style>
  <w:style w:type="paragraph" w:customStyle="1" w:styleId="Firmapuesto">
    <w:name w:val="Firma puesto"/>
    <w:basedOn w:val="Firma"/>
    <w:uiPriority w:val="99"/>
    <w:rsid w:val="009D3807"/>
  </w:style>
  <w:style w:type="paragraph" w:customStyle="1" w:styleId="Firmaorganizacin">
    <w:name w:val="Firma organización"/>
    <w:basedOn w:val="Firma"/>
    <w:uiPriority w:val="99"/>
    <w:rsid w:val="009D3807"/>
  </w:style>
  <w:style w:type="paragraph" w:customStyle="1" w:styleId="Captulo">
    <w:name w:val="Capítulo"/>
    <w:basedOn w:val="Normal"/>
    <w:autoRedefine/>
    <w:uiPriority w:val="99"/>
    <w:rsid w:val="009D3807"/>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9D3807"/>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uiPriority w:val="99"/>
    <w:rsid w:val="009D3807"/>
    <w:pPr>
      <w:autoSpaceDE/>
      <w:autoSpaceDN/>
    </w:pPr>
    <w:rPr>
      <w:rFonts w:ascii="Times New Roman" w:hAnsi="Times New Roman" w:cs="Times New Roman"/>
    </w:rPr>
  </w:style>
  <w:style w:type="paragraph" w:customStyle="1" w:styleId="font0">
    <w:name w:val="font0"/>
    <w:basedOn w:val="Normal"/>
    <w:rsid w:val="009D3807"/>
    <w:pPr>
      <w:autoSpaceDE/>
      <w:autoSpaceDN/>
      <w:spacing w:before="100" w:beforeAutospacing="1" w:after="100" w:afterAutospacing="1"/>
    </w:pPr>
    <w:rPr>
      <w:rFonts w:eastAsia="Arial Unicode MS"/>
      <w:lang w:val="es-ES"/>
    </w:rPr>
  </w:style>
  <w:style w:type="paragraph" w:customStyle="1" w:styleId="xl42">
    <w:name w:val="xl42"/>
    <w:basedOn w:val="Normal"/>
    <w:uiPriority w:val="99"/>
    <w:rsid w:val="009D3807"/>
    <w:pPr>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9D3807"/>
    <w:pPr>
      <w:pBdr>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sz w:val="24"/>
      <w:szCs w:val="24"/>
      <w:lang w:val="es-ES"/>
    </w:rPr>
  </w:style>
  <w:style w:type="paragraph" w:customStyle="1" w:styleId="xl45">
    <w:name w:val="xl45"/>
    <w:basedOn w:val="Normal"/>
    <w:uiPriority w:val="99"/>
    <w:rsid w:val="009D3807"/>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lang w:val="es-ES"/>
    </w:rPr>
  </w:style>
  <w:style w:type="paragraph" w:customStyle="1" w:styleId="xl47">
    <w:name w:val="xl47"/>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48">
    <w:name w:val="xl48"/>
    <w:basedOn w:val="Normal"/>
    <w:uiPriority w:val="99"/>
    <w:rsid w:val="009D3807"/>
    <w:pPr>
      <w:pBdr>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color w:val="000000"/>
      <w:lang w:val="es-ES"/>
    </w:rPr>
  </w:style>
  <w:style w:type="paragraph" w:customStyle="1" w:styleId="xl50">
    <w:name w:val="xl50"/>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52">
    <w:name w:val="xl52"/>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i/>
      <w:iCs/>
      <w:sz w:val="24"/>
      <w:szCs w:val="24"/>
      <w:lang w:val="es-ES"/>
    </w:rPr>
  </w:style>
  <w:style w:type="paragraph" w:customStyle="1" w:styleId="xl53">
    <w:name w:val="xl53"/>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sz w:val="24"/>
      <w:szCs w:val="24"/>
      <w:lang w:val="es-ES"/>
    </w:rPr>
  </w:style>
  <w:style w:type="paragraph" w:customStyle="1" w:styleId="xl54">
    <w:name w:val="xl54"/>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55">
    <w:name w:val="xl5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i/>
      <w:iCs/>
      <w:sz w:val="24"/>
      <w:szCs w:val="24"/>
      <w:lang w:val="es-ES"/>
    </w:rPr>
  </w:style>
  <w:style w:type="paragraph" w:customStyle="1" w:styleId="xl56">
    <w:name w:val="xl56"/>
    <w:basedOn w:val="Normal"/>
    <w:rsid w:val="009D3807"/>
    <w:pP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57">
    <w:name w:val="xl5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sz w:val="18"/>
      <w:szCs w:val="18"/>
      <w:lang w:val="es-ES"/>
    </w:rPr>
  </w:style>
  <w:style w:type="paragraph" w:customStyle="1" w:styleId="xl58">
    <w:name w:val="xl5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lang w:val="es-ES"/>
    </w:rPr>
  </w:style>
  <w:style w:type="paragraph" w:customStyle="1" w:styleId="xl59">
    <w:name w:val="xl59"/>
    <w:basedOn w:val="Normal"/>
    <w:rsid w:val="009D3807"/>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pPr>
    <w:rPr>
      <w:rFonts w:eastAsia="Arial Unicode MS"/>
      <w:sz w:val="24"/>
      <w:szCs w:val="24"/>
      <w:lang w:val="es-ES"/>
    </w:rPr>
  </w:style>
  <w:style w:type="paragraph" w:customStyle="1" w:styleId="xl61">
    <w:name w:val="xl61"/>
    <w:basedOn w:val="Normal"/>
    <w:rsid w:val="009D3807"/>
    <w:pPr>
      <w:pBdr>
        <w:bottom w:val="single" w:sz="4" w:space="0" w:color="auto"/>
      </w:pBdr>
      <w:autoSpaceDE/>
      <w:autoSpaceDN/>
      <w:spacing w:before="100" w:beforeAutospacing="1" w:after="100" w:afterAutospacing="1"/>
    </w:pPr>
    <w:rPr>
      <w:rFonts w:eastAsia="Arial Unicode MS"/>
      <w:b/>
      <w:bCs/>
      <w:color w:val="000000"/>
      <w:sz w:val="16"/>
      <w:szCs w:val="16"/>
      <w:lang w:val="es-ES"/>
    </w:rPr>
  </w:style>
  <w:style w:type="paragraph" w:customStyle="1" w:styleId="xl62">
    <w:name w:val="xl62"/>
    <w:basedOn w:val="Normal"/>
    <w:rsid w:val="009D3807"/>
    <w:pPr>
      <w:pBdr>
        <w:bottom w:val="single" w:sz="4" w:space="0" w:color="auto"/>
        <w:right w:val="single" w:sz="12" w:space="0" w:color="auto"/>
      </w:pBdr>
      <w:autoSpaceDE/>
      <w:autoSpaceDN/>
      <w:spacing w:before="100" w:beforeAutospacing="1" w:after="100" w:afterAutospacing="1"/>
    </w:pPr>
    <w:rPr>
      <w:rFonts w:eastAsia="Arial Unicode MS"/>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D3807"/>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9D3807"/>
    <w:pPr>
      <w:overflowPunct w:val="0"/>
      <w:adjustRightInd w:val="0"/>
      <w:jc w:val="both"/>
    </w:pPr>
    <w:rPr>
      <w:rFonts w:cs="Times New Roman"/>
      <w:sz w:val="24"/>
      <w:lang w:val="es-ES"/>
    </w:rPr>
  </w:style>
  <w:style w:type="paragraph" w:customStyle="1" w:styleId="BodyText31">
    <w:name w:val="Body Text 31"/>
    <w:basedOn w:val="Normal"/>
    <w:uiPriority w:val="99"/>
    <w:rsid w:val="009D3807"/>
    <w:pPr>
      <w:autoSpaceDE/>
      <w:autoSpaceDN/>
      <w:jc w:val="both"/>
    </w:pPr>
    <w:rPr>
      <w:rFonts w:cs="Times New Roman"/>
      <w:sz w:val="22"/>
      <w:szCs w:val="24"/>
      <w:lang w:val="es-ES"/>
    </w:rPr>
  </w:style>
  <w:style w:type="paragraph" w:customStyle="1" w:styleId="BodyTextIndent1">
    <w:name w:val="Body Text Indent1"/>
    <w:basedOn w:val="Normal"/>
    <w:uiPriority w:val="99"/>
    <w:rsid w:val="009D3807"/>
    <w:pPr>
      <w:ind w:left="426"/>
      <w:jc w:val="both"/>
    </w:pPr>
    <w:rPr>
      <w:sz w:val="24"/>
      <w:szCs w:val="24"/>
      <w:lang w:val="es-CO"/>
    </w:rPr>
  </w:style>
  <w:style w:type="paragraph" w:customStyle="1" w:styleId="CarCarCarCarCarCarCarCarCarCarCarCarCarCarCarCar">
    <w:name w:val="Car Car Car Car Car Car Car Car Car Car Car Car Car Car Car Car"/>
    <w:basedOn w:val="Normal"/>
    <w:uiPriority w:val="99"/>
    <w:rsid w:val="009D3807"/>
    <w:pPr>
      <w:autoSpaceDE/>
      <w:autoSpaceDN/>
      <w:spacing w:after="160" w:line="240" w:lineRule="exact"/>
    </w:pPr>
    <w:rPr>
      <w:rFonts w:ascii="Verdana" w:hAnsi="Verdana" w:cs="Times New Roman"/>
      <w:lang w:val="es-ES" w:eastAsia="en-US"/>
    </w:rPr>
  </w:style>
  <w:style w:type="paragraph" w:customStyle="1" w:styleId="CarCarCar2">
    <w:name w:val="Car Car Car2"/>
    <w:basedOn w:val="Normal"/>
    <w:uiPriority w:val="99"/>
    <w:rsid w:val="009D3807"/>
    <w:pPr>
      <w:autoSpaceDE/>
      <w:autoSpaceDN/>
      <w:spacing w:after="160" w:line="240" w:lineRule="exact"/>
    </w:pPr>
    <w:rPr>
      <w:rFonts w:ascii="Verdana" w:hAnsi="Verdana" w:cs="Times New Roman"/>
      <w:lang w:val="es-CO" w:eastAsia="en-US"/>
    </w:rPr>
  </w:style>
  <w:style w:type="paragraph" w:customStyle="1" w:styleId="Textoindependiente26">
    <w:name w:val="Texto independiente 26"/>
    <w:basedOn w:val="Normal"/>
    <w:uiPriority w:val="99"/>
    <w:rsid w:val="009D3807"/>
    <w:pPr>
      <w:autoSpaceDE/>
      <w:autoSpaceDN/>
      <w:spacing w:line="360" w:lineRule="auto"/>
      <w:jc w:val="both"/>
    </w:pPr>
    <w:rPr>
      <w:rFonts w:cs="Times New Roman"/>
      <w:sz w:val="24"/>
      <w:lang w:val="es-CO"/>
    </w:rPr>
  </w:style>
  <w:style w:type="paragraph" w:customStyle="1" w:styleId="CarCarCarCar2CarCar">
    <w:name w:val="Car Car Car Car2 Car Car"/>
    <w:basedOn w:val="Normal"/>
    <w:uiPriority w:val="99"/>
    <w:rsid w:val="009D3807"/>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uiPriority w:val="99"/>
    <w:rsid w:val="009D3807"/>
    <w:pPr>
      <w:overflowPunct w:val="0"/>
      <w:adjustRightInd w:val="0"/>
      <w:jc w:val="both"/>
    </w:pPr>
    <w:rPr>
      <w:rFonts w:cs="Times New Roman"/>
      <w:sz w:val="24"/>
      <w:lang w:val="es-ES"/>
    </w:rPr>
  </w:style>
  <w:style w:type="paragraph" w:customStyle="1" w:styleId="Sangradetextonormal3">
    <w:name w:val="Sangría de texto normal3"/>
    <w:basedOn w:val="Normal"/>
    <w:uiPriority w:val="99"/>
    <w:rsid w:val="009D3807"/>
    <w:pPr>
      <w:ind w:left="426"/>
      <w:jc w:val="both"/>
    </w:pPr>
    <w:rPr>
      <w:sz w:val="24"/>
      <w:szCs w:val="24"/>
      <w:lang w:val="es-CO"/>
    </w:rPr>
  </w:style>
  <w:style w:type="paragraph" w:customStyle="1" w:styleId="CarCarCarCar2">
    <w:name w:val="Car Car Car Car2"/>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Car7">
    <w:name w:val="Car7"/>
    <w:basedOn w:val="Normal"/>
    <w:uiPriority w:val="99"/>
    <w:rsid w:val="009D3807"/>
    <w:pPr>
      <w:autoSpaceDE/>
      <w:autoSpaceDN/>
      <w:spacing w:after="160" w:line="240" w:lineRule="exact"/>
    </w:pPr>
    <w:rPr>
      <w:rFonts w:ascii="Verdana" w:hAnsi="Verdana" w:cs="Times New Roman"/>
      <w:lang w:val="en-US" w:eastAsia="en-US"/>
    </w:rPr>
  </w:style>
  <w:style w:type="character" w:customStyle="1" w:styleId="CarCar4">
    <w:name w:val="Car Car4"/>
    <w:rsid w:val="009D3807"/>
    <w:rPr>
      <w:rFonts w:ascii="Arial" w:eastAsia="Times New Roman" w:hAnsi="Arial" w:cs="Times New Roman" w:hint="default"/>
      <w:snapToGrid w:val="0"/>
      <w:sz w:val="24"/>
      <w:szCs w:val="20"/>
      <w:lang w:val="es-ES_tradnl" w:eastAsia="es-ES"/>
    </w:rPr>
  </w:style>
  <w:style w:type="character" w:customStyle="1" w:styleId="WW8Num5z0">
    <w:name w:val="WW8Num5z0"/>
    <w:rsid w:val="009D3807"/>
    <w:rPr>
      <w:rFonts w:ascii="Symbol" w:hAnsi="Symbol" w:hint="default"/>
    </w:rPr>
  </w:style>
  <w:style w:type="table" w:styleId="Tablaweb1">
    <w:name w:val="Table Web 1"/>
    <w:basedOn w:val="Tablanormal"/>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customStyle="1" w:styleId="e24kjd">
    <w:name w:val="e24kjd"/>
    <w:basedOn w:val="Fuentedeprrafopredeter"/>
    <w:rsid w:val="009D3807"/>
  </w:style>
  <w:style w:type="character" w:customStyle="1" w:styleId="kx21rb">
    <w:name w:val="kx21rb"/>
    <w:basedOn w:val="Fuentedeprrafopredeter"/>
    <w:rsid w:val="009D3807"/>
  </w:style>
  <w:style w:type="numbering" w:customStyle="1" w:styleId="Sinlista1">
    <w:name w:val="Sin lista1"/>
    <w:next w:val="Sinlista"/>
    <w:uiPriority w:val="99"/>
    <w:semiHidden/>
    <w:unhideWhenUsed/>
    <w:rsid w:val="009D3807"/>
  </w:style>
  <w:style w:type="table" w:customStyle="1" w:styleId="Tablaconcuadrcula2">
    <w:name w:val="Tabla con cuadrícula2"/>
    <w:basedOn w:val="Tablanormal"/>
    <w:next w:val="Tablaconcuadrcula"/>
    <w:uiPriority w:val="5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9D380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1">
    <w:name w:val="Tabla web 11"/>
    <w:basedOn w:val="Tablanormal"/>
    <w:next w:val="Tablaweb1"/>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Sinlista2">
    <w:name w:val="Sin lista2"/>
    <w:next w:val="Sinlista"/>
    <w:uiPriority w:val="99"/>
    <w:semiHidden/>
    <w:unhideWhenUsed/>
    <w:rsid w:val="009D3807"/>
  </w:style>
  <w:style w:type="table" w:customStyle="1" w:styleId="Tablaconcuadrcula3">
    <w:name w:val="Tabla con cuadrícula3"/>
    <w:basedOn w:val="Tablanormal"/>
    <w:next w:val="Tablaconcuadrcula"/>
    <w:uiPriority w:val="5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9D380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2">
    <w:name w:val="Tabla web 12"/>
    <w:basedOn w:val="Tablanormal"/>
    <w:next w:val="Tablaweb1"/>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concuadrcula6concolores">
    <w:name w:val="Grid Table 6 Colorful"/>
    <w:basedOn w:val="Tablanormal"/>
    <w:uiPriority w:val="51"/>
    <w:rsid w:val="009D3807"/>
    <w:rPr>
      <w:rFonts w:ascii="Calibri" w:eastAsia="Calibri" w:hAnsi="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msolistparagraph">
    <w:name w:val="x_msolistparagraph"/>
    <w:basedOn w:val="Normal"/>
    <w:rsid w:val="00C809C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a">
    <w:uiPriority w:val="22"/>
    <w:qFormat/>
    <w:rsid w:val="00AC71BA"/>
    <w:pPr>
      <w:autoSpaceDE w:val="0"/>
      <w:autoSpaceDN w:val="0"/>
    </w:pPr>
    <w:rPr>
      <w:rFonts w:ascii="Arial" w:hAnsi="Arial" w:cs="Arial"/>
      <w:lang w:val="es-ES_tradnl" w:eastAsia="es-ES"/>
    </w:rPr>
  </w:style>
  <w:style w:type="paragraph" w:styleId="Cita">
    <w:name w:val="Quote"/>
    <w:basedOn w:val="Normal"/>
    <w:next w:val="Normal"/>
    <w:link w:val="CitaCar"/>
    <w:uiPriority w:val="29"/>
    <w:qFormat/>
    <w:rsid w:val="00B93137"/>
    <w:pPr>
      <w:spacing w:before="160"/>
      <w:jc w:val="center"/>
    </w:pPr>
    <w:rPr>
      <w:i/>
      <w:iCs/>
      <w:color w:val="404040" w:themeColor="text1" w:themeTint="BF"/>
    </w:rPr>
  </w:style>
  <w:style w:type="character" w:customStyle="1" w:styleId="CitaCar">
    <w:name w:val="Cita Car"/>
    <w:basedOn w:val="Fuentedeprrafopredeter"/>
    <w:link w:val="Cita"/>
    <w:uiPriority w:val="29"/>
    <w:rsid w:val="00B93137"/>
    <w:rPr>
      <w:rFonts w:ascii="Arial" w:hAnsi="Arial" w:cs="Arial"/>
      <w:i/>
      <w:iCs/>
      <w:color w:val="404040" w:themeColor="text1" w:themeTint="BF"/>
      <w:lang w:val="es-ES_tradnl" w:eastAsia="es-ES"/>
    </w:rPr>
  </w:style>
  <w:style w:type="paragraph" w:customStyle="1" w:styleId="a0">
    <w:uiPriority w:val="51"/>
    <w:rsid w:val="00513E0D"/>
    <w:rPr>
      <w:rFonts w:ascii="Calibri" w:eastAsia="Calibri" w:hAnsi="Calibri"/>
      <w:color w:val="000000"/>
    </w:rPr>
  </w:style>
  <w:style w:type="character" w:customStyle="1" w:styleId="xmsohyperlink">
    <w:name w:val="x_msohyperlink"/>
    <w:basedOn w:val="Fuentedeprrafopredeter"/>
    <w:rsid w:val="00C55472"/>
  </w:style>
  <w:style w:type="character" w:customStyle="1" w:styleId="Mencinsinresolver4">
    <w:name w:val="Mención sin resolver4"/>
    <w:basedOn w:val="Fuentedeprrafopredeter"/>
    <w:uiPriority w:val="99"/>
    <w:semiHidden/>
    <w:unhideWhenUsed/>
    <w:rsid w:val="00B740E7"/>
    <w:rPr>
      <w:color w:val="605E5C"/>
      <w:shd w:val="clear" w:color="auto" w:fill="E1DFDD"/>
    </w:rPr>
  </w:style>
  <w:style w:type="character" w:customStyle="1" w:styleId="yadgie">
    <w:name w:val="yadgie"/>
    <w:basedOn w:val="Fuentedeprrafopredeter"/>
    <w:rsid w:val="009844B0"/>
  </w:style>
  <w:style w:type="character" w:styleId="Mencinsinresolver">
    <w:name w:val="Unresolved Mention"/>
    <w:basedOn w:val="Fuentedeprrafopredeter"/>
    <w:uiPriority w:val="99"/>
    <w:semiHidden/>
    <w:unhideWhenUsed/>
    <w:rsid w:val="00125E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32481">
      <w:bodyDiv w:val="1"/>
      <w:marLeft w:val="0"/>
      <w:marRight w:val="0"/>
      <w:marTop w:val="0"/>
      <w:marBottom w:val="0"/>
      <w:divBdr>
        <w:top w:val="none" w:sz="0" w:space="0" w:color="auto"/>
        <w:left w:val="none" w:sz="0" w:space="0" w:color="auto"/>
        <w:bottom w:val="none" w:sz="0" w:space="0" w:color="auto"/>
        <w:right w:val="none" w:sz="0" w:space="0" w:color="auto"/>
      </w:divBdr>
      <w:divsChild>
        <w:div w:id="125701591">
          <w:marLeft w:val="0"/>
          <w:marRight w:val="0"/>
          <w:marTop w:val="0"/>
          <w:marBottom w:val="0"/>
          <w:divBdr>
            <w:top w:val="none" w:sz="0" w:space="0" w:color="auto"/>
            <w:left w:val="none" w:sz="0" w:space="0" w:color="auto"/>
            <w:bottom w:val="none" w:sz="0" w:space="0" w:color="auto"/>
            <w:right w:val="none" w:sz="0" w:space="0" w:color="auto"/>
          </w:divBdr>
        </w:div>
      </w:divsChild>
    </w:div>
    <w:div w:id="11753108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25847232">
      <w:bodyDiv w:val="1"/>
      <w:marLeft w:val="0"/>
      <w:marRight w:val="0"/>
      <w:marTop w:val="0"/>
      <w:marBottom w:val="0"/>
      <w:divBdr>
        <w:top w:val="none" w:sz="0" w:space="0" w:color="auto"/>
        <w:left w:val="none" w:sz="0" w:space="0" w:color="auto"/>
        <w:bottom w:val="none" w:sz="0" w:space="0" w:color="auto"/>
        <w:right w:val="none" w:sz="0" w:space="0" w:color="auto"/>
      </w:divBdr>
      <w:divsChild>
        <w:div w:id="721369419">
          <w:marLeft w:val="0"/>
          <w:marRight w:val="0"/>
          <w:marTop w:val="0"/>
          <w:marBottom w:val="0"/>
          <w:divBdr>
            <w:top w:val="none" w:sz="0" w:space="0" w:color="auto"/>
            <w:left w:val="none" w:sz="0" w:space="0" w:color="auto"/>
            <w:bottom w:val="none" w:sz="0" w:space="0" w:color="auto"/>
            <w:right w:val="none" w:sz="0" w:space="0" w:color="auto"/>
          </w:divBdr>
        </w:div>
        <w:div w:id="85080675">
          <w:marLeft w:val="0"/>
          <w:marRight w:val="0"/>
          <w:marTop w:val="0"/>
          <w:marBottom w:val="0"/>
          <w:divBdr>
            <w:top w:val="none" w:sz="0" w:space="0" w:color="auto"/>
            <w:left w:val="none" w:sz="0" w:space="0" w:color="auto"/>
            <w:bottom w:val="none" w:sz="0" w:space="0" w:color="auto"/>
            <w:right w:val="none" w:sz="0" w:space="0" w:color="auto"/>
          </w:divBdr>
          <w:divsChild>
            <w:div w:id="49869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60071943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193300245">
      <w:bodyDiv w:val="1"/>
      <w:marLeft w:val="0"/>
      <w:marRight w:val="0"/>
      <w:marTop w:val="0"/>
      <w:marBottom w:val="0"/>
      <w:divBdr>
        <w:top w:val="none" w:sz="0" w:space="0" w:color="auto"/>
        <w:left w:val="none" w:sz="0" w:space="0" w:color="auto"/>
        <w:bottom w:val="none" w:sz="0" w:space="0" w:color="auto"/>
        <w:right w:val="none" w:sz="0" w:space="0" w:color="auto"/>
      </w:divBdr>
    </w:div>
    <w:div w:id="1376615830">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 w:id="2108572098">
      <w:bodyDiv w:val="1"/>
      <w:marLeft w:val="0"/>
      <w:marRight w:val="0"/>
      <w:marTop w:val="0"/>
      <w:marBottom w:val="0"/>
      <w:divBdr>
        <w:top w:val="none" w:sz="0" w:space="0" w:color="auto"/>
        <w:left w:val="none" w:sz="0" w:space="0" w:color="auto"/>
        <w:bottom w:val="none" w:sz="0" w:space="0" w:color="auto"/>
        <w:right w:val="none" w:sz="0" w:space="0" w:color="auto"/>
      </w:divBdr>
      <w:divsChild>
        <w:div w:id="57633490">
          <w:marLeft w:val="0"/>
          <w:marRight w:val="0"/>
          <w:marTop w:val="0"/>
          <w:marBottom w:val="0"/>
          <w:divBdr>
            <w:top w:val="none" w:sz="0" w:space="0" w:color="auto"/>
            <w:left w:val="none" w:sz="0" w:space="0" w:color="auto"/>
            <w:bottom w:val="none" w:sz="0" w:space="0" w:color="auto"/>
            <w:right w:val="none" w:sz="0" w:space="0" w:color="auto"/>
          </w:divBdr>
        </w:div>
        <w:div w:id="488058836">
          <w:marLeft w:val="0"/>
          <w:marRight w:val="0"/>
          <w:marTop w:val="0"/>
          <w:marBottom w:val="0"/>
          <w:divBdr>
            <w:top w:val="none" w:sz="0" w:space="0" w:color="auto"/>
            <w:left w:val="none" w:sz="0" w:space="0" w:color="auto"/>
            <w:bottom w:val="none" w:sz="0" w:space="0" w:color="auto"/>
            <w:right w:val="none" w:sz="0" w:space="0" w:color="auto"/>
          </w:divBdr>
          <w:divsChild>
            <w:div w:id="25424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60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image" Target="media/image1.png"/><Relationship Id="rId18" Type="http://schemas.openxmlformats.org/officeDocument/2006/relationships/hyperlink" Target="mailto:jimmy.estrada@correo.policia.gov.co"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denar.upres@correo.policia.gov.co" TargetMode="External"/><Relationship Id="rId7" Type="http://schemas.openxmlformats.org/officeDocument/2006/relationships/endnotes" Target="endnotes.xml"/><Relationship Id="rId12" Type="http://schemas.openxmlformats.org/officeDocument/2006/relationships/hyperlink" Target="https://srvpsi.policia.gov.co/PSC/frm_cnp_consulta.aspx" TargetMode="External"/><Relationship Id="rId17" Type="http://schemas.openxmlformats.org/officeDocument/2006/relationships/hyperlink" Target="mailto:denar.upres-acm@policia.gov.co" TargetMode="External"/><Relationship Id="rId25" Type="http://schemas.openxmlformats.org/officeDocument/2006/relationships/hyperlink" Target="mailto:deval.rases-gusai@policia.gov.co" TargetMode="External"/><Relationship Id="rId2" Type="http://schemas.openxmlformats.org/officeDocument/2006/relationships/numbering" Target="numbering.xml"/><Relationship Id="rId16" Type="http://schemas.openxmlformats.org/officeDocument/2006/relationships/hyperlink" Target="mailto:denar.upres-ccu@policia.gov.co" TargetMode="External"/><Relationship Id="rId20" Type="http://schemas.openxmlformats.org/officeDocument/2006/relationships/hyperlink" Target="mailto:ruth.larranaga@correo.policia.gov.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vital.minambiente.gov.co/SILPA_UT_PRE/RUIA/ConsultarSancion.aspx?Ubic=ext" TargetMode="External"/><Relationship Id="rId5" Type="http://schemas.openxmlformats.org/officeDocument/2006/relationships/webSettings" Target="webSettings.xml"/><Relationship Id="rId15" Type="http://schemas.openxmlformats.org/officeDocument/2006/relationships/hyperlink" Target="http://www.policia.gov.co" TargetMode="External"/><Relationship Id="rId23" Type="http://schemas.openxmlformats.org/officeDocument/2006/relationships/hyperlink" Target="mailto:denar.upres-acm@policia.gov.co" TargetMode="External"/><Relationship Id="rId28" Type="http://schemas.openxmlformats.org/officeDocument/2006/relationships/glossaryDocument" Target="glossary/document.xml"/><Relationship Id="rId10" Type="http://schemas.openxmlformats.org/officeDocument/2006/relationships/hyperlink" Target="mailto:deval.rases-rip@policia.gov.co" TargetMode="External"/><Relationship Id="rId19" Type="http://schemas.openxmlformats.org/officeDocument/2006/relationships/hyperlink" Target="mailto:referdenar@hotmail.es" TargetMode="External"/><Relationship Id="rId4" Type="http://schemas.openxmlformats.org/officeDocument/2006/relationships/settings" Target="settings.xml"/><Relationship Id="rId9" Type="http://schemas.openxmlformats.org/officeDocument/2006/relationships/hyperlink" Target="mailto:deval.rases-rip@policia.gov.co" TargetMode="External"/><Relationship Id="rId14" Type="http://schemas.openxmlformats.org/officeDocument/2006/relationships/image" Target="media/image2.png"/><Relationship Id="rId22" Type="http://schemas.openxmlformats.org/officeDocument/2006/relationships/hyperlink" Target="mailto:denar.upres-ccu@policia.gov.co"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B22B9D26B04B168FA31EFF94B24A59"/>
        <w:category>
          <w:name w:val="General"/>
          <w:gallery w:val="placeholder"/>
        </w:category>
        <w:types>
          <w:type w:val="bbPlcHdr"/>
        </w:types>
        <w:behaviors>
          <w:behavior w:val="content"/>
        </w:behaviors>
        <w:guid w:val="{11033EE0-D675-47AB-9991-3ED00E73C20E}"/>
      </w:docPartPr>
      <w:docPartBody>
        <w:p w:rsidR="003111A8" w:rsidRDefault="003111A8" w:rsidP="003111A8">
          <w:pPr>
            <w:pStyle w:val="64B22B9D26B04B168FA31EFF94B24A59"/>
          </w:pPr>
          <w:r w:rsidRPr="00A70DFE">
            <w:rPr>
              <w:rStyle w:val="Textodelmarcadordeposicin"/>
              <w:rFonts w:ascii="Arial" w:hAnsi="Arial" w:cs="Arial"/>
              <w:color w:val="FF8F8F"/>
              <w:u w:val="single"/>
            </w:rPr>
            <w:t>Ciudad</w:t>
          </w:r>
        </w:p>
      </w:docPartBody>
    </w:docPart>
    <w:docPart>
      <w:docPartPr>
        <w:name w:val="27740AD503244D8F8BE113A42DBB2599"/>
        <w:category>
          <w:name w:val="General"/>
          <w:gallery w:val="placeholder"/>
        </w:category>
        <w:types>
          <w:type w:val="bbPlcHdr"/>
        </w:types>
        <w:behaviors>
          <w:behavior w:val="content"/>
        </w:behaviors>
        <w:guid w:val="{F4D0C820-DDE7-45DA-896E-2C70C9C8BF8E}"/>
      </w:docPartPr>
      <w:docPartBody>
        <w:p w:rsidR="003111A8" w:rsidRDefault="003111A8" w:rsidP="003111A8">
          <w:pPr>
            <w:pStyle w:val="27740AD503244D8F8BE113A42DBB2599"/>
          </w:pPr>
          <w:r w:rsidRPr="00A70DFE">
            <w:rPr>
              <w:rStyle w:val="Textodelmarcadordeposicin"/>
              <w:rFonts w:ascii="Arial" w:hAnsi="Arial" w:cs="Arial"/>
              <w:color w:val="FF8F8F"/>
            </w:rPr>
            <w:t>seleccionar la fecha.</w:t>
          </w:r>
        </w:p>
      </w:docPartBody>
    </w:docPart>
    <w:docPart>
      <w:docPartPr>
        <w:name w:val="7A1D71D68AD14E91918B35826AC8007E"/>
        <w:category>
          <w:name w:val="General"/>
          <w:gallery w:val="placeholder"/>
        </w:category>
        <w:types>
          <w:type w:val="bbPlcHdr"/>
        </w:types>
        <w:behaviors>
          <w:behavior w:val="content"/>
        </w:behaviors>
        <w:guid w:val="{08ACB5CC-199D-4D1B-9E27-D241DA130630}"/>
      </w:docPartPr>
      <w:docPartBody>
        <w:p w:rsidR="003111A8" w:rsidRDefault="003111A8" w:rsidP="003111A8">
          <w:pPr>
            <w:pStyle w:val="7A1D71D68AD14E91918B35826AC8007E"/>
          </w:pPr>
          <w:r w:rsidRPr="00A70DFE">
            <w:rPr>
              <w:rStyle w:val="Textodelmarcadordeposicin"/>
              <w:rFonts w:ascii="Arial" w:hAnsi="Arial" w:cs="Arial"/>
              <w:color w:val="FF8F8F"/>
              <w:u w:val="single"/>
            </w:rPr>
            <w:t>DILIGENCIAR LA UNIDAD A LA QUE PRESENTA LA OFERTA</w:t>
          </w:r>
        </w:p>
      </w:docPartBody>
    </w:docPart>
    <w:docPart>
      <w:docPartPr>
        <w:name w:val="ACBB12D6894843F9B6B8A08E692B570F"/>
        <w:category>
          <w:name w:val="General"/>
          <w:gallery w:val="placeholder"/>
        </w:category>
        <w:types>
          <w:type w:val="bbPlcHdr"/>
        </w:types>
        <w:behaviors>
          <w:behavior w:val="content"/>
        </w:behaviors>
        <w:guid w:val="{52BDEA93-4975-44B5-9F5D-C1E16FB4C810}"/>
      </w:docPartPr>
      <w:docPartBody>
        <w:p w:rsidR="003111A8" w:rsidRDefault="003111A8" w:rsidP="003111A8">
          <w:pPr>
            <w:pStyle w:val="ACBB12D6894843F9B6B8A08E692B570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D8A4DCB199B484786956A35EBA9AF54"/>
        <w:category>
          <w:name w:val="General"/>
          <w:gallery w:val="placeholder"/>
        </w:category>
        <w:types>
          <w:type w:val="bbPlcHdr"/>
        </w:types>
        <w:behaviors>
          <w:behavior w:val="content"/>
        </w:behaviors>
        <w:guid w:val="{B2BAB583-E59E-41A6-8EC4-417286C3EDDB}"/>
      </w:docPartPr>
      <w:docPartBody>
        <w:p w:rsidR="003111A8" w:rsidRDefault="003111A8" w:rsidP="003111A8">
          <w:pPr>
            <w:pStyle w:val="2D8A4DCB199B484786956A35EBA9AF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FDA576B9A404BF1A9563F60539CDAD4"/>
        <w:category>
          <w:name w:val="General"/>
          <w:gallery w:val="placeholder"/>
        </w:category>
        <w:types>
          <w:type w:val="bbPlcHdr"/>
        </w:types>
        <w:behaviors>
          <w:behavior w:val="content"/>
        </w:behaviors>
        <w:guid w:val="{A9DC0FA2-E503-4A92-8408-D6807D247E4B}"/>
      </w:docPartPr>
      <w:docPartBody>
        <w:p w:rsidR="003111A8" w:rsidRDefault="003111A8" w:rsidP="003111A8">
          <w:pPr>
            <w:pStyle w:val="7FDA576B9A404BF1A9563F60539CDA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2713DA2BAA4D5488EF6D05FF147362"/>
        <w:category>
          <w:name w:val="General"/>
          <w:gallery w:val="placeholder"/>
        </w:category>
        <w:types>
          <w:type w:val="bbPlcHdr"/>
        </w:types>
        <w:behaviors>
          <w:behavior w:val="content"/>
        </w:behaviors>
        <w:guid w:val="{A00B62AE-8B42-4F47-BC0B-2CAC7380775F}"/>
      </w:docPartPr>
      <w:docPartBody>
        <w:p w:rsidR="003111A8" w:rsidRDefault="003111A8" w:rsidP="003111A8">
          <w:pPr>
            <w:pStyle w:val="422713DA2BAA4D5488EF6D05FF147362"/>
          </w:pPr>
          <w:r w:rsidRPr="00A70DFE">
            <w:rPr>
              <w:rStyle w:val="Textodelmarcadordeposicin"/>
              <w:rFonts w:ascii="Arial" w:hAnsi="Arial" w:cs="Arial"/>
              <w:color w:val="FF8F8F"/>
              <w:u w:val="single"/>
            </w:rPr>
            <w:t>Documentos de identificación y lugar de expedición</w:t>
          </w:r>
        </w:p>
      </w:docPartBody>
    </w:docPart>
    <w:docPart>
      <w:docPartPr>
        <w:name w:val="06091DA543BB4ABDB9898DE95B09742D"/>
        <w:category>
          <w:name w:val="General"/>
          <w:gallery w:val="placeholder"/>
        </w:category>
        <w:types>
          <w:type w:val="bbPlcHdr"/>
        </w:types>
        <w:behaviors>
          <w:behavior w:val="content"/>
        </w:behaviors>
        <w:guid w:val="{2FE96729-7CBD-4F17-8FE0-2BC0AB492B21}"/>
      </w:docPartPr>
      <w:docPartBody>
        <w:p w:rsidR="003111A8" w:rsidRDefault="003111A8" w:rsidP="003111A8">
          <w:pPr>
            <w:pStyle w:val="06091DA543BB4ABDB9898DE95B09742D"/>
          </w:pPr>
          <w:r w:rsidRPr="00A70DFE">
            <w:rPr>
              <w:rStyle w:val="Textodelmarcadordeposicin"/>
              <w:rFonts w:ascii="Arial" w:hAnsi="Arial" w:cs="Arial"/>
              <w:color w:val="FF8F8F"/>
              <w:u w:val="single"/>
            </w:rPr>
            <w:t>DILIGENCIAR LA UNIDAD A LA QUE PRESENTA LA OFERTA</w:t>
          </w:r>
        </w:p>
      </w:docPartBody>
    </w:docPart>
    <w:docPart>
      <w:docPartPr>
        <w:name w:val="50A6DDDB08F54FCCAFAD7CFD2367822C"/>
        <w:category>
          <w:name w:val="General"/>
          <w:gallery w:val="placeholder"/>
        </w:category>
        <w:types>
          <w:type w:val="bbPlcHdr"/>
        </w:types>
        <w:behaviors>
          <w:behavior w:val="content"/>
        </w:behaviors>
        <w:guid w:val="{F034ED69-22EF-41A1-892D-D196F845BC53}"/>
      </w:docPartPr>
      <w:docPartBody>
        <w:p w:rsidR="003111A8" w:rsidRDefault="003111A8" w:rsidP="003111A8">
          <w:pPr>
            <w:pStyle w:val="50A6DDDB08F54FCCAFAD7CFD2367822C"/>
          </w:pPr>
          <w:r w:rsidRPr="00A70DFE">
            <w:rPr>
              <w:rStyle w:val="Textodelmarcadordeposicin"/>
              <w:rFonts w:ascii="Arial" w:hAnsi="Arial" w:cs="Arial"/>
              <w:color w:val="FF8F8F"/>
              <w:u w:val="single"/>
            </w:rPr>
            <w:t>DILIGENCIAR LA UNIDAD A LA QUE PRESENTA LA OFERTA</w:t>
          </w:r>
        </w:p>
      </w:docPartBody>
    </w:docPart>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EA6796F880D4A2F94E8FD2B7624A6EE"/>
        <w:category>
          <w:name w:val="General"/>
          <w:gallery w:val="placeholder"/>
        </w:category>
        <w:types>
          <w:type w:val="bbPlcHdr"/>
        </w:types>
        <w:behaviors>
          <w:behavior w:val="content"/>
        </w:behaviors>
        <w:guid w:val="{0ADF4531-C528-4702-A4D9-EBE2EC64FECB}"/>
      </w:docPartPr>
      <w:docPartBody>
        <w:p w:rsidR="003111A8" w:rsidRDefault="003111A8" w:rsidP="003111A8">
          <w:pPr>
            <w:pStyle w:val="FEA6796F880D4A2F94E8FD2B7624A6EE"/>
          </w:pPr>
          <w:r>
            <w:rPr>
              <w:rStyle w:val="Textodelmarcadordeposicin"/>
              <w:rFonts w:ascii="Arial" w:hAnsi="Arial" w:cs="Arial"/>
              <w:color w:val="FF8F8F"/>
              <w:sz w:val="20"/>
              <w:szCs w:val="20"/>
              <w:u w:val="single"/>
            </w:rPr>
            <w:t>Ciudad</w:t>
          </w:r>
        </w:p>
      </w:docPartBody>
    </w:docPart>
    <w:docPart>
      <w:docPartPr>
        <w:name w:val="132C6646A3BC48C8A801B4B63F2285CE"/>
        <w:category>
          <w:name w:val="General"/>
          <w:gallery w:val="placeholder"/>
        </w:category>
        <w:types>
          <w:type w:val="bbPlcHdr"/>
        </w:types>
        <w:behaviors>
          <w:behavior w:val="content"/>
        </w:behaviors>
        <w:guid w:val="{30CEDEAB-92BA-491F-A98A-66A334045F08}"/>
      </w:docPartPr>
      <w:docPartBody>
        <w:p w:rsidR="003111A8" w:rsidRDefault="003111A8" w:rsidP="003111A8">
          <w:pPr>
            <w:pStyle w:val="132C6646A3BC48C8A801B4B63F2285CE"/>
          </w:pPr>
          <w:r>
            <w:rPr>
              <w:rStyle w:val="Textodelmarcadordeposicin"/>
              <w:rFonts w:ascii="Arial" w:hAnsi="Arial" w:cs="Arial"/>
              <w:color w:val="FF8F8F"/>
              <w:sz w:val="20"/>
              <w:szCs w:val="20"/>
            </w:rPr>
            <w:t>seleccionar la fecha.</w:t>
          </w:r>
        </w:p>
      </w:docPartBody>
    </w:docPart>
    <w:docPart>
      <w:docPartPr>
        <w:name w:val="2F070095DE534FC98E3768FECED75EA9"/>
        <w:category>
          <w:name w:val="General"/>
          <w:gallery w:val="placeholder"/>
        </w:category>
        <w:types>
          <w:type w:val="bbPlcHdr"/>
        </w:types>
        <w:behaviors>
          <w:behavior w:val="content"/>
        </w:behaviors>
        <w:guid w:val="{F52AF74A-46ED-4E14-9B9F-C8F8936E60F6}"/>
      </w:docPartPr>
      <w:docPartBody>
        <w:p w:rsidR="003111A8" w:rsidRDefault="003111A8" w:rsidP="003111A8">
          <w:pPr>
            <w:pStyle w:val="2F070095DE534FC98E3768FECED75EA9"/>
          </w:pPr>
          <w:r>
            <w:rPr>
              <w:rStyle w:val="Textodelmarcadordeposicin"/>
              <w:rFonts w:ascii="Arial" w:hAnsi="Arial" w:cs="Arial"/>
              <w:color w:val="FF8F8F"/>
              <w:sz w:val="20"/>
              <w:szCs w:val="20"/>
              <w:u w:val="single"/>
            </w:rPr>
            <w:t>DILIGENCIAR LA UNIDAD A LA QUE PRESENTA LA OFERTA</w:t>
          </w:r>
        </w:p>
      </w:docPartBody>
    </w:docPart>
    <w:docPart>
      <w:docPartPr>
        <w:name w:val="01AF398A1FC84EA48EBE2DC3DBCA2385"/>
        <w:category>
          <w:name w:val="General"/>
          <w:gallery w:val="placeholder"/>
        </w:category>
        <w:types>
          <w:type w:val="bbPlcHdr"/>
        </w:types>
        <w:behaviors>
          <w:behavior w:val="content"/>
        </w:behaviors>
        <w:guid w:val="{82BD1AFE-7E7E-4BFA-BC7C-040AACB4FE48}"/>
      </w:docPartPr>
      <w:docPartBody>
        <w:p w:rsidR="003111A8" w:rsidRDefault="003111A8" w:rsidP="003111A8">
          <w:pPr>
            <w:pStyle w:val="01AF398A1FC84EA48EBE2DC3DBCA238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EB3D9EF6F5A49318840FBB1256CCAC7"/>
        <w:category>
          <w:name w:val="General"/>
          <w:gallery w:val="placeholder"/>
        </w:category>
        <w:types>
          <w:type w:val="bbPlcHdr"/>
        </w:types>
        <w:behaviors>
          <w:behavior w:val="content"/>
        </w:behaviors>
        <w:guid w:val="{45C70421-5318-47B1-8AD1-8012A454D882}"/>
      </w:docPartPr>
      <w:docPartBody>
        <w:p w:rsidR="003111A8" w:rsidRDefault="003111A8" w:rsidP="003111A8">
          <w:pPr>
            <w:pStyle w:val="0EB3D9EF6F5A49318840FBB1256CCA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9395199F89E4DAF9D884CF403517D8B"/>
        <w:category>
          <w:name w:val="General"/>
          <w:gallery w:val="placeholder"/>
        </w:category>
        <w:types>
          <w:type w:val="bbPlcHdr"/>
        </w:types>
        <w:behaviors>
          <w:behavior w:val="content"/>
        </w:behaviors>
        <w:guid w:val="{7AD6B3A8-0FF8-42D1-8F8A-3BF61394A8E2}"/>
      </w:docPartPr>
      <w:docPartBody>
        <w:p w:rsidR="003111A8" w:rsidRDefault="003111A8" w:rsidP="003111A8">
          <w:pPr>
            <w:pStyle w:val="E9395199F89E4DAF9D884CF403517D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6A62278D30C4D3DAB455938CEA5C2E3"/>
        <w:category>
          <w:name w:val="General"/>
          <w:gallery w:val="placeholder"/>
        </w:category>
        <w:types>
          <w:type w:val="bbPlcHdr"/>
        </w:types>
        <w:behaviors>
          <w:behavior w:val="content"/>
        </w:behaviors>
        <w:guid w:val="{ABE730F0-5426-4451-BE60-F43FF4093B4E}"/>
      </w:docPartPr>
      <w:docPartBody>
        <w:p w:rsidR="003111A8" w:rsidRDefault="003111A8" w:rsidP="003111A8">
          <w:pPr>
            <w:pStyle w:val="A6A62278D30C4D3DAB455938CEA5C2E3"/>
          </w:pPr>
          <w:r>
            <w:rPr>
              <w:rStyle w:val="Textodelmarcadordeposicin"/>
              <w:rFonts w:ascii="Arial" w:hAnsi="Arial" w:cs="Arial"/>
              <w:color w:val="FF8F8F"/>
              <w:sz w:val="20"/>
              <w:szCs w:val="20"/>
              <w:u w:val="single"/>
            </w:rPr>
            <w:t>Documentos de identificación y lugar de expedición</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650F27D6231469BA2FD9EF4049F7292"/>
        <w:category>
          <w:name w:val="General"/>
          <w:gallery w:val="placeholder"/>
        </w:category>
        <w:types>
          <w:type w:val="bbPlcHdr"/>
        </w:types>
        <w:behaviors>
          <w:behavior w:val="content"/>
        </w:behaviors>
        <w:guid w:val="{7C8BA4C0-8673-402C-A959-A003993B5174}"/>
      </w:docPartPr>
      <w:docPartBody>
        <w:p w:rsidR="003111A8" w:rsidRDefault="003111A8" w:rsidP="003111A8">
          <w:pPr>
            <w:pStyle w:val="7650F27D6231469BA2FD9EF4049F7292"/>
          </w:pPr>
          <w:r w:rsidRPr="000D290B">
            <w:rPr>
              <w:rStyle w:val="Textodelmarcadordeposicin"/>
              <w:rFonts w:ascii="Arial" w:hAnsi="Arial" w:cs="Arial"/>
              <w:color w:val="FF8F8F"/>
              <w:u w:val="single"/>
            </w:rPr>
            <w:t>Ciudad</w:t>
          </w:r>
        </w:p>
      </w:docPartBody>
    </w:docPart>
    <w:docPart>
      <w:docPartPr>
        <w:name w:val="5B556C011FCC42CA8FE3431928F7F3F1"/>
        <w:category>
          <w:name w:val="General"/>
          <w:gallery w:val="placeholder"/>
        </w:category>
        <w:types>
          <w:type w:val="bbPlcHdr"/>
        </w:types>
        <w:behaviors>
          <w:behavior w:val="content"/>
        </w:behaviors>
        <w:guid w:val="{318C6BD0-0A6B-4EBC-B19D-859253451364}"/>
      </w:docPartPr>
      <w:docPartBody>
        <w:p w:rsidR="003111A8" w:rsidRDefault="003111A8" w:rsidP="003111A8">
          <w:pPr>
            <w:pStyle w:val="5B556C011FCC42CA8FE3431928F7F3F1"/>
          </w:pPr>
          <w:r w:rsidRPr="000D290B">
            <w:rPr>
              <w:rStyle w:val="Textodelmarcadordeposicin"/>
              <w:rFonts w:ascii="Arial" w:hAnsi="Arial" w:cs="Arial"/>
              <w:color w:val="FF8F8F"/>
            </w:rPr>
            <w:t>seleccionar la fecha.</w:t>
          </w:r>
        </w:p>
      </w:docPartBody>
    </w:docPart>
    <w:docPart>
      <w:docPartPr>
        <w:name w:val="4901007A97B844EBA5AC34AD81967DFF"/>
        <w:category>
          <w:name w:val="General"/>
          <w:gallery w:val="placeholder"/>
        </w:category>
        <w:types>
          <w:type w:val="bbPlcHdr"/>
        </w:types>
        <w:behaviors>
          <w:behavior w:val="content"/>
        </w:behaviors>
        <w:guid w:val="{B876C2C6-6CEF-469F-8472-ED9CCEE4D38D}"/>
      </w:docPartPr>
      <w:docPartBody>
        <w:p w:rsidR="003111A8" w:rsidRDefault="003111A8" w:rsidP="003111A8">
          <w:pPr>
            <w:pStyle w:val="4901007A97B844EBA5AC34AD81967DFF"/>
          </w:pPr>
          <w:r w:rsidRPr="000D290B">
            <w:rPr>
              <w:rStyle w:val="Textodelmarcadordeposicin"/>
              <w:rFonts w:ascii="Arial" w:hAnsi="Arial" w:cs="Arial"/>
              <w:color w:val="FF8F8F"/>
              <w:u w:val="single"/>
            </w:rPr>
            <w:t>DILIGENCIAR LA UNIDAD A LA QUE PRESENTA LA OFERTA</w:t>
          </w:r>
        </w:p>
      </w:docPartBody>
    </w:docPart>
    <w:docPart>
      <w:docPartPr>
        <w:name w:val="147B6B6543FF4A5891BC24026235095E"/>
        <w:category>
          <w:name w:val="General"/>
          <w:gallery w:val="placeholder"/>
        </w:category>
        <w:types>
          <w:type w:val="bbPlcHdr"/>
        </w:types>
        <w:behaviors>
          <w:behavior w:val="content"/>
        </w:behaviors>
        <w:guid w:val="{1556C31E-F467-4ECA-B052-765E31116BD1}"/>
      </w:docPartPr>
      <w:docPartBody>
        <w:p w:rsidR="003111A8" w:rsidRDefault="003111A8" w:rsidP="003111A8">
          <w:pPr>
            <w:pStyle w:val="147B6B6543FF4A5891BC2402623509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8D52B6555894B9F9F8520F78A802D09"/>
        <w:category>
          <w:name w:val="General"/>
          <w:gallery w:val="placeholder"/>
        </w:category>
        <w:types>
          <w:type w:val="bbPlcHdr"/>
        </w:types>
        <w:behaviors>
          <w:behavior w:val="content"/>
        </w:behaviors>
        <w:guid w:val="{2BE00628-EA12-4471-8BEF-DA2D6D17B073}"/>
      </w:docPartPr>
      <w:docPartBody>
        <w:p w:rsidR="003111A8" w:rsidRDefault="003111A8" w:rsidP="003111A8">
          <w:pPr>
            <w:pStyle w:val="F8D52B6555894B9F9F8520F78A802D09"/>
          </w:pPr>
          <w:r w:rsidRPr="000D290B">
            <w:rPr>
              <w:rStyle w:val="Textodelmarcadordeposicin"/>
              <w:rFonts w:ascii="Arial" w:hAnsi="Arial" w:cs="Arial"/>
              <w:color w:val="FF8F8F"/>
              <w:u w:val="single"/>
            </w:rPr>
            <w:t>Diligenciar el número del proceso</w:t>
          </w:r>
        </w:p>
      </w:docPartBody>
    </w:docPart>
    <w:docPart>
      <w:docPartPr>
        <w:name w:val="020106722CF14426BA82E251487344F5"/>
        <w:category>
          <w:name w:val="General"/>
          <w:gallery w:val="placeholder"/>
        </w:category>
        <w:types>
          <w:type w:val="bbPlcHdr"/>
        </w:types>
        <w:behaviors>
          <w:behavior w:val="content"/>
        </w:behaviors>
        <w:guid w:val="{0EBDDB26-92BA-4074-931A-5F40AE6102B4}"/>
      </w:docPartPr>
      <w:docPartBody>
        <w:p w:rsidR="003111A8" w:rsidRDefault="003111A8" w:rsidP="003111A8">
          <w:pPr>
            <w:pStyle w:val="020106722CF14426BA82E251487344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0656DD3E34A48A95079AD13027DE2"/>
        <w:category>
          <w:name w:val="General"/>
          <w:gallery w:val="placeholder"/>
        </w:category>
        <w:types>
          <w:type w:val="bbPlcHdr"/>
        </w:types>
        <w:behaviors>
          <w:behavior w:val="content"/>
        </w:behaviors>
        <w:guid w:val="{31999D5E-40AD-4FDF-9B39-B14665E53803}"/>
      </w:docPartPr>
      <w:docPartBody>
        <w:p w:rsidR="003111A8" w:rsidRDefault="003111A8" w:rsidP="003111A8">
          <w:pPr>
            <w:pStyle w:val="E810656DD3E34A48A95079AD13027DE2"/>
          </w:pPr>
          <w:r w:rsidRPr="000D290B">
            <w:rPr>
              <w:rStyle w:val="Textodelmarcadordeposicin"/>
              <w:rFonts w:eastAsiaTheme="minorHAnsi"/>
              <w:color w:val="FF8F8F"/>
              <w:u w:val="single"/>
            </w:rPr>
            <w:t>Domicilio de la persona firmante</w:t>
          </w:r>
        </w:p>
      </w:docPartBody>
    </w:docPart>
    <w:docPart>
      <w:docPartPr>
        <w:name w:val="380F4EBFCADC47EFADC241386CA2FF21"/>
        <w:category>
          <w:name w:val="General"/>
          <w:gallery w:val="placeholder"/>
        </w:category>
        <w:types>
          <w:type w:val="bbPlcHdr"/>
        </w:types>
        <w:behaviors>
          <w:behavior w:val="content"/>
        </w:behaviors>
        <w:guid w:val="{317835E5-D397-4653-8AAA-6A9241540E23}"/>
      </w:docPartPr>
      <w:docPartBody>
        <w:p w:rsidR="003111A8" w:rsidRDefault="003111A8" w:rsidP="003111A8">
          <w:pPr>
            <w:pStyle w:val="380F4EBFCADC47EFADC241386CA2FF21"/>
          </w:pPr>
          <w:r w:rsidRPr="000D290B">
            <w:rPr>
              <w:rStyle w:val="Textodelmarcadordeposicin"/>
              <w:rFonts w:eastAsiaTheme="minorHAnsi"/>
              <w:color w:val="FF8F8F"/>
              <w:u w:val="single"/>
            </w:rPr>
            <w:t>Documento de identificación de la persona firmante y lugar de expedición</w:t>
          </w:r>
        </w:p>
      </w:docPartBody>
    </w:docPart>
    <w:docPart>
      <w:docPartPr>
        <w:name w:val="D11EE1771436466EBB7AC6AAF1E2C0A7"/>
        <w:category>
          <w:name w:val="General"/>
          <w:gallery w:val="placeholder"/>
        </w:category>
        <w:types>
          <w:type w:val="bbPlcHdr"/>
        </w:types>
        <w:behaviors>
          <w:behavior w:val="content"/>
        </w:behaviors>
        <w:guid w:val="{DC64490B-4A16-40F3-BB44-4CAEAE853184}"/>
      </w:docPartPr>
      <w:docPartBody>
        <w:p w:rsidR="003111A8" w:rsidRDefault="003111A8" w:rsidP="003111A8">
          <w:pPr>
            <w:pStyle w:val="D11EE1771436466EBB7AC6AAF1E2C0A7"/>
          </w:pPr>
          <w:r w:rsidRPr="000D290B">
            <w:rPr>
              <w:rStyle w:val="Textodelmarcadordeposicin"/>
              <w:rFonts w:eastAsiaTheme="minorHAnsi"/>
              <w:color w:val="FF8F8F"/>
              <w:u w:val="single"/>
            </w:rPr>
            <w:t>Seleccionar la opción correspondiente</w:t>
          </w:r>
        </w:p>
      </w:docPartBody>
    </w:docPart>
    <w:docPart>
      <w:docPartPr>
        <w:name w:val="A50D8879E23C4447AD343BEB2A04CEC2"/>
        <w:category>
          <w:name w:val="General"/>
          <w:gallery w:val="placeholder"/>
        </w:category>
        <w:types>
          <w:type w:val="bbPlcHdr"/>
        </w:types>
        <w:behaviors>
          <w:behavior w:val="content"/>
        </w:behaviors>
        <w:guid w:val="{F5538C3C-A7BC-446E-B596-E849AF10FAF7}"/>
      </w:docPartPr>
      <w:docPartBody>
        <w:p w:rsidR="003111A8" w:rsidRDefault="003111A8" w:rsidP="003111A8">
          <w:pPr>
            <w:pStyle w:val="A50D8879E23C4447AD343BEB2A04CEC2"/>
          </w:pPr>
          <w:r w:rsidRPr="000D290B">
            <w:rPr>
              <w:rStyle w:val="Textodelmarcadordeposicin"/>
              <w:rFonts w:ascii="Arial" w:hAnsi="Arial" w:cs="Arial"/>
              <w:color w:val="FF8F8F"/>
              <w:u w:val="single"/>
            </w:rPr>
            <w:t>Elegir la modalidad de contratación</w:t>
          </w:r>
        </w:p>
      </w:docPartBody>
    </w:docPart>
    <w:docPart>
      <w:docPartPr>
        <w:name w:val="0EE76D3167D5430DB904D607D7D3F421"/>
        <w:category>
          <w:name w:val="General"/>
          <w:gallery w:val="placeholder"/>
        </w:category>
        <w:types>
          <w:type w:val="bbPlcHdr"/>
        </w:types>
        <w:behaviors>
          <w:behavior w:val="content"/>
        </w:behaviors>
        <w:guid w:val="{B553519A-8967-4792-905D-BB89DE62BBF5}"/>
      </w:docPartPr>
      <w:docPartBody>
        <w:p w:rsidR="003111A8" w:rsidRDefault="003111A8" w:rsidP="003111A8">
          <w:pPr>
            <w:pStyle w:val="0EE76D3167D5430DB904D607D7D3F42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1484FCE11A4D65AB9F4539C0755F54"/>
        <w:category>
          <w:name w:val="General"/>
          <w:gallery w:val="placeholder"/>
        </w:category>
        <w:types>
          <w:type w:val="bbPlcHdr"/>
        </w:types>
        <w:behaviors>
          <w:behavior w:val="content"/>
        </w:behaviors>
        <w:guid w:val="{96CC7BA7-0303-4A0A-A276-F1E5D85926C6}"/>
      </w:docPartPr>
      <w:docPartBody>
        <w:p w:rsidR="003111A8" w:rsidRDefault="003111A8" w:rsidP="003111A8">
          <w:pPr>
            <w:pStyle w:val="311484FCE11A4D65AB9F4539C0755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7AF6C7E2B74C989CE213FB09A07D04"/>
        <w:category>
          <w:name w:val="General"/>
          <w:gallery w:val="placeholder"/>
        </w:category>
        <w:types>
          <w:type w:val="bbPlcHdr"/>
        </w:types>
        <w:behaviors>
          <w:behavior w:val="content"/>
        </w:behaviors>
        <w:guid w:val="{72FDA3A4-705E-4058-B037-3C2C5DEC80D6}"/>
      </w:docPartPr>
      <w:docPartBody>
        <w:p w:rsidR="003111A8" w:rsidRDefault="003111A8" w:rsidP="003111A8">
          <w:pPr>
            <w:pStyle w:val="C17AF6C7E2B74C989CE213FB09A07D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2A28564D24F64A6EDA7B683FED21E"/>
        <w:category>
          <w:name w:val="General"/>
          <w:gallery w:val="placeholder"/>
        </w:category>
        <w:types>
          <w:type w:val="bbPlcHdr"/>
        </w:types>
        <w:behaviors>
          <w:behavior w:val="content"/>
        </w:behaviors>
        <w:guid w:val="{884E0F70-1AC2-4141-86C9-22F80BA7E785}"/>
      </w:docPartPr>
      <w:docPartBody>
        <w:p w:rsidR="003111A8" w:rsidRDefault="003111A8" w:rsidP="003111A8">
          <w:pPr>
            <w:pStyle w:val="D7A2A28564D24F64A6EDA7B683FED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27F004AF470FAD2E80E98062E110"/>
        <w:category>
          <w:name w:val="General"/>
          <w:gallery w:val="placeholder"/>
        </w:category>
        <w:types>
          <w:type w:val="bbPlcHdr"/>
        </w:types>
        <w:behaviors>
          <w:behavior w:val="content"/>
        </w:behaviors>
        <w:guid w:val="{C1181865-08E7-4CBA-ADB0-87F251D4AEBF}"/>
      </w:docPartPr>
      <w:docPartBody>
        <w:p w:rsidR="003111A8" w:rsidRDefault="003111A8" w:rsidP="003111A8">
          <w:pPr>
            <w:pStyle w:val="33C927F004AF470FAD2E80E98062E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E76A8FFBD2465999F4460F791ABACA"/>
        <w:category>
          <w:name w:val="General"/>
          <w:gallery w:val="placeholder"/>
        </w:category>
        <w:types>
          <w:type w:val="bbPlcHdr"/>
        </w:types>
        <w:behaviors>
          <w:behavior w:val="content"/>
        </w:behaviors>
        <w:guid w:val="{4AE972C4-F52A-4A40-A08D-F1D199BC4FEC}"/>
      </w:docPartPr>
      <w:docPartBody>
        <w:p w:rsidR="003111A8" w:rsidRDefault="003111A8" w:rsidP="003111A8">
          <w:pPr>
            <w:pStyle w:val="A2E76A8FFBD2465999F4460F791ABACA"/>
          </w:pPr>
          <w:r w:rsidRPr="000D290B">
            <w:rPr>
              <w:rStyle w:val="Textodelmarcadordeposicin"/>
              <w:rFonts w:ascii="Arial" w:eastAsiaTheme="minorHAnsi" w:hAnsi="Arial" w:cs="Arial"/>
              <w:color w:val="FF8F8F"/>
              <w:u w:val="single"/>
            </w:rPr>
            <w:t>Diligenciar la dirección del proveedor</w:t>
          </w:r>
        </w:p>
      </w:docPartBody>
    </w:docPart>
    <w:docPart>
      <w:docPartPr>
        <w:name w:val="5BAA6F88B17A4362B8AD1B7674B95A3D"/>
        <w:category>
          <w:name w:val="General"/>
          <w:gallery w:val="placeholder"/>
        </w:category>
        <w:types>
          <w:type w:val="bbPlcHdr"/>
        </w:types>
        <w:behaviors>
          <w:behavior w:val="content"/>
        </w:behaviors>
        <w:guid w:val="{0538173C-8EC0-47CB-B786-C48D436E1846}"/>
      </w:docPartPr>
      <w:docPartBody>
        <w:p w:rsidR="003111A8" w:rsidRDefault="003111A8" w:rsidP="003111A8">
          <w:pPr>
            <w:pStyle w:val="5BAA6F88B17A4362B8AD1B7674B95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47E68256A45B39097A625E6361881"/>
        <w:category>
          <w:name w:val="General"/>
          <w:gallery w:val="placeholder"/>
        </w:category>
        <w:types>
          <w:type w:val="bbPlcHdr"/>
        </w:types>
        <w:behaviors>
          <w:behavior w:val="content"/>
        </w:behaviors>
        <w:guid w:val="{7B2257D0-0D2C-436D-996C-64F44940E448}"/>
      </w:docPartPr>
      <w:docPartBody>
        <w:p w:rsidR="003111A8" w:rsidRDefault="003111A8" w:rsidP="003111A8">
          <w:pPr>
            <w:pStyle w:val="5AF47E68256A45B39097A625E63618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33B150DB8E4165A2BC64E81575F24D"/>
        <w:category>
          <w:name w:val="General"/>
          <w:gallery w:val="placeholder"/>
        </w:category>
        <w:types>
          <w:type w:val="bbPlcHdr"/>
        </w:types>
        <w:behaviors>
          <w:behavior w:val="content"/>
        </w:behaviors>
        <w:guid w:val="{9926E9E3-3EE2-40E6-A5F7-C5C81EFC2F99}"/>
      </w:docPartPr>
      <w:docPartBody>
        <w:p w:rsidR="003111A8" w:rsidRDefault="003111A8" w:rsidP="003111A8">
          <w:pPr>
            <w:pStyle w:val="9433B150DB8E4165A2BC64E81575F24D"/>
          </w:pPr>
          <w:r w:rsidRPr="00A70DFE">
            <w:rPr>
              <w:rStyle w:val="Textodelmarcadordeposicin"/>
              <w:rFonts w:ascii="Arial" w:hAnsi="Arial" w:cs="Arial"/>
              <w:color w:val="FF8F8F"/>
              <w:u w:val="single"/>
            </w:rPr>
            <w:t>DILIGENCIAR LA UNIDAD A LA QUE PRESENTA LA OFERTA</w:t>
          </w:r>
        </w:p>
      </w:docPartBody>
    </w:docPart>
    <w:docPart>
      <w:docPartPr>
        <w:name w:val="9316E6F5F5D249139B8750665140C8B2"/>
        <w:category>
          <w:name w:val="General"/>
          <w:gallery w:val="placeholder"/>
        </w:category>
        <w:types>
          <w:type w:val="bbPlcHdr"/>
        </w:types>
        <w:behaviors>
          <w:behavior w:val="content"/>
        </w:behaviors>
        <w:guid w:val="{8F378F29-783F-4F2B-B46E-14D404B15AF5}"/>
      </w:docPartPr>
      <w:docPartBody>
        <w:p w:rsidR="003111A8" w:rsidRDefault="003111A8" w:rsidP="003111A8">
          <w:pPr>
            <w:pStyle w:val="9316E6F5F5D249139B8750665140C8B2"/>
          </w:pPr>
          <w:r w:rsidRPr="00A70DFE">
            <w:rPr>
              <w:rStyle w:val="Textodelmarcadordeposicin"/>
              <w:rFonts w:ascii="Arial" w:hAnsi="Arial" w:cs="Arial"/>
              <w:color w:val="FF8F8F"/>
              <w:u w:val="single"/>
            </w:rPr>
            <w:t>DILIGENCIAR LA UNIDAD A LA QUE PRESENTA LA OFERTA</w:t>
          </w:r>
        </w:p>
      </w:docPartBody>
    </w:docPart>
    <w:docPart>
      <w:docPartPr>
        <w:name w:val="3F7672FF503343A2985FA96FC5F79603"/>
        <w:category>
          <w:name w:val="General"/>
          <w:gallery w:val="placeholder"/>
        </w:category>
        <w:types>
          <w:type w:val="bbPlcHdr"/>
        </w:types>
        <w:behaviors>
          <w:behavior w:val="content"/>
        </w:behaviors>
        <w:guid w:val="{07131B1A-1CE9-428C-9E38-921A90299D15}"/>
      </w:docPartPr>
      <w:docPartBody>
        <w:p w:rsidR="00065D24" w:rsidRDefault="000723B0" w:rsidP="000723B0">
          <w:pPr>
            <w:pStyle w:val="3F7672FF503343A2985FA96FC5F79603"/>
          </w:pPr>
          <w:r>
            <w:rPr>
              <w:rStyle w:val="Textodelmarcadordeposicin"/>
              <w:rFonts w:ascii="Arial" w:hAnsi="Arial" w:cs="Arial"/>
              <w:color w:val="FF8F8F"/>
              <w:sz w:val="20"/>
              <w:szCs w:val="20"/>
              <w:u w:val="single"/>
            </w:rPr>
            <w:t>Transcribir el objeto del proceso</w:t>
          </w:r>
        </w:p>
      </w:docPartBody>
    </w:docPart>
    <w:docPart>
      <w:docPartPr>
        <w:name w:val="9793A60F92C641EAA33DC6C98333337F"/>
        <w:category>
          <w:name w:val="General"/>
          <w:gallery w:val="placeholder"/>
        </w:category>
        <w:types>
          <w:type w:val="bbPlcHdr"/>
        </w:types>
        <w:behaviors>
          <w:behavior w:val="content"/>
        </w:behaviors>
        <w:guid w:val="{051B7538-21D6-47EC-9151-B5BBAF9D0D6F}"/>
      </w:docPartPr>
      <w:docPartBody>
        <w:p w:rsidR="00065D24" w:rsidRDefault="000723B0" w:rsidP="000723B0">
          <w:pPr>
            <w:pStyle w:val="9793A60F92C641EAA33DC6C98333337F"/>
          </w:pPr>
          <w:r>
            <w:rPr>
              <w:rStyle w:val="Textodelmarcadordeposicin"/>
              <w:rFonts w:ascii="Arial" w:hAnsi="Arial" w:cs="Arial"/>
              <w:color w:val="FF8F8F"/>
              <w:sz w:val="20"/>
              <w:szCs w:val="20"/>
              <w:u w:val="single"/>
            </w:rPr>
            <w:t>Transcribir el objeto del proceso</w:t>
          </w:r>
        </w:p>
      </w:docPartBody>
    </w:docPart>
    <w:docPart>
      <w:docPartPr>
        <w:name w:val="C95F5E3DF3DD4DC79A396B5C33312E2F"/>
        <w:category>
          <w:name w:val="General"/>
          <w:gallery w:val="placeholder"/>
        </w:category>
        <w:types>
          <w:type w:val="bbPlcHdr"/>
        </w:types>
        <w:behaviors>
          <w:behavior w:val="content"/>
        </w:behaviors>
        <w:guid w:val="{452B18BC-8A25-4DB5-993F-45B9CCF6DECD}"/>
      </w:docPartPr>
      <w:docPartBody>
        <w:p w:rsidR="00065D24" w:rsidRDefault="000723B0" w:rsidP="000723B0">
          <w:pPr>
            <w:pStyle w:val="C95F5E3DF3DD4DC79A396B5C33312E2F"/>
          </w:pPr>
          <w:r>
            <w:rPr>
              <w:rStyle w:val="Textodelmarcadordeposicin"/>
              <w:rFonts w:ascii="Arial" w:hAnsi="Arial" w:cs="Arial"/>
              <w:color w:val="FF8F8F"/>
              <w:sz w:val="20"/>
              <w:szCs w:val="20"/>
              <w:u w:val="single"/>
            </w:rPr>
            <w:t>Transcribir el objeto del proceso</w:t>
          </w:r>
        </w:p>
      </w:docPartBody>
    </w:docPart>
    <w:docPart>
      <w:docPartPr>
        <w:name w:val="D9197200578445B7B78AD60F7481D77A"/>
        <w:category>
          <w:name w:val="General"/>
          <w:gallery w:val="placeholder"/>
        </w:category>
        <w:types>
          <w:type w:val="bbPlcHdr"/>
        </w:types>
        <w:behaviors>
          <w:behavior w:val="content"/>
        </w:behaviors>
        <w:guid w:val="{84827935-C468-4173-A4B3-35166F5F2198}"/>
      </w:docPartPr>
      <w:docPartBody>
        <w:p w:rsidR="00065D24" w:rsidRDefault="000723B0" w:rsidP="000723B0">
          <w:pPr>
            <w:pStyle w:val="D9197200578445B7B78AD60F7481D77A"/>
          </w:pPr>
          <w:r>
            <w:rPr>
              <w:rStyle w:val="Textodelmarcadordeposicin"/>
              <w:rFonts w:ascii="Arial" w:hAnsi="Arial" w:cs="Arial"/>
              <w:color w:val="FF8F8F"/>
              <w:sz w:val="20"/>
              <w:szCs w:val="20"/>
              <w:u w:val="single"/>
            </w:rPr>
            <w:t>Transcribir el objeto del proceso</w:t>
          </w:r>
        </w:p>
      </w:docPartBody>
    </w:docPart>
    <w:docPart>
      <w:docPartPr>
        <w:name w:val="D7AF38FAEB014F1093A67776DBC0D7C3"/>
        <w:category>
          <w:name w:val="General"/>
          <w:gallery w:val="placeholder"/>
        </w:category>
        <w:types>
          <w:type w:val="bbPlcHdr"/>
        </w:types>
        <w:behaviors>
          <w:behavior w:val="content"/>
        </w:behaviors>
        <w:guid w:val="{82100D19-8052-4CCA-96CF-7B23B2F12425}"/>
      </w:docPartPr>
      <w:docPartBody>
        <w:p w:rsidR="00065D24" w:rsidRDefault="000723B0" w:rsidP="000723B0">
          <w:pPr>
            <w:pStyle w:val="D7AF38FAEB014F1093A67776DBC0D7C3"/>
          </w:pPr>
          <w:r>
            <w:rPr>
              <w:rStyle w:val="Textodelmarcadordeposicin"/>
              <w:rFonts w:ascii="Arial" w:hAnsi="Arial" w:cs="Arial"/>
              <w:color w:val="FF8F8F"/>
              <w:sz w:val="20"/>
              <w:szCs w:val="20"/>
              <w:u w:val="single"/>
            </w:rPr>
            <w:t>Transcribir el objeto del proceso</w:t>
          </w:r>
        </w:p>
      </w:docPartBody>
    </w:docPart>
    <w:docPart>
      <w:docPartPr>
        <w:name w:val="7FD20737288C40F19255427AD08A80DB"/>
        <w:category>
          <w:name w:val="General"/>
          <w:gallery w:val="placeholder"/>
        </w:category>
        <w:types>
          <w:type w:val="bbPlcHdr"/>
        </w:types>
        <w:behaviors>
          <w:behavior w:val="content"/>
        </w:behaviors>
        <w:guid w:val="{5079A55A-D8BC-4C3B-90D9-A0D7AE0ED597}"/>
      </w:docPartPr>
      <w:docPartBody>
        <w:p w:rsidR="00065D24" w:rsidRDefault="000723B0" w:rsidP="000723B0">
          <w:pPr>
            <w:pStyle w:val="7FD20737288C40F19255427AD08A80DB"/>
          </w:pPr>
          <w:r>
            <w:rPr>
              <w:rStyle w:val="Textodelmarcadordeposicin"/>
              <w:rFonts w:ascii="Arial" w:hAnsi="Arial" w:cs="Arial"/>
              <w:color w:val="FF8F8F"/>
              <w:sz w:val="20"/>
              <w:szCs w:val="20"/>
              <w:u w:val="single"/>
            </w:rPr>
            <w:t>Transcribir el objeto del proceso</w:t>
          </w:r>
        </w:p>
      </w:docPartBody>
    </w:docPart>
    <w:docPart>
      <w:docPartPr>
        <w:name w:val="ACB52E869D7F4455AEF4C2E3877AA72E"/>
        <w:category>
          <w:name w:val="General"/>
          <w:gallery w:val="placeholder"/>
        </w:category>
        <w:types>
          <w:type w:val="bbPlcHdr"/>
        </w:types>
        <w:behaviors>
          <w:behavior w:val="content"/>
        </w:behaviors>
        <w:guid w:val="{3523F2D1-2B8D-4DC4-9292-F7DE139E874F}"/>
      </w:docPartPr>
      <w:docPartBody>
        <w:p w:rsidR="00065D24" w:rsidRDefault="000723B0" w:rsidP="000723B0">
          <w:pPr>
            <w:pStyle w:val="ACB52E869D7F4455AEF4C2E3877AA72E"/>
          </w:pPr>
          <w:r>
            <w:rPr>
              <w:rStyle w:val="Textodelmarcadordeposicin"/>
              <w:rFonts w:ascii="Arial" w:hAnsi="Arial" w:cs="Arial"/>
              <w:color w:val="FF8F8F"/>
              <w:sz w:val="20"/>
              <w:szCs w:val="20"/>
              <w:u w:val="single"/>
            </w:rPr>
            <w:t>Transcribir el objeto del proceso</w:t>
          </w:r>
        </w:p>
      </w:docPartBody>
    </w:docPart>
    <w:docPart>
      <w:docPartPr>
        <w:name w:val="46B71755714441D185296FAF02DB675E"/>
        <w:category>
          <w:name w:val="General"/>
          <w:gallery w:val="placeholder"/>
        </w:category>
        <w:types>
          <w:type w:val="bbPlcHdr"/>
        </w:types>
        <w:behaviors>
          <w:behavior w:val="content"/>
        </w:behaviors>
        <w:guid w:val="{2A52D1E6-977B-4928-A451-0795DA5A458D}"/>
      </w:docPartPr>
      <w:docPartBody>
        <w:p w:rsidR="005B1B64" w:rsidRDefault="001760C4" w:rsidP="001760C4">
          <w:pPr>
            <w:pStyle w:val="46B71755714441D185296FAF02DB675E"/>
          </w:pPr>
          <w:r>
            <w:rPr>
              <w:rStyle w:val="Textodelmarcadordeposicin"/>
              <w:rFonts w:ascii="Arial" w:hAnsi="Arial" w:cs="Arial"/>
              <w:color w:val="FF8F8F"/>
              <w:sz w:val="20"/>
              <w:szCs w:val="20"/>
              <w:u w:val="single"/>
            </w:rPr>
            <w:t>Transcribir el objeto del proceso</w:t>
          </w:r>
        </w:p>
      </w:docPartBody>
    </w:docPart>
    <w:docPart>
      <w:docPartPr>
        <w:name w:val="40BEDB2C96D34E21B10BC57B07116FDA"/>
        <w:category>
          <w:name w:val="General"/>
          <w:gallery w:val="placeholder"/>
        </w:category>
        <w:types>
          <w:type w:val="bbPlcHdr"/>
        </w:types>
        <w:behaviors>
          <w:behavior w:val="content"/>
        </w:behaviors>
        <w:guid w:val="{95954DB6-7741-4F94-8873-48E24FBC691C}"/>
      </w:docPartPr>
      <w:docPartBody>
        <w:p w:rsidR="005B1B64" w:rsidRDefault="001760C4" w:rsidP="001760C4">
          <w:pPr>
            <w:pStyle w:val="40BEDB2C96D34E21B10BC57B07116FDA"/>
          </w:pPr>
          <w:r>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1A8"/>
    <w:rsid w:val="00005FAD"/>
    <w:rsid w:val="00051438"/>
    <w:rsid w:val="00065D24"/>
    <w:rsid w:val="000723B0"/>
    <w:rsid w:val="00084814"/>
    <w:rsid w:val="000A150D"/>
    <w:rsid w:val="000A6EF7"/>
    <w:rsid w:val="000B1F31"/>
    <w:rsid w:val="001030DF"/>
    <w:rsid w:val="00126D6B"/>
    <w:rsid w:val="001356A2"/>
    <w:rsid w:val="00140C87"/>
    <w:rsid w:val="00173FA4"/>
    <w:rsid w:val="001760C4"/>
    <w:rsid w:val="001D5714"/>
    <w:rsid w:val="001E2687"/>
    <w:rsid w:val="00215C29"/>
    <w:rsid w:val="00253138"/>
    <w:rsid w:val="00261397"/>
    <w:rsid w:val="00267D9D"/>
    <w:rsid w:val="00280B97"/>
    <w:rsid w:val="00286E43"/>
    <w:rsid w:val="002E06B8"/>
    <w:rsid w:val="0030161E"/>
    <w:rsid w:val="003111A8"/>
    <w:rsid w:val="00315DDD"/>
    <w:rsid w:val="00334250"/>
    <w:rsid w:val="003439E0"/>
    <w:rsid w:val="00351F77"/>
    <w:rsid w:val="00380FF3"/>
    <w:rsid w:val="003C1AD2"/>
    <w:rsid w:val="0042385E"/>
    <w:rsid w:val="00437FC7"/>
    <w:rsid w:val="00467643"/>
    <w:rsid w:val="00481339"/>
    <w:rsid w:val="004A7407"/>
    <w:rsid w:val="004C4E37"/>
    <w:rsid w:val="004F0420"/>
    <w:rsid w:val="0050364C"/>
    <w:rsid w:val="00535A2D"/>
    <w:rsid w:val="005640FE"/>
    <w:rsid w:val="00566483"/>
    <w:rsid w:val="005932AA"/>
    <w:rsid w:val="005A21CD"/>
    <w:rsid w:val="005A57D2"/>
    <w:rsid w:val="005B1B64"/>
    <w:rsid w:val="005D32E1"/>
    <w:rsid w:val="00606FB3"/>
    <w:rsid w:val="006142E2"/>
    <w:rsid w:val="00687336"/>
    <w:rsid w:val="006A2EAB"/>
    <w:rsid w:val="006A5226"/>
    <w:rsid w:val="006E1538"/>
    <w:rsid w:val="00727D93"/>
    <w:rsid w:val="007907A4"/>
    <w:rsid w:val="007D7172"/>
    <w:rsid w:val="007E5ECB"/>
    <w:rsid w:val="007F3810"/>
    <w:rsid w:val="00813456"/>
    <w:rsid w:val="008312C1"/>
    <w:rsid w:val="00841A80"/>
    <w:rsid w:val="008510B1"/>
    <w:rsid w:val="00854759"/>
    <w:rsid w:val="008B369C"/>
    <w:rsid w:val="00910F38"/>
    <w:rsid w:val="00964E51"/>
    <w:rsid w:val="00967DED"/>
    <w:rsid w:val="00977006"/>
    <w:rsid w:val="00A27922"/>
    <w:rsid w:val="00A56501"/>
    <w:rsid w:val="00A91DCA"/>
    <w:rsid w:val="00A91EAF"/>
    <w:rsid w:val="00AB2720"/>
    <w:rsid w:val="00AF68F4"/>
    <w:rsid w:val="00B535FC"/>
    <w:rsid w:val="00B7053F"/>
    <w:rsid w:val="00B711D7"/>
    <w:rsid w:val="00B8417B"/>
    <w:rsid w:val="00BA32CE"/>
    <w:rsid w:val="00BA387A"/>
    <w:rsid w:val="00BD5E69"/>
    <w:rsid w:val="00C42EDE"/>
    <w:rsid w:val="00C436E7"/>
    <w:rsid w:val="00C6435C"/>
    <w:rsid w:val="00CB18EC"/>
    <w:rsid w:val="00CB5371"/>
    <w:rsid w:val="00CE09FA"/>
    <w:rsid w:val="00CF5FA2"/>
    <w:rsid w:val="00D01E49"/>
    <w:rsid w:val="00D232F0"/>
    <w:rsid w:val="00D4523C"/>
    <w:rsid w:val="00DA35DC"/>
    <w:rsid w:val="00E02343"/>
    <w:rsid w:val="00E02381"/>
    <w:rsid w:val="00E157B4"/>
    <w:rsid w:val="00E633C6"/>
    <w:rsid w:val="00E87C89"/>
    <w:rsid w:val="00EB083A"/>
    <w:rsid w:val="00EB2EA2"/>
    <w:rsid w:val="00F11688"/>
    <w:rsid w:val="00F6031C"/>
    <w:rsid w:val="00F666B6"/>
    <w:rsid w:val="00FF0490"/>
    <w:rsid w:val="00FF2A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760C4"/>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 w:type="paragraph" w:customStyle="1" w:styleId="B025D7627FAB4538B4A87B9AE7D551DB">
    <w:name w:val="B025D7627FAB4538B4A87B9AE7D551DB"/>
    <w:rsid w:val="000723B0"/>
    <w:pPr>
      <w:spacing w:line="278" w:lineRule="auto"/>
    </w:pPr>
    <w:rPr>
      <w:kern w:val="2"/>
      <w:sz w:val="24"/>
      <w:szCs w:val="24"/>
      <w14:ligatures w14:val="standardContextual"/>
    </w:rPr>
  </w:style>
  <w:style w:type="paragraph" w:customStyle="1" w:styleId="3F7672FF503343A2985FA96FC5F79603">
    <w:name w:val="3F7672FF503343A2985FA96FC5F79603"/>
    <w:rsid w:val="000723B0"/>
    <w:pPr>
      <w:spacing w:line="278" w:lineRule="auto"/>
    </w:pPr>
    <w:rPr>
      <w:kern w:val="2"/>
      <w:sz w:val="24"/>
      <w:szCs w:val="24"/>
      <w14:ligatures w14:val="standardContextual"/>
    </w:rPr>
  </w:style>
  <w:style w:type="paragraph" w:customStyle="1" w:styleId="9793A60F92C641EAA33DC6C98333337F">
    <w:name w:val="9793A60F92C641EAA33DC6C98333337F"/>
    <w:rsid w:val="000723B0"/>
    <w:pPr>
      <w:spacing w:line="278" w:lineRule="auto"/>
    </w:pPr>
    <w:rPr>
      <w:kern w:val="2"/>
      <w:sz w:val="24"/>
      <w:szCs w:val="24"/>
      <w14:ligatures w14:val="standardContextual"/>
    </w:rPr>
  </w:style>
  <w:style w:type="paragraph" w:customStyle="1" w:styleId="C95F5E3DF3DD4DC79A396B5C33312E2F">
    <w:name w:val="C95F5E3DF3DD4DC79A396B5C33312E2F"/>
    <w:rsid w:val="000723B0"/>
    <w:pPr>
      <w:spacing w:line="278" w:lineRule="auto"/>
    </w:pPr>
    <w:rPr>
      <w:kern w:val="2"/>
      <w:sz w:val="24"/>
      <w:szCs w:val="24"/>
      <w14:ligatures w14:val="standardContextual"/>
    </w:rPr>
  </w:style>
  <w:style w:type="paragraph" w:customStyle="1" w:styleId="D9197200578445B7B78AD60F7481D77A">
    <w:name w:val="D9197200578445B7B78AD60F7481D77A"/>
    <w:rsid w:val="000723B0"/>
    <w:pPr>
      <w:spacing w:line="278" w:lineRule="auto"/>
    </w:pPr>
    <w:rPr>
      <w:kern w:val="2"/>
      <w:sz w:val="24"/>
      <w:szCs w:val="24"/>
      <w14:ligatures w14:val="standardContextual"/>
    </w:rPr>
  </w:style>
  <w:style w:type="paragraph" w:customStyle="1" w:styleId="D7AF38FAEB014F1093A67776DBC0D7C3">
    <w:name w:val="D7AF38FAEB014F1093A67776DBC0D7C3"/>
    <w:rsid w:val="000723B0"/>
    <w:pPr>
      <w:spacing w:line="278" w:lineRule="auto"/>
    </w:pPr>
    <w:rPr>
      <w:kern w:val="2"/>
      <w:sz w:val="24"/>
      <w:szCs w:val="24"/>
      <w14:ligatures w14:val="standardContextual"/>
    </w:rPr>
  </w:style>
  <w:style w:type="paragraph" w:customStyle="1" w:styleId="7FD20737288C40F19255427AD08A80DB">
    <w:name w:val="7FD20737288C40F19255427AD08A80DB"/>
    <w:rsid w:val="000723B0"/>
    <w:pPr>
      <w:spacing w:line="278" w:lineRule="auto"/>
    </w:pPr>
    <w:rPr>
      <w:kern w:val="2"/>
      <w:sz w:val="24"/>
      <w:szCs w:val="24"/>
      <w14:ligatures w14:val="standardContextual"/>
    </w:rPr>
  </w:style>
  <w:style w:type="paragraph" w:customStyle="1" w:styleId="ACB52E869D7F4455AEF4C2E3877AA72E">
    <w:name w:val="ACB52E869D7F4455AEF4C2E3877AA72E"/>
    <w:rsid w:val="000723B0"/>
    <w:pPr>
      <w:spacing w:line="278" w:lineRule="auto"/>
    </w:pPr>
    <w:rPr>
      <w:kern w:val="2"/>
      <w:sz w:val="24"/>
      <w:szCs w:val="24"/>
      <w14:ligatures w14:val="standardContextual"/>
    </w:rPr>
  </w:style>
  <w:style w:type="paragraph" w:customStyle="1" w:styleId="46B71755714441D185296FAF02DB675E">
    <w:name w:val="46B71755714441D185296FAF02DB675E"/>
    <w:rsid w:val="001760C4"/>
    <w:pPr>
      <w:spacing w:line="278" w:lineRule="auto"/>
    </w:pPr>
    <w:rPr>
      <w:kern w:val="2"/>
      <w:sz w:val="24"/>
      <w:szCs w:val="24"/>
      <w14:ligatures w14:val="standardContextual"/>
    </w:rPr>
  </w:style>
  <w:style w:type="paragraph" w:customStyle="1" w:styleId="40BEDB2C96D34E21B10BC57B07116FDA">
    <w:name w:val="40BEDB2C96D34E21B10BC57B07116FDA"/>
    <w:rsid w:val="001760C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C15EF-B3D4-4473-8004-4428A4C19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1</Pages>
  <Words>25855</Words>
  <Characters>142204</Characters>
  <Application>Microsoft Office Word</Application>
  <DocSecurity>0</DocSecurity>
  <Lines>1185</Lines>
  <Paragraphs>335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167724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LEIDY JOHANNA AVILA GARCIA</cp:lastModifiedBy>
  <cp:revision>371</cp:revision>
  <cp:lastPrinted>2026-10-13T16:27:00Z</cp:lastPrinted>
  <dcterms:created xsi:type="dcterms:W3CDTF">2025-07-06T16:20:00Z</dcterms:created>
  <dcterms:modified xsi:type="dcterms:W3CDTF">2026-10-15T22:18:00Z</dcterms:modified>
</cp:coreProperties>
</file>