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AD386" w14:textId="77777777" w:rsidR="006F2973" w:rsidRPr="006F2973" w:rsidRDefault="008B20F3" w:rsidP="006F2973">
      <w:pPr>
        <w:jc w:val="center"/>
        <w:rPr>
          <w:rFonts w:ascii="Arial Narrow" w:hAnsi="Arial Narrow"/>
          <w:b/>
          <w:bCs/>
          <w:sz w:val="22"/>
          <w:szCs w:val="22"/>
          <w:lang w:val="es-CO"/>
        </w:rPr>
      </w:pPr>
      <w:r w:rsidRPr="00893D06">
        <w:rPr>
          <w:rFonts w:ascii="Arial Narrow" w:hAnsi="Arial Narrow"/>
          <w:b/>
          <w:bCs/>
          <w:sz w:val="22"/>
          <w:szCs w:val="22"/>
        </w:rPr>
        <w:t xml:space="preserve">PROCESO DE MÍNIMA CUANTÍA No. </w:t>
      </w:r>
      <w:r w:rsidR="006F2973" w:rsidRPr="006F2973">
        <w:rPr>
          <w:rFonts w:ascii="Arial Narrow" w:hAnsi="Arial Narrow"/>
          <w:b/>
          <w:bCs/>
          <w:sz w:val="22"/>
          <w:szCs w:val="22"/>
          <w:lang w:val="es-CO"/>
        </w:rPr>
        <w:t>UBPD-MC-021-2026</w:t>
      </w:r>
    </w:p>
    <w:p w14:paraId="4DA090CF" w14:textId="18D17BD2" w:rsidR="005C2C38" w:rsidRPr="00CC70D2" w:rsidRDefault="005C2C38" w:rsidP="00A2294E">
      <w:pPr>
        <w:jc w:val="center"/>
        <w:rPr>
          <w:rFonts w:ascii="Arial Narrow" w:hAnsi="Arial Narrow"/>
          <w:sz w:val="22"/>
          <w:szCs w:val="22"/>
          <w:lang w:val="es-CO"/>
        </w:rPr>
      </w:pPr>
    </w:p>
    <w:p w14:paraId="23E03B8E" w14:textId="77777777" w:rsidR="00E23FE1" w:rsidRPr="00CC70D2" w:rsidRDefault="00E23FE1" w:rsidP="00672D74">
      <w:pPr>
        <w:rPr>
          <w:rFonts w:ascii="Arial Narrow" w:hAnsi="Arial Narrow"/>
          <w:sz w:val="22"/>
          <w:szCs w:val="22"/>
          <w:lang w:val="es-CO"/>
        </w:rPr>
      </w:pPr>
    </w:p>
    <w:p w14:paraId="6C596EB4" w14:textId="77777777" w:rsidR="005C2C38" w:rsidRPr="00CC70D2" w:rsidRDefault="008B20F3" w:rsidP="00672D74">
      <w:pPr>
        <w:rPr>
          <w:rFonts w:ascii="Arial Narrow" w:hAnsi="Arial Narrow"/>
          <w:sz w:val="22"/>
          <w:szCs w:val="22"/>
          <w:lang w:val="es-CO"/>
        </w:rPr>
      </w:pPr>
      <w:r w:rsidRPr="00CC70D2">
        <w:rPr>
          <w:rFonts w:ascii="Arial Narrow" w:hAnsi="Arial Narrow"/>
          <w:sz w:val="22"/>
          <w:szCs w:val="22"/>
          <w:lang w:val="es-CO"/>
        </w:rPr>
        <w:t>Señor</w:t>
      </w:r>
    </w:p>
    <w:p w14:paraId="3DF8F177" w14:textId="77777777" w:rsidR="00720FC3" w:rsidRPr="00CC70D2" w:rsidRDefault="008A72A1" w:rsidP="00FA1A17">
      <w:pPr>
        <w:rPr>
          <w:rFonts w:ascii="Arial Narrow" w:hAnsi="Arial Narrow"/>
          <w:sz w:val="22"/>
          <w:szCs w:val="22"/>
        </w:rPr>
      </w:pPr>
      <w:r w:rsidRPr="00CC70D2">
        <w:rPr>
          <w:rFonts w:ascii="Arial Narrow" w:hAnsi="Arial Narrow"/>
          <w:sz w:val="22"/>
          <w:szCs w:val="22"/>
        </w:rPr>
        <w:t>____________________</w:t>
      </w:r>
    </w:p>
    <w:p w14:paraId="125448A9" w14:textId="77777777" w:rsidR="00930515" w:rsidRPr="00CC70D2" w:rsidRDefault="00930515" w:rsidP="00FA1A17">
      <w:pPr>
        <w:rPr>
          <w:rFonts w:ascii="Arial Narrow" w:hAnsi="Arial Narrow"/>
          <w:sz w:val="22"/>
          <w:szCs w:val="22"/>
        </w:rPr>
      </w:pPr>
      <w:r w:rsidRPr="00CC70D2">
        <w:rPr>
          <w:rFonts w:ascii="Arial Narrow" w:hAnsi="Arial Narrow"/>
          <w:sz w:val="22"/>
          <w:szCs w:val="22"/>
        </w:rPr>
        <w:t>La ciudad.</w:t>
      </w:r>
    </w:p>
    <w:p w14:paraId="46743A7C" w14:textId="77777777" w:rsidR="004446B6" w:rsidRPr="00CC70D2" w:rsidRDefault="004446B6" w:rsidP="00672D74">
      <w:pPr>
        <w:rPr>
          <w:rFonts w:ascii="Arial Narrow" w:hAnsi="Arial Narrow"/>
          <w:sz w:val="22"/>
          <w:szCs w:val="22"/>
        </w:rPr>
      </w:pPr>
    </w:p>
    <w:p w14:paraId="408DB84E" w14:textId="77777777" w:rsidR="006F2973" w:rsidRPr="006F2973" w:rsidRDefault="000E32DA" w:rsidP="006F2973">
      <w:pPr>
        <w:jc w:val="both"/>
        <w:rPr>
          <w:rFonts w:ascii="Arial Narrow" w:hAnsi="Arial Narrow"/>
          <w:b/>
          <w:bCs/>
          <w:sz w:val="22"/>
          <w:szCs w:val="22"/>
          <w:lang w:val="es-CO"/>
        </w:rPr>
      </w:pPr>
      <w:r w:rsidRPr="00CC70D2">
        <w:rPr>
          <w:rFonts w:ascii="Arial Narrow" w:hAnsi="Arial Narrow"/>
          <w:b/>
          <w:bCs/>
          <w:sz w:val="22"/>
          <w:szCs w:val="22"/>
        </w:rPr>
        <w:t xml:space="preserve">ASUNTO: Aceptación de la oferta presentada por ________________, con ocasión del proceso de Mínima Cuantía No. </w:t>
      </w:r>
      <w:r w:rsidR="006F2973" w:rsidRPr="006F2973">
        <w:rPr>
          <w:rFonts w:ascii="Arial Narrow" w:hAnsi="Arial Narrow"/>
          <w:b/>
          <w:bCs/>
          <w:sz w:val="22"/>
          <w:szCs w:val="22"/>
          <w:lang w:val="es-CO"/>
        </w:rPr>
        <w:t>UBPD-MC-021-2026</w:t>
      </w:r>
    </w:p>
    <w:p w14:paraId="73F47EA3" w14:textId="17E470F0" w:rsidR="005C2C38" w:rsidRPr="00CC70D2" w:rsidRDefault="005C2C38" w:rsidP="00930515">
      <w:pPr>
        <w:jc w:val="both"/>
        <w:rPr>
          <w:rFonts w:ascii="Arial Narrow" w:hAnsi="Arial Narrow"/>
          <w:sz w:val="22"/>
          <w:szCs w:val="22"/>
        </w:rPr>
      </w:pPr>
    </w:p>
    <w:p w14:paraId="05AB1A05" w14:textId="77777777" w:rsidR="000E32DA" w:rsidRPr="00CC70D2" w:rsidRDefault="000E32DA" w:rsidP="00672D74">
      <w:pPr>
        <w:rPr>
          <w:rFonts w:ascii="Arial Narrow" w:hAnsi="Arial Narrow"/>
          <w:sz w:val="22"/>
          <w:szCs w:val="22"/>
        </w:rPr>
      </w:pPr>
    </w:p>
    <w:p w14:paraId="1011ED63" w14:textId="77777777" w:rsidR="005C2C38" w:rsidRPr="00CC70D2" w:rsidRDefault="008B20F3" w:rsidP="00672D74">
      <w:pPr>
        <w:rPr>
          <w:rFonts w:ascii="Arial Narrow" w:hAnsi="Arial Narrow"/>
          <w:sz w:val="22"/>
          <w:szCs w:val="22"/>
        </w:rPr>
      </w:pPr>
      <w:r w:rsidRPr="00CC70D2">
        <w:rPr>
          <w:rFonts w:ascii="Arial Narrow" w:hAnsi="Arial Narrow"/>
          <w:sz w:val="22"/>
          <w:szCs w:val="22"/>
        </w:rPr>
        <w:t>Respetad</w:t>
      </w:r>
      <w:r w:rsidR="008A72A1" w:rsidRPr="00CC70D2">
        <w:rPr>
          <w:rFonts w:ascii="Arial Narrow" w:hAnsi="Arial Narrow"/>
          <w:sz w:val="22"/>
          <w:szCs w:val="22"/>
        </w:rPr>
        <w:t>o(a)</w:t>
      </w:r>
      <w:r w:rsidRPr="00CC70D2">
        <w:rPr>
          <w:rFonts w:ascii="Arial Narrow" w:hAnsi="Arial Narrow"/>
          <w:sz w:val="22"/>
          <w:szCs w:val="22"/>
        </w:rPr>
        <w:t xml:space="preserve"> señor</w:t>
      </w:r>
      <w:r w:rsidR="008A72A1" w:rsidRPr="00CC70D2">
        <w:rPr>
          <w:rFonts w:ascii="Arial Narrow" w:hAnsi="Arial Narrow"/>
          <w:sz w:val="22"/>
          <w:szCs w:val="22"/>
        </w:rPr>
        <w:t>(a)</w:t>
      </w:r>
      <w:r w:rsidRPr="00CC70D2">
        <w:rPr>
          <w:rFonts w:ascii="Arial Narrow" w:hAnsi="Arial Narrow"/>
          <w:sz w:val="22"/>
          <w:szCs w:val="22"/>
        </w:rPr>
        <w:t xml:space="preserve"> </w:t>
      </w:r>
      <w:r w:rsidR="008A72A1" w:rsidRPr="00CC70D2">
        <w:rPr>
          <w:rFonts w:ascii="Arial Narrow" w:hAnsi="Arial Narrow"/>
          <w:sz w:val="22"/>
          <w:szCs w:val="22"/>
        </w:rPr>
        <w:t>____________________</w:t>
      </w:r>
      <w:r w:rsidRPr="00CC70D2">
        <w:rPr>
          <w:rFonts w:ascii="Arial Narrow" w:hAnsi="Arial Narrow"/>
          <w:sz w:val="22"/>
          <w:szCs w:val="22"/>
        </w:rPr>
        <w:t xml:space="preserve">: </w:t>
      </w:r>
    </w:p>
    <w:p w14:paraId="1ACCB1F4" w14:textId="77777777" w:rsidR="005C2C38" w:rsidRPr="00CC70D2" w:rsidRDefault="005C2C38" w:rsidP="00672D74">
      <w:pPr>
        <w:rPr>
          <w:rFonts w:ascii="Arial Narrow" w:hAnsi="Arial Narrow"/>
          <w:sz w:val="22"/>
          <w:szCs w:val="22"/>
        </w:rPr>
      </w:pPr>
    </w:p>
    <w:p w14:paraId="7D12BFB9" w14:textId="77777777" w:rsidR="00E87EB0" w:rsidRDefault="008B20F3" w:rsidP="00E87EB0">
      <w:pPr>
        <w:jc w:val="both"/>
        <w:rPr>
          <w:rFonts w:ascii="Arial Narrow" w:hAnsi="Arial Narrow"/>
          <w:sz w:val="22"/>
          <w:szCs w:val="22"/>
        </w:rPr>
      </w:pPr>
      <w:r w:rsidRPr="00CC70D2">
        <w:rPr>
          <w:rFonts w:ascii="Arial Narrow" w:hAnsi="Arial Narrow"/>
          <w:sz w:val="22"/>
          <w:szCs w:val="22"/>
        </w:rPr>
        <w:t xml:space="preserve">En relación con el tema del asunto, le informo que de acuerdo con el informe de verificación y evaluación de </w:t>
      </w:r>
    </w:p>
    <w:p w14:paraId="39D39FF4" w14:textId="528FA885" w:rsidR="005C2C38" w:rsidRPr="00E87EB0" w:rsidRDefault="008B20F3" w:rsidP="00E87EB0">
      <w:pPr>
        <w:jc w:val="both"/>
        <w:rPr>
          <w:rFonts w:ascii="Arial Narrow" w:hAnsi="Arial Narrow"/>
          <w:b/>
          <w:bCs/>
          <w:sz w:val="22"/>
          <w:szCs w:val="22"/>
          <w:lang w:val="es-CO"/>
        </w:rPr>
      </w:pPr>
      <w:r w:rsidRPr="00CC70D2">
        <w:rPr>
          <w:rFonts w:ascii="Arial Narrow" w:hAnsi="Arial Narrow"/>
          <w:sz w:val="22"/>
          <w:szCs w:val="22"/>
        </w:rPr>
        <w:t xml:space="preserve">su propuesta allegada al proceso de MÍNIMA CUANTÍA No. </w:t>
      </w:r>
      <w:r w:rsidR="00E87EB0" w:rsidRPr="006F2973">
        <w:rPr>
          <w:rFonts w:ascii="Arial Narrow" w:hAnsi="Arial Narrow"/>
          <w:b/>
          <w:bCs/>
          <w:sz w:val="22"/>
          <w:szCs w:val="22"/>
          <w:lang w:val="es-CO"/>
        </w:rPr>
        <w:t>UBPD-MC-021-2026</w:t>
      </w:r>
      <w:r w:rsidR="00E87EB0">
        <w:rPr>
          <w:rFonts w:ascii="Arial Narrow" w:hAnsi="Arial Narrow"/>
          <w:b/>
          <w:bCs/>
          <w:sz w:val="22"/>
          <w:szCs w:val="22"/>
          <w:lang w:val="es-CO"/>
        </w:rPr>
        <w:t xml:space="preserve"> </w:t>
      </w:r>
      <w:r w:rsidRPr="00CC70D2">
        <w:rPr>
          <w:rFonts w:ascii="Arial Narrow" w:hAnsi="Arial Narrow"/>
          <w:sz w:val="22"/>
          <w:szCs w:val="22"/>
        </w:rPr>
        <w:t xml:space="preserve">publicado en SECOP II, la UNIDAD DE BÚSQUEDA DE PERSONAS DADAS POR DESAPARECIDAS EN EL CONTEXTO Y EN RAZÓN DEL CONFLICTO ARMADO UBPD, ha decidido aceptar su oferta de fecha XX de XXXX de 2024, la cual, en atención a lo previsto en el artículo 94 de la Ley 1474 de 2011 y el Decreto 1082 de 2015 modificado por el Decreto 1860 de 2021, junto con la presente comunicación, constituirá para todos los efectos, el contrato estatal que se celebre y que se regirá por las siguientes estipulaciones: </w:t>
      </w:r>
    </w:p>
    <w:p w14:paraId="06AC23F8" w14:textId="77777777" w:rsidR="005C2C38" w:rsidRPr="00CC70D2" w:rsidRDefault="005C2C38" w:rsidP="00672D74">
      <w:pPr>
        <w:rPr>
          <w:rFonts w:ascii="Arial Narrow" w:hAnsi="Arial Narrow"/>
          <w:color w:val="FF0000"/>
          <w:sz w:val="22"/>
          <w:szCs w:val="22"/>
        </w:rPr>
      </w:pPr>
    </w:p>
    <w:p w14:paraId="14EC89C8" w14:textId="77777777" w:rsidR="00351797" w:rsidRDefault="008B20F3" w:rsidP="00351797">
      <w:pPr>
        <w:jc w:val="center"/>
        <w:rPr>
          <w:rFonts w:ascii="Arial Narrow" w:hAnsi="Arial Narrow"/>
          <w:b/>
          <w:bCs/>
          <w:sz w:val="22"/>
          <w:szCs w:val="22"/>
        </w:rPr>
      </w:pPr>
      <w:r w:rsidRPr="00CC70D2">
        <w:rPr>
          <w:rFonts w:ascii="Arial Narrow" w:hAnsi="Arial Narrow"/>
          <w:b/>
          <w:bCs/>
          <w:sz w:val="22"/>
          <w:szCs w:val="22"/>
        </w:rPr>
        <w:t>CONDICIONES CONTRACTUALES</w:t>
      </w:r>
      <w:bookmarkStart w:id="0" w:name="_heading=h.gjdgxs" w:colFirst="0" w:colLast="0"/>
      <w:bookmarkEnd w:id="0"/>
    </w:p>
    <w:p w14:paraId="516E8955" w14:textId="77777777" w:rsidR="00351797" w:rsidRDefault="00351797" w:rsidP="00351797">
      <w:pPr>
        <w:jc w:val="center"/>
        <w:rPr>
          <w:rFonts w:ascii="Arial Narrow" w:hAnsi="Arial Narrow"/>
          <w:b/>
          <w:bCs/>
          <w:sz w:val="22"/>
          <w:szCs w:val="22"/>
        </w:rPr>
      </w:pPr>
    </w:p>
    <w:p w14:paraId="18976D41" w14:textId="268E77D0" w:rsidR="005C2C38" w:rsidRPr="00351797" w:rsidRDefault="004962A2" w:rsidP="00351797">
      <w:pPr>
        <w:jc w:val="both"/>
        <w:rPr>
          <w:rFonts w:ascii="Arial Narrow" w:hAnsi="Arial Narrow"/>
          <w:b/>
          <w:bCs/>
          <w:sz w:val="22"/>
          <w:szCs w:val="22"/>
        </w:rPr>
      </w:pPr>
      <w:r w:rsidRPr="00F163EF">
        <w:rPr>
          <w:rFonts w:ascii="Arial Narrow" w:hAnsi="Arial Narrow"/>
          <w:b/>
          <w:bCs/>
          <w:sz w:val="22"/>
          <w:szCs w:val="22"/>
        </w:rPr>
        <w:t xml:space="preserve">PRIMERA. OBJETO: </w:t>
      </w:r>
      <w:r w:rsidR="004810DE" w:rsidRPr="004810DE">
        <w:rPr>
          <w:rFonts w:ascii="Arial Narrow" w:hAnsi="Arial Narrow"/>
          <w:b/>
          <w:bCs/>
          <w:sz w:val="22"/>
          <w:szCs w:val="22"/>
        </w:rPr>
        <w:t>SAF-473- Prestar el servicio de mantenimiento de los vehículos del parque automotor de la UBPD con el fin de garantizar el servicio de transporte terrestre seguro, eficiente y adecuado a las necesidades de desplazamiento en el territorio nacional.</w:t>
      </w:r>
    </w:p>
    <w:p w14:paraId="04471542" w14:textId="77777777" w:rsidR="00DD4FDF" w:rsidRPr="00F163EF" w:rsidRDefault="00DD4FDF" w:rsidP="00351797">
      <w:pPr>
        <w:jc w:val="both"/>
        <w:rPr>
          <w:rFonts w:ascii="Arial Narrow" w:hAnsi="Arial Narrow"/>
          <w:color w:val="FF0000"/>
          <w:sz w:val="22"/>
          <w:szCs w:val="22"/>
        </w:rPr>
      </w:pPr>
    </w:p>
    <w:p w14:paraId="360732C2" w14:textId="77777777" w:rsidR="009F37A5" w:rsidRPr="009F37A5" w:rsidRDefault="004962A2" w:rsidP="00351797">
      <w:pPr>
        <w:pStyle w:val="Textoindependiente"/>
        <w:jc w:val="both"/>
        <w:rPr>
          <w:rFonts w:ascii="Arial Narrow" w:eastAsia="Arial Narrow" w:hAnsi="Arial Narrow" w:cs="Arial Narrow"/>
          <w:sz w:val="22"/>
          <w:szCs w:val="22"/>
        </w:rPr>
      </w:pPr>
      <w:r w:rsidRPr="00F163EF">
        <w:rPr>
          <w:rFonts w:ascii="Arial Narrow" w:hAnsi="Arial Narrow"/>
          <w:b/>
          <w:bCs/>
          <w:sz w:val="22"/>
          <w:szCs w:val="22"/>
        </w:rPr>
        <w:t xml:space="preserve">SEGUNDA. PLAZO: El plazo de ejecución del contrato será HASTA EL 31 DE DICIEMBRE DE 2026 O HASTA AGOTAR RECURSOS, evento que ocurra primero, contado a partir de la suscripción del acta de inicio por parte del contratista y del supervisor del contrato, previo el cumplimiento de los requisitos de perfeccionamiento y ejecución </w:t>
      </w:r>
      <w:proofErr w:type="gramStart"/>
      <w:r w:rsidRPr="00F163EF">
        <w:rPr>
          <w:rFonts w:ascii="Arial Narrow" w:hAnsi="Arial Narrow"/>
          <w:b/>
          <w:bCs/>
          <w:sz w:val="22"/>
          <w:szCs w:val="22"/>
        </w:rPr>
        <w:t>del mismo</w:t>
      </w:r>
      <w:proofErr w:type="gramEnd"/>
      <w:r w:rsidRPr="00F163EF">
        <w:rPr>
          <w:rFonts w:ascii="Arial Narrow" w:hAnsi="Arial Narrow"/>
          <w:b/>
          <w:bCs/>
          <w:sz w:val="22"/>
          <w:szCs w:val="22"/>
        </w:rPr>
        <w:t>.</w:t>
      </w:r>
      <w:bookmarkStart w:id="1" w:name="_Hlk228781159"/>
    </w:p>
    <w:bookmarkEnd w:id="1"/>
    <w:p w14:paraId="4D3315A4" w14:textId="77777777" w:rsidR="00AC70CC" w:rsidRPr="004A4FDE" w:rsidRDefault="00AC70CC" w:rsidP="009F37A5">
      <w:pPr>
        <w:pBdr>
          <w:top w:val="nil"/>
          <w:left w:val="nil"/>
          <w:bottom w:val="nil"/>
          <w:right w:val="nil"/>
          <w:between w:val="nil"/>
        </w:pBdr>
        <w:jc w:val="both"/>
        <w:rPr>
          <w:rFonts w:ascii="Arial Narrow" w:eastAsia="Arial Narrow" w:hAnsi="Arial Narrow" w:cs="Arial Narrow"/>
          <w:bCs/>
          <w:sz w:val="22"/>
          <w:szCs w:val="22"/>
        </w:rPr>
      </w:pPr>
    </w:p>
    <w:p w14:paraId="3BD21443" w14:textId="77777777" w:rsidR="001224D9" w:rsidRPr="00F163EF" w:rsidRDefault="004962A2" w:rsidP="00AC70CC">
      <w:pPr>
        <w:jc w:val="both"/>
        <w:rPr>
          <w:rFonts w:ascii="Arial Narrow" w:hAnsi="Arial Narrow"/>
          <w:sz w:val="22"/>
          <w:szCs w:val="22"/>
        </w:rPr>
      </w:pPr>
      <w:r w:rsidRPr="00F163EF">
        <w:rPr>
          <w:rFonts w:ascii="Arial Narrow" w:hAnsi="Arial Narrow"/>
          <w:b/>
          <w:bCs/>
          <w:sz w:val="22"/>
          <w:szCs w:val="22"/>
        </w:rPr>
        <w:t>TERCERA</w:t>
      </w:r>
      <w:r w:rsidR="00CB289C">
        <w:rPr>
          <w:rFonts w:ascii="Arial Narrow" w:hAnsi="Arial Narrow"/>
          <w:b/>
          <w:bCs/>
          <w:sz w:val="22"/>
          <w:szCs w:val="22"/>
        </w:rPr>
        <w:t xml:space="preserve">. </w:t>
      </w:r>
      <w:r w:rsidR="008B20F3" w:rsidRPr="00F163EF">
        <w:rPr>
          <w:rFonts w:ascii="Arial Narrow" w:hAnsi="Arial Narrow"/>
          <w:b/>
          <w:bCs/>
          <w:sz w:val="22"/>
          <w:szCs w:val="22"/>
        </w:rPr>
        <w:t>VALOR DEL CONTRATO</w:t>
      </w:r>
      <w:r w:rsidR="008B20F3" w:rsidRPr="00F163EF">
        <w:rPr>
          <w:rFonts w:ascii="Arial Narrow" w:hAnsi="Arial Narrow"/>
          <w:sz w:val="22"/>
          <w:szCs w:val="22"/>
        </w:rPr>
        <w:t xml:space="preserve">: El valor del presente contrato </w:t>
      </w:r>
      <w:r w:rsidR="00CB289C">
        <w:rPr>
          <w:rFonts w:ascii="Arial Narrow" w:hAnsi="Arial Narrow"/>
          <w:sz w:val="22"/>
          <w:szCs w:val="22"/>
        </w:rPr>
        <w:t xml:space="preserve">será el </w:t>
      </w:r>
      <w:r w:rsidR="00223645" w:rsidRPr="00223645">
        <w:rPr>
          <w:rFonts w:ascii="Arial Narrow" w:hAnsi="Arial Narrow"/>
          <w:b/>
          <w:bCs/>
          <w:sz w:val="22"/>
          <w:szCs w:val="22"/>
        </w:rPr>
        <w:t>VALOR DE LA OFERTA SELECCIONADA</w:t>
      </w:r>
      <w:r w:rsidR="00223645">
        <w:rPr>
          <w:rFonts w:ascii="Arial Narrow" w:hAnsi="Arial Narrow"/>
          <w:sz w:val="22"/>
          <w:szCs w:val="22"/>
        </w:rPr>
        <w:t xml:space="preserve"> </w:t>
      </w:r>
      <w:r w:rsidR="0078071A" w:rsidRPr="00F163EF">
        <w:rPr>
          <w:rFonts w:ascii="Arial Narrow" w:hAnsi="Arial Narrow"/>
          <w:sz w:val="22"/>
          <w:szCs w:val="22"/>
        </w:rPr>
        <w:t>incluido todos los demás gravámenes, costos directos e indirectos</w:t>
      </w:r>
      <w:r w:rsidR="008B20F3" w:rsidRPr="00F163EF">
        <w:rPr>
          <w:rFonts w:ascii="Arial Narrow" w:hAnsi="Arial Narrow"/>
          <w:sz w:val="22"/>
          <w:szCs w:val="22"/>
        </w:rPr>
        <w:t xml:space="preserve"> que conlleve la celebración y ejecución total del contrato</w:t>
      </w:r>
      <w:r w:rsidR="00DD4FDF" w:rsidRPr="00F163EF">
        <w:rPr>
          <w:rFonts w:ascii="Arial Narrow" w:hAnsi="Arial Narrow"/>
          <w:sz w:val="22"/>
          <w:szCs w:val="22"/>
        </w:rPr>
        <w:t>.</w:t>
      </w:r>
    </w:p>
    <w:p w14:paraId="05602676" w14:textId="77777777" w:rsidR="00C35E4B" w:rsidRPr="00F163EF" w:rsidRDefault="00C35E4B" w:rsidP="004962A2">
      <w:pPr>
        <w:jc w:val="both"/>
        <w:rPr>
          <w:rFonts w:ascii="Arial Narrow" w:hAnsi="Arial Narrow"/>
          <w:color w:val="FF0000"/>
          <w:sz w:val="22"/>
          <w:szCs w:val="22"/>
        </w:rPr>
      </w:pPr>
    </w:p>
    <w:p w14:paraId="54B0215B" w14:textId="77777777" w:rsidR="005C2C38" w:rsidRPr="00E8642C" w:rsidRDefault="004962A2" w:rsidP="00E8642C">
      <w:pPr>
        <w:jc w:val="both"/>
        <w:rPr>
          <w:rFonts w:ascii="Arial Narrow" w:eastAsia="Arial Narrow" w:hAnsi="Arial Narrow" w:cs="Arial Narrow"/>
          <w:sz w:val="22"/>
          <w:szCs w:val="22"/>
          <w:lang w:val="es-CO"/>
        </w:rPr>
      </w:pPr>
      <w:r w:rsidRPr="00F163EF">
        <w:rPr>
          <w:rFonts w:ascii="Arial Narrow" w:hAnsi="Arial Narrow"/>
          <w:b/>
          <w:bCs/>
          <w:sz w:val="22"/>
          <w:szCs w:val="22"/>
        </w:rPr>
        <w:t xml:space="preserve">CUARTA SUJECIÓN A LAS APROPIACIONES PRESUPUESTALES: Los pagos de este contrato se sujetarán a la apropiación presupuestal correspondiente y específicamente al Certificado de Disponibilidad Presupuestal Número: 53326 Fecha de expedición: 02 /01 /2026 </w:t>
      </w:r>
    </w:p>
    <w:p w14:paraId="03FC8B82" w14:textId="77777777" w:rsidR="005C2C38" w:rsidRPr="00F163EF" w:rsidRDefault="005C2C38" w:rsidP="00672D74">
      <w:pPr>
        <w:rPr>
          <w:rFonts w:ascii="Arial Narrow" w:hAnsi="Arial Narrow"/>
          <w:sz w:val="22"/>
          <w:szCs w:val="22"/>
        </w:rPr>
      </w:pPr>
    </w:p>
    <w:p w14:paraId="0A80BFD7" w14:textId="77777777" w:rsidR="00E63D90" w:rsidRPr="00E63D90" w:rsidRDefault="004962A2" w:rsidP="00E63D90">
      <w:pPr>
        <w:spacing w:before="120"/>
        <w:jc w:val="both"/>
        <w:rPr>
          <w:rFonts w:ascii="Arial Narrow" w:eastAsia="Arial Narrow" w:hAnsi="Arial Narrow" w:cs="Arial Narrow"/>
          <w:sz w:val="22"/>
          <w:szCs w:val="22"/>
          <w:lang w:val="es-CO" w:eastAsia="es-CO"/>
        </w:rPr>
      </w:pPr>
      <w:r w:rsidRPr="00F163EF">
        <w:rPr>
          <w:rFonts w:ascii="Arial Narrow" w:hAnsi="Arial Narrow"/>
          <w:b/>
          <w:bCs/>
          <w:sz w:val="22"/>
          <w:szCs w:val="22"/>
        </w:rPr>
        <w:t>QUINTA. FORMA DE PAGO: La UBPD pagará al contratista el valor de los servicios efectivamente prestados y recibidos a satisfacción por parte del supervisor del contrato, de acuerdo con los valores unitarios presentados en la oferta económica y conforme a los requerimientos realizados durante la ejecución contractual.</w:t>
      </w:r>
    </w:p>
    <w:p w14:paraId="084C44C5" w14:textId="77777777" w:rsidR="00E63D90" w:rsidRPr="00E63D90" w:rsidRDefault="00E63D90" w:rsidP="00E63D90">
      <w:pPr>
        <w:spacing w:before="120"/>
        <w:jc w:val="both"/>
        <w:rPr>
          <w:rFonts w:ascii="Arial Narrow" w:eastAsia="Arial Narrow" w:hAnsi="Arial Narrow" w:cs="Arial Narrow"/>
          <w:sz w:val="22"/>
          <w:szCs w:val="22"/>
          <w:lang w:val="es-CO" w:eastAsia="es-CO"/>
        </w:rPr>
      </w:pPr>
      <w:r w:rsidRPr="00E63D90">
        <w:rPr>
          <w:rFonts w:ascii="Arial Narrow" w:eastAsia="Arial Narrow" w:hAnsi="Arial Narrow" w:cs="Arial Narrow"/>
          <w:sz w:val="22"/>
          <w:szCs w:val="22"/>
          <w:lang w:val="es-CO" w:eastAsia="es-CO"/>
        </w:rPr>
        <w:t xml:space="preserve">Los pagos se realizarán en mensualidades vencidas, con corte al final de cada mes, previo cumplimiento de los requisitos de ejecución, facturación y aprobación por parte de la supervisión del contrato. Los pagos se </w:t>
      </w:r>
      <w:r w:rsidRPr="00E63D90">
        <w:rPr>
          <w:rFonts w:ascii="Arial Narrow" w:eastAsia="Arial Narrow" w:hAnsi="Arial Narrow" w:cs="Arial Narrow"/>
          <w:sz w:val="22"/>
          <w:szCs w:val="22"/>
          <w:lang w:val="es-CO" w:eastAsia="es-CO"/>
        </w:rPr>
        <w:lastRenderedPageBreak/>
        <w:t>efectuarán dentro de los diez (10) días hábiles siguientes a la radicación ante la Subdirección de Gestión Financiera, previa disponibilidad del Programa Anual Mensualizado de Caja – PAC, de los documentos requeridos para el trámite correspondiente:</w:t>
      </w:r>
    </w:p>
    <w:p w14:paraId="70F6ECBD" w14:textId="77777777" w:rsidR="00E63D90" w:rsidRPr="00E63D90" w:rsidRDefault="00E63D90" w:rsidP="00E63D90">
      <w:pPr>
        <w:numPr>
          <w:ilvl w:val="0"/>
          <w:numId w:val="36"/>
        </w:numPr>
        <w:pBdr>
          <w:top w:val="nil"/>
          <w:left w:val="nil"/>
          <w:bottom w:val="nil"/>
          <w:right w:val="nil"/>
          <w:between w:val="nil"/>
        </w:pBdr>
        <w:spacing w:before="280"/>
        <w:jc w:val="both"/>
        <w:rPr>
          <w:rFonts w:ascii="Arial Narrow" w:eastAsia="Arial Narrow" w:hAnsi="Arial Narrow" w:cs="Arial Narrow"/>
          <w:b/>
          <w:color w:val="000000"/>
          <w:sz w:val="22"/>
          <w:szCs w:val="22"/>
          <w:lang w:val="es-CO" w:eastAsia="es-CO"/>
        </w:rPr>
      </w:pPr>
      <w:r w:rsidRPr="00E63D90">
        <w:rPr>
          <w:rFonts w:ascii="Arial Narrow" w:eastAsia="Arial Narrow" w:hAnsi="Arial Narrow" w:cs="Arial Narrow"/>
          <w:b/>
          <w:color w:val="000000"/>
          <w:sz w:val="22"/>
          <w:szCs w:val="22"/>
          <w:lang w:val="es-CO" w:eastAsia="es-CO"/>
        </w:rPr>
        <w:t>REQUISITOS PARA AUTORIZAR EL PAGO: El contratista deberá presentar: i. Relación consolidada de los servicios ejecutados durante el período facturado. ii. Diagnósticos técnicos y cotizaciones aprobadas por la supervisión, cuando aplique. iii. Relación detallada de repuestos, partes, accesorios e insumos suministrados e instalados, indicando vehículo, fecha, cantidad, valor unitario y valor total. iv. Relación de los servicios de lavado realizados, indicando placa del vehículo, tipo de lavado ejecutado, fecha y lugar de prestación del servicio. v. Soportes de ingreso y salida de los vehículos atendidos cuando aplique. vi. Certificación de cumplimiento expedida por el supervisor del contrato. vii. Certificación de pago de aportes al Sistema de Seguridad Social Integral y parafiscales, cuando corresponda.</w:t>
      </w:r>
    </w:p>
    <w:p w14:paraId="4BE5112F" w14:textId="77777777" w:rsidR="00E63D90" w:rsidRPr="00E63D90" w:rsidRDefault="00E63D90" w:rsidP="00E63D90">
      <w:pPr>
        <w:pBdr>
          <w:top w:val="nil"/>
          <w:left w:val="nil"/>
          <w:bottom w:val="nil"/>
          <w:right w:val="nil"/>
          <w:between w:val="nil"/>
        </w:pBdr>
        <w:ind w:left="720"/>
        <w:jc w:val="both"/>
        <w:rPr>
          <w:rFonts w:ascii="Arial Narrow" w:eastAsia="Arial Narrow" w:hAnsi="Arial Narrow" w:cs="Arial Narrow"/>
          <w:b/>
          <w:color w:val="000000"/>
          <w:sz w:val="22"/>
          <w:szCs w:val="22"/>
          <w:lang w:val="es-CO" w:eastAsia="es-CO"/>
        </w:rPr>
      </w:pPr>
    </w:p>
    <w:p w14:paraId="2DD12219" w14:textId="77777777" w:rsidR="00E63D90" w:rsidRPr="00E63D90" w:rsidRDefault="00E63D90" w:rsidP="00E63D90">
      <w:pPr>
        <w:numPr>
          <w:ilvl w:val="0"/>
          <w:numId w:val="36"/>
        </w:numPr>
        <w:jc w:val="both"/>
        <w:rPr>
          <w:rFonts w:ascii="Arial Narrow" w:eastAsia="Arial Narrow" w:hAnsi="Arial Narrow" w:cs="Arial Narrow"/>
          <w:sz w:val="22"/>
          <w:szCs w:val="22"/>
          <w:lang w:val="es-CO" w:eastAsia="es-CO"/>
        </w:rPr>
      </w:pPr>
      <w:r w:rsidRPr="00E63D90">
        <w:rPr>
          <w:rFonts w:ascii="Arial Narrow" w:eastAsia="Arial Narrow" w:hAnsi="Arial Narrow" w:cs="Arial Narrow"/>
          <w:b/>
          <w:color w:val="000000"/>
          <w:sz w:val="22"/>
          <w:szCs w:val="22"/>
          <w:lang w:val="es-CO" w:eastAsia="es-CO"/>
        </w:rPr>
        <w:t>DOCUMENTOS PARA EL TRÁMITE DE PAGO: i) Factura electrónica correctamente elaborada. ii) Expedición por parte del supervisor del contrato del formato GCO-FT-023 Certificación de cumplimiento y recibido a satisfacción de las obligaciones a cargo del contratista. iii) Expedición por parte del supervisor del contrato del formato GFI-FT-008 Certificación de autorización de pago para contratos de adquisición de bienes y servicios. iv) Certificación de pago de seguridad social y aportes parafiscales, suscrita por el Representante Legal o el Revisor Fiscal, según corresponda, o planilla de pago para personas naturales, conforme al artículo 282 de la Ley 100 de 1993, el Decreto 1703 de 2002, el artículo 50 de la Ley 789 de 2002, la Ley 797 de 2003, el Decreto Reglamentario 510 de marzo 05 de 2003, el artículo 23 de la Ley 1150 de 2007 y el Decreto 1273 de 2018 que modifica parcialmente el Decreto 780 de 2016 y el Decreto 1072 de 2015; v) Copia de la Entrada a Almacén de los bienes recibidos a satisfacción por parte del Supervisor (si aplica).</w:t>
      </w:r>
    </w:p>
    <w:p w14:paraId="4B15F3BF" w14:textId="77777777" w:rsidR="00E63D90" w:rsidRPr="00E63D90" w:rsidRDefault="00E63D90" w:rsidP="00E63D90">
      <w:pPr>
        <w:ind w:left="720"/>
        <w:jc w:val="both"/>
        <w:rPr>
          <w:rFonts w:ascii="Arial Narrow" w:eastAsia="Arial Narrow" w:hAnsi="Arial Narrow" w:cs="Arial Narrow"/>
          <w:sz w:val="22"/>
          <w:szCs w:val="22"/>
          <w:lang w:val="es-CO" w:eastAsia="es-CO"/>
        </w:rPr>
      </w:pPr>
    </w:p>
    <w:p w14:paraId="2434B7FC" w14:textId="77777777" w:rsidR="00E63D90" w:rsidRPr="00E63D90" w:rsidRDefault="00E63D90" w:rsidP="00E63D90">
      <w:pPr>
        <w:numPr>
          <w:ilvl w:val="0"/>
          <w:numId w:val="36"/>
        </w:numPr>
        <w:jc w:val="both"/>
        <w:rPr>
          <w:rFonts w:ascii="Arial Narrow" w:eastAsia="Arial Narrow" w:hAnsi="Arial Narrow" w:cs="Arial Narrow"/>
          <w:sz w:val="22"/>
          <w:szCs w:val="22"/>
          <w:lang w:val="es-CO" w:eastAsia="es-CO"/>
        </w:rPr>
      </w:pPr>
      <w:r w:rsidRPr="00E63D90">
        <w:rPr>
          <w:rFonts w:ascii="Arial Narrow" w:eastAsia="Arial Narrow" w:hAnsi="Arial Narrow" w:cs="Arial Narrow"/>
          <w:b/>
          <w:color w:val="000000"/>
          <w:sz w:val="22"/>
          <w:szCs w:val="22"/>
          <w:lang w:val="es-CO" w:eastAsia="es-CO"/>
        </w:rPr>
        <w:t xml:space="preserve">CONDICIONES </w:t>
      </w:r>
      <w:r w:rsidRPr="00E63D90">
        <w:rPr>
          <w:rFonts w:ascii="Arial Narrow" w:eastAsia="Arial Narrow" w:hAnsi="Arial Narrow" w:cs="Arial Narrow"/>
          <w:b/>
          <w:sz w:val="22"/>
          <w:szCs w:val="22"/>
          <w:lang w:val="es-CO" w:eastAsia="es-CO"/>
        </w:rPr>
        <w:t>PARA EL PAGO:</w:t>
      </w:r>
      <w:r w:rsidRPr="00E63D90">
        <w:rPr>
          <w:rFonts w:ascii="Arial Narrow" w:eastAsia="Arial Narrow" w:hAnsi="Arial Narrow" w:cs="Arial Narrow"/>
          <w:sz w:val="22"/>
          <w:szCs w:val="22"/>
          <w:lang w:val="es-CO" w:eastAsia="es-CO"/>
        </w:rPr>
        <w:t xml:space="preserve"> </w:t>
      </w:r>
      <w:r w:rsidRPr="00E63D90">
        <w:rPr>
          <w:rFonts w:ascii="Arial Narrow" w:eastAsia="Arial Narrow" w:hAnsi="Arial Narrow" w:cs="Arial Narrow"/>
          <w:b/>
          <w:sz w:val="22"/>
          <w:szCs w:val="22"/>
          <w:lang w:val="es-CO" w:eastAsia="es-CO"/>
        </w:rPr>
        <w:t xml:space="preserve">i) </w:t>
      </w:r>
      <w:r w:rsidRPr="00E63D90">
        <w:rPr>
          <w:rFonts w:ascii="Arial Narrow" w:eastAsia="Arial Narrow" w:hAnsi="Arial Narrow" w:cs="Arial Narrow"/>
          <w:sz w:val="22"/>
          <w:szCs w:val="22"/>
          <w:lang w:val="es-CO" w:eastAsia="es-CO"/>
        </w:rPr>
        <w:t xml:space="preserve">Estará supeditado a la disponibilidad del Programa Anual Mensualizado de Caja -PAC </w:t>
      </w:r>
      <w:r w:rsidRPr="00E63D90">
        <w:rPr>
          <w:rFonts w:ascii="Arial Narrow" w:eastAsia="Arial Narrow" w:hAnsi="Arial Narrow" w:cs="Arial Narrow"/>
          <w:b/>
          <w:sz w:val="22"/>
          <w:szCs w:val="22"/>
          <w:lang w:val="es-CO" w:eastAsia="es-CO"/>
        </w:rPr>
        <w:t>ii)</w:t>
      </w:r>
      <w:r w:rsidRPr="00E63D90">
        <w:rPr>
          <w:rFonts w:ascii="Arial Narrow" w:eastAsia="Arial Narrow" w:hAnsi="Arial Narrow" w:cs="Arial Narrow"/>
          <w:sz w:val="22"/>
          <w:szCs w:val="22"/>
          <w:lang w:val="es-CO" w:eastAsia="es-CO"/>
        </w:rPr>
        <w:t xml:space="preserve"> No obstante la forma de </w:t>
      </w:r>
      <w:proofErr w:type="gramStart"/>
      <w:r w:rsidRPr="00E63D90">
        <w:rPr>
          <w:rFonts w:ascii="Arial Narrow" w:eastAsia="Arial Narrow" w:hAnsi="Arial Narrow" w:cs="Arial Narrow"/>
          <w:sz w:val="22"/>
          <w:szCs w:val="22"/>
          <w:lang w:val="es-CO" w:eastAsia="es-CO"/>
        </w:rPr>
        <w:t>pago,</w:t>
      </w:r>
      <w:proofErr w:type="gramEnd"/>
      <w:r w:rsidRPr="00E63D90">
        <w:rPr>
          <w:rFonts w:ascii="Arial Narrow" w:eastAsia="Arial Narrow" w:hAnsi="Arial Narrow" w:cs="Arial Narrow"/>
          <w:sz w:val="22"/>
          <w:szCs w:val="22"/>
          <w:lang w:val="es-CO" w:eastAsia="es-CO"/>
        </w:rPr>
        <w:t xml:space="preserve"> se subordina </w:t>
      </w:r>
      <w:r w:rsidRPr="00E63D90">
        <w:rPr>
          <w:rFonts w:ascii="Arial Narrow" w:eastAsia="Arial Narrow" w:hAnsi="Arial Narrow" w:cs="Arial Narrow"/>
          <w:color w:val="000000"/>
          <w:sz w:val="22"/>
          <w:szCs w:val="22"/>
          <w:lang w:val="es-CO" w:eastAsia="es-CO"/>
        </w:rPr>
        <w:t xml:space="preserve">a la situación de los recursos por parte del Ministerio de Hacienda y Crédito Público, y al registro presupuestal correspondiente. </w:t>
      </w:r>
    </w:p>
    <w:p w14:paraId="158310F9" w14:textId="77777777" w:rsidR="00E63D90" w:rsidRPr="00E63D90" w:rsidRDefault="00E63D90" w:rsidP="00E63D90">
      <w:pPr>
        <w:pBdr>
          <w:top w:val="nil"/>
          <w:left w:val="nil"/>
          <w:bottom w:val="nil"/>
          <w:right w:val="nil"/>
          <w:between w:val="nil"/>
        </w:pBdr>
        <w:ind w:left="720"/>
        <w:jc w:val="both"/>
        <w:rPr>
          <w:rFonts w:ascii="Arial Narrow" w:eastAsia="Arial Narrow" w:hAnsi="Arial Narrow" w:cs="Arial Narrow"/>
          <w:color w:val="000000"/>
          <w:sz w:val="22"/>
          <w:szCs w:val="22"/>
          <w:lang w:val="es-CO" w:eastAsia="es-CO"/>
        </w:rPr>
      </w:pPr>
    </w:p>
    <w:p w14:paraId="602ECC70" w14:textId="77777777" w:rsidR="00E63D90" w:rsidRPr="00E63D90" w:rsidRDefault="00E63D90" w:rsidP="00E63D90">
      <w:pPr>
        <w:jc w:val="both"/>
        <w:rPr>
          <w:rFonts w:ascii="Arial Narrow" w:eastAsia="Arial Narrow" w:hAnsi="Arial Narrow" w:cs="Arial Narrow"/>
          <w:sz w:val="22"/>
          <w:szCs w:val="22"/>
          <w:lang w:val="es-CO" w:eastAsia="es-CO"/>
        </w:rPr>
      </w:pPr>
      <w:r w:rsidRPr="00E63D90">
        <w:rPr>
          <w:rFonts w:ascii="Arial Narrow" w:eastAsia="Arial Narrow" w:hAnsi="Arial Narrow" w:cs="Arial Narrow"/>
          <w:b/>
          <w:sz w:val="22"/>
          <w:szCs w:val="22"/>
          <w:lang w:val="es-CO" w:eastAsia="es-CO"/>
        </w:rPr>
        <w:t xml:space="preserve">Nota 1: </w:t>
      </w:r>
      <w:r w:rsidRPr="00E63D90">
        <w:rPr>
          <w:rFonts w:ascii="Arial Narrow" w:eastAsia="Arial Narrow" w:hAnsi="Arial Narrow" w:cs="Arial Narrow"/>
          <w:sz w:val="22"/>
          <w:szCs w:val="22"/>
          <w:lang w:val="es-CO" w:eastAsia="es-CO"/>
        </w:rPr>
        <w:t>El pago será cancelado en pesos colombianos, a través de la consignación en la cuenta corriente o de ahorros que el Contratista</w:t>
      </w:r>
      <w:r w:rsidRPr="00E63D90">
        <w:rPr>
          <w:rFonts w:ascii="Arial Narrow" w:eastAsia="Arial Narrow" w:hAnsi="Arial Narrow" w:cs="Arial Narrow"/>
          <w:color w:val="A6A6A6"/>
          <w:sz w:val="22"/>
          <w:szCs w:val="22"/>
          <w:lang w:val="es-CO" w:eastAsia="es-CO"/>
        </w:rPr>
        <w:t xml:space="preserve"> </w:t>
      </w:r>
      <w:r w:rsidRPr="00E63D90">
        <w:rPr>
          <w:rFonts w:ascii="Arial Narrow" w:eastAsia="Arial Narrow" w:hAnsi="Arial Narrow" w:cs="Arial Narrow"/>
          <w:sz w:val="22"/>
          <w:szCs w:val="22"/>
          <w:lang w:val="es-CO" w:eastAsia="es-CO"/>
        </w:rPr>
        <w:t>señale, en una de las entidades financieras afiliadas al sistema automático de pagos, previos los descuentos de ley.</w:t>
      </w:r>
    </w:p>
    <w:p w14:paraId="7E65D66D" w14:textId="77777777" w:rsidR="00E63D90" w:rsidRPr="00E63D90" w:rsidRDefault="00E63D90" w:rsidP="00E63D90">
      <w:pPr>
        <w:jc w:val="both"/>
        <w:rPr>
          <w:rFonts w:ascii="Arial Narrow" w:eastAsia="Arial Narrow" w:hAnsi="Arial Narrow" w:cs="Arial Narrow"/>
          <w:sz w:val="22"/>
          <w:szCs w:val="22"/>
          <w:lang w:val="es-CO" w:eastAsia="es-CO"/>
        </w:rPr>
      </w:pPr>
    </w:p>
    <w:p w14:paraId="23E00976" w14:textId="77777777" w:rsidR="00E63D90" w:rsidRPr="00E63D90" w:rsidRDefault="00E63D90" w:rsidP="00E63D90">
      <w:pPr>
        <w:jc w:val="both"/>
        <w:rPr>
          <w:rFonts w:ascii="Arial Narrow" w:eastAsia="Arial Narrow" w:hAnsi="Arial Narrow" w:cs="Arial Narrow"/>
          <w:sz w:val="22"/>
          <w:szCs w:val="22"/>
          <w:lang w:val="es-CO" w:eastAsia="es-CO"/>
        </w:rPr>
      </w:pPr>
      <w:r w:rsidRPr="00E63D90">
        <w:rPr>
          <w:rFonts w:ascii="Arial Narrow" w:eastAsia="Arial Narrow" w:hAnsi="Arial Narrow" w:cs="Arial Narrow"/>
          <w:b/>
          <w:sz w:val="22"/>
          <w:szCs w:val="22"/>
          <w:lang w:val="es-CO" w:eastAsia="es-CO"/>
        </w:rPr>
        <w:t>Nota 2:</w:t>
      </w:r>
      <w:r w:rsidRPr="00E63D90">
        <w:rPr>
          <w:rFonts w:ascii="Arial Narrow" w:eastAsia="Arial Narrow" w:hAnsi="Arial Narrow" w:cs="Arial Narrow"/>
          <w:sz w:val="22"/>
          <w:szCs w:val="22"/>
          <w:lang w:val="es-CO" w:eastAsia="es-CO"/>
        </w:rPr>
        <w:t xml:space="preserve"> </w:t>
      </w:r>
      <w:proofErr w:type="gramStart"/>
      <w:r w:rsidRPr="00E63D90">
        <w:rPr>
          <w:rFonts w:ascii="Arial Narrow" w:eastAsia="Arial Narrow" w:hAnsi="Arial Narrow" w:cs="Arial Narrow"/>
          <w:sz w:val="22"/>
          <w:szCs w:val="22"/>
          <w:lang w:val="es-CO" w:eastAsia="es-CO"/>
        </w:rPr>
        <w:t>En caso que</w:t>
      </w:r>
      <w:proofErr w:type="gramEnd"/>
      <w:r w:rsidRPr="00E63D90">
        <w:rPr>
          <w:rFonts w:ascii="Arial Narrow" w:eastAsia="Arial Narrow" w:hAnsi="Arial Narrow" w:cs="Arial Narrow"/>
          <w:sz w:val="22"/>
          <w:szCs w:val="22"/>
          <w:lang w:val="es-CO" w:eastAsia="es-CO"/>
        </w:rPr>
        <w:t xml:space="preserv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64D7C311" w14:textId="77777777" w:rsidR="00E63D90" w:rsidRPr="00E63D90" w:rsidRDefault="00E63D90" w:rsidP="00E63D90">
      <w:pPr>
        <w:jc w:val="both"/>
        <w:rPr>
          <w:rFonts w:ascii="Arial Narrow" w:eastAsia="Arial Narrow" w:hAnsi="Arial Narrow" w:cs="Arial Narrow"/>
          <w:sz w:val="22"/>
          <w:szCs w:val="22"/>
          <w:lang w:val="es-CO" w:eastAsia="es-CO"/>
        </w:rPr>
      </w:pPr>
    </w:p>
    <w:p w14:paraId="44633CCA" w14:textId="77777777" w:rsidR="00E63D90" w:rsidRPr="00E63D90" w:rsidRDefault="00E63D90" w:rsidP="00E63D90">
      <w:pPr>
        <w:jc w:val="both"/>
        <w:rPr>
          <w:rFonts w:ascii="Arial Narrow" w:eastAsia="Arial Narrow" w:hAnsi="Arial Narrow" w:cs="Arial Narrow"/>
          <w:sz w:val="22"/>
          <w:szCs w:val="22"/>
          <w:lang w:val="es-CO" w:eastAsia="es-CO"/>
        </w:rPr>
      </w:pPr>
      <w:r w:rsidRPr="00E63D90">
        <w:rPr>
          <w:rFonts w:ascii="Arial Narrow" w:eastAsia="Arial Narrow" w:hAnsi="Arial Narrow" w:cs="Arial Narrow"/>
          <w:b/>
          <w:sz w:val="22"/>
          <w:szCs w:val="22"/>
          <w:lang w:val="es-CO" w:eastAsia="es-CO"/>
        </w:rPr>
        <w:t>Nota 3:</w:t>
      </w:r>
      <w:r w:rsidRPr="00E63D90">
        <w:rPr>
          <w:rFonts w:ascii="Arial Narrow" w:eastAsia="Arial Narrow" w:hAnsi="Arial Narrow" w:cs="Arial Narrow"/>
          <w:sz w:val="22"/>
          <w:szCs w:val="22"/>
          <w:lang w:val="es-CO" w:eastAsia="es-CO"/>
        </w:rPr>
        <w:t xml:space="preserve"> Si la factura no ha sido correctamente elaborada,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w:t>
      </w:r>
      <w:r w:rsidRPr="00E63D90">
        <w:rPr>
          <w:rFonts w:ascii="Arial Narrow" w:eastAsia="Arial Narrow" w:hAnsi="Arial Narrow" w:cs="Arial Narrow"/>
          <w:color w:val="A6A6A6"/>
          <w:sz w:val="22"/>
          <w:szCs w:val="22"/>
          <w:lang w:val="es-CO" w:eastAsia="es-CO"/>
        </w:rPr>
        <w:t xml:space="preserve"> </w:t>
      </w:r>
      <w:r w:rsidRPr="00E63D90">
        <w:rPr>
          <w:rFonts w:ascii="Arial Narrow" w:eastAsia="Arial Narrow" w:hAnsi="Arial Narrow" w:cs="Arial Narrow"/>
          <w:sz w:val="22"/>
          <w:szCs w:val="22"/>
          <w:lang w:val="es-CO" w:eastAsia="es-CO"/>
        </w:rPr>
        <w:t>y no tendrá por ello derecho al pago de intereses o compensación de ninguna naturaleza. En caso de los bienes que se deban ingresar al almacén se recibirá para su recepción la entrega de la factura.</w:t>
      </w:r>
    </w:p>
    <w:p w14:paraId="2E1FF484" w14:textId="77777777" w:rsidR="00E63D90" w:rsidRPr="00E63D90" w:rsidRDefault="00E63D90" w:rsidP="00E63D90">
      <w:pPr>
        <w:jc w:val="both"/>
        <w:rPr>
          <w:rFonts w:ascii="Arial Narrow" w:eastAsia="Arial Narrow" w:hAnsi="Arial Narrow" w:cs="Arial Narrow"/>
          <w:sz w:val="22"/>
          <w:szCs w:val="22"/>
          <w:lang w:val="es-CO" w:eastAsia="es-CO"/>
        </w:rPr>
      </w:pPr>
    </w:p>
    <w:p w14:paraId="1AF42B58" w14:textId="77777777" w:rsidR="00E63D90" w:rsidRDefault="00E63D90" w:rsidP="00E63D90">
      <w:pPr>
        <w:widowControl w:val="0"/>
        <w:pBdr>
          <w:top w:val="nil"/>
          <w:left w:val="nil"/>
          <w:bottom w:val="nil"/>
          <w:right w:val="nil"/>
          <w:between w:val="nil"/>
        </w:pBdr>
        <w:spacing w:line="276" w:lineRule="auto"/>
        <w:jc w:val="both"/>
        <w:rPr>
          <w:rFonts w:ascii="Arial Narrow" w:eastAsia="Arial Narrow" w:hAnsi="Arial Narrow" w:cs="Arial Narrow"/>
          <w:color w:val="000000"/>
          <w:sz w:val="22"/>
          <w:szCs w:val="22"/>
          <w:lang w:val="es-CO" w:eastAsia="es-CO"/>
        </w:rPr>
      </w:pPr>
      <w:r w:rsidRPr="00E63D90">
        <w:rPr>
          <w:rFonts w:ascii="Arial Narrow" w:eastAsia="Arial Narrow" w:hAnsi="Arial Narrow" w:cs="Arial Narrow"/>
          <w:b/>
          <w:color w:val="000000"/>
          <w:sz w:val="22"/>
          <w:szCs w:val="22"/>
          <w:lang w:val="es-CO" w:eastAsia="es-CO"/>
        </w:rPr>
        <w:lastRenderedPageBreak/>
        <w:t>Nota 4:</w:t>
      </w:r>
      <w:r w:rsidRPr="00E63D90">
        <w:rPr>
          <w:rFonts w:ascii="Arial Narrow" w:eastAsia="Arial Narrow" w:hAnsi="Arial Narrow" w:cs="Arial Narrow"/>
          <w:color w:val="000000"/>
          <w:sz w:val="22"/>
          <w:szCs w:val="22"/>
          <w:lang w:val="es-CO" w:eastAsia="es-CO"/>
        </w:rPr>
        <w:t xml:space="preserve"> En caso de que la certificación de pago de seguridad social y aportes parafiscales sea expedida por un revisor fiscal se deberá presentar copia de la tarjeta profesional y certificado de antecedentes disciplinarios de la Junta Central de Contadores Vigente.</w:t>
      </w:r>
    </w:p>
    <w:p w14:paraId="242F9C12" w14:textId="77777777" w:rsidR="00351797" w:rsidRPr="00351797" w:rsidRDefault="00351797" w:rsidP="00351797">
      <w:pPr>
        <w:pStyle w:val="Textoindependiente"/>
        <w:jc w:val="both"/>
        <w:rPr>
          <w:rFonts w:ascii="Arial Narrow" w:eastAsia="Arial Narrow" w:hAnsi="Arial Narrow" w:cs="Arial Narrow"/>
          <w:b/>
          <w:color w:val="000000"/>
          <w:sz w:val="22"/>
          <w:szCs w:val="22"/>
          <w:lang w:val="es-CO" w:eastAsia="es-CO"/>
        </w:rPr>
      </w:pPr>
    </w:p>
    <w:p w14:paraId="518334DB" w14:textId="77777777" w:rsidR="00351797" w:rsidRPr="00E63D90" w:rsidRDefault="00351797" w:rsidP="00351797">
      <w:pPr>
        <w:widowControl w:val="0"/>
        <w:pBdr>
          <w:top w:val="nil"/>
          <w:left w:val="nil"/>
          <w:bottom w:val="nil"/>
          <w:right w:val="nil"/>
          <w:between w:val="nil"/>
        </w:pBdr>
        <w:spacing w:line="276" w:lineRule="auto"/>
        <w:jc w:val="both"/>
        <w:rPr>
          <w:rFonts w:ascii="Arial Narrow" w:eastAsia="Arial Narrow" w:hAnsi="Arial Narrow" w:cs="Arial Narrow"/>
          <w:color w:val="000000"/>
          <w:sz w:val="22"/>
          <w:szCs w:val="22"/>
          <w:lang w:val="es-CO" w:eastAsia="es-CO"/>
        </w:rPr>
      </w:pPr>
      <w:r w:rsidRPr="00351797">
        <w:rPr>
          <w:rFonts w:ascii="Arial Narrow" w:eastAsia="Arial Narrow" w:hAnsi="Arial Narrow" w:cs="Arial Narrow"/>
          <w:b/>
          <w:color w:val="000000"/>
          <w:sz w:val="22"/>
          <w:szCs w:val="22"/>
          <w:lang w:val="es-CO" w:eastAsia="es-CO"/>
        </w:rPr>
        <w:t>Nota 5:</w:t>
      </w:r>
      <w:r w:rsidRPr="001D42B5">
        <w:rPr>
          <w:sz w:val="20"/>
          <w:szCs w:val="20"/>
          <w:lang w:val="es-CO"/>
        </w:rPr>
        <w:t xml:space="preserve"> </w:t>
      </w:r>
      <w:r w:rsidRPr="00351797">
        <w:rPr>
          <w:rFonts w:ascii="Arial Narrow" w:eastAsia="Arial Narrow" w:hAnsi="Arial Narrow" w:cs="Arial Narrow"/>
          <w:color w:val="000000"/>
          <w:sz w:val="22"/>
          <w:szCs w:val="22"/>
          <w:lang w:val="es-CO" w:eastAsia="es-CO"/>
        </w:rPr>
        <w:t>El pago incluirá todos los costos directos e indirectos y los impuestos, tasas y contribuciones que conlleve la celebración y ejecución total del Contrato que resulte del presente proceso de selección</w:t>
      </w:r>
    </w:p>
    <w:p w14:paraId="318F98FD" w14:textId="77777777" w:rsidR="003B71C1" w:rsidRPr="00E63D90" w:rsidRDefault="003B71C1" w:rsidP="00E63D90">
      <w:pPr>
        <w:rPr>
          <w:rFonts w:ascii="Arial Narrow" w:hAnsi="Arial Narrow"/>
          <w:sz w:val="22"/>
          <w:szCs w:val="22"/>
          <w:lang w:val="es-CO"/>
        </w:rPr>
      </w:pPr>
    </w:p>
    <w:p w14:paraId="6CECFD2C" w14:textId="77777777" w:rsidR="005C2C38" w:rsidRPr="00CC70D2" w:rsidRDefault="004962A2" w:rsidP="004962A2">
      <w:pPr>
        <w:jc w:val="both"/>
        <w:rPr>
          <w:rFonts w:ascii="Arial Narrow" w:hAnsi="Arial Narrow"/>
          <w:sz w:val="22"/>
          <w:szCs w:val="22"/>
        </w:rPr>
      </w:pPr>
      <w:r w:rsidRPr="00704A21">
        <w:rPr>
          <w:rFonts w:ascii="Arial Narrow" w:hAnsi="Arial Narrow"/>
          <w:b/>
          <w:bCs/>
          <w:sz w:val="22"/>
          <w:szCs w:val="22"/>
        </w:rPr>
        <w:t>SEXTA. OBLIGACIONES DEL/DE LA CONTRATISTA: Además de las derivadas de la esencia y naturaleza del presente contrato, de la ley, de los Manuales, Planes, Guías y Procedimientos de la UBPD vigentes durante la ejecución del presente contrato y de las señaladas en el Estudio Previo, el Anexo Técnico, y demás documentos del Proceso UBPD-MC-017-2026, la propuesta presentada por EL/LA CONTRATISTA y el presente contrato, EL/LA CONTRATISTA tendrá las siguientes:</w:t>
      </w:r>
    </w:p>
    <w:p w14:paraId="5AB963F7" w14:textId="77777777" w:rsidR="00704A21" w:rsidRPr="00CC70D2" w:rsidRDefault="00704A21" w:rsidP="004962A2">
      <w:pPr>
        <w:rPr>
          <w:rFonts w:ascii="Arial Narrow" w:hAnsi="Arial Narrow"/>
          <w:sz w:val="22"/>
          <w:szCs w:val="22"/>
        </w:rPr>
      </w:pPr>
    </w:p>
    <w:p w14:paraId="153CD2A0" w14:textId="77777777" w:rsidR="005C2C38" w:rsidRPr="00704A21" w:rsidRDefault="00517B18" w:rsidP="004962A2">
      <w:pPr>
        <w:rPr>
          <w:rFonts w:ascii="Arial Narrow" w:hAnsi="Arial Narrow"/>
          <w:b/>
          <w:bCs/>
          <w:sz w:val="22"/>
          <w:szCs w:val="22"/>
        </w:rPr>
      </w:pPr>
      <w:r w:rsidRPr="00CC70D2">
        <w:rPr>
          <w:rFonts w:ascii="Arial Narrow" w:hAnsi="Arial Narrow"/>
          <w:b/>
          <w:bCs/>
          <w:sz w:val="22"/>
          <w:szCs w:val="22"/>
        </w:rPr>
        <w:t xml:space="preserve">6.1. </w:t>
      </w:r>
      <w:r w:rsidR="008B20F3" w:rsidRPr="00CC70D2">
        <w:rPr>
          <w:rFonts w:ascii="Arial Narrow" w:hAnsi="Arial Narrow"/>
          <w:b/>
          <w:bCs/>
          <w:sz w:val="22"/>
          <w:szCs w:val="22"/>
        </w:rPr>
        <w:t>OBLIGACIONES GENERALES</w:t>
      </w:r>
    </w:p>
    <w:p w14:paraId="5968FA12" w14:textId="77777777" w:rsidR="009650CA" w:rsidRPr="00F163EF" w:rsidRDefault="009650CA" w:rsidP="004962A2">
      <w:pPr>
        <w:rPr>
          <w:rFonts w:ascii="Arial Narrow" w:hAnsi="Arial Narrow"/>
          <w:color w:val="FF0000"/>
          <w:sz w:val="22"/>
          <w:szCs w:val="22"/>
        </w:rPr>
      </w:pPr>
    </w:p>
    <w:p w14:paraId="2B4E7C5A"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Ejecutar el objeto del contrato y desarrollar las obligaciones específicas y del servicio en las condiciones pactadas.</w:t>
      </w:r>
    </w:p>
    <w:p w14:paraId="7D054D2D"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Abstenerse de dar información a los medios de comunicación y en general, no divulgar la información que le sea suministrada o que conozca en desarrollo del objeto contractual.</w:t>
      </w:r>
    </w:p>
    <w:p w14:paraId="4F6EB84C"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65A12CAD"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733BC65B"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Presentar al supervisor del contrato los comprobantes de pago de las obligaciones parafiscales y aportes al Sistema de Seguridad Social Integral, de conformidad con las normas vigentes aplicables.</w:t>
      </w:r>
    </w:p>
    <w:p w14:paraId="57358545"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Informar oportunamente de cualquier petición o amenaza de quien, actuando por fuera de la ley, pretendan obligarlo a hacer u omitir algún acto, de tal forma que se afecten los intereses de la UBPD.</w:t>
      </w:r>
    </w:p>
    <w:p w14:paraId="3B469DC8"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Cumplir las políticas, responsabilidades y normas de Seguridad y Salud en el Trabajo.</w:t>
      </w:r>
    </w:p>
    <w:p w14:paraId="1F1FC2D9"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Adelantar los trámites y cumplir los requisitos para la ejecución del contrato dentro de los plazos establecidos.</w:t>
      </w:r>
    </w:p>
    <w:p w14:paraId="2082B35C"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5127908F" w14:textId="77777777" w:rsidR="00DB0D1C"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Las demás inherentes o necesarias para la correcta ejecución del objeto contractual.</w:t>
      </w:r>
    </w:p>
    <w:p w14:paraId="75E1AA5E" w14:textId="77777777" w:rsidR="00F00363" w:rsidRPr="00704A21" w:rsidRDefault="00F00363" w:rsidP="00F00363">
      <w:pPr>
        <w:rPr>
          <w:rFonts w:ascii="Arial Narrow" w:hAnsi="Arial Narrow"/>
          <w:sz w:val="22"/>
          <w:szCs w:val="22"/>
        </w:rPr>
      </w:pPr>
    </w:p>
    <w:p w14:paraId="6D51D1FB" w14:textId="77777777" w:rsidR="005C2C38" w:rsidRDefault="008B20F3" w:rsidP="00EF205A">
      <w:pPr>
        <w:pStyle w:val="Prrafodelista"/>
        <w:numPr>
          <w:ilvl w:val="1"/>
          <w:numId w:val="23"/>
        </w:numPr>
        <w:rPr>
          <w:rFonts w:ascii="Arial Narrow" w:hAnsi="Arial Narrow"/>
          <w:b/>
          <w:bCs/>
          <w:sz w:val="22"/>
          <w:szCs w:val="22"/>
        </w:rPr>
      </w:pPr>
      <w:r w:rsidRPr="00704A21">
        <w:rPr>
          <w:rFonts w:ascii="Arial Narrow" w:hAnsi="Arial Narrow"/>
          <w:b/>
          <w:bCs/>
          <w:sz w:val="22"/>
          <w:szCs w:val="22"/>
        </w:rPr>
        <w:t>OBLIGACIONES ESPECÍFICAS</w:t>
      </w:r>
    </w:p>
    <w:p w14:paraId="76F17182" w14:textId="77777777" w:rsidR="00351797" w:rsidRDefault="00351797" w:rsidP="00351797">
      <w:pPr>
        <w:rPr>
          <w:rFonts w:ascii="Arial Narrow" w:hAnsi="Arial Narrow"/>
          <w:b/>
          <w:bCs/>
          <w:sz w:val="22"/>
          <w:szCs w:val="22"/>
        </w:rPr>
      </w:pPr>
    </w:p>
    <w:p w14:paraId="279C74A6" w14:textId="77777777" w:rsidR="00351797" w:rsidRPr="00351797" w:rsidRDefault="00351797" w:rsidP="00351797">
      <w:pPr>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bookmarkStart w:id="2" w:name="_Hlk228781117"/>
      <w:r w:rsidRPr="00351797">
        <w:rPr>
          <w:rFonts w:ascii="Arial Narrow" w:eastAsia="Arial Narrow" w:hAnsi="Arial Narrow" w:cs="Arial Narrow"/>
          <w:sz w:val="22"/>
          <w:szCs w:val="22"/>
        </w:rPr>
        <w:t xml:space="preserve">Entregar dentro de los tres (3) primeros días hábiles una vez suscrita el acta de inicio los siguientes documentos: </w:t>
      </w:r>
    </w:p>
    <w:p w14:paraId="3833D7DA"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Garantizar atención prioritaria para los vehículos de la UBPD cuando las necesidades operativas de la Entidad así lo requieran y requerimientos asociados a la operación misional.</w:t>
      </w:r>
    </w:p>
    <w:p w14:paraId="37EC8DFA"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t>Prestar soporte técnico durante toda la ejecución contractual, incluyendo atención de novedades mecánicas, acompañamiento técnico, gestión de diagnósticos y apoyo en la identificación de eventos susceptibles de cobertura por garantía del fabricante cuando sea requerido por la Entidad.</w:t>
      </w:r>
    </w:p>
    <w:p w14:paraId="090F8A1D"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t>Garantizar la correcta custodia y conservación de los vehículos mientras permanezcan bajo su responsabilidad.</w:t>
      </w:r>
    </w:p>
    <w:p w14:paraId="3432294B"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t>Responder por los daños ocasionados a los vehículos derivados de acciones u omisiones atribuibles al contratista, su personal o talleres aliados.</w:t>
      </w:r>
    </w:p>
    <w:p w14:paraId="0366E2EA"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t>Llevar trazabilidad y registro de los mantenimientos y servicios realizados a cada vehículo.</w:t>
      </w:r>
    </w:p>
    <w:p w14:paraId="1D1BD51F"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t>Garantizar la confidencialidad de la información relacionada con la operación institucional y los desplazamientos de la UBPD.</w:t>
      </w:r>
    </w:p>
    <w:p w14:paraId="4FCBBCE2"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t>Cumplir la normatividad vigente en materia ambiental, disposición de residuos peligrosos, manejo de aceites y filtros usados, y demás obligaciones aplicables al servicio prestado.</w:t>
      </w:r>
    </w:p>
    <w:p w14:paraId="561A13E6"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t>Cumplir las disposiciones de seguridad y salud en el trabajo aplicables al personal vinculado a la ejecución contractual.</w:t>
      </w:r>
    </w:p>
    <w:p w14:paraId="417A4AAD"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t>Garantizar la prestación continua del servicio durante toda la ejecución contractual.</w:t>
      </w:r>
    </w:p>
    <w:p w14:paraId="0B8FACD0"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t>Otorgar garantía sobre los servicios prestados y los repuestos instalados conforme a las condiciones establecidas en el contrato y el anexo técnico, incluyendo la garantía sobre mano de obra, repuestos, partes, accesorios e insumos suministrados.</w:t>
      </w:r>
    </w:p>
    <w:p w14:paraId="21E55280"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t>Informar oportunamente a la supervisión cualquier novedad que pueda afectar la adecuada ejecución del contrato.</w:t>
      </w:r>
    </w:p>
    <w:p w14:paraId="759AAF0B"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t>Mantener vigente durante toda la ejecución contractual la documentación legal, técnica y habilitante requerida para la prestación del servicio.</w:t>
      </w:r>
    </w:p>
    <w:p w14:paraId="4A3A4231"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t>Garantizar que cualquier intervención realizada sobre los vehículos se efectúe conforme a las especificaciones técnicas del fabricante y sin afectar la vigencia de las garantías aplicables.</w:t>
      </w:r>
    </w:p>
    <w:p w14:paraId="380A1BC1"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t>Llevar control y trazabilidad del consumo de la bolsa de repuestos, partes, accesorios e insumos, informando periódicamente a la supervisión los saldos ejecutados y disponibles.</w:t>
      </w:r>
    </w:p>
    <w:p w14:paraId="76D79FAA"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Pr>
          <w:rFonts w:ascii="Arial Narrow" w:eastAsia="Arial Narrow" w:hAnsi="Arial Narrow" w:cs="Arial Narrow"/>
          <w:sz w:val="22"/>
          <w:szCs w:val="22"/>
        </w:rPr>
        <w:t>Prestar los servicios de lavado y conservación de los vehículos conforme a los requerimientos de la Entidad, garantizando condiciones adecuadas de limpieza, presentación y conservación del parque automotor institucional.</w:t>
      </w:r>
    </w:p>
    <w:p w14:paraId="491533D2"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sidRPr="00351797">
        <w:rPr>
          <w:rFonts w:ascii="Arial Narrow" w:eastAsia="Arial Narrow" w:hAnsi="Arial Narrow" w:cs="Arial Narrow"/>
          <w:sz w:val="22"/>
          <w:szCs w:val="22"/>
        </w:rPr>
        <w:t>Acatar las solicitudes del supervisor, así mismo atender en forma inmediata los reclamos y sugerencias que éste realice.</w:t>
      </w:r>
    </w:p>
    <w:p w14:paraId="4D71CAE4"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sidRPr="00351797">
        <w:rPr>
          <w:rFonts w:ascii="Arial Narrow" w:eastAsia="Arial Narrow" w:hAnsi="Arial Narrow" w:cs="Arial Narrow"/>
          <w:sz w:val="22"/>
          <w:szCs w:val="22"/>
        </w:rPr>
        <w:t>Garantizar la continuidad del servicio y del soporte durante toda la vigencia del contrato, aun cuando existan cambios del fabricante.</w:t>
      </w:r>
    </w:p>
    <w:p w14:paraId="2181713C"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sidRPr="00351797">
        <w:rPr>
          <w:rFonts w:ascii="Arial Narrow" w:eastAsia="Arial Narrow" w:hAnsi="Arial Narrow" w:cs="Arial Narrow"/>
          <w:sz w:val="22"/>
          <w:szCs w:val="22"/>
        </w:rPr>
        <w:t>Las demás inherentes o necesarias para la correcta ejecución del objeto contractual.</w:t>
      </w:r>
    </w:p>
    <w:bookmarkEnd w:id="2"/>
    <w:p w14:paraId="7DE1CD8E" w14:textId="77777777" w:rsidR="00CB289C" w:rsidRDefault="00CB289C" w:rsidP="00CB289C">
      <w:pPr>
        <w:widowControl w:val="0"/>
        <w:pBdr>
          <w:top w:val="nil"/>
          <w:left w:val="nil"/>
          <w:bottom w:val="nil"/>
          <w:right w:val="nil"/>
          <w:between w:val="nil"/>
        </w:pBdr>
        <w:jc w:val="both"/>
        <w:rPr>
          <w:rFonts w:ascii="Arial Narrow" w:hAnsi="Arial Narrow"/>
          <w:color w:val="FF0000"/>
          <w:sz w:val="22"/>
          <w:szCs w:val="22"/>
        </w:rPr>
      </w:pPr>
    </w:p>
    <w:p w14:paraId="5A97BAB8" w14:textId="77777777" w:rsidR="005C2C38" w:rsidRPr="00704A21" w:rsidRDefault="00237AF6" w:rsidP="00237AF6">
      <w:pPr>
        <w:jc w:val="both"/>
        <w:rPr>
          <w:rFonts w:ascii="Arial Narrow" w:hAnsi="Arial Narrow"/>
          <w:sz w:val="22"/>
          <w:szCs w:val="22"/>
        </w:rPr>
      </w:pPr>
      <w:r w:rsidRPr="00704A21">
        <w:rPr>
          <w:rFonts w:ascii="Arial Narrow" w:hAnsi="Arial Narrow"/>
          <w:b/>
          <w:bCs/>
          <w:sz w:val="22"/>
          <w:szCs w:val="22"/>
        </w:rPr>
        <w:t>SÉPTIMA. ACEPTACIÓN DEL CONTRATO: EL CONTRATISTA aceptó, con la presentación de su oferta, los términos y condiciones expresados en la Invitación Pública y demás documentos del proceso de Mínima Cuantía No. UBPD-MC-017-2026, razón por la cual, la relación contractual se regulará con base en lo expresado en los referidos documentos, en la propuesta presentada por EL CONTRATISTA y de conformidad con lo dispuesto en las normas legales vigentes.</w:t>
      </w:r>
    </w:p>
    <w:p w14:paraId="09E301AF" w14:textId="77777777" w:rsidR="005C2C38" w:rsidRPr="00704A21" w:rsidRDefault="005C2C38" w:rsidP="004962A2">
      <w:pPr>
        <w:rPr>
          <w:rFonts w:ascii="Arial Narrow" w:hAnsi="Arial Narrow"/>
          <w:sz w:val="22"/>
          <w:szCs w:val="22"/>
        </w:rPr>
      </w:pPr>
    </w:p>
    <w:p w14:paraId="64C44C12" w14:textId="77777777" w:rsidR="005C2C38" w:rsidRPr="00F163EF" w:rsidRDefault="00237AF6" w:rsidP="00237AF6">
      <w:pPr>
        <w:jc w:val="both"/>
        <w:rPr>
          <w:rFonts w:ascii="Arial Narrow" w:hAnsi="Arial Narrow"/>
          <w:color w:val="FF0000"/>
          <w:sz w:val="22"/>
          <w:szCs w:val="22"/>
        </w:rPr>
      </w:pPr>
      <w:r w:rsidRPr="00704A21">
        <w:rPr>
          <w:rFonts w:ascii="Arial Narrow" w:hAnsi="Arial Narrow"/>
          <w:b/>
          <w:bCs/>
          <w:sz w:val="22"/>
          <w:szCs w:val="22"/>
        </w:rPr>
        <w:lastRenderedPageBreak/>
        <w:t xml:space="preserve">OCTAVA. SUPERVISIÓN: De conformidad con lo establecido en el artículo 83 de la Ley 1474 de 2011 y demás normas que regulan la materia, la vigilancia de la correcta ejecución del objeto contratado se realizará a través de la supervisión, la cual será ejercida por el Analista Técnico(a) 2 de la Subdirección de Gestión Administrativa, o de quien designe por escrito el ordenador del gasto. </w:t>
      </w:r>
      <w:bookmarkStart w:id="3" w:name="_Hlk228782338"/>
      <w:bookmarkEnd w:id="3"/>
    </w:p>
    <w:p w14:paraId="59A742E7" w14:textId="77777777" w:rsidR="007666F7" w:rsidRPr="00704A21" w:rsidRDefault="007666F7" w:rsidP="00237AF6">
      <w:pPr>
        <w:jc w:val="both"/>
        <w:rPr>
          <w:rFonts w:ascii="Arial Narrow" w:hAnsi="Arial Narrow"/>
          <w:sz w:val="22"/>
          <w:szCs w:val="22"/>
        </w:rPr>
      </w:pPr>
    </w:p>
    <w:p w14:paraId="00BE7522" w14:textId="77777777" w:rsidR="005C2C38" w:rsidRPr="00704A21" w:rsidRDefault="008B20F3" w:rsidP="00237AF6">
      <w:pPr>
        <w:jc w:val="both"/>
        <w:rPr>
          <w:rFonts w:ascii="Arial Narrow" w:hAnsi="Arial Narrow"/>
          <w:sz w:val="22"/>
          <w:szCs w:val="22"/>
        </w:rPr>
      </w:pPr>
      <w:r w:rsidRPr="00704A21">
        <w:rPr>
          <w:rFonts w:ascii="Arial Narrow" w:hAnsi="Arial Narrow"/>
          <w:b/>
          <w:bCs/>
          <w:sz w:val="22"/>
          <w:szCs w:val="22"/>
        </w:rPr>
        <w:t>PARÁGRAFO:</w:t>
      </w:r>
      <w:r w:rsidRPr="00704A21">
        <w:rPr>
          <w:rFonts w:ascii="Arial Narrow" w:hAnsi="Arial Narrow"/>
          <w:sz w:val="22"/>
          <w:szCs w:val="22"/>
        </w:rPr>
        <w:t xml:space="preserve"> 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25A04B55" w14:textId="77777777" w:rsidR="00F50353" w:rsidRPr="00704A21" w:rsidRDefault="00F50353" w:rsidP="00237AF6">
      <w:pPr>
        <w:jc w:val="both"/>
        <w:rPr>
          <w:rFonts w:ascii="Arial Narrow" w:hAnsi="Arial Narrow"/>
          <w:b/>
          <w:bCs/>
          <w:sz w:val="22"/>
          <w:szCs w:val="22"/>
        </w:rPr>
      </w:pPr>
      <w:bookmarkStart w:id="4" w:name="_heading=h.30j0zll" w:colFirst="0" w:colLast="0"/>
      <w:bookmarkEnd w:id="4"/>
    </w:p>
    <w:p w14:paraId="1176B547" w14:textId="77777777" w:rsidR="005C2C38" w:rsidRPr="00704A21" w:rsidRDefault="00237AF6" w:rsidP="00237AF6">
      <w:pPr>
        <w:jc w:val="both"/>
        <w:rPr>
          <w:rFonts w:ascii="Arial Narrow" w:hAnsi="Arial Narrow"/>
          <w:sz w:val="22"/>
          <w:szCs w:val="22"/>
        </w:rPr>
      </w:pPr>
      <w:r w:rsidRPr="00704A21">
        <w:rPr>
          <w:rFonts w:ascii="Arial Narrow" w:hAnsi="Arial Narrow"/>
          <w:b/>
          <w:bCs/>
          <w:sz w:val="22"/>
          <w:szCs w:val="22"/>
        </w:rPr>
        <w:t>NOVENA</w:t>
      </w:r>
      <w:r w:rsidR="00CB289C">
        <w:rPr>
          <w:rFonts w:ascii="Arial Narrow" w:hAnsi="Arial Narrow"/>
          <w:b/>
          <w:bCs/>
          <w:sz w:val="22"/>
          <w:szCs w:val="22"/>
        </w:rPr>
        <w:t xml:space="preserve">. </w:t>
      </w:r>
      <w:r w:rsidR="008B20F3" w:rsidRPr="00704A21">
        <w:rPr>
          <w:rFonts w:ascii="Arial Narrow" w:hAnsi="Arial Narrow"/>
          <w:b/>
          <w:bCs/>
          <w:sz w:val="22"/>
          <w:szCs w:val="22"/>
        </w:rPr>
        <w:t>GARANTÍA ÚNICA DE CUMPLIMENTO:</w:t>
      </w:r>
      <w:r w:rsidR="008B20F3" w:rsidRPr="00704A21">
        <w:rPr>
          <w:rFonts w:ascii="Arial Narrow" w:hAnsi="Arial Narrow"/>
          <w:sz w:val="22"/>
          <w:szCs w:val="22"/>
        </w:rPr>
        <w:t xml:space="preserve"> EL CONTRATISTA debe constituir a favor de la Unidad de Búsqueda de Personas dadas por Desaparecidas en el contexto y </w:t>
      </w:r>
      <w:proofErr w:type="gramStart"/>
      <w:r w:rsidR="008B20F3" w:rsidRPr="00704A21">
        <w:rPr>
          <w:rFonts w:ascii="Arial Narrow" w:hAnsi="Arial Narrow"/>
          <w:sz w:val="22"/>
          <w:szCs w:val="22"/>
        </w:rPr>
        <w:t>en razón del</w:t>
      </w:r>
      <w:proofErr w:type="gramEnd"/>
      <w:r w:rsidR="008B20F3" w:rsidRPr="00704A21">
        <w:rPr>
          <w:rFonts w:ascii="Arial Narrow" w:hAnsi="Arial Narrow"/>
          <w:sz w:val="22"/>
          <w:szCs w:val="22"/>
        </w:rPr>
        <w:t xml:space="preserve"> conflicto armado UBPD, con NIT: 901.158.482-4, una garantía del contrato que podrá consistir en una garantía bancaria o una póliza de seguro. La garantía debe cumplir los siguientes amparos: </w:t>
      </w:r>
    </w:p>
    <w:p w14:paraId="12152905" w14:textId="77777777" w:rsidR="00126374" w:rsidRPr="00126374" w:rsidRDefault="00126374" w:rsidP="00126374">
      <w:pPr>
        <w:pStyle w:val="Textoindependiente"/>
        <w:spacing w:before="100" w:line="256" w:lineRule="auto"/>
        <w:ind w:right="122"/>
        <w:jc w:val="both"/>
        <w:rPr>
          <w:rFonts w:ascii="Arial Narrow" w:hAnsi="Arial Narrow"/>
          <w:sz w:val="22"/>
          <w:szCs w:val="22"/>
        </w:rPr>
      </w:pPr>
      <w:r w:rsidRPr="00126374">
        <w:rPr>
          <w:rFonts w:ascii="Arial Narrow" w:hAnsi="Arial Narrow"/>
          <w:sz w:val="22"/>
          <w:szCs w:val="22"/>
        </w:rPr>
        <w:t>La garantía debe amparar los perjuicios que se deriven del incumplimiento de las obligaciones legales o contractuales del contratista.</w:t>
      </w:r>
    </w:p>
    <w:p w14:paraId="50D353D5" w14:textId="77777777" w:rsidR="00126374" w:rsidRPr="00126374" w:rsidRDefault="00126374" w:rsidP="00126374">
      <w:pPr>
        <w:pStyle w:val="Textoindependiente"/>
        <w:spacing w:before="158"/>
        <w:jc w:val="both"/>
        <w:rPr>
          <w:rFonts w:ascii="Arial Narrow" w:hAnsi="Arial Narrow"/>
          <w:sz w:val="22"/>
          <w:szCs w:val="22"/>
        </w:rPr>
      </w:pPr>
      <w:r w:rsidRPr="00126374">
        <w:rPr>
          <w:rFonts w:ascii="Arial Narrow" w:hAnsi="Arial Narrow"/>
          <w:sz w:val="22"/>
          <w:szCs w:val="22"/>
        </w:rPr>
        <w:t>Por lo anterior, deberá tener en cuenta los siguientes amparos:</w:t>
      </w:r>
    </w:p>
    <w:p w14:paraId="5643FE9D" w14:textId="77777777" w:rsidR="00126374" w:rsidRPr="00126374" w:rsidRDefault="00126374" w:rsidP="00126374">
      <w:pPr>
        <w:pStyle w:val="Prrafodelista"/>
        <w:widowControl w:val="0"/>
        <w:numPr>
          <w:ilvl w:val="0"/>
          <w:numId w:val="41"/>
        </w:numPr>
        <w:tabs>
          <w:tab w:val="left" w:pos="853"/>
          <w:tab w:val="left" w:pos="854"/>
        </w:tabs>
        <w:autoSpaceDE w:val="0"/>
        <w:autoSpaceDN w:val="0"/>
        <w:spacing w:before="177" w:line="256" w:lineRule="auto"/>
        <w:ind w:right="125"/>
        <w:jc w:val="both"/>
        <w:rPr>
          <w:rFonts w:ascii="Arial Narrow" w:hAnsi="Arial Narrow"/>
          <w:sz w:val="22"/>
          <w:szCs w:val="22"/>
        </w:rPr>
      </w:pPr>
      <w:bookmarkStart w:id="5" w:name="_Hlk228782396"/>
      <w:r w:rsidRPr="00126374">
        <w:rPr>
          <w:rFonts w:ascii="Arial Narrow" w:hAnsi="Arial Narrow"/>
          <w:b/>
          <w:bCs/>
          <w:sz w:val="22"/>
          <w:szCs w:val="22"/>
        </w:rPr>
        <w:t>CUMPLIMIENTO: Cuantía equivalente al veinte por ciento (20%) del valor total del contrato. Vigencia igual al plazo de ejecución del contrato y seis (6) meses más.</w:t>
      </w:r>
    </w:p>
    <w:p w14:paraId="098BA24F" w14:textId="50AC95DA" w:rsidR="00126374" w:rsidRPr="002F7E47" w:rsidRDefault="00126374" w:rsidP="00126374">
      <w:pPr>
        <w:pStyle w:val="Prrafodelista"/>
        <w:widowControl w:val="0"/>
        <w:numPr>
          <w:ilvl w:val="0"/>
          <w:numId w:val="41"/>
        </w:numPr>
        <w:tabs>
          <w:tab w:val="left" w:pos="853"/>
          <w:tab w:val="left" w:pos="854"/>
        </w:tabs>
        <w:autoSpaceDE w:val="0"/>
        <w:autoSpaceDN w:val="0"/>
        <w:spacing w:before="159" w:line="256" w:lineRule="auto"/>
        <w:ind w:left="853" w:right="119"/>
        <w:contextualSpacing w:val="0"/>
        <w:jc w:val="both"/>
        <w:rPr>
          <w:rFonts w:ascii="Arial Narrow" w:hAnsi="Arial Narrow"/>
          <w:sz w:val="22"/>
          <w:szCs w:val="22"/>
        </w:rPr>
      </w:pPr>
      <w:r w:rsidRPr="00126374">
        <w:rPr>
          <w:rFonts w:ascii="Arial Narrow" w:hAnsi="Arial Narrow"/>
          <w:b/>
          <w:bCs/>
          <w:sz w:val="22"/>
          <w:szCs w:val="22"/>
        </w:rPr>
        <w:t>CALIDAD DEL SERVICIO: Por el veinte por ciento (20%) del valor total del Contrato y por un término igual al plazo de ejecución del contrato y seis (6) meses más.</w:t>
      </w:r>
    </w:p>
    <w:p w14:paraId="28AC5AE2" w14:textId="1F528755" w:rsidR="002F7E47" w:rsidRPr="00126374" w:rsidRDefault="002F7E47" w:rsidP="00126374">
      <w:pPr>
        <w:pStyle w:val="Prrafodelista"/>
        <w:widowControl w:val="0"/>
        <w:numPr>
          <w:ilvl w:val="0"/>
          <w:numId w:val="41"/>
        </w:numPr>
        <w:tabs>
          <w:tab w:val="left" w:pos="853"/>
          <w:tab w:val="left" w:pos="854"/>
        </w:tabs>
        <w:autoSpaceDE w:val="0"/>
        <w:autoSpaceDN w:val="0"/>
        <w:spacing w:before="159" w:line="256" w:lineRule="auto"/>
        <w:ind w:left="853" w:right="119"/>
        <w:contextualSpacing w:val="0"/>
        <w:jc w:val="both"/>
        <w:rPr>
          <w:rFonts w:ascii="Arial Narrow" w:hAnsi="Arial Narrow"/>
          <w:sz w:val="22"/>
          <w:szCs w:val="22"/>
        </w:rPr>
      </w:pPr>
      <w:r>
        <w:rPr>
          <w:rFonts w:ascii="Arial Narrow" w:hAnsi="Arial Narrow"/>
          <w:b/>
          <w:bCs/>
          <w:sz w:val="22"/>
          <w:szCs w:val="22"/>
        </w:rPr>
        <w:t xml:space="preserve">CALIDAD DE </w:t>
      </w:r>
      <w:proofErr w:type="gramStart"/>
      <w:r>
        <w:rPr>
          <w:rFonts w:ascii="Arial Narrow" w:hAnsi="Arial Narrow"/>
          <w:b/>
          <w:bCs/>
          <w:sz w:val="22"/>
          <w:szCs w:val="22"/>
        </w:rPr>
        <w:t>LOS  BIENES</w:t>
      </w:r>
      <w:proofErr w:type="gramEnd"/>
      <w:r>
        <w:rPr>
          <w:rFonts w:ascii="Arial Narrow" w:hAnsi="Arial Narrow"/>
          <w:b/>
          <w:bCs/>
          <w:sz w:val="22"/>
          <w:szCs w:val="22"/>
        </w:rPr>
        <w:t xml:space="preserve"> </w:t>
      </w:r>
      <w:proofErr w:type="gramStart"/>
      <w:r>
        <w:rPr>
          <w:rFonts w:ascii="Arial Narrow" w:hAnsi="Arial Narrow"/>
          <w:b/>
          <w:bCs/>
          <w:sz w:val="22"/>
          <w:szCs w:val="22"/>
        </w:rPr>
        <w:t>SUMINISTRADOS:-</w:t>
      </w:r>
      <w:proofErr w:type="gramEnd"/>
      <w:r>
        <w:rPr>
          <w:rFonts w:ascii="Arial Narrow" w:hAnsi="Arial Narrow"/>
          <w:b/>
          <w:bCs/>
          <w:sz w:val="22"/>
          <w:szCs w:val="22"/>
        </w:rPr>
        <w:t xml:space="preserve"> </w:t>
      </w:r>
      <w:r w:rsidRPr="00126374">
        <w:rPr>
          <w:rFonts w:ascii="Arial Narrow" w:hAnsi="Arial Narrow"/>
          <w:b/>
          <w:bCs/>
          <w:sz w:val="22"/>
          <w:szCs w:val="22"/>
        </w:rPr>
        <w:t>Por el veinte por ciento (20%) del valor total del Contrato y por un término igual al plazo de ejecución del contrato y seis (6) meses más.</w:t>
      </w:r>
    </w:p>
    <w:p w14:paraId="4CDE58EF" w14:textId="77777777" w:rsidR="00126374" w:rsidRPr="00126374" w:rsidRDefault="00126374" w:rsidP="00126374">
      <w:pPr>
        <w:pStyle w:val="Ttulo2"/>
        <w:numPr>
          <w:ilvl w:val="0"/>
          <w:numId w:val="41"/>
        </w:numPr>
        <w:tabs>
          <w:tab w:val="left" w:pos="853"/>
          <w:tab w:val="left" w:pos="854"/>
        </w:tabs>
        <w:spacing w:before="158"/>
        <w:jc w:val="both"/>
        <w:rPr>
          <w:rFonts w:ascii="Arial Narrow" w:hAnsi="Arial Narrow"/>
          <w:b w:val="0"/>
          <w:sz w:val="22"/>
          <w:szCs w:val="22"/>
        </w:rPr>
      </w:pPr>
      <w:r w:rsidRPr="00126374">
        <w:rPr>
          <w:rFonts w:ascii="Arial Narrow" w:hAnsi="Arial Narrow"/>
          <w:bCs/>
          <w:sz w:val="22"/>
          <w:szCs w:val="22"/>
        </w:rPr>
        <w:t xml:space="preserve">PAGO DE SALARIOS, PRESTACIONES SOCIALES E INDEMNIZACIONES LABORALES: En cuantía equivalente al diez por ciento (10%) del valor total de cada contrato, por el término de ejecución </w:t>
      </w:r>
      <w:proofErr w:type="gramStart"/>
      <w:r w:rsidRPr="00126374">
        <w:rPr>
          <w:rFonts w:ascii="Arial Narrow" w:hAnsi="Arial Narrow"/>
          <w:bCs/>
          <w:sz w:val="22"/>
          <w:szCs w:val="22"/>
        </w:rPr>
        <w:t>del mismo</w:t>
      </w:r>
      <w:proofErr w:type="gramEnd"/>
      <w:r w:rsidRPr="00126374">
        <w:rPr>
          <w:rFonts w:ascii="Arial Narrow" w:hAnsi="Arial Narrow"/>
          <w:bCs/>
          <w:sz w:val="22"/>
          <w:szCs w:val="22"/>
        </w:rPr>
        <w:t xml:space="preserve"> y tres (3) años más</w:t>
      </w:r>
    </w:p>
    <w:bookmarkEnd w:id="5"/>
    <w:p w14:paraId="0906B76C" w14:textId="77777777" w:rsidR="00EF205A" w:rsidRPr="0031021F" w:rsidRDefault="00EF205A" w:rsidP="00672D74">
      <w:pPr>
        <w:jc w:val="both"/>
        <w:rPr>
          <w:rFonts w:ascii="Arial Narrow" w:hAnsi="Arial Narrow"/>
          <w:sz w:val="22"/>
          <w:szCs w:val="22"/>
        </w:rPr>
      </w:pPr>
    </w:p>
    <w:p w14:paraId="61B7619B" w14:textId="77777777" w:rsidR="005C2C38" w:rsidRPr="0031021F" w:rsidRDefault="008B20F3" w:rsidP="00672D74">
      <w:pPr>
        <w:jc w:val="both"/>
        <w:rPr>
          <w:rFonts w:ascii="Arial Narrow" w:hAnsi="Arial Narrow"/>
          <w:sz w:val="22"/>
          <w:szCs w:val="22"/>
        </w:rPr>
      </w:pPr>
      <w:r w:rsidRPr="0031021F">
        <w:rPr>
          <w:rFonts w:ascii="Arial Narrow" w:hAnsi="Arial Narrow"/>
          <w:sz w:val="22"/>
          <w:szCs w:val="22"/>
        </w:rPr>
        <w:t xml:space="preserve">Los anteriores mecanismos de cobertura del riesgo se sujetarán a las condiciones y requisitos generales establecidos en el Estatuto General de Contratación de la Administración Pública, el Código de Comercio y demás normas concordantes y a los especiales establecidos para cada uno en la citada normatividad. </w:t>
      </w:r>
    </w:p>
    <w:p w14:paraId="53285A10" w14:textId="77777777" w:rsidR="005C2C38" w:rsidRPr="0031021F" w:rsidRDefault="005C2C38" w:rsidP="00672D74">
      <w:pPr>
        <w:jc w:val="both"/>
        <w:rPr>
          <w:rFonts w:ascii="Arial Narrow" w:hAnsi="Arial Narrow"/>
          <w:sz w:val="22"/>
          <w:szCs w:val="22"/>
        </w:rPr>
      </w:pPr>
    </w:p>
    <w:p w14:paraId="4E140116" w14:textId="77777777" w:rsidR="00EF205A" w:rsidRPr="0031021F" w:rsidRDefault="00EF205A" w:rsidP="00EF205A">
      <w:pPr>
        <w:ind w:right="49"/>
        <w:jc w:val="both"/>
        <w:rPr>
          <w:rFonts w:ascii="Arial Narrow" w:eastAsia="Arial Narrow" w:hAnsi="Arial Narrow" w:cs="Arial Narrow"/>
          <w:sz w:val="22"/>
          <w:szCs w:val="22"/>
        </w:rPr>
      </w:pPr>
      <w:r w:rsidRPr="0031021F">
        <w:rPr>
          <w:rFonts w:ascii="Arial Narrow" w:eastAsia="Arial Narrow" w:hAnsi="Arial Narrow" w:cs="Arial Narrow"/>
          <w:b/>
          <w:sz w:val="22"/>
          <w:szCs w:val="22"/>
        </w:rPr>
        <w:t>PARÁGRAFO PRIMERO:</w:t>
      </w:r>
      <w:r w:rsidRPr="0031021F">
        <w:rPr>
          <w:rFonts w:ascii="Arial Narrow" w:eastAsia="Arial Narrow" w:hAnsi="Arial Narrow" w:cs="Arial Narrow"/>
          <w:sz w:val="22"/>
          <w:szCs w:val="22"/>
        </w:rPr>
        <w:t xml:space="preserve"> Las vigencias de todos los amparos deberán ajustarse a las fechas del Acta de Inicio del contrato (en el caso en que aplique). Así mismo, los valores asegurados y las vigencias deberán ajustarse si llegan a suscribirse actas de suspensión.</w:t>
      </w:r>
    </w:p>
    <w:p w14:paraId="707A8AB2" w14:textId="77777777" w:rsidR="00EF205A" w:rsidRPr="0031021F" w:rsidRDefault="00EF205A" w:rsidP="00EF205A">
      <w:pPr>
        <w:ind w:right="49"/>
        <w:jc w:val="both"/>
        <w:rPr>
          <w:rFonts w:ascii="Arial Narrow" w:eastAsia="Arial Narrow" w:hAnsi="Arial Narrow" w:cs="Arial Narrow"/>
          <w:sz w:val="22"/>
          <w:szCs w:val="22"/>
        </w:rPr>
      </w:pPr>
      <w:r w:rsidRPr="0031021F">
        <w:rPr>
          <w:rFonts w:ascii="Arial Narrow" w:eastAsia="Arial Narrow" w:hAnsi="Arial Narrow" w:cs="Arial Narrow"/>
          <w:b/>
          <w:sz w:val="22"/>
          <w:szCs w:val="22"/>
        </w:rPr>
        <w:t>PARÁGRAFO SEGUNDO:</w:t>
      </w:r>
      <w:r w:rsidRPr="0031021F">
        <w:rPr>
          <w:rFonts w:ascii="Arial Narrow" w:eastAsia="Arial Narrow" w:hAnsi="Arial Narrow" w:cs="Arial Narrow"/>
          <w:sz w:val="22"/>
          <w:szCs w:val="22"/>
        </w:rPr>
        <w:t xml:space="preserve"> En cualquier evento en que se modifique el contrato deberán modificarse las correspondientes garantías.</w:t>
      </w:r>
    </w:p>
    <w:p w14:paraId="2827C979" w14:textId="77777777" w:rsidR="00EF205A" w:rsidRPr="0031021F" w:rsidRDefault="00EF205A" w:rsidP="00EF205A">
      <w:pPr>
        <w:ind w:right="49"/>
        <w:jc w:val="both"/>
        <w:rPr>
          <w:rFonts w:ascii="Arial Narrow" w:eastAsia="Arial Narrow" w:hAnsi="Arial Narrow" w:cs="Arial Narrow"/>
          <w:sz w:val="22"/>
          <w:szCs w:val="22"/>
        </w:rPr>
      </w:pPr>
      <w:r w:rsidRPr="0031021F">
        <w:rPr>
          <w:rFonts w:ascii="Arial Narrow" w:eastAsia="Arial Narrow" w:hAnsi="Arial Narrow" w:cs="Arial Narrow"/>
          <w:b/>
          <w:sz w:val="22"/>
          <w:szCs w:val="22"/>
        </w:rPr>
        <w:t>PARÁGRAFO TERCERO:</w:t>
      </w:r>
      <w:r w:rsidRPr="0031021F">
        <w:rPr>
          <w:rFonts w:ascii="Arial Narrow" w:eastAsia="Arial Narrow" w:hAnsi="Arial Narrow" w:cs="Arial Narrow"/>
          <w:sz w:val="22"/>
          <w:szCs w:val="22"/>
        </w:rPr>
        <w:t xml:space="preserve"> El hecho de la constitución de estos amparos no exonera al CONTRATISTA de las responsabilidades legales en relación con los riesgos asegurados.</w:t>
      </w:r>
    </w:p>
    <w:p w14:paraId="1968F5B6" w14:textId="77777777" w:rsidR="00EF205A" w:rsidRPr="0031021F" w:rsidRDefault="00EF205A" w:rsidP="00EF205A">
      <w:pPr>
        <w:ind w:right="49"/>
        <w:jc w:val="both"/>
        <w:rPr>
          <w:rFonts w:ascii="Arial Narrow" w:eastAsia="Arial Narrow" w:hAnsi="Arial Narrow" w:cs="Arial Narrow"/>
          <w:sz w:val="22"/>
          <w:szCs w:val="22"/>
        </w:rPr>
      </w:pPr>
      <w:r w:rsidRPr="0031021F">
        <w:rPr>
          <w:rFonts w:ascii="Arial Narrow" w:eastAsia="Arial Narrow" w:hAnsi="Arial Narrow" w:cs="Arial Narrow"/>
          <w:b/>
          <w:sz w:val="22"/>
          <w:szCs w:val="22"/>
        </w:rPr>
        <w:t>PARÁGRAFO CUARTO:</w:t>
      </w:r>
      <w:r w:rsidRPr="0031021F">
        <w:rPr>
          <w:rFonts w:ascii="Arial Narrow" w:eastAsia="Arial Narrow" w:hAnsi="Arial Narrow" w:cs="Arial Narrow"/>
          <w:sz w:val="22"/>
          <w:szCs w:val="22"/>
        </w:rPr>
        <w:t xml:space="preserve"> Dentro de los términos estipulados en el contrato, ninguno de los amparos otorgados podrá ser cancelado o modificado sin la autorización expresa de la entidad. </w:t>
      </w:r>
    </w:p>
    <w:p w14:paraId="6AA6F6EB" w14:textId="77777777" w:rsidR="00EF205A" w:rsidRPr="0031021F" w:rsidRDefault="00EF205A" w:rsidP="00EF205A">
      <w:pPr>
        <w:ind w:right="49"/>
        <w:jc w:val="both"/>
        <w:rPr>
          <w:rFonts w:ascii="Arial Narrow" w:eastAsia="Arial Narrow" w:hAnsi="Arial Narrow" w:cs="Arial Narrow"/>
          <w:sz w:val="22"/>
          <w:szCs w:val="22"/>
        </w:rPr>
      </w:pPr>
      <w:r w:rsidRPr="0031021F">
        <w:rPr>
          <w:rFonts w:ascii="Arial Narrow" w:eastAsia="Arial Narrow" w:hAnsi="Arial Narrow" w:cs="Arial Narrow"/>
          <w:b/>
          <w:sz w:val="22"/>
          <w:szCs w:val="22"/>
        </w:rPr>
        <w:t>PARÁGRAFO QUINTO:</w:t>
      </w:r>
      <w:r w:rsidRPr="0031021F">
        <w:rPr>
          <w:rFonts w:ascii="Arial Narrow" w:eastAsia="Arial Narrow" w:hAnsi="Arial Narrow" w:cs="Arial Narrow"/>
          <w:sz w:val="22"/>
          <w:szCs w:val="22"/>
        </w:rPr>
        <w:t xml:space="preserve"> Las garantías deben ser aprobadas por la Entidad como requisito para la ejecución del contrato, de conformidad con lo establecido en el Decreto 1082 de 2015.</w:t>
      </w:r>
    </w:p>
    <w:p w14:paraId="225B913B" w14:textId="77777777" w:rsidR="00EF205A" w:rsidRPr="0031021F" w:rsidRDefault="00EF205A" w:rsidP="00EF205A">
      <w:pPr>
        <w:ind w:right="49"/>
        <w:jc w:val="both"/>
        <w:rPr>
          <w:rFonts w:ascii="Arial Narrow" w:eastAsia="Arial Narrow" w:hAnsi="Arial Narrow" w:cs="Arial Narrow"/>
          <w:b/>
          <w:i/>
          <w:sz w:val="22"/>
          <w:szCs w:val="22"/>
        </w:rPr>
      </w:pPr>
      <w:r w:rsidRPr="0031021F">
        <w:rPr>
          <w:rFonts w:ascii="Arial Narrow" w:eastAsia="Arial Narrow" w:hAnsi="Arial Narrow" w:cs="Arial Narrow"/>
          <w:b/>
          <w:sz w:val="22"/>
          <w:szCs w:val="22"/>
        </w:rPr>
        <w:lastRenderedPageBreak/>
        <w:t>PARÁGRAFO SEXTO:</w:t>
      </w:r>
      <w:r w:rsidRPr="0031021F">
        <w:rPr>
          <w:rFonts w:ascii="Arial Narrow" w:eastAsia="Arial Narrow" w:hAnsi="Arial Narrow" w:cs="Arial Narrow"/>
          <w:sz w:val="22"/>
          <w:szCs w:val="22"/>
        </w:rPr>
        <w:t xml:space="preserve"> Las únicas exclusiones aceptables para las pólizas que se constituyan en relación con el contrato serán las señaladas en el Decreto 1082 de 2015. Las demás exclusiones se entenderán por no escritas.</w:t>
      </w:r>
    </w:p>
    <w:p w14:paraId="2DDF4194" w14:textId="77777777" w:rsidR="005C2C38" w:rsidRPr="0031021F" w:rsidRDefault="005C2C38" w:rsidP="00672D74">
      <w:pPr>
        <w:jc w:val="both"/>
        <w:rPr>
          <w:rFonts w:ascii="Arial Narrow" w:hAnsi="Arial Narrow"/>
          <w:sz w:val="22"/>
          <w:szCs w:val="22"/>
        </w:rPr>
      </w:pPr>
    </w:p>
    <w:p w14:paraId="68E386A2" w14:textId="77777777" w:rsidR="000F4F5C" w:rsidRPr="000F4F5C" w:rsidRDefault="00E21249" w:rsidP="000F4F5C">
      <w:pPr>
        <w:jc w:val="both"/>
        <w:rPr>
          <w:rFonts w:ascii="Arial Narrow" w:hAnsi="Arial Narrow"/>
          <w:sz w:val="22"/>
          <w:szCs w:val="22"/>
        </w:rPr>
      </w:pPr>
      <w:r w:rsidRPr="0031021F">
        <w:rPr>
          <w:rFonts w:ascii="Arial Narrow" w:hAnsi="Arial Narrow"/>
          <w:b/>
          <w:bCs/>
          <w:sz w:val="22"/>
          <w:szCs w:val="22"/>
        </w:rPr>
        <w:t>DÉCIMA</w:t>
      </w:r>
      <w:r w:rsidR="00CB289C">
        <w:rPr>
          <w:rFonts w:ascii="Arial Narrow" w:hAnsi="Arial Narrow"/>
          <w:b/>
          <w:bCs/>
          <w:sz w:val="22"/>
          <w:szCs w:val="22"/>
        </w:rPr>
        <w:t>.</w:t>
      </w:r>
      <w:r w:rsidR="00237AF6" w:rsidRPr="0031021F">
        <w:rPr>
          <w:rFonts w:ascii="Arial Narrow" w:hAnsi="Arial Narrow"/>
          <w:b/>
          <w:bCs/>
          <w:sz w:val="22"/>
          <w:szCs w:val="22"/>
        </w:rPr>
        <w:t xml:space="preserve"> </w:t>
      </w:r>
      <w:r w:rsidR="008B20F3" w:rsidRPr="0031021F">
        <w:rPr>
          <w:rFonts w:ascii="Arial Narrow" w:hAnsi="Arial Narrow"/>
          <w:b/>
          <w:bCs/>
          <w:sz w:val="22"/>
          <w:szCs w:val="22"/>
        </w:rPr>
        <w:t>MULTAS:</w:t>
      </w:r>
      <w:r w:rsidR="008B20F3" w:rsidRPr="0031021F">
        <w:rPr>
          <w:rFonts w:ascii="Arial Narrow" w:hAnsi="Arial Narrow"/>
          <w:sz w:val="22"/>
          <w:szCs w:val="22"/>
        </w:rPr>
        <w:t xml:space="preserve"> </w:t>
      </w:r>
      <w:r w:rsidR="000F4F5C" w:rsidRPr="000F4F5C">
        <w:rPr>
          <w:rFonts w:ascii="Arial Narrow" w:hAnsi="Arial Narrow"/>
          <w:sz w:val="22"/>
          <w:szCs w:val="22"/>
        </w:rPr>
        <w:t xml:space="preserve">En caso de incumplimiento durante la ejecución del contrato de cualquiera de las obligaciones adquiridas por </w:t>
      </w:r>
      <w:r w:rsidR="000F4F5C" w:rsidRPr="000F4F5C">
        <w:rPr>
          <w:rFonts w:ascii="Arial Narrow" w:hAnsi="Arial Narrow"/>
          <w:b/>
          <w:bCs/>
          <w:sz w:val="22"/>
          <w:szCs w:val="22"/>
        </w:rPr>
        <w:t>EL/LA CONTRATISTA</w:t>
      </w:r>
      <w:r w:rsidR="000F4F5C" w:rsidRPr="000F4F5C">
        <w:rPr>
          <w:rFonts w:ascii="Arial Narrow" w:hAnsi="Arial Narrow"/>
          <w:sz w:val="22"/>
          <w:szCs w:val="22"/>
        </w:rPr>
        <w:t xml:space="preserve">, la </w:t>
      </w:r>
      <w:r w:rsidR="000F4F5C" w:rsidRPr="000F4F5C">
        <w:rPr>
          <w:rFonts w:ascii="Arial Narrow" w:hAnsi="Arial Narrow"/>
          <w:b/>
          <w:bCs/>
          <w:sz w:val="22"/>
          <w:szCs w:val="22"/>
        </w:rPr>
        <w:t xml:space="preserve">UBPD </w:t>
      </w:r>
      <w:r w:rsidR="000F4F5C" w:rsidRPr="000F4F5C">
        <w:rPr>
          <w:rFonts w:ascii="Arial Narrow" w:hAnsi="Arial Narrow"/>
          <w:sz w:val="22"/>
          <w:szCs w:val="22"/>
        </w:rPr>
        <w:t xml:space="preserve">podrá imponer hacer efectivas multas diarias sucesivas equivalentes hasta el </w:t>
      </w:r>
      <w:r w:rsidR="000F4F5C" w:rsidRPr="000F4F5C">
        <w:rPr>
          <w:rFonts w:ascii="Arial Narrow" w:hAnsi="Arial Narrow"/>
          <w:b/>
          <w:bCs/>
          <w:sz w:val="22"/>
          <w:szCs w:val="22"/>
        </w:rPr>
        <w:t>uno por ciento (1%)</w:t>
      </w:r>
      <w:r w:rsidR="000F4F5C" w:rsidRPr="000F4F5C">
        <w:rPr>
          <w:rFonts w:ascii="Arial Narrow" w:hAnsi="Arial Narrow"/>
          <w:sz w:val="22"/>
          <w:szCs w:val="22"/>
        </w:rPr>
        <w:t xml:space="preserve"> del valor del contrato, sin que en su totalidad exceda el </w:t>
      </w:r>
      <w:r w:rsidR="000F4F5C" w:rsidRPr="000F4F5C">
        <w:rPr>
          <w:rFonts w:ascii="Arial Narrow" w:hAnsi="Arial Narrow"/>
          <w:b/>
          <w:bCs/>
          <w:sz w:val="22"/>
          <w:szCs w:val="22"/>
        </w:rPr>
        <w:t>diez por ciento (10%)</w:t>
      </w:r>
      <w:r w:rsidR="000F4F5C" w:rsidRPr="000F4F5C">
        <w:rPr>
          <w:rFonts w:ascii="Arial Narrow" w:hAnsi="Arial Narrow"/>
          <w:sz w:val="22"/>
          <w:szCs w:val="22"/>
        </w:rPr>
        <w:t xml:space="preserve"> del mismo. y </w:t>
      </w:r>
    </w:p>
    <w:p w14:paraId="7BB0D3B5" w14:textId="77777777" w:rsidR="000F4F5C" w:rsidRPr="000F4F5C" w:rsidRDefault="000F4F5C" w:rsidP="000F4F5C">
      <w:pPr>
        <w:jc w:val="both"/>
        <w:rPr>
          <w:rFonts w:ascii="Arial Narrow" w:hAnsi="Arial Narrow"/>
          <w:sz w:val="22"/>
          <w:szCs w:val="22"/>
        </w:rPr>
      </w:pPr>
    </w:p>
    <w:p w14:paraId="49B6C54F" w14:textId="77777777" w:rsidR="000F4F5C" w:rsidRPr="000F4F5C" w:rsidRDefault="000F4F5C" w:rsidP="000F4F5C">
      <w:pPr>
        <w:jc w:val="both"/>
        <w:rPr>
          <w:rFonts w:ascii="Arial Narrow" w:hAnsi="Arial Narrow"/>
          <w:sz w:val="22"/>
          <w:szCs w:val="22"/>
        </w:rPr>
      </w:pPr>
      <w:r w:rsidRPr="000F4F5C">
        <w:rPr>
          <w:rFonts w:ascii="Arial Narrow" w:hAnsi="Arial Narrow"/>
          <w:b/>
          <w:bCs/>
          <w:sz w:val="22"/>
          <w:szCs w:val="22"/>
        </w:rPr>
        <w:t>PARÁGRAFO PRIMERO:</w:t>
      </w:r>
      <w:r w:rsidRPr="000F4F5C">
        <w:rPr>
          <w:rFonts w:ascii="Arial Narrow" w:hAnsi="Arial Narrow"/>
          <w:sz w:val="22"/>
          <w:szCs w:val="22"/>
        </w:rPr>
        <w:t xml:space="preserve"> Las multas aquí pactadas se impondrán de conformidad con el procedimiento señalado en el artículo 17 de la ley 1150 de 2007, el artículo 86 de la ley 1474 de 2011 o la normatividad vigente o que corresponda, atendiendo en todo caso el derecho al debido proceso.</w:t>
      </w:r>
    </w:p>
    <w:p w14:paraId="03BC399A" w14:textId="77777777" w:rsidR="000F4F5C" w:rsidRPr="000F4F5C" w:rsidRDefault="000F4F5C" w:rsidP="000F4F5C">
      <w:pPr>
        <w:jc w:val="both"/>
        <w:rPr>
          <w:rFonts w:ascii="Arial Narrow" w:hAnsi="Arial Narrow"/>
          <w:sz w:val="22"/>
          <w:szCs w:val="22"/>
        </w:rPr>
      </w:pPr>
      <w:r w:rsidRPr="000F4F5C">
        <w:rPr>
          <w:rFonts w:ascii="Arial Narrow" w:hAnsi="Arial Narrow"/>
          <w:b/>
          <w:bCs/>
          <w:sz w:val="22"/>
          <w:szCs w:val="22"/>
        </w:rPr>
        <w:t>PARÁGRAFO SEGUNDO:</w:t>
      </w:r>
      <w:r w:rsidRPr="000F4F5C">
        <w:rPr>
          <w:rFonts w:ascii="Arial Narrow" w:hAnsi="Arial Narrow"/>
          <w:sz w:val="22"/>
          <w:szCs w:val="22"/>
        </w:rPr>
        <w:t xml:space="preserve"> </w:t>
      </w:r>
      <w:r w:rsidRPr="000F4F5C">
        <w:rPr>
          <w:rFonts w:ascii="Arial Narrow" w:hAnsi="Arial Narrow"/>
          <w:b/>
          <w:bCs/>
          <w:sz w:val="22"/>
          <w:szCs w:val="22"/>
        </w:rPr>
        <w:t>EL/LA CONTRATISTA</w:t>
      </w:r>
      <w:r w:rsidRPr="000F4F5C">
        <w:rPr>
          <w:rFonts w:ascii="Arial Narrow" w:hAnsi="Arial Narrow"/>
          <w:sz w:val="22"/>
          <w:szCs w:val="22"/>
        </w:rPr>
        <w:t xml:space="preserve"> y la </w:t>
      </w:r>
      <w:r w:rsidRPr="000F4F5C">
        <w:rPr>
          <w:rFonts w:ascii="Arial Narrow" w:hAnsi="Arial Narrow"/>
          <w:b/>
          <w:bCs/>
          <w:sz w:val="22"/>
          <w:szCs w:val="22"/>
        </w:rPr>
        <w:t>UBPD</w:t>
      </w:r>
      <w:r w:rsidRPr="000F4F5C">
        <w:rPr>
          <w:rFonts w:ascii="Arial Narrow" w:hAnsi="Arial Narrow"/>
          <w:sz w:val="22"/>
          <w:szCs w:val="22"/>
        </w:rPr>
        <w:t xml:space="preserve">, acuerdan que el valor de las multas se descontará por al </w:t>
      </w:r>
      <w:r w:rsidRPr="000F4F5C">
        <w:rPr>
          <w:rFonts w:ascii="Arial Narrow" w:hAnsi="Arial Narrow"/>
          <w:b/>
          <w:bCs/>
          <w:sz w:val="22"/>
          <w:szCs w:val="22"/>
        </w:rPr>
        <w:t>UBDP</w:t>
      </w:r>
      <w:r w:rsidRPr="000F4F5C">
        <w:rPr>
          <w:rFonts w:ascii="Arial Narrow" w:hAnsi="Arial Narrow"/>
          <w:sz w:val="22"/>
          <w:szCs w:val="22"/>
        </w:rPr>
        <w:t xml:space="preserve"> del saldo a favor de </w:t>
      </w:r>
      <w:r w:rsidRPr="000F4F5C">
        <w:rPr>
          <w:rFonts w:ascii="Arial Narrow" w:hAnsi="Arial Narrow"/>
          <w:b/>
          <w:bCs/>
          <w:sz w:val="22"/>
          <w:szCs w:val="22"/>
        </w:rPr>
        <w:t>EL/LA CONTRATISTA</w:t>
      </w:r>
      <w:r w:rsidRPr="000F4F5C">
        <w:rPr>
          <w:rFonts w:ascii="Arial Narrow" w:hAnsi="Arial Narrow"/>
          <w:sz w:val="22"/>
          <w:szCs w:val="22"/>
        </w:rPr>
        <w:t xml:space="preserve"> si lo hubiere, previa comunicación escrita </w:t>
      </w:r>
      <w:r w:rsidRPr="000F4F5C">
        <w:rPr>
          <w:rFonts w:ascii="Arial Narrow" w:hAnsi="Arial Narrow"/>
          <w:b/>
          <w:bCs/>
          <w:sz w:val="22"/>
          <w:szCs w:val="22"/>
        </w:rPr>
        <w:t>EL/LA CONTRATISTA</w:t>
      </w:r>
      <w:r w:rsidRPr="000F4F5C">
        <w:rPr>
          <w:rFonts w:ascii="Arial Narrow" w:hAnsi="Arial Narrow"/>
          <w:sz w:val="22"/>
          <w:szCs w:val="22"/>
        </w:rPr>
        <w:t xml:space="preserve">.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w:t>
      </w:r>
    </w:p>
    <w:p w14:paraId="66FA6A83" w14:textId="77777777" w:rsidR="000F4F5C" w:rsidRPr="000F4F5C" w:rsidRDefault="000F4F5C" w:rsidP="000F4F5C">
      <w:pPr>
        <w:jc w:val="both"/>
        <w:rPr>
          <w:rFonts w:ascii="Arial Narrow" w:hAnsi="Arial Narrow"/>
          <w:sz w:val="22"/>
          <w:szCs w:val="22"/>
        </w:rPr>
      </w:pPr>
      <w:r w:rsidRPr="000F4F5C">
        <w:rPr>
          <w:rFonts w:ascii="Arial Narrow" w:hAnsi="Arial Narrow"/>
          <w:b/>
          <w:bCs/>
          <w:sz w:val="22"/>
          <w:szCs w:val="22"/>
        </w:rPr>
        <w:t>PARÁGRAFO TERCERO:</w:t>
      </w:r>
      <w:r w:rsidRPr="000F4F5C">
        <w:rPr>
          <w:rFonts w:ascii="Arial Narrow" w:hAnsi="Arial Narrow"/>
          <w:sz w:val="22"/>
          <w:szCs w:val="22"/>
        </w:rPr>
        <w:t xml:space="preserve"> Sin perjuicio de lo anterior, la </w:t>
      </w:r>
      <w:r w:rsidRPr="000F4F5C">
        <w:rPr>
          <w:rFonts w:ascii="Arial Narrow" w:hAnsi="Arial Narrow"/>
          <w:b/>
          <w:bCs/>
          <w:sz w:val="22"/>
          <w:szCs w:val="22"/>
        </w:rPr>
        <w:t>UBPD</w:t>
      </w:r>
      <w:r w:rsidRPr="000F4F5C">
        <w:rPr>
          <w:rFonts w:ascii="Arial Narrow" w:hAnsi="Arial Narrow"/>
          <w:sz w:val="22"/>
          <w:szCs w:val="22"/>
        </w:rPr>
        <w:t xml:space="preserve"> adelantará las acciones pertinentes ante la jurisdicción competente, incluida la coactiva, cuando así lo requiera. </w:t>
      </w:r>
    </w:p>
    <w:p w14:paraId="2FD50BD1" w14:textId="77777777" w:rsidR="000F4F5C" w:rsidRPr="0031021F" w:rsidRDefault="000F4F5C" w:rsidP="000F4F5C">
      <w:pPr>
        <w:jc w:val="both"/>
        <w:rPr>
          <w:rFonts w:ascii="Arial Narrow" w:hAnsi="Arial Narrow"/>
          <w:sz w:val="22"/>
          <w:szCs w:val="22"/>
        </w:rPr>
      </w:pPr>
    </w:p>
    <w:p w14:paraId="1B331DCE" w14:textId="77777777" w:rsidR="000F4F5C" w:rsidRPr="000F4F5C" w:rsidRDefault="00E21249" w:rsidP="000F4F5C">
      <w:pPr>
        <w:jc w:val="both"/>
        <w:rPr>
          <w:rFonts w:ascii="Arial Narrow" w:hAnsi="Arial Narrow"/>
          <w:sz w:val="22"/>
          <w:szCs w:val="22"/>
        </w:rPr>
      </w:pPr>
      <w:r w:rsidRPr="0031021F">
        <w:rPr>
          <w:rFonts w:ascii="Arial Narrow" w:hAnsi="Arial Narrow"/>
          <w:b/>
          <w:bCs/>
          <w:sz w:val="22"/>
          <w:szCs w:val="22"/>
        </w:rPr>
        <w:t>DÉCIMA</w:t>
      </w:r>
      <w:r w:rsidR="00237AF6" w:rsidRPr="0031021F">
        <w:rPr>
          <w:rFonts w:ascii="Arial Narrow" w:hAnsi="Arial Narrow"/>
          <w:b/>
          <w:bCs/>
          <w:sz w:val="22"/>
          <w:szCs w:val="22"/>
        </w:rPr>
        <w:t xml:space="preserve"> PRIMERA</w:t>
      </w:r>
      <w:r w:rsidR="00DE7D1E" w:rsidRPr="0031021F">
        <w:rPr>
          <w:rFonts w:ascii="Arial Narrow" w:hAnsi="Arial Narrow"/>
          <w:b/>
          <w:bCs/>
          <w:sz w:val="22"/>
          <w:szCs w:val="22"/>
        </w:rPr>
        <w:t>.</w:t>
      </w:r>
      <w:r w:rsidR="00237AF6" w:rsidRPr="0031021F">
        <w:rPr>
          <w:rFonts w:ascii="Arial Narrow" w:hAnsi="Arial Narrow"/>
          <w:b/>
          <w:bCs/>
          <w:sz w:val="22"/>
          <w:szCs w:val="22"/>
        </w:rPr>
        <w:t xml:space="preserve"> </w:t>
      </w:r>
      <w:r w:rsidR="008B20F3" w:rsidRPr="0031021F">
        <w:rPr>
          <w:rFonts w:ascii="Arial Narrow" w:hAnsi="Arial Narrow"/>
          <w:b/>
          <w:bCs/>
          <w:sz w:val="22"/>
          <w:szCs w:val="22"/>
        </w:rPr>
        <w:t>CLÁUSULA PENAL:</w:t>
      </w:r>
      <w:r w:rsidR="008B20F3" w:rsidRPr="0031021F">
        <w:rPr>
          <w:rFonts w:ascii="Arial Narrow" w:hAnsi="Arial Narrow"/>
          <w:sz w:val="22"/>
          <w:szCs w:val="22"/>
        </w:rPr>
        <w:t xml:space="preserve"> </w:t>
      </w:r>
      <w:r w:rsidR="000F4F5C" w:rsidRPr="000F4F5C">
        <w:rPr>
          <w:rFonts w:ascii="Arial Narrow" w:hAnsi="Arial Narrow"/>
          <w:sz w:val="22"/>
          <w:szCs w:val="22"/>
        </w:rPr>
        <w:t xml:space="preserve">En caso de presentarse por parte de </w:t>
      </w:r>
      <w:r w:rsidR="000F4F5C" w:rsidRPr="000F4F5C">
        <w:rPr>
          <w:rFonts w:ascii="Arial Narrow" w:hAnsi="Arial Narrow"/>
          <w:b/>
          <w:sz w:val="22"/>
          <w:szCs w:val="22"/>
        </w:rPr>
        <w:t xml:space="preserve">EL/LA CONTRATISTA </w:t>
      </w:r>
      <w:r w:rsidR="000F4F5C" w:rsidRPr="000F4F5C">
        <w:rPr>
          <w:rFonts w:ascii="Arial Narrow" w:hAnsi="Arial Narrow"/>
          <w:sz w:val="22"/>
          <w:szCs w:val="22"/>
        </w:rPr>
        <w:t xml:space="preserve">incumplimiento parcial o total del contrato o por incurrir en mora o retardo en el cumplimiento de las obligaciones éste pagará a título de cláusula penal pecuniaria a la </w:t>
      </w:r>
      <w:r w:rsidR="000F4F5C" w:rsidRPr="000F4F5C">
        <w:rPr>
          <w:rFonts w:ascii="Arial Narrow" w:hAnsi="Arial Narrow"/>
          <w:b/>
          <w:sz w:val="22"/>
          <w:szCs w:val="22"/>
        </w:rPr>
        <w:t>UBPD</w:t>
      </w:r>
      <w:r w:rsidR="000F4F5C" w:rsidRPr="000F4F5C">
        <w:rPr>
          <w:rFonts w:ascii="Arial Narrow" w:hAnsi="Arial Narrow"/>
          <w:sz w:val="22"/>
          <w:szCs w:val="22"/>
        </w:rPr>
        <w:t xml:space="preserve">, </w:t>
      </w:r>
      <w:r w:rsidR="000F4F5C" w:rsidRPr="000F4F5C">
        <w:rPr>
          <w:rFonts w:ascii="Arial Narrow" w:hAnsi="Arial Narrow"/>
          <w:b/>
          <w:sz w:val="22"/>
          <w:szCs w:val="22"/>
        </w:rPr>
        <w:t>una suma equivalente hasta el diez por ciento (10%) del valor total del contrato.</w:t>
      </w:r>
      <w:r w:rsidR="000F4F5C" w:rsidRPr="000F4F5C">
        <w:rPr>
          <w:rFonts w:ascii="Arial Narrow" w:hAnsi="Arial Narrow"/>
          <w:sz w:val="22"/>
          <w:szCs w:val="22"/>
        </w:rPr>
        <w:t xml:space="preserve"> La tasación de la cláusula penal atenderá criterios de oportunidad, razonabilidad, proporcionalidad y gravedad del incumplimiento. La imposición de esta pena pecuniaria se considerará como una estimación anticipada de perjuicios que </w:t>
      </w:r>
      <w:r w:rsidR="000F4F5C" w:rsidRPr="000F4F5C">
        <w:rPr>
          <w:rFonts w:ascii="Arial Narrow" w:hAnsi="Arial Narrow"/>
          <w:b/>
          <w:sz w:val="22"/>
          <w:szCs w:val="22"/>
        </w:rPr>
        <w:t xml:space="preserve">EL/LA CONTRATISTA </w:t>
      </w:r>
      <w:r w:rsidR="000F4F5C" w:rsidRPr="000F4F5C">
        <w:rPr>
          <w:rFonts w:ascii="Arial Narrow" w:hAnsi="Arial Narrow"/>
          <w:sz w:val="22"/>
          <w:szCs w:val="22"/>
        </w:rPr>
        <w:t xml:space="preserve">cause a la </w:t>
      </w:r>
      <w:r w:rsidR="000F4F5C" w:rsidRPr="000F4F5C">
        <w:rPr>
          <w:rFonts w:ascii="Arial Narrow" w:hAnsi="Arial Narrow"/>
          <w:b/>
          <w:sz w:val="22"/>
          <w:szCs w:val="22"/>
        </w:rPr>
        <w:t>UBPD</w:t>
      </w:r>
      <w:r w:rsidR="000F4F5C" w:rsidRPr="000F4F5C">
        <w:rPr>
          <w:rFonts w:ascii="Arial Narrow" w:hAnsi="Arial Narrow"/>
          <w:sz w:val="22"/>
          <w:szCs w:val="22"/>
        </w:rPr>
        <w:t>. El valor pagado como cláusula penal no es óbice para demandar ante del juez del contrato, la indemnización integral de perjuicios causados si estos superan el valor de la cláusula penal.</w:t>
      </w:r>
    </w:p>
    <w:p w14:paraId="130B2940" w14:textId="77777777" w:rsidR="000F4F5C" w:rsidRPr="000F4F5C" w:rsidRDefault="000F4F5C" w:rsidP="000F4F5C">
      <w:pPr>
        <w:jc w:val="both"/>
        <w:rPr>
          <w:rFonts w:ascii="Arial Narrow" w:hAnsi="Arial Narrow"/>
          <w:sz w:val="22"/>
          <w:szCs w:val="22"/>
        </w:rPr>
      </w:pPr>
    </w:p>
    <w:p w14:paraId="2E3A45AE" w14:textId="77777777" w:rsidR="000F4F5C" w:rsidRPr="000F4F5C" w:rsidRDefault="000F4F5C" w:rsidP="000F4F5C">
      <w:pPr>
        <w:jc w:val="both"/>
        <w:rPr>
          <w:rFonts w:ascii="Arial Narrow" w:hAnsi="Arial Narrow"/>
          <w:sz w:val="22"/>
          <w:szCs w:val="22"/>
        </w:rPr>
      </w:pPr>
      <w:r w:rsidRPr="000F4F5C">
        <w:rPr>
          <w:rFonts w:ascii="Arial Narrow" w:hAnsi="Arial Narrow"/>
          <w:b/>
          <w:sz w:val="22"/>
          <w:szCs w:val="22"/>
        </w:rPr>
        <w:t>PARÁGRAFO PRIMERO:</w:t>
      </w:r>
      <w:r w:rsidRPr="000F4F5C">
        <w:rPr>
          <w:rFonts w:ascii="Arial Narrow" w:hAnsi="Arial Narrow"/>
          <w:sz w:val="22"/>
          <w:szCs w:val="22"/>
        </w:rPr>
        <w:t xml:space="preserve"> El pago o deducción de la cláusula penal no exonerará a </w:t>
      </w:r>
      <w:r w:rsidRPr="000F4F5C">
        <w:rPr>
          <w:rFonts w:ascii="Arial Narrow" w:hAnsi="Arial Narrow"/>
          <w:b/>
          <w:sz w:val="22"/>
          <w:szCs w:val="22"/>
        </w:rPr>
        <w:t>EL/LA CONTRATISTA</w:t>
      </w:r>
      <w:r w:rsidRPr="000F4F5C">
        <w:rPr>
          <w:rFonts w:ascii="Arial Narrow" w:hAnsi="Arial Narrow"/>
          <w:sz w:val="22"/>
          <w:szCs w:val="22"/>
        </w:rPr>
        <w:t>, del cumplimiento de sus obligaciones emanadas del Contrato.</w:t>
      </w:r>
    </w:p>
    <w:p w14:paraId="0C8FFE5A" w14:textId="77777777" w:rsidR="005C2C38" w:rsidRPr="0031021F" w:rsidRDefault="000F4F5C" w:rsidP="000F4F5C">
      <w:pPr>
        <w:jc w:val="both"/>
        <w:rPr>
          <w:rFonts w:ascii="Arial Narrow" w:hAnsi="Arial Narrow"/>
          <w:sz w:val="22"/>
          <w:szCs w:val="22"/>
        </w:rPr>
      </w:pPr>
      <w:r w:rsidRPr="000F4F5C">
        <w:rPr>
          <w:rFonts w:ascii="Arial Narrow" w:hAnsi="Arial Narrow"/>
          <w:b/>
          <w:sz w:val="22"/>
          <w:szCs w:val="22"/>
        </w:rPr>
        <w:t xml:space="preserve">PARÁGRAFO SEGUNDO: </w:t>
      </w:r>
      <w:r w:rsidRPr="000F4F5C">
        <w:rPr>
          <w:rFonts w:ascii="Arial Narrow" w:hAnsi="Arial Narrow"/>
          <w:sz w:val="22"/>
          <w:szCs w:val="22"/>
        </w:rPr>
        <w:t xml:space="preserve">La </w:t>
      </w:r>
      <w:r w:rsidRPr="000F4F5C">
        <w:rPr>
          <w:rFonts w:ascii="Arial Narrow" w:hAnsi="Arial Narrow"/>
          <w:b/>
          <w:sz w:val="22"/>
          <w:szCs w:val="22"/>
        </w:rPr>
        <w:t>UBPD</w:t>
      </w:r>
      <w:r w:rsidRPr="000F4F5C">
        <w:rPr>
          <w:rFonts w:ascii="Arial Narrow" w:hAnsi="Arial Narrow"/>
          <w:sz w:val="22"/>
          <w:szCs w:val="22"/>
        </w:rPr>
        <w:t xml:space="preserve"> dará aplicación </w:t>
      </w:r>
      <w:proofErr w:type="gramStart"/>
      <w:r w:rsidRPr="000F4F5C">
        <w:rPr>
          <w:rFonts w:ascii="Arial Narrow" w:hAnsi="Arial Narrow"/>
          <w:sz w:val="22"/>
          <w:szCs w:val="22"/>
        </w:rPr>
        <w:t>en caso que</w:t>
      </w:r>
      <w:proofErr w:type="gramEnd"/>
      <w:r w:rsidRPr="000F4F5C">
        <w:rPr>
          <w:rFonts w:ascii="Arial Narrow" w:hAnsi="Arial Narrow"/>
          <w:sz w:val="22"/>
          <w:szCs w:val="22"/>
        </w:rPr>
        <w:t xml:space="preserve"> se requiera al procedimiento que establezca la normatividad correspondiente, atendiendo en todo caso el derecho al debido proceso.</w:t>
      </w:r>
    </w:p>
    <w:p w14:paraId="0B1D89E1" w14:textId="77777777" w:rsidR="005C2C38" w:rsidRPr="0031021F" w:rsidRDefault="005C2C38" w:rsidP="00672D74">
      <w:pPr>
        <w:jc w:val="both"/>
        <w:rPr>
          <w:rFonts w:ascii="Arial Narrow" w:hAnsi="Arial Narrow"/>
          <w:sz w:val="22"/>
          <w:szCs w:val="22"/>
        </w:rPr>
      </w:pPr>
    </w:p>
    <w:p w14:paraId="073F45A6" w14:textId="77777777" w:rsidR="003A0A05" w:rsidRDefault="00E21249" w:rsidP="00672D74">
      <w:pPr>
        <w:jc w:val="both"/>
        <w:rPr>
          <w:rFonts w:ascii="Arial Narrow" w:hAnsi="Arial Narrow"/>
          <w:sz w:val="22"/>
          <w:szCs w:val="22"/>
        </w:rPr>
      </w:pPr>
      <w:r w:rsidRPr="0031021F">
        <w:rPr>
          <w:rFonts w:ascii="Arial Narrow" w:hAnsi="Arial Narrow"/>
          <w:b/>
          <w:bCs/>
          <w:sz w:val="22"/>
          <w:szCs w:val="22"/>
        </w:rPr>
        <w:t>DÉCIMA</w:t>
      </w:r>
      <w:r w:rsidR="00237AF6" w:rsidRPr="0031021F">
        <w:rPr>
          <w:rFonts w:ascii="Arial Narrow" w:hAnsi="Arial Narrow"/>
          <w:b/>
          <w:bCs/>
          <w:sz w:val="22"/>
          <w:szCs w:val="22"/>
        </w:rPr>
        <w:t xml:space="preserve"> SEGUNDA</w:t>
      </w:r>
      <w:r w:rsidR="00223645">
        <w:rPr>
          <w:rFonts w:ascii="Arial Narrow" w:hAnsi="Arial Narrow"/>
          <w:b/>
          <w:bCs/>
          <w:sz w:val="22"/>
          <w:szCs w:val="22"/>
        </w:rPr>
        <w:t>.</w:t>
      </w:r>
      <w:r w:rsidR="00237AF6" w:rsidRPr="0031021F">
        <w:rPr>
          <w:rFonts w:ascii="Arial Narrow" w:hAnsi="Arial Narrow"/>
          <w:b/>
          <w:bCs/>
          <w:sz w:val="22"/>
          <w:szCs w:val="22"/>
        </w:rPr>
        <w:t xml:space="preserve"> </w:t>
      </w:r>
      <w:r w:rsidR="008B20F3" w:rsidRPr="0031021F">
        <w:rPr>
          <w:rFonts w:ascii="Arial Narrow" w:hAnsi="Arial Narrow"/>
          <w:b/>
          <w:bCs/>
          <w:sz w:val="22"/>
          <w:szCs w:val="22"/>
        </w:rPr>
        <w:t>PROCEDIMIENTO PARA LA DECLARATORIA DE INCUMPLIMIENTO, APLICACIÓN DE LA CLÁUSULA PENAL, LA IMPOSICIÓN DE MULTAS, Y DEMÁS SANCIONES:</w:t>
      </w:r>
      <w:r w:rsidR="008B20F3" w:rsidRPr="0031021F">
        <w:rPr>
          <w:rFonts w:ascii="Arial Narrow" w:hAnsi="Arial Narrow"/>
          <w:sz w:val="22"/>
          <w:szCs w:val="22"/>
        </w:rPr>
        <w:t xml:space="preserve"> De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 </w:t>
      </w:r>
    </w:p>
    <w:p w14:paraId="215F9AAB" w14:textId="77777777" w:rsidR="004A4FDE" w:rsidRPr="0031021F" w:rsidRDefault="004A4FDE" w:rsidP="00672D74">
      <w:pPr>
        <w:jc w:val="both"/>
        <w:rPr>
          <w:rFonts w:ascii="Arial Narrow" w:hAnsi="Arial Narrow"/>
          <w:sz w:val="22"/>
          <w:szCs w:val="22"/>
        </w:rPr>
      </w:pPr>
    </w:p>
    <w:p w14:paraId="6BBD4FC9" w14:textId="77777777" w:rsidR="000F4F5C" w:rsidRPr="009846F1" w:rsidRDefault="000F4F5C" w:rsidP="000F4F5C">
      <w:pPr>
        <w:jc w:val="both"/>
        <w:rPr>
          <w:rFonts w:ascii="Arial Narrow" w:hAnsi="Arial Narrow"/>
          <w:lang w:val="es-CO" w:eastAsia="es-CO"/>
        </w:rPr>
      </w:pPr>
      <w:r>
        <w:rPr>
          <w:rFonts w:ascii="Arial Narrow" w:eastAsia="Arial" w:hAnsi="Arial Narrow" w:cs="Arial"/>
          <w:b/>
          <w:sz w:val="22"/>
          <w:szCs w:val="22"/>
          <w:lang w:eastAsia="en-US"/>
        </w:rPr>
        <w:lastRenderedPageBreak/>
        <w:t>DÉCIMA TERCERA</w:t>
      </w:r>
      <w:r>
        <w:rPr>
          <w:rFonts w:ascii="Arial Narrow" w:hAnsi="Arial Narrow"/>
          <w:b/>
          <w:bCs/>
          <w:color w:val="201F1E"/>
          <w:sz w:val="22"/>
          <w:szCs w:val="22"/>
          <w:lang w:val="es-CO" w:eastAsia="es-CO"/>
        </w:rPr>
        <w:t xml:space="preserve">. </w:t>
      </w:r>
      <w:r w:rsidRPr="009846F1">
        <w:rPr>
          <w:rFonts w:ascii="Arial Narrow" w:hAnsi="Arial Narrow"/>
          <w:b/>
          <w:bCs/>
          <w:color w:val="201F1E"/>
          <w:sz w:val="22"/>
          <w:szCs w:val="22"/>
          <w:lang w:val="es-CO" w:eastAsia="es-CO"/>
        </w:rPr>
        <w:t xml:space="preserve">CASO FORTUITO Y FUERZA MAYOR: </w:t>
      </w:r>
      <w:r w:rsidRPr="009846F1">
        <w:rPr>
          <w:rFonts w:ascii="Arial Narrow" w:hAnsi="Arial Narrow"/>
          <w:color w:val="201F1E"/>
          <w:sz w:val="22"/>
          <w:szCs w:val="22"/>
          <w:lang w:val="es-CO" w:eastAsia="es-CO"/>
        </w:rPr>
        <w:t xml:space="preserve">Cuando se configuren situaciones de fuerza mayor o caso fortuito o de interés público, que imposibiliten temporalmente la ejecución del contrato, se suscribirá el Acta de Suspensión de la ejecución </w:t>
      </w:r>
      <w:proofErr w:type="gramStart"/>
      <w:r w:rsidRPr="009846F1">
        <w:rPr>
          <w:rFonts w:ascii="Arial Narrow" w:hAnsi="Arial Narrow"/>
          <w:color w:val="201F1E"/>
          <w:sz w:val="22"/>
          <w:szCs w:val="22"/>
          <w:lang w:val="es-CO" w:eastAsia="es-CO"/>
        </w:rPr>
        <w:t>del mismo</w:t>
      </w:r>
      <w:proofErr w:type="gramEnd"/>
      <w:r w:rsidRPr="009846F1">
        <w:rPr>
          <w:rFonts w:ascii="Arial Narrow" w:hAnsi="Arial Narrow"/>
          <w:color w:val="201F1E"/>
          <w:sz w:val="22"/>
          <w:szCs w:val="22"/>
          <w:lang w:val="es-CO" w:eastAsia="es-CO"/>
        </w:rPr>
        <w:t>, en los términos previstos en el Manual de Contratación.</w:t>
      </w:r>
    </w:p>
    <w:p w14:paraId="58AABEAA" w14:textId="77777777" w:rsidR="000F4F5C" w:rsidRDefault="000F4F5C" w:rsidP="00672D74">
      <w:pPr>
        <w:jc w:val="both"/>
        <w:rPr>
          <w:rFonts w:ascii="Arial Narrow" w:hAnsi="Arial Narrow"/>
          <w:b/>
          <w:bCs/>
          <w:sz w:val="22"/>
          <w:szCs w:val="22"/>
        </w:rPr>
      </w:pPr>
    </w:p>
    <w:p w14:paraId="29616849" w14:textId="77777777" w:rsidR="005C2C38" w:rsidRPr="0031021F" w:rsidRDefault="00E21249" w:rsidP="00672D74">
      <w:pPr>
        <w:jc w:val="both"/>
        <w:rPr>
          <w:rFonts w:ascii="Arial Narrow" w:hAnsi="Arial Narrow"/>
          <w:sz w:val="22"/>
          <w:szCs w:val="22"/>
        </w:rPr>
      </w:pPr>
      <w:r w:rsidRPr="0031021F">
        <w:rPr>
          <w:rFonts w:ascii="Arial Narrow" w:hAnsi="Arial Narrow"/>
          <w:b/>
          <w:bCs/>
          <w:sz w:val="22"/>
          <w:szCs w:val="22"/>
        </w:rPr>
        <w:t>DÉCIMA</w:t>
      </w:r>
      <w:r w:rsidR="00237AF6" w:rsidRPr="0031021F">
        <w:rPr>
          <w:rFonts w:ascii="Arial Narrow" w:hAnsi="Arial Narrow"/>
          <w:b/>
          <w:bCs/>
          <w:sz w:val="22"/>
          <w:szCs w:val="22"/>
        </w:rPr>
        <w:t xml:space="preserve"> </w:t>
      </w:r>
      <w:r w:rsidR="000F4F5C">
        <w:rPr>
          <w:rFonts w:ascii="Arial Narrow" w:hAnsi="Arial Narrow"/>
          <w:b/>
          <w:bCs/>
          <w:sz w:val="22"/>
          <w:szCs w:val="22"/>
        </w:rPr>
        <w:t>CUARTA</w:t>
      </w:r>
      <w:r w:rsidR="00223645">
        <w:rPr>
          <w:rFonts w:ascii="Arial Narrow" w:hAnsi="Arial Narrow"/>
          <w:b/>
          <w:bCs/>
          <w:sz w:val="22"/>
          <w:szCs w:val="22"/>
        </w:rPr>
        <w:t>.</w:t>
      </w:r>
      <w:r w:rsidR="00237AF6" w:rsidRPr="0031021F">
        <w:rPr>
          <w:rFonts w:ascii="Arial Narrow" w:hAnsi="Arial Narrow"/>
          <w:b/>
          <w:bCs/>
          <w:sz w:val="22"/>
          <w:szCs w:val="22"/>
        </w:rPr>
        <w:t xml:space="preserve"> </w:t>
      </w:r>
      <w:r w:rsidR="008B20F3" w:rsidRPr="0031021F">
        <w:rPr>
          <w:rFonts w:ascii="Arial Narrow" w:hAnsi="Arial Narrow"/>
          <w:b/>
          <w:bCs/>
          <w:sz w:val="22"/>
          <w:szCs w:val="22"/>
        </w:rPr>
        <w:t>CESIÓN:</w:t>
      </w:r>
      <w:r w:rsidR="008B20F3" w:rsidRPr="0031021F">
        <w:rPr>
          <w:rFonts w:ascii="Arial Narrow" w:hAnsi="Arial Narrow"/>
          <w:sz w:val="22"/>
          <w:szCs w:val="22"/>
        </w:rPr>
        <w:t xml:space="preserve"> El contratista sólo podrá ceder el presente contrato con la autorización previa, expresa y escrita de la UBPD, cuando el pretendido cesionario acredite los mismos o mejores requisitos establecidos en la invitación pública y demás documentos del proceso de selección. </w:t>
      </w:r>
    </w:p>
    <w:p w14:paraId="18EA7AE9" w14:textId="77777777" w:rsidR="00B443E3" w:rsidRPr="0031021F" w:rsidRDefault="00B443E3" w:rsidP="00672D74">
      <w:pPr>
        <w:jc w:val="both"/>
        <w:rPr>
          <w:rFonts w:ascii="Arial Narrow" w:hAnsi="Arial Narrow"/>
          <w:sz w:val="22"/>
          <w:szCs w:val="22"/>
        </w:rPr>
      </w:pPr>
    </w:p>
    <w:p w14:paraId="7679ED92" w14:textId="77777777" w:rsidR="005C2C38" w:rsidRPr="0031021F" w:rsidRDefault="008B20F3" w:rsidP="00672D74">
      <w:pPr>
        <w:jc w:val="both"/>
        <w:rPr>
          <w:rFonts w:ascii="Arial Narrow" w:hAnsi="Arial Narrow"/>
          <w:sz w:val="22"/>
          <w:szCs w:val="22"/>
        </w:rPr>
      </w:pPr>
      <w:r w:rsidRPr="0031021F">
        <w:rPr>
          <w:rFonts w:ascii="Arial Narrow" w:hAnsi="Arial Narrow"/>
          <w:sz w:val="22"/>
          <w:szCs w:val="22"/>
        </w:rPr>
        <w:t xml:space="preserve">Los anteriores criterios se aplican igualmente en los eventos en que el CONTRATISTA sea una Unión Temporal o Consorcio y uno de sus integrantes desee ceder a terceros su participación en el contrato. </w:t>
      </w:r>
    </w:p>
    <w:p w14:paraId="3E9BEB55" w14:textId="77777777" w:rsidR="005C2C38" w:rsidRPr="0087051C" w:rsidRDefault="005C2C38" w:rsidP="00672D74">
      <w:pPr>
        <w:jc w:val="both"/>
        <w:rPr>
          <w:rFonts w:ascii="Arial Narrow" w:hAnsi="Arial Narrow"/>
          <w:sz w:val="22"/>
          <w:szCs w:val="22"/>
        </w:rPr>
      </w:pPr>
    </w:p>
    <w:p w14:paraId="7E9FE7ED" w14:textId="77777777" w:rsidR="000F4F5C" w:rsidRPr="000F4F5C" w:rsidRDefault="000F4F5C" w:rsidP="000F4F5C">
      <w:pPr>
        <w:jc w:val="both"/>
        <w:rPr>
          <w:rFonts w:ascii="Arial Narrow" w:hAnsi="Arial Narrow"/>
          <w:b/>
          <w:bCs/>
          <w:sz w:val="22"/>
          <w:szCs w:val="22"/>
        </w:rPr>
      </w:pPr>
      <w:r w:rsidRPr="000F4F5C">
        <w:rPr>
          <w:rFonts w:ascii="Arial Narrow" w:hAnsi="Arial Narrow"/>
          <w:b/>
          <w:bCs/>
          <w:sz w:val="22"/>
          <w:szCs w:val="22"/>
        </w:rPr>
        <w:t xml:space="preserve">DÉCIMA QUINTA. CAUSALES DE TERMINACIÓN: </w:t>
      </w:r>
      <w:r w:rsidRPr="000F4F5C">
        <w:rPr>
          <w:rFonts w:ascii="Arial Narrow" w:hAnsi="Arial Narrow"/>
          <w:sz w:val="22"/>
          <w:szCs w:val="22"/>
        </w:rPr>
        <w:t xml:space="preserve">El presente Contrato podrá darse por terminado en cualquiera de los siguientes eventos: 1) Mutuo acuerdo entre las partes; 2) Por vencimiento del término de duración </w:t>
      </w:r>
      <w:proofErr w:type="gramStart"/>
      <w:r w:rsidRPr="000F4F5C">
        <w:rPr>
          <w:rFonts w:ascii="Arial Narrow" w:hAnsi="Arial Narrow"/>
          <w:sz w:val="22"/>
          <w:szCs w:val="22"/>
        </w:rPr>
        <w:t>del mismo</w:t>
      </w:r>
      <w:proofErr w:type="gramEnd"/>
      <w:r w:rsidRPr="000F4F5C">
        <w:rPr>
          <w:rFonts w:ascii="Arial Narrow" w:hAnsi="Arial Narrow"/>
          <w:sz w:val="22"/>
          <w:szCs w:val="22"/>
        </w:rPr>
        <w:t>; 3) Por cualquier acción u omisión que afecte los intereses de alguna de las partes, previo agotamiento del proceso que corresponda; y 4) Por la liquidación o terminación de actividades por cualquiera de las partes</w:t>
      </w:r>
      <w:r w:rsidRPr="000F4F5C">
        <w:rPr>
          <w:rFonts w:ascii="Arial Narrow" w:hAnsi="Arial Narrow"/>
          <w:b/>
          <w:bCs/>
          <w:sz w:val="22"/>
          <w:szCs w:val="22"/>
        </w:rPr>
        <w:t>.</w:t>
      </w:r>
    </w:p>
    <w:p w14:paraId="57917D4F" w14:textId="77777777" w:rsidR="000F4F5C" w:rsidRDefault="000F4F5C" w:rsidP="00672D74">
      <w:pPr>
        <w:jc w:val="both"/>
        <w:rPr>
          <w:rFonts w:ascii="Arial Narrow" w:hAnsi="Arial Narrow"/>
          <w:b/>
          <w:bCs/>
          <w:sz w:val="22"/>
          <w:szCs w:val="22"/>
        </w:rPr>
      </w:pPr>
    </w:p>
    <w:p w14:paraId="0381369D" w14:textId="77777777" w:rsidR="005C2C38" w:rsidRPr="0087051C" w:rsidRDefault="00E21249" w:rsidP="00672D74">
      <w:pPr>
        <w:jc w:val="both"/>
        <w:rPr>
          <w:rFonts w:ascii="Arial Narrow" w:hAnsi="Arial Narrow"/>
          <w:sz w:val="22"/>
          <w:szCs w:val="22"/>
        </w:rPr>
      </w:pPr>
      <w:r w:rsidRPr="0087051C">
        <w:rPr>
          <w:rFonts w:ascii="Arial Narrow" w:hAnsi="Arial Narrow"/>
          <w:b/>
          <w:bCs/>
          <w:sz w:val="22"/>
          <w:szCs w:val="22"/>
        </w:rPr>
        <w:t>DÉCIMA</w:t>
      </w:r>
      <w:r w:rsidR="00237AF6" w:rsidRPr="0087051C">
        <w:rPr>
          <w:rFonts w:ascii="Arial Narrow" w:hAnsi="Arial Narrow"/>
          <w:b/>
          <w:bCs/>
          <w:sz w:val="22"/>
          <w:szCs w:val="22"/>
        </w:rPr>
        <w:t xml:space="preserve"> </w:t>
      </w:r>
      <w:r w:rsidR="000F4F5C">
        <w:rPr>
          <w:rFonts w:ascii="Arial Narrow" w:hAnsi="Arial Narrow"/>
          <w:b/>
          <w:bCs/>
          <w:sz w:val="22"/>
          <w:szCs w:val="22"/>
        </w:rPr>
        <w:t>SEXTA</w:t>
      </w:r>
      <w:r w:rsidR="00223645">
        <w:rPr>
          <w:rFonts w:ascii="Arial Narrow" w:hAnsi="Arial Narrow"/>
          <w:b/>
          <w:bCs/>
          <w:sz w:val="22"/>
          <w:szCs w:val="22"/>
        </w:rPr>
        <w:t>.</w:t>
      </w:r>
      <w:r w:rsidR="00237AF6" w:rsidRPr="0087051C">
        <w:rPr>
          <w:rFonts w:ascii="Arial Narrow" w:hAnsi="Arial Narrow"/>
          <w:b/>
          <w:bCs/>
          <w:sz w:val="22"/>
          <w:szCs w:val="22"/>
        </w:rPr>
        <w:t xml:space="preserve"> </w:t>
      </w:r>
      <w:r w:rsidR="008B20F3" w:rsidRPr="0087051C">
        <w:rPr>
          <w:rFonts w:ascii="Arial Narrow" w:hAnsi="Arial Narrow"/>
          <w:b/>
          <w:bCs/>
          <w:sz w:val="22"/>
          <w:szCs w:val="22"/>
        </w:rPr>
        <w:t>INEXISTENCIA DE RELACIÓN LABORAL ENTRE LA UBPD, Y EL CONTRATISTA O SU PERSONAL:</w:t>
      </w:r>
      <w:r w:rsidR="008B20F3" w:rsidRPr="0087051C">
        <w:rPr>
          <w:rFonts w:ascii="Arial Narrow" w:hAnsi="Arial Narrow"/>
          <w:sz w:val="22"/>
          <w:szCs w:val="22"/>
        </w:rPr>
        <w:t xml:space="preserve"> El contrato es de naturaleza Estatal, regida por la Ley 80 de 1993, la Ley 1150 de 2007, y sus decretos reglamentarios, por lo tanto, 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selección y, entre el CONTRATISTA, el personal que éste contrate y la UBPD no existe, ni existirá vínculo laboral alguno. </w:t>
      </w:r>
    </w:p>
    <w:p w14:paraId="0F18E2A1" w14:textId="77777777" w:rsidR="008618CB" w:rsidRPr="0087051C" w:rsidRDefault="008618CB" w:rsidP="00672D74">
      <w:pPr>
        <w:jc w:val="both"/>
        <w:rPr>
          <w:rFonts w:ascii="Arial Narrow" w:hAnsi="Arial Narrow"/>
          <w:sz w:val="22"/>
          <w:szCs w:val="22"/>
        </w:rPr>
      </w:pPr>
    </w:p>
    <w:p w14:paraId="48BAF9CD" w14:textId="77777777" w:rsidR="005C2C38" w:rsidRPr="0087051C" w:rsidRDefault="008B20F3" w:rsidP="00672D74">
      <w:pPr>
        <w:jc w:val="both"/>
        <w:rPr>
          <w:rFonts w:ascii="Arial Narrow" w:hAnsi="Arial Narrow"/>
          <w:sz w:val="22"/>
          <w:szCs w:val="22"/>
        </w:rPr>
      </w:pPr>
      <w:r w:rsidRPr="0087051C">
        <w:rPr>
          <w:rFonts w:ascii="Arial Narrow" w:hAnsi="Arial Narrow"/>
          <w:sz w:val="22"/>
          <w:szCs w:val="22"/>
        </w:rPr>
        <w:t xml:space="preserve">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1150 de 2007. </w:t>
      </w:r>
    </w:p>
    <w:p w14:paraId="480E19F8" w14:textId="77777777" w:rsidR="008618CB" w:rsidRPr="0087051C" w:rsidRDefault="008618CB" w:rsidP="00672D74">
      <w:pPr>
        <w:jc w:val="both"/>
        <w:rPr>
          <w:rFonts w:ascii="Arial Narrow" w:hAnsi="Arial Narrow"/>
          <w:sz w:val="22"/>
          <w:szCs w:val="22"/>
        </w:rPr>
      </w:pPr>
    </w:p>
    <w:p w14:paraId="60071988" w14:textId="77777777" w:rsidR="00FD7961" w:rsidRPr="0087051C" w:rsidRDefault="00EF205A" w:rsidP="00672D74">
      <w:pPr>
        <w:jc w:val="both"/>
        <w:rPr>
          <w:rFonts w:ascii="Arial Narrow" w:hAnsi="Arial Narrow"/>
          <w:sz w:val="22"/>
          <w:szCs w:val="22"/>
        </w:rPr>
      </w:pPr>
      <w:r w:rsidRPr="0087051C">
        <w:rPr>
          <w:rFonts w:ascii="Arial Narrow" w:hAnsi="Arial Narrow"/>
          <w:b/>
          <w:bCs/>
          <w:sz w:val="22"/>
          <w:szCs w:val="22"/>
        </w:rPr>
        <w:t>PARÁGRAFO PRIMERO</w:t>
      </w:r>
      <w:r w:rsidR="008B20F3" w:rsidRPr="0087051C">
        <w:rPr>
          <w:rFonts w:ascii="Arial Narrow" w:hAnsi="Arial Narrow"/>
          <w:b/>
          <w:bCs/>
          <w:sz w:val="22"/>
          <w:szCs w:val="22"/>
        </w:rPr>
        <w:t>:</w:t>
      </w:r>
      <w:r w:rsidR="008B20F3" w:rsidRPr="0087051C">
        <w:rPr>
          <w:rFonts w:ascii="Arial Narrow" w:hAnsi="Arial Narrow"/>
          <w:sz w:val="22"/>
          <w:szCs w:val="22"/>
        </w:rPr>
        <w:t xml:space="preserve"> Por las razones anteriormente expuestas, la UBPD se exime del pago de cualquiera de estas obligaciones, que asumirá el CONTRATISTA, el cual expresamente exime a la UBPD de las mismas.</w:t>
      </w:r>
    </w:p>
    <w:p w14:paraId="0B6B5977" w14:textId="77777777" w:rsidR="005C2C38" w:rsidRPr="0087051C" w:rsidRDefault="00EF205A" w:rsidP="00672D74">
      <w:pPr>
        <w:jc w:val="both"/>
        <w:rPr>
          <w:rFonts w:ascii="Arial Narrow" w:hAnsi="Arial Narrow"/>
          <w:sz w:val="22"/>
          <w:szCs w:val="22"/>
        </w:rPr>
      </w:pPr>
      <w:r w:rsidRPr="0087051C">
        <w:rPr>
          <w:rFonts w:ascii="Arial Narrow" w:hAnsi="Arial Narrow"/>
          <w:b/>
          <w:bCs/>
          <w:sz w:val="22"/>
          <w:szCs w:val="22"/>
        </w:rPr>
        <w:t>PARÁGRAFO SEGUNDO</w:t>
      </w:r>
      <w:r w:rsidR="008B20F3" w:rsidRPr="0087051C">
        <w:rPr>
          <w:rFonts w:ascii="Arial Narrow" w:hAnsi="Arial Narrow"/>
          <w:sz w:val="22"/>
          <w:szCs w:val="22"/>
        </w:rPr>
        <w:t>: Lo pactado en esta cláusula se hará constar expresamente en los contratos que celebre el CONTRATISTA con el personal que emplee para la ejecución de este contrato.</w:t>
      </w:r>
    </w:p>
    <w:p w14:paraId="3053E2A7" w14:textId="77777777" w:rsidR="005C2C38" w:rsidRPr="0087051C" w:rsidRDefault="005C2C38" w:rsidP="00672D74">
      <w:pPr>
        <w:jc w:val="both"/>
        <w:rPr>
          <w:rFonts w:ascii="Arial Narrow" w:hAnsi="Arial Narrow"/>
          <w:sz w:val="22"/>
          <w:szCs w:val="22"/>
        </w:rPr>
      </w:pPr>
    </w:p>
    <w:p w14:paraId="1D2AF1E5" w14:textId="77777777" w:rsidR="005C2C38" w:rsidRPr="0087051C" w:rsidRDefault="00E21249" w:rsidP="00672D74">
      <w:pPr>
        <w:jc w:val="both"/>
        <w:rPr>
          <w:rFonts w:ascii="Arial Narrow" w:hAnsi="Arial Narrow"/>
          <w:sz w:val="22"/>
          <w:szCs w:val="22"/>
        </w:rPr>
      </w:pPr>
      <w:r w:rsidRPr="0087051C">
        <w:rPr>
          <w:rFonts w:ascii="Arial Narrow" w:hAnsi="Arial Narrow"/>
          <w:b/>
          <w:bCs/>
          <w:sz w:val="22"/>
          <w:szCs w:val="22"/>
        </w:rPr>
        <w:t>DÉCIMA</w:t>
      </w:r>
      <w:r w:rsidR="00237AF6" w:rsidRPr="0087051C">
        <w:rPr>
          <w:rFonts w:ascii="Arial Narrow" w:hAnsi="Arial Narrow"/>
          <w:b/>
          <w:bCs/>
          <w:sz w:val="22"/>
          <w:szCs w:val="22"/>
        </w:rPr>
        <w:t xml:space="preserve"> </w:t>
      </w:r>
      <w:r w:rsidR="000F4F5C">
        <w:rPr>
          <w:rFonts w:ascii="Arial Narrow" w:hAnsi="Arial Narrow"/>
          <w:b/>
          <w:bCs/>
          <w:sz w:val="22"/>
          <w:szCs w:val="22"/>
        </w:rPr>
        <w:t>SÉPTIMA</w:t>
      </w:r>
      <w:r w:rsidR="00223645">
        <w:rPr>
          <w:rFonts w:ascii="Arial Narrow" w:hAnsi="Arial Narrow"/>
          <w:b/>
          <w:bCs/>
          <w:sz w:val="22"/>
          <w:szCs w:val="22"/>
        </w:rPr>
        <w:t>.</w:t>
      </w:r>
      <w:r w:rsidR="00577443" w:rsidRPr="0087051C">
        <w:rPr>
          <w:rFonts w:ascii="Arial Narrow" w:hAnsi="Arial Narrow"/>
          <w:b/>
          <w:bCs/>
          <w:sz w:val="22"/>
          <w:szCs w:val="22"/>
        </w:rPr>
        <w:t xml:space="preserve"> </w:t>
      </w:r>
      <w:r w:rsidR="008B20F3" w:rsidRPr="0087051C">
        <w:rPr>
          <w:rFonts w:ascii="Arial Narrow" w:hAnsi="Arial Narrow"/>
          <w:b/>
          <w:bCs/>
          <w:sz w:val="22"/>
          <w:szCs w:val="22"/>
        </w:rPr>
        <w:t xml:space="preserve">INDEMNIDAD: </w:t>
      </w:r>
      <w:r w:rsidR="008B20F3" w:rsidRPr="0087051C">
        <w:rPr>
          <w:rFonts w:ascii="Arial Narrow" w:hAnsi="Arial Narrow"/>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Se considerarán hechos imputables al CONTRATISTA las acciones y omisiones de su personal, sus asesores, SUBCONTRATISTA(s) o proveedores, así como el personal de éstos, que ocasionen deficiencias en los compromisos adquiridos o causen incumplimientos. </w:t>
      </w:r>
    </w:p>
    <w:p w14:paraId="138E8DC6" w14:textId="77777777" w:rsidR="005C2C38" w:rsidRPr="0087051C" w:rsidRDefault="008B20F3" w:rsidP="00672D74">
      <w:pPr>
        <w:jc w:val="both"/>
        <w:rPr>
          <w:rFonts w:ascii="Arial Narrow" w:hAnsi="Arial Narrow"/>
          <w:sz w:val="22"/>
          <w:szCs w:val="22"/>
        </w:rPr>
      </w:pPr>
      <w:r w:rsidRPr="0087051C">
        <w:rPr>
          <w:rFonts w:ascii="Arial Narrow" w:hAnsi="Arial Narrow"/>
          <w:sz w:val="22"/>
          <w:szCs w:val="22"/>
        </w:rPr>
        <w:t xml:space="preserve"> </w:t>
      </w:r>
    </w:p>
    <w:p w14:paraId="5EE1A584" w14:textId="77777777" w:rsidR="005C2C38" w:rsidRPr="0087051C" w:rsidRDefault="00EF205A" w:rsidP="00672D74">
      <w:pPr>
        <w:jc w:val="both"/>
        <w:rPr>
          <w:rFonts w:ascii="Arial Narrow" w:hAnsi="Arial Narrow"/>
          <w:sz w:val="22"/>
          <w:szCs w:val="22"/>
        </w:rPr>
      </w:pPr>
      <w:r w:rsidRPr="0087051C">
        <w:rPr>
          <w:rFonts w:ascii="Arial Narrow" w:hAnsi="Arial Narrow"/>
          <w:b/>
          <w:bCs/>
          <w:sz w:val="22"/>
          <w:szCs w:val="22"/>
        </w:rPr>
        <w:t>PARÁGRAFO</w:t>
      </w:r>
      <w:r w:rsidR="008B20F3" w:rsidRPr="0087051C">
        <w:rPr>
          <w:rFonts w:ascii="Arial Narrow" w:hAnsi="Arial Narrow"/>
          <w:b/>
          <w:bCs/>
          <w:sz w:val="22"/>
          <w:szCs w:val="22"/>
        </w:rPr>
        <w:t>:</w:t>
      </w:r>
      <w:r w:rsidR="008B20F3" w:rsidRPr="0087051C">
        <w:rPr>
          <w:rFonts w:ascii="Arial Narrow" w:hAnsi="Arial Narrow"/>
          <w:sz w:val="22"/>
          <w:szCs w:val="22"/>
        </w:rPr>
        <w:t xml:space="preserve"> En caso de demandas, reclamaciones o acciones legales contra la UBPD y que sean responsabilidad del CONTRATISTA, por sus acciones u omisiones, o de su personal, asesores, </w:t>
      </w:r>
      <w:r w:rsidR="008B20F3" w:rsidRPr="0087051C">
        <w:rPr>
          <w:rFonts w:ascii="Arial Narrow" w:hAnsi="Arial Narrow"/>
          <w:sz w:val="22"/>
          <w:szCs w:val="22"/>
        </w:rPr>
        <w:lastRenderedPageBreak/>
        <w:t>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1197A8D3" w14:textId="77777777" w:rsidR="005C2C38" w:rsidRPr="0087051C" w:rsidRDefault="005C2C38" w:rsidP="00672D74">
      <w:pPr>
        <w:jc w:val="both"/>
        <w:rPr>
          <w:rFonts w:ascii="Arial Narrow" w:hAnsi="Arial Narrow"/>
          <w:sz w:val="22"/>
          <w:szCs w:val="22"/>
        </w:rPr>
      </w:pPr>
    </w:p>
    <w:p w14:paraId="02346166" w14:textId="77777777" w:rsidR="0074086E" w:rsidRDefault="00E21249" w:rsidP="00672D74">
      <w:pPr>
        <w:jc w:val="both"/>
        <w:rPr>
          <w:rFonts w:ascii="Arial Narrow" w:hAnsi="Arial Narrow"/>
          <w:b/>
          <w:bCs/>
          <w:sz w:val="22"/>
          <w:szCs w:val="22"/>
        </w:rPr>
      </w:pPr>
      <w:r w:rsidRPr="0087051C">
        <w:rPr>
          <w:rFonts w:ascii="Arial Narrow" w:hAnsi="Arial Narrow"/>
          <w:b/>
          <w:bCs/>
          <w:sz w:val="22"/>
          <w:szCs w:val="22"/>
        </w:rPr>
        <w:t>DÉCIMA</w:t>
      </w:r>
      <w:r w:rsidR="00237AF6" w:rsidRPr="0087051C">
        <w:rPr>
          <w:rFonts w:ascii="Arial Narrow" w:hAnsi="Arial Narrow"/>
          <w:b/>
          <w:bCs/>
          <w:sz w:val="22"/>
          <w:szCs w:val="22"/>
        </w:rPr>
        <w:t xml:space="preserve"> </w:t>
      </w:r>
      <w:r w:rsidR="000F4F5C">
        <w:rPr>
          <w:rFonts w:ascii="Arial Narrow" w:hAnsi="Arial Narrow"/>
          <w:b/>
          <w:bCs/>
          <w:sz w:val="22"/>
          <w:szCs w:val="22"/>
        </w:rPr>
        <w:t>OCTAVA</w:t>
      </w:r>
      <w:r w:rsidR="00223645">
        <w:rPr>
          <w:rFonts w:ascii="Arial Narrow" w:hAnsi="Arial Narrow"/>
          <w:b/>
          <w:bCs/>
          <w:sz w:val="22"/>
          <w:szCs w:val="22"/>
        </w:rPr>
        <w:t>.</w:t>
      </w:r>
      <w:r w:rsidR="00237AF6" w:rsidRPr="0087051C">
        <w:rPr>
          <w:rFonts w:ascii="Arial Narrow" w:hAnsi="Arial Narrow"/>
          <w:b/>
          <w:bCs/>
          <w:sz w:val="22"/>
          <w:szCs w:val="22"/>
        </w:rPr>
        <w:t xml:space="preserve"> </w:t>
      </w:r>
      <w:r w:rsidR="008B20F3" w:rsidRPr="0087051C">
        <w:rPr>
          <w:rFonts w:ascii="Arial Narrow" w:hAnsi="Arial Narrow"/>
          <w:b/>
          <w:bCs/>
          <w:sz w:val="22"/>
          <w:szCs w:val="22"/>
        </w:rPr>
        <w:t>SOLUCIÓN DE CONTROVERSIAS CONTRACTUALES:</w:t>
      </w:r>
      <w:r w:rsidR="008B20F3" w:rsidRPr="0087051C">
        <w:rPr>
          <w:rFonts w:ascii="Arial Narrow" w:hAnsi="Arial Narrow"/>
          <w:sz w:val="22"/>
          <w:szCs w:val="22"/>
        </w:rPr>
        <w:t xml:space="preserve"> </w:t>
      </w:r>
      <w:r w:rsidR="0043076E" w:rsidRPr="0043076E">
        <w:rPr>
          <w:rFonts w:ascii="Arial Narrow" w:hAnsi="Arial Narrow"/>
          <w:sz w:val="22"/>
          <w:szCs w:val="22"/>
        </w:rPr>
        <w:t xml:space="preserve">Las divergencias que ocurran entre EL CONTRATISTA y la UBPD, relacionadas con la supervisión y seguimiento del contrato, serán dirimidas por la </w:t>
      </w:r>
      <w:proofErr w:type="gramStart"/>
      <w:r w:rsidR="0043076E" w:rsidRPr="0043076E">
        <w:rPr>
          <w:rFonts w:ascii="Arial Narrow" w:hAnsi="Arial Narrow"/>
          <w:sz w:val="22"/>
          <w:szCs w:val="22"/>
        </w:rPr>
        <w:t>Secretaria General</w:t>
      </w:r>
      <w:proofErr w:type="gramEnd"/>
      <w:r w:rsidR="0043076E" w:rsidRPr="0043076E">
        <w:rPr>
          <w:rFonts w:ascii="Arial Narrow" w:hAnsi="Arial Narrow"/>
          <w:sz w:val="22"/>
          <w:szCs w:val="22"/>
        </w:rPr>
        <w:t>. Las controversias o diferencias que surjan entre EL CONTRATISTA y la UBPD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UBPD acuda ante el juez competente para dirimir las controversias surgidas de este Contrato, las diferencias se surtirán a través de transacción, o conciliación, para lo cual se acudirá a las disposiciones legales que regulan la materia. Lo anterior de conformidad con lo establecido en el numeral 5 del artículo 25 de la Ley 80 de 1993 y demás normas vigentes aplicables.</w:t>
      </w:r>
    </w:p>
    <w:p w14:paraId="2E89491E" w14:textId="77777777" w:rsidR="0043076E" w:rsidRPr="0043076E" w:rsidRDefault="0043076E" w:rsidP="00672D74">
      <w:pPr>
        <w:jc w:val="both"/>
        <w:rPr>
          <w:rFonts w:ascii="Arial Narrow" w:hAnsi="Arial Narrow"/>
          <w:sz w:val="22"/>
          <w:szCs w:val="22"/>
        </w:rPr>
      </w:pPr>
    </w:p>
    <w:p w14:paraId="63C6CD2E" w14:textId="77777777" w:rsidR="005C2C38" w:rsidRPr="0087051C" w:rsidRDefault="000B2D67" w:rsidP="00672D74">
      <w:pPr>
        <w:jc w:val="both"/>
        <w:rPr>
          <w:rFonts w:ascii="Arial Narrow" w:hAnsi="Arial Narrow"/>
          <w:sz w:val="22"/>
          <w:szCs w:val="22"/>
        </w:rPr>
      </w:pPr>
      <w:r w:rsidRPr="0087051C">
        <w:rPr>
          <w:rFonts w:ascii="Arial Narrow" w:hAnsi="Arial Narrow"/>
          <w:b/>
          <w:bCs/>
          <w:sz w:val="22"/>
          <w:szCs w:val="22"/>
        </w:rPr>
        <w:t>D</w:t>
      </w:r>
      <w:r w:rsidR="00E21249" w:rsidRPr="0087051C">
        <w:rPr>
          <w:rFonts w:ascii="Arial Narrow" w:hAnsi="Arial Narrow"/>
          <w:b/>
          <w:bCs/>
          <w:sz w:val="22"/>
          <w:szCs w:val="22"/>
        </w:rPr>
        <w:t>É</w:t>
      </w:r>
      <w:r w:rsidRPr="0087051C">
        <w:rPr>
          <w:rFonts w:ascii="Arial Narrow" w:hAnsi="Arial Narrow"/>
          <w:b/>
          <w:bCs/>
          <w:sz w:val="22"/>
          <w:szCs w:val="22"/>
        </w:rPr>
        <w:t>CIMA</w:t>
      </w:r>
      <w:r w:rsidR="0086389B" w:rsidRPr="0087051C">
        <w:rPr>
          <w:rFonts w:ascii="Arial Narrow" w:hAnsi="Arial Narrow"/>
          <w:b/>
          <w:bCs/>
          <w:sz w:val="22"/>
          <w:szCs w:val="22"/>
        </w:rPr>
        <w:t xml:space="preserve"> </w:t>
      </w:r>
      <w:r w:rsidR="000F4F5C">
        <w:rPr>
          <w:rFonts w:ascii="Arial Narrow" w:hAnsi="Arial Narrow"/>
          <w:b/>
          <w:bCs/>
          <w:sz w:val="22"/>
          <w:szCs w:val="22"/>
        </w:rPr>
        <w:t>NOVENA</w:t>
      </w:r>
      <w:r w:rsidR="00223645">
        <w:rPr>
          <w:rFonts w:ascii="Arial Narrow" w:hAnsi="Arial Narrow"/>
          <w:b/>
          <w:bCs/>
          <w:sz w:val="22"/>
          <w:szCs w:val="22"/>
        </w:rPr>
        <w:t>.</w:t>
      </w:r>
      <w:r w:rsidR="00237AF6" w:rsidRPr="0087051C">
        <w:rPr>
          <w:rFonts w:ascii="Arial Narrow" w:hAnsi="Arial Narrow"/>
          <w:b/>
          <w:bCs/>
          <w:sz w:val="22"/>
          <w:szCs w:val="22"/>
        </w:rPr>
        <w:t xml:space="preserve"> </w:t>
      </w:r>
      <w:r w:rsidR="008B20F3" w:rsidRPr="0087051C">
        <w:rPr>
          <w:rFonts w:ascii="Arial Narrow" w:hAnsi="Arial Narrow"/>
          <w:b/>
          <w:bCs/>
          <w:sz w:val="22"/>
          <w:szCs w:val="22"/>
        </w:rPr>
        <w:t>IMPUESTOS:</w:t>
      </w:r>
      <w:r w:rsidR="008B20F3" w:rsidRPr="0087051C">
        <w:rPr>
          <w:rFonts w:ascii="Arial Narrow" w:hAnsi="Arial Narrow"/>
          <w:sz w:val="22"/>
          <w:szCs w:val="22"/>
        </w:rPr>
        <w:t xml:space="preserve"> Todos los impuestos, contribuciones y tasas que se causen por razón de la suscripción, desarrollo, ejecución y liquidación del Contrato, con excepción de los que estrictamente correspondan a la UBPD, son de cargo exclusivo del CONTRATISTA. </w:t>
      </w:r>
    </w:p>
    <w:p w14:paraId="5CBA40EA" w14:textId="77777777" w:rsidR="005C2C38" w:rsidRPr="0087051C" w:rsidRDefault="005C2C38" w:rsidP="00672D74">
      <w:pPr>
        <w:jc w:val="both"/>
        <w:rPr>
          <w:rFonts w:ascii="Arial Narrow" w:hAnsi="Arial Narrow"/>
          <w:sz w:val="22"/>
          <w:szCs w:val="22"/>
        </w:rPr>
      </w:pPr>
    </w:p>
    <w:p w14:paraId="70593DBA" w14:textId="77777777" w:rsidR="005C2C38" w:rsidRPr="0087051C" w:rsidRDefault="008B20F3" w:rsidP="00672D74">
      <w:pPr>
        <w:jc w:val="both"/>
        <w:rPr>
          <w:rFonts w:ascii="Arial Narrow" w:hAnsi="Arial Narrow"/>
          <w:sz w:val="22"/>
          <w:szCs w:val="22"/>
        </w:rPr>
      </w:pPr>
      <w:r w:rsidRPr="0087051C">
        <w:rPr>
          <w:rFonts w:ascii="Arial Narrow" w:hAnsi="Arial Narrow"/>
          <w:sz w:val="22"/>
          <w:szCs w:val="22"/>
        </w:rPr>
        <w:t>En materia de Tributos, la UBPD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2AA1F7EA" w14:textId="77777777" w:rsidR="005C2C38" w:rsidRPr="0087051C" w:rsidRDefault="005C2C38" w:rsidP="00672D74">
      <w:pPr>
        <w:jc w:val="both"/>
        <w:rPr>
          <w:rFonts w:ascii="Arial Narrow" w:hAnsi="Arial Narrow"/>
          <w:sz w:val="22"/>
          <w:szCs w:val="22"/>
        </w:rPr>
      </w:pPr>
    </w:p>
    <w:p w14:paraId="22B0A2DA" w14:textId="77777777" w:rsidR="005C2C38" w:rsidRPr="0087051C" w:rsidRDefault="000F4F5C" w:rsidP="00672D74">
      <w:pPr>
        <w:jc w:val="both"/>
        <w:rPr>
          <w:rFonts w:ascii="Arial Narrow" w:hAnsi="Arial Narrow"/>
          <w:sz w:val="22"/>
          <w:szCs w:val="22"/>
        </w:rPr>
      </w:pPr>
      <w:r>
        <w:rPr>
          <w:rFonts w:ascii="Arial Narrow" w:hAnsi="Arial Narrow"/>
          <w:b/>
          <w:bCs/>
          <w:sz w:val="22"/>
          <w:szCs w:val="22"/>
        </w:rPr>
        <w:t>VIGÉSIMA</w:t>
      </w:r>
      <w:r w:rsidR="00223645">
        <w:rPr>
          <w:rFonts w:ascii="Arial Narrow" w:hAnsi="Arial Narrow"/>
          <w:b/>
          <w:bCs/>
          <w:sz w:val="22"/>
          <w:szCs w:val="22"/>
        </w:rPr>
        <w:t>.</w:t>
      </w:r>
      <w:r w:rsidR="00237AF6" w:rsidRPr="0087051C">
        <w:rPr>
          <w:rFonts w:ascii="Arial Narrow" w:hAnsi="Arial Narrow"/>
          <w:b/>
          <w:bCs/>
          <w:sz w:val="22"/>
          <w:szCs w:val="22"/>
        </w:rPr>
        <w:t xml:space="preserve"> </w:t>
      </w:r>
      <w:r w:rsidR="008B20F3" w:rsidRPr="0087051C">
        <w:rPr>
          <w:rFonts w:ascii="Arial Narrow" w:hAnsi="Arial Narrow"/>
          <w:b/>
          <w:bCs/>
          <w:sz w:val="22"/>
          <w:szCs w:val="22"/>
        </w:rPr>
        <w:t xml:space="preserve">COMPROMISO ANTICORRUPCIÓN: </w:t>
      </w:r>
      <w:r w:rsidR="008B20F3" w:rsidRPr="0087051C">
        <w:rPr>
          <w:rFonts w:ascii="Arial Narrow" w:hAnsi="Arial Narrow"/>
          <w:sz w:val="22"/>
          <w:szCs w:val="22"/>
        </w:rPr>
        <w:t>EL CONTRATISTA deberá dar cabal cumplimiento a los compromisos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p>
    <w:p w14:paraId="6D644CAD" w14:textId="77777777" w:rsidR="00833ADA" w:rsidRPr="0087051C" w:rsidRDefault="00833ADA" w:rsidP="00672D74">
      <w:pPr>
        <w:jc w:val="both"/>
        <w:rPr>
          <w:rFonts w:ascii="Arial Narrow" w:hAnsi="Arial Narrow"/>
          <w:sz w:val="22"/>
          <w:szCs w:val="22"/>
        </w:rPr>
      </w:pPr>
    </w:p>
    <w:p w14:paraId="3BDE6DA0" w14:textId="77777777" w:rsidR="00223645" w:rsidRPr="00223645" w:rsidRDefault="000F4F5C" w:rsidP="00223645">
      <w:pPr>
        <w:shd w:val="clear" w:color="auto" w:fill="FFFFFF"/>
        <w:jc w:val="both"/>
        <w:rPr>
          <w:rFonts w:ascii="Arial Narrow" w:hAnsi="Arial Narrow" w:cs="Arial"/>
          <w:color w:val="222222"/>
          <w:sz w:val="22"/>
          <w:szCs w:val="22"/>
          <w:lang w:eastAsia="es-CO"/>
        </w:rPr>
      </w:pPr>
      <w:r>
        <w:rPr>
          <w:rFonts w:ascii="Arial Narrow" w:hAnsi="Arial Narrow"/>
          <w:b/>
          <w:bCs/>
          <w:sz w:val="22"/>
          <w:szCs w:val="22"/>
        </w:rPr>
        <w:t>VIGÉSIMA PRIMERA</w:t>
      </w:r>
      <w:r w:rsidR="00223645">
        <w:rPr>
          <w:rFonts w:ascii="Arial Narrow" w:hAnsi="Arial Narrow"/>
          <w:b/>
          <w:bCs/>
          <w:sz w:val="22"/>
          <w:szCs w:val="22"/>
        </w:rPr>
        <w:t>.</w:t>
      </w:r>
      <w:r w:rsidR="00237AF6" w:rsidRPr="0087051C">
        <w:rPr>
          <w:rFonts w:ascii="Arial Narrow" w:hAnsi="Arial Narrow"/>
          <w:b/>
          <w:bCs/>
          <w:sz w:val="22"/>
          <w:szCs w:val="22"/>
        </w:rPr>
        <w:t xml:space="preserve"> </w:t>
      </w:r>
      <w:r w:rsidR="008B20F3" w:rsidRPr="0087051C">
        <w:rPr>
          <w:rFonts w:ascii="Arial Narrow" w:hAnsi="Arial Narrow"/>
          <w:b/>
          <w:bCs/>
          <w:sz w:val="22"/>
          <w:szCs w:val="22"/>
        </w:rPr>
        <w:t>CONFIDENCIALIDAD:</w:t>
      </w:r>
      <w:r w:rsidR="008B20F3" w:rsidRPr="0087051C">
        <w:rPr>
          <w:rFonts w:ascii="Arial Narrow" w:hAnsi="Arial Narrow"/>
          <w:sz w:val="22"/>
          <w:szCs w:val="22"/>
        </w:rPr>
        <w:t xml:space="preserve"> </w:t>
      </w:r>
      <w:r w:rsidR="00223645" w:rsidRPr="00223645">
        <w:rPr>
          <w:rFonts w:ascii="Arial Narrow" w:hAnsi="Arial Narrow" w:cs="Arial"/>
          <w:b/>
          <w:bCs/>
          <w:color w:val="222222"/>
          <w:sz w:val="22"/>
          <w:szCs w:val="22"/>
        </w:rPr>
        <w:t>EL CONTRATISTA</w:t>
      </w:r>
      <w:r w:rsidR="00223645" w:rsidRPr="00223645">
        <w:rPr>
          <w:rFonts w:ascii="Arial Narrow" w:hAnsi="Arial Narrow" w:cs="Arial"/>
          <w:color w:val="222222"/>
          <w:sz w:val="22"/>
          <w:szCs w:val="22"/>
        </w:rPr>
        <w:t> respecto de toda la información que cree, elabore, produzc</w:t>
      </w:r>
      <w:r w:rsidR="00223645">
        <w:rPr>
          <w:rFonts w:ascii="Arial Narrow" w:hAnsi="Arial Narrow" w:cs="Arial"/>
          <w:color w:val="222222"/>
          <w:sz w:val="22"/>
          <w:szCs w:val="22"/>
        </w:rPr>
        <w:t>a</w:t>
      </w:r>
      <w:r w:rsidR="00223645" w:rsidRPr="00223645">
        <w:rPr>
          <w:rFonts w:ascii="Arial Narrow" w:hAnsi="Arial Narrow" w:cs="Arial"/>
          <w:color w:val="222222"/>
          <w:sz w:val="22"/>
          <w:szCs w:val="22"/>
        </w:rPr>
        <w:t>, requiera, adquiera, procese, utilice, sintetice, reproduzca, etc., durante y con ocasión de la ejecución del presente contrato dará a dicha información exclusivamente el uso indispensable para la debida ejecución estando prohibido su revelación y publicación, divulgación, transmisión o reproducción a terceros, dada su confidencialidad. </w:t>
      </w:r>
      <w:r w:rsidR="00223645" w:rsidRPr="00223645">
        <w:rPr>
          <w:rFonts w:ascii="Arial Narrow" w:hAnsi="Arial Narrow" w:cs="Arial"/>
          <w:b/>
          <w:bCs/>
          <w:color w:val="222222"/>
          <w:sz w:val="22"/>
          <w:szCs w:val="22"/>
        </w:rPr>
        <w:t>El CONTRATISTA</w:t>
      </w:r>
      <w:r w:rsidR="00223645" w:rsidRPr="00223645">
        <w:rPr>
          <w:rFonts w:ascii="Arial Narrow" w:hAnsi="Arial Narrow" w:cs="Arial"/>
          <w:color w:val="222222"/>
          <w:sz w:val="22"/>
          <w:szCs w:val="22"/>
        </w:rPr>
        <w:t> se obliga solidaria e íntegramente a la protección de la información, especialmente estableciendo restricciones orientadas a: a). No revelar información propia de la UBPD ni sobre los lugares a los cuales tenga acceso, con ocasión de la ejecución del presente contrato. b) No permitir que terceros obtenga información relacionada con el literal anterior. c) No obrar a través de terceros o sugerir que terceros hagan lo propio en su nombre. d) No publicar ni divulgar información alguna, por medios de comunicación electrónica o correos internos oficiales y/o privados, plataformas públicas de información, la página web de la entidad o cualquier otro, que permita a terceros no autorizados acceder a la información. </w:t>
      </w:r>
    </w:p>
    <w:p w14:paraId="5F2078CD" w14:textId="77777777" w:rsidR="00223645" w:rsidRPr="00223645" w:rsidRDefault="00223645" w:rsidP="00223645">
      <w:pPr>
        <w:shd w:val="clear" w:color="auto" w:fill="FFFFFF"/>
        <w:jc w:val="both"/>
        <w:rPr>
          <w:rFonts w:ascii="Arial Narrow" w:hAnsi="Arial Narrow" w:cs="Arial"/>
          <w:color w:val="222222"/>
          <w:sz w:val="22"/>
          <w:szCs w:val="22"/>
        </w:rPr>
      </w:pPr>
    </w:p>
    <w:p w14:paraId="7BC73CF7" w14:textId="77777777" w:rsidR="00223645" w:rsidRPr="00223645" w:rsidRDefault="00223645" w:rsidP="00223645">
      <w:pPr>
        <w:shd w:val="clear" w:color="auto" w:fill="FFFFFF"/>
        <w:jc w:val="both"/>
        <w:rPr>
          <w:rFonts w:ascii="Arial Narrow" w:hAnsi="Arial Narrow" w:cs="Arial"/>
          <w:color w:val="222222"/>
          <w:sz w:val="22"/>
          <w:szCs w:val="22"/>
        </w:rPr>
      </w:pPr>
      <w:r w:rsidRPr="00223645">
        <w:rPr>
          <w:rFonts w:ascii="Arial Narrow" w:hAnsi="Arial Narrow" w:cs="Arial"/>
          <w:b/>
          <w:bCs/>
          <w:color w:val="222222"/>
          <w:sz w:val="22"/>
          <w:szCs w:val="22"/>
        </w:rPr>
        <w:t>PARÁGRAFO PRIMERO.</w:t>
      </w:r>
      <w:r w:rsidRPr="00223645">
        <w:rPr>
          <w:rFonts w:ascii="Arial Narrow" w:hAnsi="Arial Narrow" w:cs="Arial"/>
          <w:color w:val="222222"/>
          <w:sz w:val="22"/>
          <w:szCs w:val="22"/>
        </w:rPr>
        <w:t> La transgresión a la presente obligación de confidencialidad dará lugar a la terminación anticipada y unilateral del presente contrato por la parte perjudicada, así como a las acciones judiciales y la indemnización por perjuicios a que haya lugar. </w:t>
      </w:r>
    </w:p>
    <w:p w14:paraId="257AD089" w14:textId="77777777" w:rsidR="00223645" w:rsidRPr="00223645" w:rsidRDefault="00223645" w:rsidP="00223645">
      <w:pPr>
        <w:shd w:val="clear" w:color="auto" w:fill="FFFFFF"/>
        <w:jc w:val="both"/>
        <w:rPr>
          <w:rFonts w:ascii="Arial Narrow" w:hAnsi="Arial Narrow" w:cs="Arial"/>
          <w:color w:val="222222"/>
          <w:sz w:val="22"/>
          <w:szCs w:val="22"/>
        </w:rPr>
      </w:pPr>
      <w:r w:rsidRPr="00223645">
        <w:rPr>
          <w:rFonts w:ascii="Arial Narrow" w:hAnsi="Arial Narrow" w:cs="Arial"/>
          <w:b/>
          <w:bCs/>
          <w:color w:val="222222"/>
          <w:sz w:val="22"/>
          <w:szCs w:val="22"/>
        </w:rPr>
        <w:lastRenderedPageBreak/>
        <w:t>PARÁGRAFO SEGUNDO</w:t>
      </w:r>
      <w:r w:rsidRPr="00223645">
        <w:rPr>
          <w:rFonts w:ascii="Arial Narrow" w:hAnsi="Arial Narrow" w:cs="Arial"/>
          <w:color w:val="222222"/>
          <w:sz w:val="22"/>
          <w:szCs w:val="22"/>
        </w:rPr>
        <w:t>. Toda la información conservada en los equipos informáticos (archivos y correos electrónicos residentes en servidores de datos centralizados y/o estación de trabajo), es de propiedad de la UBPD y no de los usuarios, por tanto, no puede ser eliminada en ningún caso, por el usuario final, y podrá ser monitoreada por la oficina autorizada para tal fin, se así se requiera. </w:t>
      </w:r>
    </w:p>
    <w:p w14:paraId="739ED489" w14:textId="77777777" w:rsidR="00223645" w:rsidRPr="00223645" w:rsidRDefault="00223645" w:rsidP="00223645">
      <w:pPr>
        <w:shd w:val="clear" w:color="auto" w:fill="FFFFFF"/>
        <w:jc w:val="both"/>
        <w:rPr>
          <w:rFonts w:ascii="Arial Narrow" w:hAnsi="Arial Narrow" w:cs="Arial"/>
          <w:color w:val="222222"/>
          <w:sz w:val="22"/>
          <w:szCs w:val="22"/>
        </w:rPr>
      </w:pPr>
      <w:r w:rsidRPr="00223645">
        <w:rPr>
          <w:rFonts w:ascii="Arial Narrow" w:hAnsi="Arial Narrow" w:cs="Arial"/>
          <w:b/>
          <w:bCs/>
          <w:color w:val="222222"/>
          <w:sz w:val="22"/>
          <w:szCs w:val="22"/>
        </w:rPr>
        <w:t>PARÁGRAFO TERCERO</w:t>
      </w:r>
      <w:r w:rsidRPr="00223645">
        <w:rPr>
          <w:rFonts w:ascii="Arial Narrow" w:hAnsi="Arial Narrow" w:cs="Arial"/>
          <w:color w:val="222222"/>
          <w:sz w:val="22"/>
          <w:szCs w:val="22"/>
        </w:rPr>
        <w:t>. Con la firma del presente contrato, el </w:t>
      </w:r>
      <w:r w:rsidRPr="00223645">
        <w:rPr>
          <w:rFonts w:ascii="Arial Narrow" w:hAnsi="Arial Narrow" w:cs="Arial"/>
          <w:b/>
          <w:bCs/>
          <w:color w:val="222222"/>
          <w:sz w:val="22"/>
          <w:szCs w:val="22"/>
        </w:rPr>
        <w:t>CONTRATISTA</w:t>
      </w:r>
      <w:r w:rsidRPr="00223645">
        <w:rPr>
          <w:rFonts w:ascii="Arial Narrow" w:hAnsi="Arial Narrow" w:cs="Arial"/>
          <w:color w:val="222222"/>
          <w:sz w:val="22"/>
          <w:szCs w:val="22"/>
        </w:rPr>
        <w:t> manifiesta que conoce, acepta y dará aplicación a los lineamientos, políticas, procedimientos y demás instrumentos relacionados con la seguridad y privacidad de la información que reciben o producen en cumplimiento del objeto contractual, así como el trámite y manejo adecuado de la documentación que contiene información reservada o clasificada.”</w:t>
      </w:r>
    </w:p>
    <w:p w14:paraId="2F4C7186" w14:textId="77777777" w:rsidR="005C2C38" w:rsidRPr="0087051C" w:rsidRDefault="005C2C38" w:rsidP="00672D74">
      <w:pPr>
        <w:jc w:val="both"/>
        <w:rPr>
          <w:rFonts w:ascii="Arial Narrow" w:hAnsi="Arial Narrow"/>
          <w:sz w:val="22"/>
          <w:szCs w:val="22"/>
        </w:rPr>
      </w:pPr>
    </w:p>
    <w:p w14:paraId="22ABEEEF" w14:textId="77777777" w:rsidR="000F4F5C" w:rsidRPr="000F4F5C" w:rsidRDefault="00237AF6" w:rsidP="000F4F5C">
      <w:pPr>
        <w:jc w:val="both"/>
        <w:rPr>
          <w:rFonts w:ascii="Arial Narrow" w:hAnsi="Arial Narrow"/>
          <w:sz w:val="22"/>
          <w:szCs w:val="22"/>
        </w:rPr>
      </w:pPr>
      <w:r w:rsidRPr="0087051C">
        <w:rPr>
          <w:rFonts w:ascii="Arial Narrow" w:hAnsi="Arial Narrow"/>
          <w:b/>
          <w:bCs/>
          <w:sz w:val="22"/>
          <w:szCs w:val="22"/>
        </w:rPr>
        <w:t>VIG</w:t>
      </w:r>
      <w:r w:rsidR="00E21249" w:rsidRPr="0087051C">
        <w:rPr>
          <w:rFonts w:ascii="Arial Narrow" w:hAnsi="Arial Narrow"/>
          <w:b/>
          <w:bCs/>
          <w:sz w:val="22"/>
          <w:szCs w:val="22"/>
        </w:rPr>
        <w:t>É</w:t>
      </w:r>
      <w:r w:rsidRPr="0087051C">
        <w:rPr>
          <w:rFonts w:ascii="Arial Narrow" w:hAnsi="Arial Narrow"/>
          <w:b/>
          <w:bCs/>
          <w:sz w:val="22"/>
          <w:szCs w:val="22"/>
        </w:rPr>
        <w:t>SIMA</w:t>
      </w:r>
      <w:r w:rsidR="000F4F5C">
        <w:rPr>
          <w:rFonts w:ascii="Arial Narrow" w:hAnsi="Arial Narrow"/>
          <w:b/>
          <w:bCs/>
          <w:sz w:val="22"/>
          <w:szCs w:val="22"/>
        </w:rPr>
        <w:t xml:space="preserve"> SEGUNDA</w:t>
      </w:r>
      <w:r w:rsidR="00223645">
        <w:rPr>
          <w:rFonts w:ascii="Arial Narrow" w:hAnsi="Arial Narrow"/>
          <w:b/>
          <w:bCs/>
          <w:sz w:val="22"/>
          <w:szCs w:val="22"/>
        </w:rPr>
        <w:t>.</w:t>
      </w:r>
      <w:r w:rsidRPr="0087051C">
        <w:rPr>
          <w:rFonts w:ascii="Arial Narrow" w:hAnsi="Arial Narrow"/>
          <w:b/>
          <w:bCs/>
          <w:sz w:val="22"/>
          <w:szCs w:val="22"/>
        </w:rPr>
        <w:t xml:space="preserve"> </w:t>
      </w:r>
      <w:r w:rsidR="008B20F3" w:rsidRPr="0087051C">
        <w:rPr>
          <w:rFonts w:ascii="Arial Narrow" w:hAnsi="Arial Narrow"/>
          <w:b/>
          <w:bCs/>
          <w:sz w:val="22"/>
          <w:szCs w:val="22"/>
        </w:rPr>
        <w:t>LIQUIDACIÓN:</w:t>
      </w:r>
      <w:r w:rsidR="008B20F3" w:rsidRPr="0087051C">
        <w:rPr>
          <w:rFonts w:ascii="Arial Narrow" w:hAnsi="Arial Narrow"/>
          <w:sz w:val="22"/>
          <w:szCs w:val="22"/>
        </w:rPr>
        <w:t xml:space="preserve"> </w:t>
      </w:r>
      <w:r w:rsidR="000F4F5C" w:rsidRPr="000F4F5C">
        <w:rPr>
          <w:rFonts w:ascii="Arial Narrow" w:hAnsi="Arial Narrow"/>
          <w:sz w:val="22"/>
          <w:szCs w:val="22"/>
        </w:rPr>
        <w:t xml:space="preserve">El presente Contrato solo se liquidará </w:t>
      </w:r>
      <w:proofErr w:type="gramStart"/>
      <w:r w:rsidR="000F4F5C" w:rsidRPr="000F4F5C">
        <w:rPr>
          <w:rFonts w:ascii="Arial Narrow" w:hAnsi="Arial Narrow"/>
          <w:sz w:val="22"/>
          <w:szCs w:val="22"/>
        </w:rPr>
        <w:t>en caso que</w:t>
      </w:r>
      <w:proofErr w:type="gramEnd"/>
      <w:r w:rsidR="000F4F5C" w:rsidRPr="000F4F5C">
        <w:rPr>
          <w:rFonts w:ascii="Arial Narrow" w:hAnsi="Arial Narrow"/>
          <w:sz w:val="22"/>
          <w:szCs w:val="22"/>
        </w:rPr>
        <w:t xml:space="preserve"> se requiera, dentro de los </w:t>
      </w:r>
      <w:r w:rsidR="000F4F5C">
        <w:rPr>
          <w:rFonts w:ascii="Arial Narrow" w:hAnsi="Arial Narrow"/>
          <w:sz w:val="22"/>
          <w:szCs w:val="22"/>
        </w:rPr>
        <w:t>cuatro</w:t>
      </w:r>
      <w:r w:rsidR="000F4F5C" w:rsidRPr="000F4F5C">
        <w:rPr>
          <w:rFonts w:ascii="Arial Narrow" w:hAnsi="Arial Narrow"/>
          <w:sz w:val="22"/>
          <w:szCs w:val="22"/>
        </w:rPr>
        <w:t xml:space="preserve"> (</w:t>
      </w:r>
      <w:r w:rsidR="000F4F5C">
        <w:rPr>
          <w:rFonts w:ascii="Arial Narrow" w:hAnsi="Arial Narrow"/>
          <w:sz w:val="22"/>
          <w:szCs w:val="22"/>
        </w:rPr>
        <w:t>4</w:t>
      </w:r>
      <w:r w:rsidR="000F4F5C" w:rsidRPr="000F4F5C">
        <w:rPr>
          <w:rFonts w:ascii="Arial Narrow" w:hAnsi="Arial Narrow"/>
          <w:sz w:val="22"/>
          <w:szCs w:val="22"/>
        </w:rPr>
        <w:t xml:space="preserve">)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38FA04B7" w14:textId="77777777" w:rsidR="008618CB" w:rsidRPr="00884497" w:rsidRDefault="008618CB" w:rsidP="00672D74">
      <w:pPr>
        <w:jc w:val="both"/>
        <w:rPr>
          <w:rFonts w:ascii="Arial Narrow" w:hAnsi="Arial Narrow"/>
          <w:b/>
          <w:bCs/>
          <w:sz w:val="22"/>
          <w:szCs w:val="22"/>
        </w:rPr>
      </w:pPr>
    </w:p>
    <w:p w14:paraId="6A93BBAA" w14:textId="77777777" w:rsidR="005C2C38" w:rsidRPr="00884497" w:rsidRDefault="008B20F3" w:rsidP="00672D74">
      <w:pPr>
        <w:jc w:val="both"/>
        <w:rPr>
          <w:rFonts w:ascii="Arial Narrow" w:hAnsi="Arial Narrow"/>
          <w:sz w:val="22"/>
          <w:szCs w:val="22"/>
        </w:rPr>
      </w:pPr>
      <w:r w:rsidRPr="00884497">
        <w:rPr>
          <w:rFonts w:ascii="Arial Narrow" w:hAnsi="Arial Narrow"/>
          <w:b/>
          <w:bCs/>
          <w:sz w:val="22"/>
          <w:szCs w:val="22"/>
        </w:rPr>
        <w:t>PARÁGRAFO:</w:t>
      </w:r>
      <w:r w:rsidRPr="00884497">
        <w:rPr>
          <w:rFonts w:ascii="Arial Narrow" w:hAnsi="Arial Narrow"/>
          <w:sz w:val="22"/>
          <w:szCs w:val="22"/>
        </w:rPr>
        <w:t xml:space="preserve"> Si EL CONTRATISTA no se presenta para efectos de la liquidación del contrato, o las partes no llegan a ningún acuerdo, la UBPD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40936B22" w14:textId="77777777" w:rsidR="00517B18" w:rsidRPr="00884497" w:rsidRDefault="00517B18" w:rsidP="00672D74">
      <w:pPr>
        <w:jc w:val="both"/>
        <w:rPr>
          <w:rFonts w:ascii="Arial Narrow" w:hAnsi="Arial Narrow"/>
          <w:sz w:val="22"/>
          <w:szCs w:val="22"/>
        </w:rPr>
      </w:pPr>
    </w:p>
    <w:p w14:paraId="7281D349" w14:textId="77777777" w:rsidR="005C2C38" w:rsidRPr="00884497" w:rsidRDefault="00E21249" w:rsidP="00672D74">
      <w:pPr>
        <w:jc w:val="both"/>
        <w:rPr>
          <w:rFonts w:ascii="Arial Narrow" w:hAnsi="Arial Narrow"/>
          <w:sz w:val="22"/>
          <w:szCs w:val="22"/>
        </w:rPr>
      </w:pPr>
      <w:r w:rsidRPr="00884497">
        <w:rPr>
          <w:rFonts w:ascii="Arial Narrow" w:hAnsi="Arial Narrow"/>
          <w:b/>
          <w:bCs/>
          <w:sz w:val="22"/>
          <w:szCs w:val="22"/>
        </w:rPr>
        <w:t>VIGÉSIMA</w:t>
      </w:r>
      <w:r w:rsidR="00237AF6" w:rsidRPr="00884497">
        <w:rPr>
          <w:rFonts w:ascii="Arial Narrow" w:hAnsi="Arial Narrow"/>
          <w:b/>
          <w:bCs/>
          <w:sz w:val="22"/>
          <w:szCs w:val="22"/>
        </w:rPr>
        <w:t xml:space="preserve"> </w:t>
      </w:r>
      <w:r w:rsidR="00B748EC">
        <w:rPr>
          <w:rFonts w:ascii="Arial Narrow" w:hAnsi="Arial Narrow"/>
          <w:b/>
          <w:bCs/>
          <w:sz w:val="22"/>
          <w:szCs w:val="22"/>
        </w:rPr>
        <w:t>TERCERA</w:t>
      </w:r>
      <w:r w:rsidR="00223645">
        <w:rPr>
          <w:rFonts w:ascii="Arial Narrow" w:hAnsi="Arial Narrow"/>
          <w:b/>
          <w:bCs/>
          <w:sz w:val="22"/>
          <w:szCs w:val="22"/>
        </w:rPr>
        <w:t>.</w:t>
      </w:r>
      <w:r w:rsidR="00237AF6" w:rsidRPr="00884497">
        <w:rPr>
          <w:rFonts w:ascii="Arial Narrow" w:hAnsi="Arial Narrow"/>
          <w:b/>
          <w:bCs/>
          <w:sz w:val="22"/>
          <w:szCs w:val="22"/>
        </w:rPr>
        <w:t xml:space="preserve"> </w:t>
      </w:r>
      <w:r w:rsidR="008B20F3" w:rsidRPr="00884497">
        <w:rPr>
          <w:rFonts w:ascii="Arial Narrow" w:hAnsi="Arial Narrow"/>
          <w:b/>
          <w:bCs/>
          <w:sz w:val="22"/>
          <w:szCs w:val="22"/>
        </w:rPr>
        <w:t>AMBIENTAL:</w:t>
      </w:r>
      <w:r w:rsidR="008B20F3" w:rsidRPr="00884497">
        <w:rPr>
          <w:rFonts w:ascii="Arial Narrow" w:hAnsi="Arial Narrow"/>
          <w:sz w:val="22"/>
          <w:szCs w:val="22"/>
        </w:rPr>
        <w:t xml:space="preserve"> Es obligación de EL CONTRATISTA, divulgar las normas ambientales y de seguridad y salud en el trabajo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en el trabajo, aplicables. EL CONTRATISTA no dejará sustancias o materiales nocivos para la flora, fauna o salud humana, ni contaminará la atmósfera, el suelo o los cuerpos del agua. La violación de estas normas, se considerará incumplimiento grave del contrato, y la UBPD podrá aplicar la cláusula penal o multas a que hubiere lugar, sin perjuicio de las demás acciones legales o sanciones que adelante la autoridad o ente competente de orden Distrital o Nacional. (</w:t>
      </w:r>
      <w:r w:rsidR="00F10454" w:rsidRPr="00884497">
        <w:rPr>
          <w:rFonts w:ascii="Arial Narrow" w:hAnsi="Arial Narrow"/>
          <w:sz w:val="22"/>
          <w:szCs w:val="22"/>
        </w:rPr>
        <w:t>en caso de que</w:t>
      </w:r>
      <w:r w:rsidR="008B20F3" w:rsidRPr="00884497">
        <w:rPr>
          <w:rFonts w:ascii="Arial Narrow" w:hAnsi="Arial Narrow"/>
          <w:sz w:val="22"/>
          <w:szCs w:val="22"/>
        </w:rPr>
        <w:t xml:space="preserve"> aplique)</w:t>
      </w:r>
    </w:p>
    <w:p w14:paraId="799392D9" w14:textId="77777777" w:rsidR="005C2C38" w:rsidRPr="00884497" w:rsidRDefault="005C2C38" w:rsidP="00672D74">
      <w:pPr>
        <w:jc w:val="both"/>
        <w:rPr>
          <w:rFonts w:ascii="Arial Narrow" w:hAnsi="Arial Narrow"/>
          <w:sz w:val="22"/>
          <w:szCs w:val="22"/>
        </w:rPr>
      </w:pPr>
    </w:p>
    <w:p w14:paraId="2D758E70" w14:textId="77777777" w:rsidR="005C2C38" w:rsidRPr="00884497" w:rsidRDefault="00E21249" w:rsidP="00672D74">
      <w:pPr>
        <w:jc w:val="both"/>
        <w:rPr>
          <w:rFonts w:ascii="Arial Narrow" w:hAnsi="Arial Narrow"/>
          <w:sz w:val="22"/>
          <w:szCs w:val="22"/>
        </w:rPr>
      </w:pPr>
      <w:bookmarkStart w:id="6" w:name="_heading=h.3znysh7" w:colFirst="0" w:colLast="0"/>
      <w:bookmarkEnd w:id="6"/>
      <w:r w:rsidRPr="00884497">
        <w:rPr>
          <w:rFonts w:ascii="Arial Narrow" w:hAnsi="Arial Narrow"/>
          <w:b/>
          <w:bCs/>
          <w:sz w:val="22"/>
          <w:szCs w:val="22"/>
        </w:rPr>
        <w:t>VIGÉSIMA</w:t>
      </w:r>
      <w:r w:rsidR="00237AF6" w:rsidRPr="00884497">
        <w:rPr>
          <w:rFonts w:ascii="Arial Narrow" w:hAnsi="Arial Narrow"/>
          <w:sz w:val="22"/>
          <w:szCs w:val="22"/>
        </w:rPr>
        <w:t xml:space="preserve"> </w:t>
      </w:r>
      <w:r w:rsidR="00237AF6" w:rsidRPr="00884497">
        <w:rPr>
          <w:rFonts w:ascii="Arial Narrow" w:hAnsi="Arial Narrow"/>
          <w:b/>
          <w:bCs/>
          <w:sz w:val="22"/>
          <w:szCs w:val="22"/>
        </w:rPr>
        <w:t>SEGUNDA</w:t>
      </w:r>
      <w:r w:rsidR="00223645">
        <w:rPr>
          <w:rFonts w:ascii="Arial Narrow" w:hAnsi="Arial Narrow"/>
          <w:b/>
          <w:bCs/>
          <w:sz w:val="22"/>
          <w:szCs w:val="22"/>
        </w:rPr>
        <w:t>.</w:t>
      </w:r>
      <w:r w:rsidR="00237AF6" w:rsidRPr="00884497">
        <w:rPr>
          <w:rFonts w:ascii="Arial Narrow" w:hAnsi="Arial Narrow"/>
          <w:b/>
          <w:bCs/>
          <w:sz w:val="22"/>
          <w:szCs w:val="22"/>
        </w:rPr>
        <w:t xml:space="preserve"> </w:t>
      </w:r>
      <w:r w:rsidR="008B20F3" w:rsidRPr="00884497">
        <w:rPr>
          <w:rFonts w:ascii="Arial Narrow" w:hAnsi="Arial Narrow"/>
          <w:b/>
          <w:bCs/>
          <w:sz w:val="22"/>
          <w:szCs w:val="22"/>
        </w:rPr>
        <w:t>AUTORIZACIÓN DEL CONTRATISTA PARA EL TRATAMIENTO Y USO DE DATOS PERSONALES</w:t>
      </w:r>
      <w:r w:rsidR="009650CA" w:rsidRPr="00884497">
        <w:rPr>
          <w:rFonts w:ascii="Arial Narrow" w:hAnsi="Arial Narrow"/>
          <w:b/>
          <w:bCs/>
          <w:sz w:val="22"/>
          <w:szCs w:val="22"/>
        </w:rPr>
        <w:t>:</w:t>
      </w:r>
      <w:r w:rsidR="008B20F3" w:rsidRPr="00884497">
        <w:rPr>
          <w:rFonts w:ascii="Arial Narrow" w:hAnsi="Arial Narrow"/>
          <w:b/>
          <w:bCs/>
          <w:sz w:val="22"/>
          <w:szCs w:val="22"/>
        </w:rPr>
        <w:t xml:space="preserve"> </w:t>
      </w:r>
      <w:r w:rsidR="008B20F3" w:rsidRPr="00884497">
        <w:rPr>
          <w:rFonts w:ascii="Arial Narrow" w:hAnsi="Arial Narrow"/>
          <w:sz w:val="22"/>
          <w:szCs w:val="22"/>
        </w:rPr>
        <w:t>De acuerdo con lo establecido en la Ley 1581 de 2012 “</w:t>
      </w:r>
      <w:r w:rsidR="008B20F3" w:rsidRPr="00884497">
        <w:rPr>
          <w:rFonts w:ascii="Arial Narrow" w:hAnsi="Arial Narrow"/>
          <w:i/>
          <w:iCs/>
          <w:sz w:val="22"/>
          <w:szCs w:val="22"/>
        </w:rPr>
        <w:t>Por la cual se dictan disposiciones generales para la protección de datos personales</w:t>
      </w:r>
      <w:r w:rsidR="008B20F3" w:rsidRPr="00884497">
        <w:rPr>
          <w:rFonts w:ascii="Arial Narrow" w:hAnsi="Arial Narrow"/>
          <w:sz w:val="22"/>
          <w:szCs w:val="22"/>
        </w:rPr>
        <w:t>”, reglamentada parcialmente por el Decreto Nacional 1377 de 2013 y por el Decreto 1081 de 2015 con la firma del presente documento, AUTORIZO de manera libre, expresa e inequívoca a la Unidad de Búsqueda de Personas dadas por Desaparecidas en el contexto y en razón del conflicto armado para la recolección de mis datos personales, así como el tratamiento, almacenamiento y uso de la información para la celebración del presente negocio jurídico y para el relacionado con todos los aspectos atinentes al mismo.</w:t>
      </w:r>
    </w:p>
    <w:p w14:paraId="11E61F0E" w14:textId="77777777" w:rsidR="005C2C38" w:rsidRPr="00884497" w:rsidRDefault="005C2C38" w:rsidP="00672D74">
      <w:pPr>
        <w:jc w:val="both"/>
        <w:rPr>
          <w:rFonts w:ascii="Arial Narrow" w:hAnsi="Arial Narrow"/>
          <w:sz w:val="22"/>
          <w:szCs w:val="22"/>
        </w:rPr>
      </w:pPr>
    </w:p>
    <w:p w14:paraId="444210B0" w14:textId="77777777" w:rsidR="005C2C38" w:rsidRPr="00884497" w:rsidRDefault="008B20F3" w:rsidP="00672D74">
      <w:pPr>
        <w:jc w:val="both"/>
        <w:rPr>
          <w:rFonts w:ascii="Arial Narrow" w:hAnsi="Arial Narrow"/>
          <w:sz w:val="22"/>
          <w:szCs w:val="22"/>
        </w:rPr>
      </w:pPr>
      <w:r w:rsidRPr="00884497">
        <w:rPr>
          <w:rFonts w:ascii="Arial Narrow" w:hAnsi="Arial Narrow"/>
          <w:sz w:val="22"/>
          <w:szCs w:val="22"/>
        </w:rPr>
        <w:t xml:space="preserve">De igual forma, declaro que conozco que la recolección y tratamiento de mis datos se realizará de conformidad con la política de tratamiento de datos personales de la Unidad de Búsqueda de Personas dadas por Desaparecidas en el contexto y </w:t>
      </w:r>
      <w:proofErr w:type="gramStart"/>
      <w:r w:rsidRPr="00884497">
        <w:rPr>
          <w:rFonts w:ascii="Arial Narrow" w:hAnsi="Arial Narrow"/>
          <w:sz w:val="22"/>
          <w:szCs w:val="22"/>
        </w:rPr>
        <w:t>en razón del</w:t>
      </w:r>
      <w:proofErr w:type="gramEnd"/>
      <w:r w:rsidRPr="00884497">
        <w:rPr>
          <w:rFonts w:ascii="Arial Narrow" w:hAnsi="Arial Narrow"/>
          <w:sz w:val="22"/>
          <w:szCs w:val="22"/>
        </w:rPr>
        <w:t xml:space="preserve"> conflicto armado disponible en la página web de la entidad: </w:t>
      </w:r>
      <w:hyperlink r:id="rId8">
        <w:r w:rsidRPr="00884497">
          <w:rPr>
            <w:rFonts w:ascii="Arial Narrow" w:hAnsi="Arial Narrow"/>
            <w:sz w:val="22"/>
            <w:szCs w:val="22"/>
          </w:rPr>
          <w:t>https://ubpdbusquedadesaparecidos.co</w:t>
        </w:r>
      </w:hyperlink>
      <w:r w:rsidRPr="00884497">
        <w:rPr>
          <w:rFonts w:ascii="Arial Narrow" w:hAnsi="Arial Narrow"/>
          <w:sz w:val="22"/>
          <w:szCs w:val="22"/>
        </w:rPr>
        <w:t>.</w:t>
      </w:r>
    </w:p>
    <w:p w14:paraId="3586F70C" w14:textId="77777777" w:rsidR="005C2C38" w:rsidRPr="00884497" w:rsidRDefault="005C2C38" w:rsidP="00672D74">
      <w:pPr>
        <w:jc w:val="both"/>
        <w:rPr>
          <w:rFonts w:ascii="Arial Narrow" w:hAnsi="Arial Narrow"/>
          <w:sz w:val="22"/>
          <w:szCs w:val="22"/>
        </w:rPr>
      </w:pPr>
    </w:p>
    <w:p w14:paraId="15C0494D" w14:textId="77777777" w:rsidR="005C2C38" w:rsidRPr="00884497" w:rsidRDefault="008B20F3" w:rsidP="00672D74">
      <w:pPr>
        <w:jc w:val="both"/>
        <w:rPr>
          <w:rFonts w:ascii="Arial Narrow" w:hAnsi="Arial Narrow"/>
          <w:sz w:val="22"/>
          <w:szCs w:val="22"/>
        </w:rPr>
      </w:pPr>
      <w:r w:rsidRPr="00884497">
        <w:rPr>
          <w:rFonts w:ascii="Arial Narrow" w:hAnsi="Arial Narrow"/>
          <w:sz w:val="22"/>
          <w:szCs w:val="22"/>
        </w:rPr>
        <w:lastRenderedPageBreak/>
        <w:t xml:space="preserve">Manifiesto </w:t>
      </w:r>
      <w:r w:rsidR="00F10454" w:rsidRPr="00884497">
        <w:rPr>
          <w:rFonts w:ascii="Arial Narrow" w:hAnsi="Arial Narrow"/>
          <w:sz w:val="22"/>
          <w:szCs w:val="22"/>
        </w:rPr>
        <w:t>que,</w:t>
      </w:r>
      <w:r w:rsidRPr="00884497">
        <w:rPr>
          <w:rFonts w:ascii="Arial Narrow" w:hAnsi="Arial Narrow"/>
          <w:sz w:val="22"/>
          <w:szCs w:val="22"/>
        </w:rPr>
        <w:t xml:space="preserv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y del correo electrónico </w:t>
      </w:r>
      <w:hyperlink r:id="rId9" w:history="1">
        <w:r w:rsidR="00FB668F" w:rsidRPr="00893662">
          <w:rPr>
            <w:rStyle w:val="Hipervnculo"/>
            <w:rFonts w:ascii="Arial Narrow" w:hAnsi="Arial Narrow"/>
            <w:sz w:val="22"/>
            <w:szCs w:val="22"/>
          </w:rPr>
          <w:t>servicioalciudadano@unidadbusqueda.gov.co</w:t>
        </w:r>
      </w:hyperlink>
      <w:r w:rsidRPr="00884497">
        <w:rPr>
          <w:rFonts w:ascii="Arial Narrow" w:hAnsi="Arial Narrow"/>
          <w:sz w:val="22"/>
          <w:szCs w:val="22"/>
        </w:rPr>
        <w:t>.</w:t>
      </w:r>
    </w:p>
    <w:p w14:paraId="0CC8BC75" w14:textId="77777777" w:rsidR="005C2C38" w:rsidRPr="00884497" w:rsidRDefault="005C2C38" w:rsidP="00672D74">
      <w:pPr>
        <w:jc w:val="both"/>
        <w:rPr>
          <w:rFonts w:ascii="Arial Narrow" w:hAnsi="Arial Narrow"/>
          <w:sz w:val="22"/>
          <w:szCs w:val="22"/>
        </w:rPr>
      </w:pPr>
    </w:p>
    <w:p w14:paraId="0BF291CC" w14:textId="77777777" w:rsidR="005C2C38" w:rsidRPr="00884497" w:rsidRDefault="00E21249" w:rsidP="00672D74">
      <w:pPr>
        <w:jc w:val="both"/>
        <w:rPr>
          <w:rFonts w:ascii="Arial Narrow" w:hAnsi="Arial Narrow"/>
          <w:sz w:val="22"/>
          <w:szCs w:val="22"/>
        </w:rPr>
      </w:pPr>
      <w:r w:rsidRPr="00884497">
        <w:rPr>
          <w:rFonts w:ascii="Arial Narrow" w:hAnsi="Arial Narrow"/>
          <w:b/>
          <w:bCs/>
          <w:sz w:val="22"/>
          <w:szCs w:val="22"/>
        </w:rPr>
        <w:t>VIGÉSIMA</w:t>
      </w:r>
      <w:r w:rsidR="00237AF6" w:rsidRPr="00884497">
        <w:rPr>
          <w:rFonts w:ascii="Arial Narrow" w:hAnsi="Arial Narrow"/>
          <w:sz w:val="22"/>
          <w:szCs w:val="22"/>
        </w:rPr>
        <w:t xml:space="preserve"> </w:t>
      </w:r>
      <w:r w:rsidR="00237AF6" w:rsidRPr="00884497">
        <w:rPr>
          <w:rFonts w:ascii="Arial Narrow" w:hAnsi="Arial Narrow"/>
          <w:b/>
          <w:bCs/>
          <w:sz w:val="22"/>
          <w:szCs w:val="22"/>
        </w:rPr>
        <w:t>TERCERA</w:t>
      </w:r>
      <w:r w:rsidR="00223645">
        <w:rPr>
          <w:rFonts w:ascii="Arial Narrow" w:hAnsi="Arial Narrow"/>
          <w:b/>
          <w:bCs/>
          <w:sz w:val="22"/>
          <w:szCs w:val="22"/>
        </w:rPr>
        <w:t>.</w:t>
      </w:r>
      <w:r w:rsidR="00237AF6" w:rsidRPr="00884497">
        <w:rPr>
          <w:rFonts w:ascii="Arial Narrow" w:hAnsi="Arial Narrow"/>
          <w:b/>
          <w:bCs/>
          <w:sz w:val="22"/>
          <w:szCs w:val="22"/>
        </w:rPr>
        <w:t xml:space="preserve"> </w:t>
      </w:r>
      <w:r w:rsidR="008B20F3" w:rsidRPr="00884497">
        <w:rPr>
          <w:rFonts w:ascii="Arial Narrow" w:hAnsi="Arial Narrow"/>
          <w:b/>
          <w:bCs/>
          <w:sz w:val="22"/>
          <w:szCs w:val="22"/>
        </w:rPr>
        <w:t>CONFLICTO DE INTERÉS:</w:t>
      </w:r>
      <w:r w:rsidR="008B20F3" w:rsidRPr="00884497">
        <w:rPr>
          <w:rFonts w:ascii="Arial Narrow" w:hAnsi="Arial Narrow"/>
          <w:sz w:val="22"/>
          <w:szCs w:val="22"/>
        </w:rPr>
        <w:t xml:space="preserve"> El/la CONTRATISTA declara que conoce los “</w:t>
      </w:r>
      <w:r w:rsidR="008B20F3" w:rsidRPr="00884497">
        <w:rPr>
          <w:rFonts w:ascii="Arial Narrow" w:hAnsi="Arial Narrow"/>
          <w:i/>
          <w:iCs/>
          <w:sz w:val="22"/>
          <w:szCs w:val="22"/>
        </w:rPr>
        <w:t>Lineamientos para el Conflicto de Interés de la UBPD</w:t>
      </w:r>
      <w:r w:rsidR="008B20F3" w:rsidRPr="00884497">
        <w:rPr>
          <w:rFonts w:ascii="Arial Narrow" w:hAnsi="Arial Narrow"/>
          <w:sz w:val="22"/>
          <w:szCs w:val="22"/>
        </w:rPr>
        <w:t>” que se encuentran publicados en la página WEB de la entidad y se compromete a su cumplimiento. Así mismo, declara que a la fecha no está incurso en causal de conflicto de interés para la celebración y ejecución del presente Contrato.</w:t>
      </w:r>
    </w:p>
    <w:p w14:paraId="73D008E9" w14:textId="77777777" w:rsidR="005C2C38" w:rsidRPr="00884497" w:rsidRDefault="005C2C38" w:rsidP="00672D74">
      <w:pPr>
        <w:jc w:val="both"/>
        <w:rPr>
          <w:rFonts w:ascii="Arial Narrow" w:hAnsi="Arial Narrow"/>
          <w:sz w:val="22"/>
          <w:szCs w:val="22"/>
        </w:rPr>
      </w:pPr>
    </w:p>
    <w:p w14:paraId="0EF2CFA1" w14:textId="77777777" w:rsidR="005C2C38" w:rsidRPr="00884497" w:rsidRDefault="00E21249" w:rsidP="00672D74">
      <w:pPr>
        <w:jc w:val="both"/>
        <w:rPr>
          <w:rFonts w:ascii="Arial Narrow" w:hAnsi="Arial Narrow"/>
          <w:sz w:val="22"/>
          <w:szCs w:val="22"/>
        </w:rPr>
      </w:pPr>
      <w:r w:rsidRPr="00884497">
        <w:rPr>
          <w:rFonts w:ascii="Arial Narrow" w:hAnsi="Arial Narrow"/>
          <w:b/>
          <w:bCs/>
          <w:sz w:val="22"/>
          <w:szCs w:val="22"/>
        </w:rPr>
        <w:t>VIGÉSIMA</w:t>
      </w:r>
      <w:r w:rsidR="00237AF6" w:rsidRPr="00884497">
        <w:rPr>
          <w:rFonts w:ascii="Arial Narrow" w:hAnsi="Arial Narrow"/>
          <w:sz w:val="22"/>
          <w:szCs w:val="22"/>
        </w:rPr>
        <w:t xml:space="preserve"> </w:t>
      </w:r>
      <w:r w:rsidR="00237AF6" w:rsidRPr="00884497">
        <w:rPr>
          <w:rFonts w:ascii="Arial Narrow" w:hAnsi="Arial Narrow"/>
          <w:b/>
          <w:bCs/>
          <w:sz w:val="22"/>
          <w:szCs w:val="22"/>
        </w:rPr>
        <w:t>CUARTA</w:t>
      </w:r>
      <w:r w:rsidR="00223645">
        <w:rPr>
          <w:rFonts w:ascii="Arial Narrow" w:hAnsi="Arial Narrow"/>
          <w:b/>
          <w:bCs/>
          <w:sz w:val="22"/>
          <w:szCs w:val="22"/>
        </w:rPr>
        <w:t>.</w:t>
      </w:r>
      <w:r w:rsidR="00237AF6" w:rsidRPr="00884497">
        <w:rPr>
          <w:rFonts w:ascii="Arial Narrow" w:hAnsi="Arial Narrow"/>
          <w:b/>
          <w:bCs/>
          <w:sz w:val="22"/>
          <w:szCs w:val="22"/>
        </w:rPr>
        <w:t xml:space="preserve"> </w:t>
      </w:r>
      <w:r w:rsidR="008B20F3" w:rsidRPr="00884497">
        <w:rPr>
          <w:rFonts w:ascii="Arial Narrow" w:hAnsi="Arial Narrow"/>
          <w:b/>
          <w:bCs/>
          <w:sz w:val="22"/>
          <w:szCs w:val="22"/>
        </w:rPr>
        <w:t>DOCUMENTOS DEL CONTRATO:</w:t>
      </w:r>
      <w:r w:rsidR="008B20F3" w:rsidRPr="00884497">
        <w:rPr>
          <w:rFonts w:ascii="Arial Narrow" w:hAnsi="Arial Narrow"/>
          <w:sz w:val="22"/>
          <w:szCs w:val="22"/>
        </w:rPr>
        <w:t xml:space="preserve"> Hacen parte integral del Contrato los estudios previos, la invitación pública, sus adendas, sus anexos y formatos, y la propuesta presentada por el CONTRATISTA.</w:t>
      </w:r>
    </w:p>
    <w:p w14:paraId="14140611" w14:textId="77777777" w:rsidR="00320404" w:rsidRPr="00884497" w:rsidRDefault="00320404" w:rsidP="00672D74">
      <w:pPr>
        <w:jc w:val="both"/>
        <w:rPr>
          <w:rFonts w:ascii="Arial Narrow" w:hAnsi="Arial Narrow"/>
          <w:b/>
          <w:bCs/>
          <w:sz w:val="22"/>
          <w:szCs w:val="22"/>
        </w:rPr>
      </w:pPr>
    </w:p>
    <w:p w14:paraId="5F3984F4" w14:textId="77777777" w:rsidR="005C2C38" w:rsidRPr="00884497" w:rsidRDefault="00E21249" w:rsidP="00672D74">
      <w:pPr>
        <w:jc w:val="both"/>
        <w:rPr>
          <w:rFonts w:ascii="Arial Narrow" w:hAnsi="Arial Narrow"/>
          <w:sz w:val="22"/>
          <w:szCs w:val="22"/>
        </w:rPr>
      </w:pPr>
      <w:r w:rsidRPr="00884497">
        <w:rPr>
          <w:rFonts w:ascii="Arial Narrow" w:hAnsi="Arial Narrow"/>
          <w:b/>
          <w:bCs/>
          <w:sz w:val="22"/>
          <w:szCs w:val="22"/>
        </w:rPr>
        <w:t>VIGÉSIMA</w:t>
      </w:r>
      <w:r w:rsidR="00237AF6" w:rsidRPr="00884497">
        <w:rPr>
          <w:rFonts w:ascii="Arial Narrow" w:hAnsi="Arial Narrow"/>
          <w:sz w:val="22"/>
          <w:szCs w:val="22"/>
        </w:rPr>
        <w:t xml:space="preserve"> </w:t>
      </w:r>
      <w:r w:rsidR="00237AF6" w:rsidRPr="00884497">
        <w:rPr>
          <w:rFonts w:ascii="Arial Narrow" w:hAnsi="Arial Narrow"/>
          <w:b/>
          <w:bCs/>
          <w:sz w:val="22"/>
          <w:szCs w:val="22"/>
        </w:rPr>
        <w:t>QUINTA</w:t>
      </w:r>
      <w:r w:rsidR="00223645">
        <w:rPr>
          <w:rFonts w:ascii="Arial Narrow" w:hAnsi="Arial Narrow"/>
          <w:b/>
          <w:bCs/>
          <w:sz w:val="22"/>
          <w:szCs w:val="22"/>
        </w:rPr>
        <w:t>.</w:t>
      </w:r>
      <w:r w:rsidR="00237AF6" w:rsidRPr="00884497">
        <w:rPr>
          <w:rFonts w:ascii="Arial Narrow" w:hAnsi="Arial Narrow"/>
          <w:b/>
          <w:bCs/>
          <w:sz w:val="22"/>
          <w:szCs w:val="22"/>
        </w:rPr>
        <w:t xml:space="preserve"> </w:t>
      </w:r>
      <w:r w:rsidR="008B20F3" w:rsidRPr="00884497">
        <w:rPr>
          <w:rFonts w:ascii="Arial Narrow" w:hAnsi="Arial Narrow"/>
          <w:b/>
          <w:bCs/>
          <w:sz w:val="22"/>
          <w:szCs w:val="22"/>
        </w:rPr>
        <w:t>DOMICILIO CONTRACTUAL:</w:t>
      </w:r>
      <w:r w:rsidR="008B20F3" w:rsidRPr="00884497">
        <w:rPr>
          <w:rFonts w:ascii="Arial Narrow" w:hAnsi="Arial Narrow"/>
          <w:sz w:val="22"/>
          <w:szCs w:val="22"/>
        </w:rPr>
        <w:t xml:space="preserve"> Para todos los efectos legales y fiscales, se establece como domicilio contractual la ciudad de Bogotá, D.C.</w:t>
      </w:r>
    </w:p>
    <w:p w14:paraId="3CAE691F" w14:textId="77777777" w:rsidR="005C2C38" w:rsidRPr="00884497" w:rsidRDefault="005C2C38" w:rsidP="00672D74">
      <w:pPr>
        <w:jc w:val="both"/>
        <w:rPr>
          <w:rFonts w:ascii="Arial Narrow" w:hAnsi="Arial Narrow"/>
          <w:sz w:val="22"/>
          <w:szCs w:val="22"/>
        </w:rPr>
      </w:pPr>
    </w:p>
    <w:p w14:paraId="0A0393FF" w14:textId="77777777" w:rsidR="005C2C38" w:rsidRPr="00884497" w:rsidRDefault="00E21249" w:rsidP="00672D74">
      <w:pPr>
        <w:jc w:val="both"/>
        <w:rPr>
          <w:rFonts w:ascii="Arial Narrow" w:hAnsi="Arial Narrow"/>
          <w:sz w:val="22"/>
          <w:szCs w:val="22"/>
        </w:rPr>
      </w:pPr>
      <w:r w:rsidRPr="00884497">
        <w:rPr>
          <w:rFonts w:ascii="Arial Narrow" w:hAnsi="Arial Narrow"/>
          <w:b/>
          <w:bCs/>
          <w:sz w:val="22"/>
          <w:szCs w:val="22"/>
        </w:rPr>
        <w:t xml:space="preserve">VIGÉSIMA </w:t>
      </w:r>
      <w:r w:rsidR="00237AF6" w:rsidRPr="00884497">
        <w:rPr>
          <w:rFonts w:ascii="Arial Narrow" w:hAnsi="Arial Narrow"/>
          <w:b/>
          <w:bCs/>
          <w:sz w:val="22"/>
          <w:szCs w:val="22"/>
        </w:rPr>
        <w:t>SEXTA</w:t>
      </w:r>
      <w:r w:rsidR="00223645">
        <w:rPr>
          <w:rFonts w:ascii="Arial Narrow" w:hAnsi="Arial Narrow"/>
          <w:b/>
          <w:bCs/>
          <w:sz w:val="22"/>
          <w:szCs w:val="22"/>
        </w:rPr>
        <w:t>.</w:t>
      </w:r>
      <w:r w:rsidR="00237AF6" w:rsidRPr="00884497">
        <w:rPr>
          <w:rFonts w:ascii="Arial Narrow" w:hAnsi="Arial Narrow"/>
          <w:b/>
          <w:bCs/>
          <w:sz w:val="22"/>
          <w:szCs w:val="22"/>
        </w:rPr>
        <w:t xml:space="preserve"> </w:t>
      </w:r>
      <w:r w:rsidR="008B20F3" w:rsidRPr="00884497">
        <w:rPr>
          <w:rFonts w:ascii="Arial Narrow" w:hAnsi="Arial Narrow"/>
          <w:b/>
          <w:bCs/>
          <w:sz w:val="22"/>
          <w:szCs w:val="22"/>
        </w:rPr>
        <w:t>PERFECCIONAMIENTO Y EJECUCIÓN</w:t>
      </w:r>
      <w:r w:rsidR="00210081" w:rsidRPr="00884497">
        <w:rPr>
          <w:rFonts w:ascii="Arial Narrow" w:hAnsi="Arial Narrow"/>
          <w:b/>
          <w:bCs/>
          <w:sz w:val="22"/>
          <w:szCs w:val="22"/>
        </w:rPr>
        <w:t>:</w:t>
      </w:r>
      <w:r w:rsidR="008B20F3" w:rsidRPr="00884497">
        <w:rPr>
          <w:rFonts w:ascii="Arial Narrow" w:hAnsi="Arial Narrow"/>
          <w:b/>
          <w:bCs/>
          <w:sz w:val="22"/>
          <w:szCs w:val="22"/>
        </w:rPr>
        <w:t xml:space="preserve"> </w:t>
      </w:r>
      <w:r w:rsidR="008B20F3" w:rsidRPr="00884497">
        <w:rPr>
          <w:rFonts w:ascii="Arial Narrow" w:hAnsi="Arial Narrow"/>
          <w:sz w:val="22"/>
          <w:szCs w:val="22"/>
        </w:rPr>
        <w:t>El contrato se perfecciona con la aceptación por escrito de la propuesta. Para su ejecución se requiere de la expedición del Registro Presupuestal</w:t>
      </w:r>
      <w:r w:rsidR="00F10454" w:rsidRPr="00884497">
        <w:rPr>
          <w:rFonts w:ascii="Arial Narrow" w:hAnsi="Arial Narrow"/>
          <w:sz w:val="22"/>
          <w:szCs w:val="22"/>
        </w:rPr>
        <w:t xml:space="preserve"> y</w:t>
      </w:r>
      <w:r w:rsidR="008B20F3" w:rsidRPr="00884497">
        <w:rPr>
          <w:rFonts w:ascii="Arial Narrow" w:hAnsi="Arial Narrow"/>
          <w:sz w:val="22"/>
          <w:szCs w:val="22"/>
        </w:rPr>
        <w:t xml:space="preserve"> la aprobación de la Garantía Única exigida</w:t>
      </w:r>
      <w:r w:rsidR="00F10454" w:rsidRPr="00884497">
        <w:rPr>
          <w:rFonts w:ascii="Arial Narrow" w:hAnsi="Arial Narrow"/>
          <w:sz w:val="22"/>
          <w:szCs w:val="22"/>
        </w:rPr>
        <w:t>.</w:t>
      </w:r>
    </w:p>
    <w:p w14:paraId="465146EC" w14:textId="77777777" w:rsidR="008618CB" w:rsidRPr="00884497" w:rsidRDefault="008618CB" w:rsidP="00672D74">
      <w:pPr>
        <w:rPr>
          <w:rFonts w:ascii="Arial Narrow" w:hAnsi="Arial Narrow"/>
          <w:sz w:val="22"/>
          <w:szCs w:val="22"/>
        </w:rPr>
      </w:pPr>
      <w:bookmarkStart w:id="7" w:name="_heading=h.1fob9te" w:colFirst="0" w:colLast="0"/>
      <w:bookmarkEnd w:id="7"/>
    </w:p>
    <w:p w14:paraId="371AA8CC" w14:textId="77777777" w:rsidR="00E05F24" w:rsidRPr="00F163EF" w:rsidRDefault="00E05F24" w:rsidP="00672D74">
      <w:pPr>
        <w:rPr>
          <w:rFonts w:ascii="Arial Narrow" w:hAnsi="Arial Narrow"/>
          <w:color w:val="FF0000"/>
          <w:sz w:val="22"/>
          <w:szCs w:val="22"/>
        </w:rPr>
      </w:pPr>
    </w:p>
    <w:p w14:paraId="14CA6484" w14:textId="77777777" w:rsidR="005C2C38" w:rsidRPr="00F163EF" w:rsidRDefault="00833ADA" w:rsidP="00672D74">
      <w:pPr>
        <w:rPr>
          <w:rFonts w:ascii="Arial Narrow" w:hAnsi="Arial Narrow"/>
          <w:color w:val="FF0000"/>
          <w:sz w:val="16"/>
          <w:szCs w:val="16"/>
        </w:rPr>
      </w:pPr>
      <w:r w:rsidRPr="00F163EF">
        <w:rPr>
          <w:rFonts w:ascii="Arial Narrow" w:hAnsi="Arial Narrow"/>
          <w:color w:val="FF0000"/>
          <w:sz w:val="16"/>
          <w:szCs w:val="16"/>
        </w:rPr>
        <w:t xml:space="preserve"> </w:t>
      </w:r>
    </w:p>
    <w:sectPr w:rsidR="005C2C38" w:rsidRPr="00F163EF">
      <w:headerReference w:type="even" r:id="rId10"/>
      <w:headerReference w:type="default" r:id="rId11"/>
      <w:footerReference w:type="even" r:id="rId12"/>
      <w:footerReference w:type="default" r:id="rId13"/>
      <w:headerReference w:type="first" r:id="rId14"/>
      <w:footerReference w:type="first" r:id="rId15"/>
      <w:pgSz w:w="12240" w:h="15840"/>
      <w:pgMar w:top="1418" w:right="170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6F4A8" w14:textId="77777777" w:rsidR="004102CE" w:rsidRDefault="004102CE">
      <w:r>
        <w:separator/>
      </w:r>
    </w:p>
  </w:endnote>
  <w:endnote w:type="continuationSeparator" w:id="0">
    <w:p w14:paraId="784F75E3" w14:textId="77777777" w:rsidR="004102CE" w:rsidRDefault="00410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76F98" w14:textId="77777777" w:rsidR="00BD01E3" w:rsidRDefault="00BD01E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18D3A" w14:textId="77777777" w:rsidR="005C2C38" w:rsidRDefault="008B20F3">
    <w:pPr>
      <w:jc w:val="center"/>
      <w:rPr>
        <w:sz w:val="20"/>
        <w:szCs w:val="20"/>
      </w:rPr>
    </w:pPr>
    <w:r>
      <w:rPr>
        <w:rFonts w:ascii="Arial Narrow" w:eastAsia="Arial Narrow" w:hAnsi="Arial Narrow" w:cs="Arial Narrow"/>
        <w:sz w:val="20"/>
        <w:szCs w:val="20"/>
      </w:rPr>
      <w:t>___________________________________________________________________________________</w:t>
    </w:r>
  </w:p>
  <w:p w14:paraId="1E13DA04" w14:textId="77777777" w:rsidR="005C2C38" w:rsidRDefault="008B20F3">
    <w:pPr>
      <w:tabs>
        <w:tab w:val="center" w:pos="4252"/>
        <w:tab w:val="right" w:pos="8504"/>
      </w:tabs>
      <w:jc w:val="center"/>
      <w:rPr>
        <w:rFonts w:ascii="Arial Narrow" w:eastAsia="Arial Narrow" w:hAnsi="Arial Narrow" w:cs="Arial Narrow"/>
        <w:sz w:val="16"/>
        <w:szCs w:val="16"/>
      </w:rPr>
    </w:pPr>
    <w:r w:rsidRPr="009650CA">
      <w:rPr>
        <w:rFonts w:ascii="Arial Narrow" w:eastAsia="Arial Narrow" w:hAnsi="Arial Narrow" w:cs="Arial Narrow"/>
        <w:sz w:val="16"/>
        <w:szCs w:val="16"/>
      </w:rPr>
      <w:t xml:space="preserve">Carrera 13 No. 27 - 90 www.ubpdbusquedadesaparecidos.co / </w:t>
    </w:r>
    <w:hyperlink r:id="rId1" w:history="1">
      <w:r w:rsidR="00FB668F" w:rsidRPr="00893662">
        <w:rPr>
          <w:rStyle w:val="Hipervnculo"/>
          <w:rFonts w:ascii="Arial Narrow" w:eastAsia="Arial Narrow" w:hAnsi="Arial Narrow" w:cs="Arial Narrow"/>
          <w:sz w:val="16"/>
          <w:szCs w:val="16"/>
        </w:rPr>
        <w:t>servicioalciudadano@unidadbusqueda.gov.co</w:t>
      </w:r>
    </w:hyperlink>
  </w:p>
  <w:p w14:paraId="7A9F8D50" w14:textId="77777777" w:rsidR="00E23FE1" w:rsidRPr="009650CA" w:rsidRDefault="00E23FE1">
    <w:pPr>
      <w:tabs>
        <w:tab w:val="center" w:pos="4252"/>
        <w:tab w:val="right" w:pos="8504"/>
      </w:tabs>
      <w:jc w:val="center"/>
      <w:rPr>
        <w:rFonts w:ascii="Arial" w:eastAsia="Arial" w:hAnsi="Arial" w:cs="Arial"/>
        <w:sz w:val="16"/>
        <w:szCs w:val="16"/>
      </w:rPr>
    </w:pPr>
  </w:p>
  <w:p w14:paraId="55FD294D" w14:textId="77777777" w:rsidR="005C2C38" w:rsidRPr="009650CA" w:rsidRDefault="008B20F3">
    <w:pPr>
      <w:tabs>
        <w:tab w:val="center" w:pos="4252"/>
        <w:tab w:val="right" w:pos="8504"/>
      </w:tabs>
      <w:jc w:val="right"/>
      <w:rPr>
        <w:rFonts w:ascii="Arial Narrow" w:eastAsia="Arial Narrow" w:hAnsi="Arial Narrow" w:cs="Arial Narrow"/>
        <w:sz w:val="16"/>
        <w:szCs w:val="16"/>
      </w:rPr>
    </w:pPr>
    <w:r>
      <w:rPr>
        <w:rFonts w:ascii="Arial Narrow" w:eastAsia="Arial Narrow" w:hAnsi="Arial Narrow" w:cs="Arial Narrow"/>
        <w:sz w:val="20"/>
        <w:szCs w:val="20"/>
      </w:rPr>
      <w:t xml:space="preserve"> </w:t>
    </w:r>
    <w:r w:rsidRPr="009650CA">
      <w:rPr>
        <w:rFonts w:ascii="Arial Narrow" w:eastAsia="Arial Narrow" w:hAnsi="Arial Narrow" w:cs="Arial Narrow"/>
        <w:sz w:val="16"/>
        <w:szCs w:val="16"/>
      </w:rPr>
      <w:t xml:space="preserve">Página  </w:t>
    </w:r>
    <w:r w:rsidRPr="009650CA">
      <w:rPr>
        <w:rFonts w:ascii="Arial Narrow" w:eastAsia="Arial Narrow" w:hAnsi="Arial Narrow" w:cs="Arial Narrow"/>
        <w:sz w:val="16"/>
        <w:szCs w:val="16"/>
      </w:rPr>
      <w:fldChar w:fldCharType="begin"/>
    </w:r>
    <w:r w:rsidRPr="009650CA">
      <w:rPr>
        <w:rFonts w:ascii="Arial Narrow" w:eastAsia="Arial Narrow" w:hAnsi="Arial Narrow" w:cs="Arial Narrow"/>
        <w:sz w:val="16"/>
        <w:szCs w:val="16"/>
      </w:rPr>
      <w:instrText>PAGE</w:instrText>
    </w:r>
    <w:r w:rsidRPr="009650CA">
      <w:rPr>
        <w:rFonts w:ascii="Arial Narrow" w:eastAsia="Arial Narrow" w:hAnsi="Arial Narrow" w:cs="Arial Narrow"/>
        <w:sz w:val="16"/>
        <w:szCs w:val="16"/>
      </w:rPr>
      <w:fldChar w:fldCharType="separate"/>
    </w:r>
    <w:r w:rsidR="004415FD" w:rsidRPr="009650CA">
      <w:rPr>
        <w:rFonts w:ascii="Arial Narrow" w:eastAsia="Arial Narrow" w:hAnsi="Arial Narrow" w:cs="Arial Narrow"/>
        <w:noProof/>
        <w:sz w:val="16"/>
        <w:szCs w:val="16"/>
      </w:rPr>
      <w:t>1</w:t>
    </w:r>
    <w:r w:rsidRPr="009650CA">
      <w:rPr>
        <w:rFonts w:ascii="Arial Narrow" w:eastAsia="Arial Narrow" w:hAnsi="Arial Narrow" w:cs="Arial Narrow"/>
        <w:sz w:val="16"/>
        <w:szCs w:val="16"/>
      </w:rPr>
      <w:fldChar w:fldCharType="end"/>
    </w:r>
    <w:r w:rsidRPr="009650CA">
      <w:rPr>
        <w:rFonts w:ascii="Arial Narrow" w:eastAsia="Arial Narrow" w:hAnsi="Arial Narrow" w:cs="Arial Narrow"/>
        <w:sz w:val="16"/>
        <w:szCs w:val="16"/>
      </w:rPr>
      <w:t xml:space="preserve"> de </w:t>
    </w:r>
    <w:r w:rsidRPr="009650CA">
      <w:rPr>
        <w:rFonts w:ascii="Arial Narrow" w:eastAsia="Arial Narrow" w:hAnsi="Arial Narrow" w:cs="Arial Narrow"/>
        <w:sz w:val="16"/>
        <w:szCs w:val="16"/>
      </w:rPr>
      <w:fldChar w:fldCharType="begin"/>
    </w:r>
    <w:r w:rsidRPr="009650CA">
      <w:rPr>
        <w:rFonts w:ascii="Arial Narrow" w:eastAsia="Arial Narrow" w:hAnsi="Arial Narrow" w:cs="Arial Narrow"/>
        <w:sz w:val="16"/>
        <w:szCs w:val="16"/>
      </w:rPr>
      <w:instrText>NUMPAGES</w:instrText>
    </w:r>
    <w:r w:rsidRPr="009650CA">
      <w:rPr>
        <w:rFonts w:ascii="Arial Narrow" w:eastAsia="Arial Narrow" w:hAnsi="Arial Narrow" w:cs="Arial Narrow"/>
        <w:sz w:val="16"/>
        <w:szCs w:val="16"/>
      </w:rPr>
      <w:fldChar w:fldCharType="separate"/>
    </w:r>
    <w:r w:rsidR="004415FD" w:rsidRPr="009650CA">
      <w:rPr>
        <w:rFonts w:ascii="Arial Narrow" w:eastAsia="Arial Narrow" w:hAnsi="Arial Narrow" w:cs="Arial Narrow"/>
        <w:noProof/>
        <w:sz w:val="16"/>
        <w:szCs w:val="16"/>
      </w:rPr>
      <w:t>2</w:t>
    </w:r>
    <w:r w:rsidRPr="009650CA">
      <w:rPr>
        <w:rFonts w:ascii="Arial Narrow" w:eastAsia="Arial Narrow" w:hAnsi="Arial Narrow" w:cs="Arial Narrow"/>
        <w:sz w:val="16"/>
        <w:szCs w:val="16"/>
      </w:rPr>
      <w:fldChar w:fldCharType="end"/>
    </w:r>
  </w:p>
  <w:p w14:paraId="6C2656E5" w14:textId="77777777" w:rsidR="005C2C38" w:rsidRDefault="005C2C3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67702" w14:textId="77777777" w:rsidR="00BD01E3" w:rsidRDefault="00BD01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77DED" w14:textId="77777777" w:rsidR="004102CE" w:rsidRDefault="004102CE">
      <w:r>
        <w:separator/>
      </w:r>
    </w:p>
  </w:footnote>
  <w:footnote w:type="continuationSeparator" w:id="0">
    <w:p w14:paraId="3497A787" w14:textId="77777777" w:rsidR="004102CE" w:rsidRDefault="004102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10E4D" w14:textId="77777777" w:rsidR="00BD01E3" w:rsidRDefault="00BD01E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D6137" w14:textId="77777777" w:rsidR="005C2C38" w:rsidRDefault="005C2C38">
    <w:pPr>
      <w:widowControl w:val="0"/>
      <w:pBdr>
        <w:top w:val="nil"/>
        <w:left w:val="nil"/>
        <w:bottom w:val="nil"/>
        <w:right w:val="nil"/>
        <w:between w:val="nil"/>
      </w:pBdr>
      <w:spacing w:line="276" w:lineRule="auto"/>
      <w:rPr>
        <w:rFonts w:ascii="Arial Narrow" w:eastAsia="Arial Narrow" w:hAnsi="Arial Narrow" w:cs="Arial Narrow"/>
        <w:sz w:val="16"/>
        <w:szCs w:val="16"/>
      </w:rPr>
    </w:pPr>
  </w:p>
  <w:tbl>
    <w:tblPr>
      <w:tblStyle w:val="a7"/>
      <w:tblW w:w="936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36"/>
      <w:gridCol w:w="7024"/>
    </w:tblGrid>
    <w:tr w:rsidR="005C2C38" w14:paraId="350989D7" w14:textId="77777777" w:rsidTr="008618CB">
      <w:trPr>
        <w:trHeight w:val="800"/>
        <w:jc w:val="center"/>
      </w:trPr>
      <w:tc>
        <w:tcPr>
          <w:tcW w:w="2336" w:type="dxa"/>
        </w:tcPr>
        <w:p w14:paraId="3297411D" w14:textId="77777777" w:rsidR="005C2C38" w:rsidRDefault="008B20F3">
          <w:pPr>
            <w:pBdr>
              <w:top w:val="nil"/>
              <w:left w:val="nil"/>
              <w:bottom w:val="nil"/>
              <w:right w:val="nil"/>
              <w:between w:val="nil"/>
            </w:pBdr>
            <w:tabs>
              <w:tab w:val="center" w:pos="4419"/>
              <w:tab w:val="right" w:pos="8838"/>
            </w:tabs>
            <w:spacing w:before="40" w:after="40"/>
            <w:jc w:val="center"/>
            <w:rPr>
              <w:b/>
              <w:color w:val="CC99FF"/>
              <w:sz w:val="22"/>
              <w:szCs w:val="22"/>
            </w:rPr>
          </w:pPr>
          <w:r>
            <w:rPr>
              <w:rFonts w:ascii="Calibri" w:eastAsia="Calibri" w:hAnsi="Calibri" w:cs="Calibri"/>
              <w:b/>
              <w:noProof/>
              <w:color w:val="CC99FF"/>
              <w:sz w:val="22"/>
              <w:szCs w:val="22"/>
            </w:rPr>
            <w:drawing>
              <wp:inline distT="0" distB="0" distL="0" distR="0" wp14:anchorId="27AEB072" wp14:editId="4F184A05">
                <wp:extent cx="1123950" cy="8763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referRelativeResize="0"/>
                      </pic:nvPicPr>
                      <pic:blipFill>
                        <a:blip r:embed="rId1"/>
                        <a:srcRect/>
                        <a:stretch>
                          <a:fillRect/>
                        </a:stretch>
                      </pic:blipFill>
                      <pic:spPr>
                        <a:xfrm>
                          <a:off x="0" y="0"/>
                          <a:ext cx="1123950" cy="876300"/>
                        </a:xfrm>
                        <a:prstGeom prst="rect">
                          <a:avLst/>
                        </a:prstGeom>
                        <a:ln/>
                      </pic:spPr>
                    </pic:pic>
                  </a:graphicData>
                </a:graphic>
              </wp:inline>
            </w:drawing>
          </w:r>
        </w:p>
      </w:tc>
      <w:tc>
        <w:tcPr>
          <w:tcW w:w="7024" w:type="dxa"/>
        </w:tcPr>
        <w:p w14:paraId="6FA9CFF9" w14:textId="77777777" w:rsidR="005C2C38" w:rsidRDefault="005C2C38">
          <w:pPr>
            <w:pBdr>
              <w:top w:val="nil"/>
              <w:left w:val="nil"/>
              <w:bottom w:val="nil"/>
              <w:right w:val="nil"/>
              <w:between w:val="nil"/>
            </w:pBdr>
            <w:tabs>
              <w:tab w:val="center" w:pos="4419"/>
              <w:tab w:val="right" w:pos="8838"/>
            </w:tabs>
            <w:spacing w:before="40" w:after="40"/>
            <w:jc w:val="right"/>
            <w:rPr>
              <w:rFonts w:ascii="Arial Narrow" w:eastAsia="Arial Narrow" w:hAnsi="Arial Narrow" w:cs="Arial Narrow"/>
              <w:b/>
              <w:color w:val="000000"/>
              <w:sz w:val="22"/>
              <w:szCs w:val="22"/>
            </w:rPr>
          </w:pPr>
        </w:p>
        <w:p w14:paraId="609C6683" w14:textId="77777777" w:rsidR="005C2C38" w:rsidRPr="003765B9" w:rsidRDefault="005C2C38">
          <w:pPr>
            <w:pBdr>
              <w:top w:val="nil"/>
              <w:left w:val="nil"/>
              <w:bottom w:val="nil"/>
              <w:right w:val="nil"/>
              <w:between w:val="nil"/>
            </w:pBdr>
            <w:tabs>
              <w:tab w:val="center" w:pos="4419"/>
              <w:tab w:val="right" w:pos="8838"/>
            </w:tabs>
            <w:spacing w:before="40" w:after="40"/>
            <w:jc w:val="right"/>
            <w:rPr>
              <w:rFonts w:ascii="Arial Narrow" w:eastAsia="Arial Narrow" w:hAnsi="Arial Narrow" w:cs="Arial Narrow"/>
              <w:b/>
              <w:sz w:val="22"/>
              <w:szCs w:val="22"/>
            </w:rPr>
          </w:pPr>
        </w:p>
        <w:p w14:paraId="60560BF7" w14:textId="77777777" w:rsidR="006F2973" w:rsidRPr="006F2973" w:rsidRDefault="008B20F3" w:rsidP="006F2973">
          <w:pPr>
            <w:pBdr>
              <w:top w:val="nil"/>
              <w:left w:val="nil"/>
              <w:bottom w:val="nil"/>
              <w:right w:val="nil"/>
              <w:between w:val="nil"/>
            </w:pBdr>
            <w:jc w:val="center"/>
            <w:rPr>
              <w:rFonts w:ascii="Arial Narrow" w:eastAsia="Arial Narrow" w:hAnsi="Arial Narrow" w:cs="Arial Narrow"/>
              <w:b/>
              <w:sz w:val="22"/>
              <w:szCs w:val="22"/>
              <w:lang w:val="es-CO"/>
            </w:rPr>
          </w:pPr>
          <w:r w:rsidRPr="0014554F">
            <w:rPr>
              <w:rFonts w:ascii="Arial Narrow" w:eastAsia="Arial Narrow" w:hAnsi="Arial Narrow" w:cs="Arial Narrow"/>
              <w:b/>
              <w:sz w:val="22"/>
              <w:szCs w:val="22"/>
            </w:rPr>
            <w:t xml:space="preserve">CARTA DE ACEPTACIÓN DE OFERTA No. </w:t>
          </w:r>
          <w:r w:rsidR="006F2973" w:rsidRPr="006F2973">
            <w:rPr>
              <w:rFonts w:ascii="Arial Narrow" w:eastAsia="Arial Narrow" w:hAnsi="Arial Narrow" w:cs="Arial Narrow"/>
              <w:b/>
              <w:sz w:val="22"/>
              <w:szCs w:val="22"/>
              <w:lang w:val="es-CO"/>
            </w:rPr>
            <w:t>UBPD-MC-021-2026</w:t>
          </w:r>
        </w:p>
        <w:p w14:paraId="6B158E86" w14:textId="6015DC6B" w:rsidR="005C2C38" w:rsidRDefault="005C2C38">
          <w:pPr>
            <w:pBdr>
              <w:top w:val="nil"/>
              <w:left w:val="nil"/>
              <w:bottom w:val="nil"/>
              <w:right w:val="nil"/>
              <w:between w:val="nil"/>
            </w:pBdr>
            <w:jc w:val="center"/>
            <w:rPr>
              <w:rFonts w:ascii="Arial Narrow" w:eastAsia="Arial Narrow" w:hAnsi="Arial Narrow" w:cs="Arial Narrow"/>
              <w:b/>
              <w:color w:val="7030A0"/>
            </w:rPr>
          </w:pPr>
        </w:p>
      </w:tc>
    </w:tr>
  </w:tbl>
  <w:p w14:paraId="49F9CAF5" w14:textId="77777777" w:rsidR="005C2C38" w:rsidRDefault="005C2C38" w:rsidP="008618CB">
    <w:pPr>
      <w:pBdr>
        <w:top w:val="nil"/>
        <w:left w:val="nil"/>
        <w:bottom w:val="nil"/>
        <w:right w:val="nil"/>
        <w:between w:val="nil"/>
      </w:pBdr>
      <w:rPr>
        <w:rFonts w:ascii="Arial Narrow" w:eastAsia="Arial Narrow" w:hAnsi="Arial Narrow" w:cs="Arial Narrow"/>
        <w:b/>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7DE81" w14:textId="77777777" w:rsidR="00BD01E3" w:rsidRDefault="00BD01E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32E0"/>
    <w:multiLevelType w:val="hybridMultilevel"/>
    <w:tmpl w:val="1E78418A"/>
    <w:lvl w:ilvl="0" w:tplc="DAD0D9FE">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C250C7"/>
    <w:multiLevelType w:val="multilevel"/>
    <w:tmpl w:val="8E6C6298"/>
    <w:lvl w:ilvl="0">
      <w:start w:val="1"/>
      <w:numFmt w:val="decimal"/>
      <w:lvlText w:val="%1."/>
      <w:lvlJc w:val="left"/>
      <w:pPr>
        <w:ind w:left="720" w:hanging="360"/>
      </w:pPr>
      <w:rPr>
        <w:rFonts w:ascii="Arial Narrow" w:eastAsia="Arial" w:hAnsi="Arial Narrow" w:cs="Arial" w:hint="default"/>
        <w:b/>
        <w:sz w:val="22"/>
        <w:szCs w:val="22"/>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2" w15:restartNumberingAfterBreak="0">
    <w:nsid w:val="09A47A04"/>
    <w:multiLevelType w:val="multilevel"/>
    <w:tmpl w:val="7916D18C"/>
    <w:lvl w:ilvl="0">
      <w:start w:val="1"/>
      <w:numFmt w:val="upperLetter"/>
      <w:lvlText w:val="%1."/>
      <w:lvlJc w:val="left"/>
      <w:pPr>
        <w:ind w:left="1353" w:hanging="359"/>
      </w:pPr>
      <w:rPr>
        <w:b/>
        <w:color w:val="000000"/>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3" w15:restartNumberingAfterBreak="0">
    <w:nsid w:val="0D6516F4"/>
    <w:multiLevelType w:val="multilevel"/>
    <w:tmpl w:val="87FAE7A8"/>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B73E4C"/>
    <w:multiLevelType w:val="multilevel"/>
    <w:tmpl w:val="E17C10F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07931B1"/>
    <w:multiLevelType w:val="multilevel"/>
    <w:tmpl w:val="AB64C6C6"/>
    <w:lvl w:ilvl="0">
      <w:start w:val="1"/>
      <w:numFmt w:val="decimal"/>
      <w:lvlText w:val="%1."/>
      <w:lvlJc w:val="left"/>
      <w:pPr>
        <w:ind w:left="529" w:hanging="360"/>
      </w:pPr>
      <w:rPr>
        <w:b/>
        <w:bCs/>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92E3561"/>
    <w:multiLevelType w:val="multilevel"/>
    <w:tmpl w:val="47DE7F7E"/>
    <w:lvl w:ilvl="0">
      <w:start w:val="1"/>
      <w:numFmt w:val="decimal"/>
      <w:lvlText w:val="%1."/>
      <w:lvlJc w:val="left"/>
      <w:pPr>
        <w:ind w:left="450" w:hanging="450"/>
      </w:pPr>
      <w:rPr>
        <w:rFonts w:ascii="Arial Narrow" w:eastAsia="Arial Narrow" w:hAnsi="Arial Narrow" w:cs="Arial Narrow"/>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B0E2631"/>
    <w:multiLevelType w:val="multilevel"/>
    <w:tmpl w:val="B4E0955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E04CE3"/>
    <w:multiLevelType w:val="multilevel"/>
    <w:tmpl w:val="E0A838C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EC17A4B"/>
    <w:multiLevelType w:val="hybridMultilevel"/>
    <w:tmpl w:val="0D76A952"/>
    <w:lvl w:ilvl="0" w:tplc="197C315A">
      <w:start w:val="1"/>
      <w:numFmt w:val="decimal"/>
      <w:lvlText w:val="%1."/>
      <w:lvlJc w:val="left"/>
      <w:pPr>
        <w:ind w:left="502" w:hanging="360"/>
      </w:pPr>
      <w:rPr>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29293945"/>
    <w:multiLevelType w:val="multilevel"/>
    <w:tmpl w:val="AE80EE7E"/>
    <w:lvl w:ilvl="0">
      <w:start w:val="6"/>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2C600BB6"/>
    <w:multiLevelType w:val="multilevel"/>
    <w:tmpl w:val="F00ED23E"/>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2CF5FC4"/>
    <w:multiLevelType w:val="hybridMultilevel"/>
    <w:tmpl w:val="3FACF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594903"/>
    <w:multiLevelType w:val="multilevel"/>
    <w:tmpl w:val="69EE70F8"/>
    <w:lvl w:ilvl="0">
      <w:start w:val="1"/>
      <w:numFmt w:val="decimal"/>
      <w:lvlText w:val="%1."/>
      <w:lvlJc w:val="left"/>
      <w:pPr>
        <w:ind w:left="529" w:hanging="360"/>
      </w:pPr>
      <w:rPr>
        <w:b/>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77B2FC4"/>
    <w:multiLevelType w:val="hybridMultilevel"/>
    <w:tmpl w:val="39DE420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87537E"/>
    <w:multiLevelType w:val="multilevel"/>
    <w:tmpl w:val="94C6EE3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0CF0DF9"/>
    <w:multiLevelType w:val="multilevel"/>
    <w:tmpl w:val="F9640B06"/>
    <w:lvl w:ilvl="0">
      <w:start w:val="1"/>
      <w:numFmt w:val="decimal"/>
      <w:lvlText w:val="%1."/>
      <w:lvlJc w:val="left"/>
      <w:pPr>
        <w:ind w:left="502" w:hanging="360"/>
      </w:pPr>
      <w:rPr>
        <w:rFonts w:ascii="Arial Narrow" w:eastAsia="Arial MT" w:hAnsi="Arial Narrow" w:cs="Arial"/>
        <w:b/>
        <w:bCs/>
      </w:rPr>
    </w:lvl>
    <w:lvl w:ilvl="1">
      <w:start w:val="1"/>
      <w:numFmt w:val="decimal"/>
      <w:lvlText w:val="%2."/>
      <w:lvlJc w:val="left"/>
      <w:pPr>
        <w:ind w:left="1222" w:hanging="360"/>
      </w:pPr>
      <w:rPr>
        <w:b/>
        <w:bCs/>
      </w:r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17" w15:restartNumberingAfterBreak="0">
    <w:nsid w:val="41CE4BAE"/>
    <w:multiLevelType w:val="multilevel"/>
    <w:tmpl w:val="A73406C4"/>
    <w:lvl w:ilvl="0">
      <w:start w:val="1"/>
      <w:numFmt w:val="decimal"/>
      <w:lvlText w:val="%1."/>
      <w:lvlJc w:val="left"/>
      <w:pPr>
        <w:ind w:left="720" w:hanging="360"/>
      </w:pPr>
      <w:rPr>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2352EFF"/>
    <w:multiLevelType w:val="hybridMultilevel"/>
    <w:tmpl w:val="2D5ED21A"/>
    <w:lvl w:ilvl="0" w:tplc="DE4A5936">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7B3A96"/>
    <w:multiLevelType w:val="hybridMultilevel"/>
    <w:tmpl w:val="B51C9D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831D3B"/>
    <w:multiLevelType w:val="multilevel"/>
    <w:tmpl w:val="3BC8E99A"/>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4A5C7EEB"/>
    <w:multiLevelType w:val="multilevel"/>
    <w:tmpl w:val="AD1A62A6"/>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C4D5906"/>
    <w:multiLevelType w:val="multilevel"/>
    <w:tmpl w:val="1B48EE06"/>
    <w:lvl w:ilvl="0">
      <w:start w:val="1"/>
      <w:numFmt w:val="decimal"/>
      <w:lvlText w:val="%1."/>
      <w:lvlJc w:val="left"/>
      <w:pPr>
        <w:ind w:left="360" w:hanging="360"/>
      </w:pPr>
      <w:rPr>
        <w:b/>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4DD7B1C"/>
    <w:multiLevelType w:val="hybridMultilevel"/>
    <w:tmpl w:val="A0E4B9E8"/>
    <w:lvl w:ilvl="0" w:tplc="9D38F688">
      <w:start w:val="1"/>
      <w:numFmt w:val="decimal"/>
      <w:lvlText w:val="%1."/>
      <w:lvlJc w:val="left"/>
      <w:pPr>
        <w:ind w:left="502" w:hanging="360"/>
      </w:pPr>
      <w:rPr>
        <w:rFonts w:hint="default"/>
        <w:b/>
        <w:bCs/>
        <w:color w:val="auto"/>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4" w15:restartNumberingAfterBreak="0">
    <w:nsid w:val="5653778B"/>
    <w:multiLevelType w:val="hybridMultilevel"/>
    <w:tmpl w:val="B1C2D5F4"/>
    <w:lvl w:ilvl="0" w:tplc="9FBEA8BE">
      <w:start w:val="1"/>
      <w:numFmt w:val="upperLetter"/>
      <w:lvlText w:val="%1."/>
      <w:lvlJc w:val="left"/>
      <w:pPr>
        <w:ind w:left="502" w:hanging="360"/>
      </w:pPr>
      <w:rPr>
        <w:rFonts w:hint="default"/>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5" w15:restartNumberingAfterBreak="0">
    <w:nsid w:val="58700A88"/>
    <w:multiLevelType w:val="hybridMultilevel"/>
    <w:tmpl w:val="5A1A247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EC62929"/>
    <w:multiLevelType w:val="multilevel"/>
    <w:tmpl w:val="37F87590"/>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03F223F"/>
    <w:multiLevelType w:val="hybridMultilevel"/>
    <w:tmpl w:val="EF9260D0"/>
    <w:lvl w:ilvl="0" w:tplc="879040D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474AED"/>
    <w:multiLevelType w:val="multilevel"/>
    <w:tmpl w:val="36746C82"/>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0B54903"/>
    <w:multiLevelType w:val="multilevel"/>
    <w:tmpl w:val="91481936"/>
    <w:lvl w:ilvl="0">
      <w:start w:val="1"/>
      <w:numFmt w:val="bullet"/>
      <w:lvlText w:val="⮚"/>
      <w:lvlJc w:val="left"/>
      <w:pPr>
        <w:ind w:left="605" w:hanging="360"/>
      </w:pPr>
      <w:rPr>
        <w:rFonts w:ascii="Noto Sans Symbols" w:eastAsia="Noto Sans Symbols" w:hAnsi="Noto Sans Symbols" w:cs="Noto Sans Symbols"/>
      </w:rPr>
    </w:lvl>
    <w:lvl w:ilvl="1">
      <w:start w:val="1"/>
      <w:numFmt w:val="bullet"/>
      <w:pStyle w:val="Invias-Titulo2"/>
      <w:lvlText w:val="o"/>
      <w:lvlJc w:val="left"/>
      <w:pPr>
        <w:ind w:left="1325" w:hanging="360"/>
      </w:pPr>
      <w:rPr>
        <w:rFonts w:ascii="Courier New" w:eastAsia="Courier New" w:hAnsi="Courier New" w:cs="Courier New"/>
      </w:rPr>
    </w:lvl>
    <w:lvl w:ilvl="2">
      <w:start w:val="1"/>
      <w:numFmt w:val="bullet"/>
      <w:lvlText w:val="▪"/>
      <w:lvlJc w:val="left"/>
      <w:pPr>
        <w:ind w:left="2045" w:hanging="360"/>
      </w:pPr>
      <w:rPr>
        <w:rFonts w:ascii="Noto Sans Symbols" w:eastAsia="Noto Sans Symbols" w:hAnsi="Noto Sans Symbols" w:cs="Noto Sans Symbols"/>
      </w:rPr>
    </w:lvl>
    <w:lvl w:ilvl="3">
      <w:start w:val="1"/>
      <w:numFmt w:val="bullet"/>
      <w:lvlText w:val="●"/>
      <w:lvlJc w:val="left"/>
      <w:pPr>
        <w:ind w:left="2765" w:hanging="360"/>
      </w:pPr>
      <w:rPr>
        <w:rFonts w:ascii="Noto Sans Symbols" w:eastAsia="Noto Sans Symbols" w:hAnsi="Noto Sans Symbols" w:cs="Noto Sans Symbols"/>
      </w:rPr>
    </w:lvl>
    <w:lvl w:ilvl="4">
      <w:start w:val="1"/>
      <w:numFmt w:val="bullet"/>
      <w:lvlText w:val="o"/>
      <w:lvlJc w:val="left"/>
      <w:pPr>
        <w:ind w:left="3485" w:hanging="360"/>
      </w:pPr>
      <w:rPr>
        <w:rFonts w:ascii="Courier New" w:eastAsia="Courier New" w:hAnsi="Courier New" w:cs="Courier New"/>
      </w:rPr>
    </w:lvl>
    <w:lvl w:ilvl="5">
      <w:start w:val="1"/>
      <w:numFmt w:val="bullet"/>
      <w:lvlText w:val="▪"/>
      <w:lvlJc w:val="left"/>
      <w:pPr>
        <w:ind w:left="4205" w:hanging="360"/>
      </w:pPr>
      <w:rPr>
        <w:rFonts w:ascii="Noto Sans Symbols" w:eastAsia="Noto Sans Symbols" w:hAnsi="Noto Sans Symbols" w:cs="Noto Sans Symbols"/>
      </w:rPr>
    </w:lvl>
    <w:lvl w:ilvl="6">
      <w:start w:val="1"/>
      <w:numFmt w:val="bullet"/>
      <w:lvlText w:val="●"/>
      <w:lvlJc w:val="left"/>
      <w:pPr>
        <w:ind w:left="4925" w:hanging="360"/>
      </w:pPr>
      <w:rPr>
        <w:rFonts w:ascii="Noto Sans Symbols" w:eastAsia="Noto Sans Symbols" w:hAnsi="Noto Sans Symbols" w:cs="Noto Sans Symbols"/>
      </w:rPr>
    </w:lvl>
    <w:lvl w:ilvl="7">
      <w:start w:val="1"/>
      <w:numFmt w:val="bullet"/>
      <w:lvlText w:val="o"/>
      <w:lvlJc w:val="left"/>
      <w:pPr>
        <w:ind w:left="5645" w:hanging="360"/>
      </w:pPr>
      <w:rPr>
        <w:rFonts w:ascii="Courier New" w:eastAsia="Courier New" w:hAnsi="Courier New" w:cs="Courier New"/>
      </w:rPr>
    </w:lvl>
    <w:lvl w:ilvl="8">
      <w:start w:val="1"/>
      <w:numFmt w:val="bullet"/>
      <w:lvlText w:val="▪"/>
      <w:lvlJc w:val="left"/>
      <w:pPr>
        <w:ind w:left="6365" w:hanging="360"/>
      </w:pPr>
      <w:rPr>
        <w:rFonts w:ascii="Noto Sans Symbols" w:eastAsia="Noto Sans Symbols" w:hAnsi="Noto Sans Symbols" w:cs="Noto Sans Symbols"/>
      </w:rPr>
    </w:lvl>
  </w:abstractNum>
  <w:abstractNum w:abstractNumId="31" w15:restartNumberingAfterBreak="0">
    <w:nsid w:val="636977FA"/>
    <w:multiLevelType w:val="multilevel"/>
    <w:tmpl w:val="E48A48D6"/>
    <w:lvl w:ilvl="0">
      <w:start w:val="7"/>
      <w:numFmt w:val="decimal"/>
      <w:lvlText w:val="%1."/>
      <w:lvlJc w:val="left"/>
      <w:pPr>
        <w:ind w:left="360" w:hanging="360"/>
      </w:pPr>
      <w:rPr>
        <w:b/>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94264EA"/>
    <w:multiLevelType w:val="multilevel"/>
    <w:tmpl w:val="B816B074"/>
    <w:lvl w:ilvl="0">
      <w:start w:val="2"/>
      <w:numFmt w:val="decimal"/>
      <w:lvlText w:val="%1"/>
      <w:lvlJc w:val="left"/>
      <w:pPr>
        <w:ind w:left="854" w:hanging="720"/>
      </w:pPr>
      <w:rPr>
        <w:rFonts w:hint="default"/>
        <w:lang w:val="es-ES" w:eastAsia="en-US" w:bidi="ar-SA"/>
      </w:rPr>
    </w:lvl>
    <w:lvl w:ilvl="1">
      <w:start w:val="5"/>
      <w:numFmt w:val="decimal"/>
      <w:lvlText w:val="%1.%2"/>
      <w:lvlJc w:val="left"/>
      <w:pPr>
        <w:ind w:left="854" w:hanging="720"/>
      </w:pPr>
      <w:rPr>
        <w:rFonts w:hint="default"/>
        <w:lang w:val="es-ES" w:eastAsia="en-US" w:bidi="ar-SA"/>
      </w:rPr>
    </w:lvl>
    <w:lvl w:ilvl="2">
      <w:start w:val="1"/>
      <w:numFmt w:val="decimal"/>
      <w:lvlText w:val="%1.%2.%3"/>
      <w:lvlJc w:val="left"/>
      <w:pPr>
        <w:ind w:left="854" w:hanging="720"/>
      </w:pPr>
      <w:rPr>
        <w:rFonts w:ascii="Arial Narrow" w:eastAsia="Arial Narrow" w:hAnsi="Arial Narrow" w:cs="Arial Narrow" w:hint="default"/>
        <w:b/>
        <w:bCs/>
        <w:i w:val="0"/>
        <w:iCs w:val="0"/>
        <w:spacing w:val="-1"/>
        <w:w w:val="100"/>
        <w:sz w:val="22"/>
        <w:szCs w:val="22"/>
        <w:lang w:val="es-ES" w:eastAsia="en-US" w:bidi="ar-SA"/>
      </w:rPr>
    </w:lvl>
    <w:lvl w:ilvl="3">
      <w:start w:val="1"/>
      <w:numFmt w:val="decimal"/>
      <w:lvlText w:val="%4."/>
      <w:lvlJc w:val="left"/>
      <w:pPr>
        <w:ind w:left="869" w:hanging="420"/>
      </w:pPr>
      <w:rPr>
        <w:rFonts w:ascii="Arial Narrow" w:eastAsia="Arial Narrow" w:hAnsi="Arial Narrow" w:cs="Arial Narrow" w:hint="default"/>
        <w:b/>
        <w:bCs/>
        <w:i w:val="0"/>
        <w:iCs w:val="0"/>
        <w:spacing w:val="-1"/>
        <w:w w:val="100"/>
        <w:sz w:val="22"/>
        <w:szCs w:val="22"/>
        <w:lang w:val="es-ES" w:eastAsia="en-US" w:bidi="ar-SA"/>
      </w:rPr>
    </w:lvl>
    <w:lvl w:ilvl="4">
      <w:start w:val="1"/>
      <w:numFmt w:val="lowerLetter"/>
      <w:lvlText w:val="%5)"/>
      <w:lvlJc w:val="left"/>
      <w:pPr>
        <w:ind w:left="869" w:hanging="211"/>
      </w:pPr>
      <w:rPr>
        <w:rFonts w:ascii="Arial Narrow" w:eastAsia="Arial Narrow" w:hAnsi="Arial Narrow" w:cs="Arial Narrow" w:hint="default"/>
        <w:b w:val="0"/>
        <w:bCs w:val="0"/>
        <w:i w:val="0"/>
        <w:iCs w:val="0"/>
        <w:spacing w:val="-1"/>
        <w:w w:val="100"/>
        <w:sz w:val="22"/>
        <w:szCs w:val="22"/>
        <w:lang w:val="es-ES" w:eastAsia="en-US" w:bidi="ar-SA"/>
      </w:rPr>
    </w:lvl>
    <w:lvl w:ilvl="5">
      <w:numFmt w:val="bullet"/>
      <w:lvlText w:val="•"/>
      <w:lvlJc w:val="left"/>
      <w:pPr>
        <w:ind w:left="4370" w:hanging="211"/>
      </w:pPr>
      <w:rPr>
        <w:rFonts w:hint="default"/>
        <w:lang w:val="es-ES" w:eastAsia="en-US" w:bidi="ar-SA"/>
      </w:rPr>
    </w:lvl>
    <w:lvl w:ilvl="6">
      <w:numFmt w:val="bullet"/>
      <w:lvlText w:val="•"/>
      <w:lvlJc w:val="left"/>
      <w:pPr>
        <w:ind w:left="5540" w:hanging="211"/>
      </w:pPr>
      <w:rPr>
        <w:rFonts w:hint="default"/>
        <w:lang w:val="es-ES" w:eastAsia="en-US" w:bidi="ar-SA"/>
      </w:rPr>
    </w:lvl>
    <w:lvl w:ilvl="7">
      <w:numFmt w:val="bullet"/>
      <w:lvlText w:val="•"/>
      <w:lvlJc w:val="left"/>
      <w:pPr>
        <w:ind w:left="6710" w:hanging="211"/>
      </w:pPr>
      <w:rPr>
        <w:rFonts w:hint="default"/>
        <w:lang w:val="es-ES" w:eastAsia="en-US" w:bidi="ar-SA"/>
      </w:rPr>
    </w:lvl>
    <w:lvl w:ilvl="8">
      <w:numFmt w:val="bullet"/>
      <w:lvlText w:val="•"/>
      <w:lvlJc w:val="left"/>
      <w:pPr>
        <w:ind w:left="7880" w:hanging="211"/>
      </w:pPr>
      <w:rPr>
        <w:rFonts w:hint="default"/>
        <w:lang w:val="es-ES" w:eastAsia="en-US" w:bidi="ar-SA"/>
      </w:rPr>
    </w:lvl>
  </w:abstractNum>
  <w:abstractNum w:abstractNumId="33" w15:restartNumberingAfterBreak="0">
    <w:nsid w:val="7140638B"/>
    <w:multiLevelType w:val="hybridMultilevel"/>
    <w:tmpl w:val="83024C8A"/>
    <w:lvl w:ilvl="0" w:tplc="879040D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2B90545"/>
    <w:multiLevelType w:val="multilevel"/>
    <w:tmpl w:val="380CB588"/>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2E04780"/>
    <w:multiLevelType w:val="multilevel"/>
    <w:tmpl w:val="D65E93CC"/>
    <w:lvl w:ilvl="0">
      <w:start w:val="2"/>
      <w:numFmt w:val="decimal"/>
      <w:lvlText w:val="%1."/>
      <w:lvlJc w:val="left"/>
      <w:pPr>
        <w:ind w:left="360" w:hanging="360"/>
      </w:pPr>
      <w:rPr>
        <w:b/>
        <w:bCs/>
      </w:r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6" w15:restartNumberingAfterBreak="0">
    <w:nsid w:val="73C239D2"/>
    <w:multiLevelType w:val="multilevel"/>
    <w:tmpl w:val="9BD26B3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90D4995"/>
    <w:multiLevelType w:val="multilevel"/>
    <w:tmpl w:val="1688B89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B7F0F1A"/>
    <w:multiLevelType w:val="multilevel"/>
    <w:tmpl w:val="F6D01300"/>
    <w:lvl w:ilvl="0">
      <w:start w:val="1"/>
      <w:numFmt w:val="decimal"/>
      <w:lvlText w:val="%1."/>
      <w:lvlJc w:val="left"/>
      <w:pPr>
        <w:ind w:left="720" w:hanging="360"/>
      </w:pPr>
      <w:rPr>
        <w:color w:val="000000"/>
      </w:rPr>
    </w:lvl>
    <w:lvl w:ilvl="1">
      <w:start w:va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Arial Narrow" w:eastAsia="Arial Narrow" w:hAnsi="Arial Narrow" w:cs="Arial Narrow"/>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BE83868"/>
    <w:multiLevelType w:val="multilevel"/>
    <w:tmpl w:val="4EDCCA44"/>
    <w:lvl w:ilvl="0">
      <w:start w:val="1"/>
      <w:numFmt w:val="decimal"/>
      <w:lvlText w:val="%1."/>
      <w:lvlJc w:val="left"/>
      <w:pPr>
        <w:ind w:left="529" w:hanging="360"/>
      </w:pPr>
      <w:rPr>
        <w:b/>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CAA52C1"/>
    <w:multiLevelType w:val="hybridMultilevel"/>
    <w:tmpl w:val="E73226DA"/>
    <w:lvl w:ilvl="0" w:tplc="D6540DEE">
      <w:start w:val="1"/>
      <w:numFmt w:val="decimal"/>
      <w:lvlText w:val="%1."/>
      <w:lvlJc w:val="left"/>
      <w:pPr>
        <w:ind w:left="854" w:hanging="360"/>
      </w:pPr>
      <w:rPr>
        <w:rFonts w:ascii="Arial Narrow" w:eastAsia="Times New Roman" w:hAnsi="Arial Narrow" w:cs="Times New Roman"/>
        <w:spacing w:val="-1"/>
        <w:w w:val="100"/>
        <w:lang w:val="es-ES" w:eastAsia="en-US" w:bidi="ar-SA"/>
      </w:rPr>
    </w:lvl>
    <w:lvl w:ilvl="1" w:tplc="FFFFFFFF">
      <w:numFmt w:val="bullet"/>
      <w:lvlText w:val="•"/>
      <w:lvlJc w:val="left"/>
      <w:pPr>
        <w:ind w:left="1796" w:hanging="360"/>
      </w:pPr>
      <w:rPr>
        <w:rFonts w:hint="default"/>
        <w:lang w:val="es-ES" w:eastAsia="en-US" w:bidi="ar-SA"/>
      </w:rPr>
    </w:lvl>
    <w:lvl w:ilvl="2" w:tplc="FFFFFFFF">
      <w:numFmt w:val="bullet"/>
      <w:lvlText w:val="•"/>
      <w:lvlJc w:val="left"/>
      <w:pPr>
        <w:ind w:left="2732" w:hanging="360"/>
      </w:pPr>
      <w:rPr>
        <w:rFonts w:hint="default"/>
        <w:lang w:val="es-ES" w:eastAsia="en-US" w:bidi="ar-SA"/>
      </w:rPr>
    </w:lvl>
    <w:lvl w:ilvl="3" w:tplc="FFFFFFFF">
      <w:numFmt w:val="bullet"/>
      <w:lvlText w:val="•"/>
      <w:lvlJc w:val="left"/>
      <w:pPr>
        <w:ind w:left="3668" w:hanging="360"/>
      </w:pPr>
      <w:rPr>
        <w:rFonts w:hint="default"/>
        <w:lang w:val="es-ES" w:eastAsia="en-US" w:bidi="ar-SA"/>
      </w:rPr>
    </w:lvl>
    <w:lvl w:ilvl="4" w:tplc="FFFFFFFF">
      <w:numFmt w:val="bullet"/>
      <w:lvlText w:val="•"/>
      <w:lvlJc w:val="left"/>
      <w:pPr>
        <w:ind w:left="4604" w:hanging="360"/>
      </w:pPr>
      <w:rPr>
        <w:rFonts w:hint="default"/>
        <w:lang w:val="es-ES" w:eastAsia="en-US" w:bidi="ar-SA"/>
      </w:rPr>
    </w:lvl>
    <w:lvl w:ilvl="5" w:tplc="FFFFFFFF">
      <w:numFmt w:val="bullet"/>
      <w:lvlText w:val="•"/>
      <w:lvlJc w:val="left"/>
      <w:pPr>
        <w:ind w:left="5540" w:hanging="360"/>
      </w:pPr>
      <w:rPr>
        <w:rFonts w:hint="default"/>
        <w:lang w:val="es-ES" w:eastAsia="en-US" w:bidi="ar-SA"/>
      </w:rPr>
    </w:lvl>
    <w:lvl w:ilvl="6" w:tplc="FFFFFFFF">
      <w:numFmt w:val="bullet"/>
      <w:lvlText w:val="•"/>
      <w:lvlJc w:val="left"/>
      <w:pPr>
        <w:ind w:left="6476" w:hanging="360"/>
      </w:pPr>
      <w:rPr>
        <w:rFonts w:hint="default"/>
        <w:lang w:val="es-ES" w:eastAsia="en-US" w:bidi="ar-SA"/>
      </w:rPr>
    </w:lvl>
    <w:lvl w:ilvl="7" w:tplc="FFFFFFFF">
      <w:numFmt w:val="bullet"/>
      <w:lvlText w:val="•"/>
      <w:lvlJc w:val="left"/>
      <w:pPr>
        <w:ind w:left="7412" w:hanging="360"/>
      </w:pPr>
      <w:rPr>
        <w:rFonts w:hint="default"/>
        <w:lang w:val="es-ES" w:eastAsia="en-US" w:bidi="ar-SA"/>
      </w:rPr>
    </w:lvl>
    <w:lvl w:ilvl="8" w:tplc="FFFFFFFF">
      <w:numFmt w:val="bullet"/>
      <w:lvlText w:val="•"/>
      <w:lvlJc w:val="left"/>
      <w:pPr>
        <w:ind w:left="8348" w:hanging="360"/>
      </w:pPr>
      <w:rPr>
        <w:rFonts w:hint="default"/>
        <w:lang w:val="es-ES" w:eastAsia="en-US" w:bidi="ar-SA"/>
      </w:rPr>
    </w:lvl>
  </w:abstractNum>
  <w:num w:numId="1" w16cid:durableId="1561014500">
    <w:abstractNumId w:val="37"/>
  </w:num>
  <w:num w:numId="2" w16cid:durableId="1590507458">
    <w:abstractNumId w:val="16"/>
  </w:num>
  <w:num w:numId="3" w16cid:durableId="1817187695">
    <w:abstractNumId w:val="31"/>
  </w:num>
  <w:num w:numId="4" w16cid:durableId="454644396">
    <w:abstractNumId w:val="2"/>
  </w:num>
  <w:num w:numId="5" w16cid:durableId="1869220906">
    <w:abstractNumId w:val="22"/>
  </w:num>
  <w:num w:numId="6" w16cid:durableId="2024748142">
    <w:abstractNumId w:val="26"/>
  </w:num>
  <w:num w:numId="7" w16cid:durableId="1449154103">
    <w:abstractNumId w:val="0"/>
  </w:num>
  <w:num w:numId="8" w16cid:durableId="184364360">
    <w:abstractNumId w:val="18"/>
  </w:num>
  <w:num w:numId="9" w16cid:durableId="1547257099">
    <w:abstractNumId w:val="9"/>
  </w:num>
  <w:num w:numId="10" w16cid:durableId="1494375519">
    <w:abstractNumId w:val="24"/>
  </w:num>
  <w:num w:numId="11" w16cid:durableId="144662462">
    <w:abstractNumId w:val="23"/>
  </w:num>
  <w:num w:numId="12" w16cid:durableId="230041825">
    <w:abstractNumId w:val="7"/>
  </w:num>
  <w:num w:numId="13" w16cid:durableId="1359623334">
    <w:abstractNumId w:val="11"/>
  </w:num>
  <w:num w:numId="14" w16cid:durableId="1739093103">
    <w:abstractNumId w:val="39"/>
  </w:num>
  <w:num w:numId="15" w16cid:durableId="1495337862">
    <w:abstractNumId w:val="15"/>
  </w:num>
  <w:num w:numId="16" w16cid:durableId="646738487">
    <w:abstractNumId w:val="10"/>
  </w:num>
  <w:num w:numId="17" w16cid:durableId="1967656074">
    <w:abstractNumId w:val="1"/>
  </w:num>
  <w:num w:numId="18" w16cid:durableId="64188023">
    <w:abstractNumId w:val="8"/>
  </w:num>
  <w:num w:numId="19" w16cid:durableId="1453747386">
    <w:abstractNumId w:val="6"/>
  </w:num>
  <w:num w:numId="20" w16cid:durableId="2114127743">
    <w:abstractNumId w:val="3"/>
  </w:num>
  <w:num w:numId="21" w16cid:durableId="1382824946">
    <w:abstractNumId w:val="13"/>
  </w:num>
  <w:num w:numId="22" w16cid:durableId="1715428206">
    <w:abstractNumId w:val="30"/>
  </w:num>
  <w:num w:numId="23" w16cid:durableId="1577666010">
    <w:abstractNumId w:val="4"/>
  </w:num>
  <w:num w:numId="24" w16cid:durableId="1578858538">
    <w:abstractNumId w:val="34"/>
  </w:num>
  <w:num w:numId="25" w16cid:durableId="1106971915">
    <w:abstractNumId w:val="20"/>
  </w:num>
  <w:num w:numId="26" w16cid:durableId="669259054">
    <w:abstractNumId w:val="35"/>
  </w:num>
  <w:num w:numId="27" w16cid:durableId="1438254488">
    <w:abstractNumId w:val="36"/>
  </w:num>
  <w:num w:numId="28" w16cid:durableId="158883829">
    <w:abstractNumId w:val="27"/>
  </w:num>
  <w:num w:numId="29" w16cid:durableId="333454590">
    <w:abstractNumId w:val="14"/>
  </w:num>
  <w:num w:numId="30" w16cid:durableId="837890674">
    <w:abstractNumId w:val="33"/>
  </w:num>
  <w:num w:numId="31" w16cid:durableId="558057270">
    <w:abstractNumId w:val="28"/>
  </w:num>
  <w:num w:numId="32" w16cid:durableId="1807628006">
    <w:abstractNumId w:val="17"/>
  </w:num>
  <w:num w:numId="33" w16cid:durableId="1343706550">
    <w:abstractNumId w:val="21"/>
  </w:num>
  <w:num w:numId="34" w16cid:durableId="835656787">
    <w:abstractNumId w:val="12"/>
  </w:num>
  <w:num w:numId="35" w16cid:durableId="2022319156">
    <w:abstractNumId w:val="19"/>
  </w:num>
  <w:num w:numId="36" w16cid:durableId="1828856509">
    <w:abstractNumId w:val="29"/>
  </w:num>
  <w:num w:numId="37" w16cid:durableId="142431746">
    <w:abstractNumId w:val="5"/>
  </w:num>
  <w:num w:numId="38" w16cid:durableId="400366833">
    <w:abstractNumId w:val="32"/>
  </w:num>
  <w:num w:numId="39" w16cid:durableId="1007710259">
    <w:abstractNumId w:val="25"/>
  </w:num>
  <w:num w:numId="40" w16cid:durableId="879900257">
    <w:abstractNumId w:val="38"/>
  </w:num>
  <w:num w:numId="41" w16cid:durableId="112905541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C38"/>
    <w:rsid w:val="0002465D"/>
    <w:rsid w:val="0004757F"/>
    <w:rsid w:val="00055CEE"/>
    <w:rsid w:val="0007310D"/>
    <w:rsid w:val="00095B64"/>
    <w:rsid w:val="000A0DFB"/>
    <w:rsid w:val="000A1122"/>
    <w:rsid w:val="000B007D"/>
    <w:rsid w:val="000B2D67"/>
    <w:rsid w:val="000B5316"/>
    <w:rsid w:val="000B6B81"/>
    <w:rsid w:val="000C4F8F"/>
    <w:rsid w:val="000D3F4B"/>
    <w:rsid w:val="000D74CF"/>
    <w:rsid w:val="000E32DA"/>
    <w:rsid w:val="000E5F55"/>
    <w:rsid w:val="000F4F5C"/>
    <w:rsid w:val="0012207D"/>
    <w:rsid w:val="001224D9"/>
    <w:rsid w:val="00126374"/>
    <w:rsid w:val="00144E4C"/>
    <w:rsid w:val="0014554F"/>
    <w:rsid w:val="00170569"/>
    <w:rsid w:val="00184FE4"/>
    <w:rsid w:val="001A25FB"/>
    <w:rsid w:val="001A2FD2"/>
    <w:rsid w:val="001B7CC3"/>
    <w:rsid w:val="001D00CD"/>
    <w:rsid w:val="001E660C"/>
    <w:rsid w:val="001E7C80"/>
    <w:rsid w:val="00206AF8"/>
    <w:rsid w:val="00210081"/>
    <w:rsid w:val="0021221E"/>
    <w:rsid w:val="00215820"/>
    <w:rsid w:val="00223645"/>
    <w:rsid w:val="0023584A"/>
    <w:rsid w:val="00237AF6"/>
    <w:rsid w:val="00261994"/>
    <w:rsid w:val="002761A6"/>
    <w:rsid w:val="002C0699"/>
    <w:rsid w:val="002D77D7"/>
    <w:rsid w:val="002E18D6"/>
    <w:rsid w:val="002F74D1"/>
    <w:rsid w:val="002F7E47"/>
    <w:rsid w:val="0031021F"/>
    <w:rsid w:val="00312D13"/>
    <w:rsid w:val="00320404"/>
    <w:rsid w:val="00342D53"/>
    <w:rsid w:val="00343F36"/>
    <w:rsid w:val="00351797"/>
    <w:rsid w:val="0035365C"/>
    <w:rsid w:val="00356B09"/>
    <w:rsid w:val="00370226"/>
    <w:rsid w:val="003765B9"/>
    <w:rsid w:val="00382F27"/>
    <w:rsid w:val="003861FF"/>
    <w:rsid w:val="003A0A05"/>
    <w:rsid w:val="003A7E6A"/>
    <w:rsid w:val="003B08D7"/>
    <w:rsid w:val="003B71C1"/>
    <w:rsid w:val="003B7819"/>
    <w:rsid w:val="003E335F"/>
    <w:rsid w:val="003E6083"/>
    <w:rsid w:val="003F2EDA"/>
    <w:rsid w:val="004075FE"/>
    <w:rsid w:val="004102CE"/>
    <w:rsid w:val="004259CA"/>
    <w:rsid w:val="0043076E"/>
    <w:rsid w:val="004321C7"/>
    <w:rsid w:val="00435BE1"/>
    <w:rsid w:val="004376BC"/>
    <w:rsid w:val="004415FD"/>
    <w:rsid w:val="00442199"/>
    <w:rsid w:val="004446B6"/>
    <w:rsid w:val="00447398"/>
    <w:rsid w:val="00471C07"/>
    <w:rsid w:val="004810DE"/>
    <w:rsid w:val="004962A2"/>
    <w:rsid w:val="004A4FDE"/>
    <w:rsid w:val="004C1314"/>
    <w:rsid w:val="004C17AE"/>
    <w:rsid w:val="004C4A6A"/>
    <w:rsid w:val="00507969"/>
    <w:rsid w:val="00517B18"/>
    <w:rsid w:val="00520CBF"/>
    <w:rsid w:val="00544F36"/>
    <w:rsid w:val="00551373"/>
    <w:rsid w:val="0055589A"/>
    <w:rsid w:val="00577443"/>
    <w:rsid w:val="00581A40"/>
    <w:rsid w:val="005A4D26"/>
    <w:rsid w:val="005B7022"/>
    <w:rsid w:val="005B7EC0"/>
    <w:rsid w:val="005C2C38"/>
    <w:rsid w:val="005D2736"/>
    <w:rsid w:val="005D37E9"/>
    <w:rsid w:val="00614A62"/>
    <w:rsid w:val="006255A7"/>
    <w:rsid w:val="00656063"/>
    <w:rsid w:val="00672D74"/>
    <w:rsid w:val="006B0A59"/>
    <w:rsid w:val="006D25F6"/>
    <w:rsid w:val="006D37AF"/>
    <w:rsid w:val="006F2973"/>
    <w:rsid w:val="00702778"/>
    <w:rsid w:val="00704A21"/>
    <w:rsid w:val="00720FC3"/>
    <w:rsid w:val="007250DB"/>
    <w:rsid w:val="0073737B"/>
    <w:rsid w:val="00737C20"/>
    <w:rsid w:val="0074086E"/>
    <w:rsid w:val="00746BC8"/>
    <w:rsid w:val="00753A6F"/>
    <w:rsid w:val="00765481"/>
    <w:rsid w:val="007666F7"/>
    <w:rsid w:val="0078071A"/>
    <w:rsid w:val="00786930"/>
    <w:rsid w:val="00787F73"/>
    <w:rsid w:val="007D3149"/>
    <w:rsid w:val="007E0716"/>
    <w:rsid w:val="0080219B"/>
    <w:rsid w:val="00807448"/>
    <w:rsid w:val="00824D1D"/>
    <w:rsid w:val="00827121"/>
    <w:rsid w:val="00833ADA"/>
    <w:rsid w:val="008471F8"/>
    <w:rsid w:val="00851835"/>
    <w:rsid w:val="00852A55"/>
    <w:rsid w:val="008556D5"/>
    <w:rsid w:val="008618CB"/>
    <w:rsid w:val="0086389B"/>
    <w:rsid w:val="008704ED"/>
    <w:rsid w:val="0087051C"/>
    <w:rsid w:val="008736BE"/>
    <w:rsid w:val="00884497"/>
    <w:rsid w:val="00893D06"/>
    <w:rsid w:val="008A72A1"/>
    <w:rsid w:val="008A7B8C"/>
    <w:rsid w:val="008B20F3"/>
    <w:rsid w:val="008B4D83"/>
    <w:rsid w:val="008B66BA"/>
    <w:rsid w:val="008F0488"/>
    <w:rsid w:val="008F24ED"/>
    <w:rsid w:val="008F4553"/>
    <w:rsid w:val="009066DB"/>
    <w:rsid w:val="00930515"/>
    <w:rsid w:val="00940066"/>
    <w:rsid w:val="0094592E"/>
    <w:rsid w:val="00962064"/>
    <w:rsid w:val="009650CA"/>
    <w:rsid w:val="009778FF"/>
    <w:rsid w:val="00981FAE"/>
    <w:rsid w:val="0099180C"/>
    <w:rsid w:val="009A2706"/>
    <w:rsid w:val="009B0C23"/>
    <w:rsid w:val="009F37A5"/>
    <w:rsid w:val="00A20CC7"/>
    <w:rsid w:val="00A2294E"/>
    <w:rsid w:val="00A52940"/>
    <w:rsid w:val="00A771D9"/>
    <w:rsid w:val="00A9028F"/>
    <w:rsid w:val="00A90C24"/>
    <w:rsid w:val="00A91102"/>
    <w:rsid w:val="00A923BA"/>
    <w:rsid w:val="00AC5F62"/>
    <w:rsid w:val="00AC70CC"/>
    <w:rsid w:val="00AF1590"/>
    <w:rsid w:val="00B0128E"/>
    <w:rsid w:val="00B118F0"/>
    <w:rsid w:val="00B443E3"/>
    <w:rsid w:val="00B51FAD"/>
    <w:rsid w:val="00B5498B"/>
    <w:rsid w:val="00B56733"/>
    <w:rsid w:val="00B622C8"/>
    <w:rsid w:val="00B65506"/>
    <w:rsid w:val="00B748EC"/>
    <w:rsid w:val="00B77100"/>
    <w:rsid w:val="00BA1D3E"/>
    <w:rsid w:val="00BB0D06"/>
    <w:rsid w:val="00BB2274"/>
    <w:rsid w:val="00BC04BD"/>
    <w:rsid w:val="00BD01E3"/>
    <w:rsid w:val="00C102E3"/>
    <w:rsid w:val="00C23C12"/>
    <w:rsid w:val="00C35E4B"/>
    <w:rsid w:val="00C80B52"/>
    <w:rsid w:val="00CB289C"/>
    <w:rsid w:val="00CC5B43"/>
    <w:rsid w:val="00CC70D2"/>
    <w:rsid w:val="00CD229D"/>
    <w:rsid w:val="00CD63B6"/>
    <w:rsid w:val="00CE68DA"/>
    <w:rsid w:val="00CF4645"/>
    <w:rsid w:val="00D1270A"/>
    <w:rsid w:val="00D35B86"/>
    <w:rsid w:val="00DB0D1C"/>
    <w:rsid w:val="00DD4FDF"/>
    <w:rsid w:val="00DE15A8"/>
    <w:rsid w:val="00DE7D1E"/>
    <w:rsid w:val="00E05F24"/>
    <w:rsid w:val="00E21249"/>
    <w:rsid w:val="00E23FE1"/>
    <w:rsid w:val="00E56DA9"/>
    <w:rsid w:val="00E62DE1"/>
    <w:rsid w:val="00E63D90"/>
    <w:rsid w:val="00E7448A"/>
    <w:rsid w:val="00E8642C"/>
    <w:rsid w:val="00E87EB0"/>
    <w:rsid w:val="00EE2566"/>
    <w:rsid w:val="00EE4C76"/>
    <w:rsid w:val="00EF205A"/>
    <w:rsid w:val="00F00363"/>
    <w:rsid w:val="00F10454"/>
    <w:rsid w:val="00F163EF"/>
    <w:rsid w:val="00F50353"/>
    <w:rsid w:val="00F629C6"/>
    <w:rsid w:val="00F94FB3"/>
    <w:rsid w:val="00FA1A17"/>
    <w:rsid w:val="00FB668F"/>
    <w:rsid w:val="00FC1562"/>
    <w:rsid w:val="00FC3CE9"/>
    <w:rsid w:val="00FD217E"/>
    <w:rsid w:val="00FD7961"/>
    <w:rsid w:val="00FE55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66A0C4"/>
  <w15:docId w15:val="{6190A7CE-CE14-459C-A601-C5428E6B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pPr>
    <w:rPr>
      <w:rFonts w:ascii="Arial" w:eastAsiaTheme="minorEastAsia" w:hAnsi="Arial" w:cs="Arial"/>
      <w:color w:val="000000"/>
    </w:rPr>
  </w:style>
  <w:style w:type="paragraph" w:styleId="Sangra2detindependiente">
    <w:name w:val="Body Text Indent 2"/>
    <w:basedOn w:val="Normal"/>
    <w:link w:val="Sangra2detindependienteCar"/>
    <w:uiPriority w:val="99"/>
    <w:semiHidden/>
    <w:unhideWhenUsed/>
    <w:rsid w:val="006C05A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6C05A2"/>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rsid w:val="004D6D93"/>
    <w:pPr>
      <w:ind w:left="440"/>
    </w:pPr>
    <w:rPr>
      <w:rFonts w:ascii="Arial" w:hAnsi="Arial"/>
      <w:sz w:val="20"/>
      <w:szCs w:val="20"/>
    </w:rPr>
  </w:style>
  <w:style w:type="paragraph" w:styleId="Textoindependiente">
    <w:name w:val="Body Text"/>
    <w:basedOn w:val="Normal"/>
    <w:link w:val="TextoindependienteCar"/>
    <w:uiPriority w:val="99"/>
    <w:semiHidden/>
    <w:unhideWhenUsed/>
    <w:rsid w:val="00C47CFF"/>
    <w:pPr>
      <w:spacing w:after="120"/>
    </w:pPr>
  </w:style>
  <w:style w:type="character" w:customStyle="1" w:styleId="TextoindependienteCar">
    <w:name w:val="Texto independiente Car"/>
    <w:basedOn w:val="Fuentedeprrafopredeter"/>
    <w:link w:val="Textoindependiente"/>
    <w:uiPriority w:val="99"/>
    <w:semiHidden/>
    <w:rsid w:val="00C47CFF"/>
    <w:rPr>
      <w:rFonts w:ascii="Times New Roman" w:eastAsia="Times New Roman" w:hAnsi="Times New Roman" w:cs="Times New Roman"/>
      <w:sz w:val="24"/>
      <w:szCs w:val="24"/>
      <w:lang w:val="es-ES" w:eastAsia="es-ES"/>
    </w:rPr>
  </w:style>
  <w:style w:type="table" w:customStyle="1" w:styleId="15">
    <w:name w:val="15"/>
    <w:basedOn w:val="Tablanormal"/>
    <w:rsid w:val="00C47CFF"/>
    <w:pPr>
      <w:jc w:val="both"/>
    </w:pPr>
    <w:rPr>
      <w:rFonts w:ascii="Arial" w:eastAsia="Arial" w:hAnsi="Arial" w:cs="Arial"/>
    </w:rPr>
    <w:tblPr>
      <w:tblStyleRowBandSize w:val="1"/>
      <w:tblStyleColBandSize w:val="1"/>
      <w:tblInd w:w="0" w:type="nil"/>
      <w:tblCellMar>
        <w:left w:w="0" w:type="dxa"/>
        <w:right w:w="0" w:type="dxa"/>
      </w:tblCellMar>
    </w:tblPr>
  </w:style>
  <w:style w:type="paragraph" w:customStyle="1" w:styleId="Sinespaciado1">
    <w:name w:val="Sin espaciado1"/>
    <w:link w:val="NoSpacingChar"/>
    <w:uiPriority w:val="1"/>
    <w:qFormat/>
    <w:rsid w:val="00C47CFF"/>
    <w:rPr>
      <w:rFonts w:ascii="Calibri" w:hAnsi="Calibri"/>
      <w:szCs w:val="20"/>
    </w:rPr>
  </w:style>
  <w:style w:type="character" w:customStyle="1" w:styleId="NoSpacingChar">
    <w:name w:val="No Spacing Char"/>
    <w:link w:val="Sinespaciado1"/>
    <w:uiPriority w:val="1"/>
    <w:locked/>
    <w:rsid w:val="00C47CFF"/>
    <w:rPr>
      <w:rFonts w:ascii="Calibri" w:eastAsia="Times New Roman" w:hAnsi="Calibri" w:cs="Times New Roman"/>
      <w:szCs w:val="20"/>
      <w:lang w:val="es-ES"/>
    </w:rPr>
  </w:style>
  <w:style w:type="paragraph" w:customStyle="1" w:styleId="xgmail-msonospacing">
    <w:name w:val="x_gmail-msonospacing"/>
    <w:basedOn w:val="Normal"/>
    <w:rsid w:val="00160927"/>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CD675B"/>
    <w:rPr>
      <w:color w:val="605E5C"/>
      <w:shd w:val="clear" w:color="auto" w:fill="E1DFDD"/>
    </w:rPr>
  </w:style>
  <w:style w:type="paragraph" w:styleId="NormalWeb">
    <w:name w:val="Normal (Web)"/>
    <w:aliases w:val="Normal (Web) Car Car"/>
    <w:basedOn w:val="Normal"/>
    <w:link w:val="NormalWebCar"/>
    <w:uiPriority w:val="99"/>
    <w:unhideWhenUsed/>
    <w:rsid w:val="00925F9B"/>
    <w:pPr>
      <w:spacing w:before="100" w:beforeAutospacing="1" w:after="100" w:afterAutospacing="1"/>
    </w:pPr>
    <w:rPr>
      <w:lang w:val="es-CO" w:eastAsia="es-CO"/>
    </w:rPr>
  </w:style>
  <w:style w:type="character" w:customStyle="1" w:styleId="NormalWebCar">
    <w:name w:val="Normal (Web) Car"/>
    <w:aliases w:val="Normal (Web) Car Car Car"/>
    <w:link w:val="NormalWeb"/>
    <w:uiPriority w:val="99"/>
    <w:rsid w:val="00925F9B"/>
    <w:rPr>
      <w:rFonts w:ascii="Times New Roman" w:eastAsia="Times New Roman" w:hAnsi="Times New Roman" w:cs="Times New Roman"/>
      <w:sz w:val="24"/>
      <w:szCs w:val="24"/>
      <w:lang w:eastAsia="es-CO"/>
    </w:rPr>
  </w:style>
  <w:style w:type="table" w:customStyle="1" w:styleId="19">
    <w:name w:val="19"/>
    <w:basedOn w:val="Tablanormal"/>
    <w:rsid w:val="00FB297E"/>
    <w:pPr>
      <w:jc w:val="both"/>
    </w:pPr>
    <w:rPr>
      <w:rFonts w:ascii="Arial" w:eastAsia="Arial" w:hAnsi="Arial" w:cs="Arial"/>
    </w:rPr>
    <w:tblPr>
      <w:tblStyleRowBandSize w:val="1"/>
      <w:tblStyleColBandSize w:val="1"/>
      <w:tblInd w:w="0" w:type="nil"/>
    </w:tblPr>
  </w:style>
  <w:style w:type="character" w:customStyle="1" w:styleId="DefaultCar">
    <w:name w:val="Default Car"/>
    <w:link w:val="Default"/>
    <w:locked/>
    <w:rsid w:val="00DC79D6"/>
    <w:rPr>
      <w:rFonts w:ascii="Arial" w:eastAsiaTheme="minorEastAsia" w:hAnsi="Arial" w:cs="Arial"/>
      <w:color w:val="00000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pPr>
      <w:jc w:val="both"/>
    </w:pPr>
    <w:rPr>
      <w:rFonts w:ascii="Arial" w:eastAsia="Arial" w:hAnsi="Arial" w:cs="Arial"/>
    </w:rPr>
    <w:tblPr>
      <w:tblStyleRowBandSize w:val="1"/>
      <w:tblStyleColBandSize w:val="1"/>
    </w:tblPr>
  </w:style>
  <w:style w:type="table" w:customStyle="1" w:styleId="a2">
    <w:basedOn w:val="TableNormal1"/>
    <w:pPr>
      <w:jc w:val="both"/>
    </w:pPr>
    <w:rPr>
      <w:rFonts w:ascii="Arial" w:eastAsia="Arial" w:hAnsi="Arial" w:cs="Arial"/>
    </w:rPr>
    <w:tblPr>
      <w:tblStyleRowBandSize w:val="1"/>
      <w:tblStyleColBandSize w:val="1"/>
    </w:tblPr>
  </w:style>
  <w:style w:type="table" w:customStyle="1" w:styleId="a3">
    <w:basedOn w:val="TableNormal1"/>
    <w:pPr>
      <w:jc w:val="both"/>
    </w:pPr>
    <w:rPr>
      <w:rFonts w:ascii="Arial" w:eastAsia="Arial" w:hAnsi="Arial" w:cs="Arial"/>
    </w:rPr>
    <w:tblPr>
      <w:tblStyleRowBandSize w:val="1"/>
      <w:tblStyleColBandSize w:val="1"/>
    </w:tblPr>
  </w:style>
  <w:style w:type="table" w:customStyle="1" w:styleId="a4">
    <w:basedOn w:val="TableNormal1"/>
    <w:pPr>
      <w:jc w:val="both"/>
    </w:pPr>
    <w:rPr>
      <w:rFonts w:ascii="Arial" w:eastAsia="Arial" w:hAnsi="Arial" w:cs="Arial"/>
    </w:rPr>
    <w:tblPr>
      <w:tblStyleRowBandSize w:val="1"/>
      <w:tblStyleColBandSize w:val="1"/>
    </w:tblPr>
  </w:style>
  <w:style w:type="table" w:customStyle="1" w:styleId="a5">
    <w:basedOn w:val="TableNormal0"/>
    <w:pPr>
      <w:jc w:val="both"/>
    </w:pPr>
    <w:rPr>
      <w:rFonts w:ascii="Arial" w:eastAsia="Arial" w:hAnsi="Arial" w:cs="Arial"/>
    </w:rPr>
    <w:tblPr>
      <w:tblStyleRowBandSize w:val="1"/>
      <w:tblStyleColBandSize w:val="1"/>
      <w:tblCellMar>
        <w:left w:w="70" w:type="dxa"/>
        <w:right w:w="70" w:type="dxa"/>
      </w:tblCellMar>
    </w:tblPr>
  </w:style>
  <w:style w:type="table" w:customStyle="1" w:styleId="a6">
    <w:basedOn w:val="TableNormal0"/>
    <w:pPr>
      <w:jc w:val="both"/>
    </w:pPr>
    <w:rPr>
      <w:rFonts w:ascii="Arial" w:eastAsia="Arial" w:hAnsi="Arial" w:cs="Arial"/>
    </w:rPr>
    <w:tblPr>
      <w:tblStyleRowBandSize w:val="1"/>
      <w:tblStyleColBandSize w:val="1"/>
      <w:tblCellMar>
        <w:left w:w="70" w:type="dxa"/>
        <w:right w:w="70" w:type="dxa"/>
      </w:tblCellMar>
    </w:tblPr>
  </w:style>
  <w:style w:type="table" w:customStyle="1" w:styleId="a7">
    <w:basedOn w:val="TableNormal0"/>
    <w:pPr>
      <w:jc w:val="both"/>
    </w:pPr>
    <w:rPr>
      <w:rFonts w:ascii="Arial" w:eastAsia="Arial" w:hAnsi="Arial" w:cs="Arial"/>
    </w:rPr>
    <w:tblPr>
      <w:tblStyleRowBandSize w:val="1"/>
      <w:tblStyleColBandSize w:val="1"/>
      <w:tblCellMar>
        <w:left w:w="70" w:type="dxa"/>
        <w:right w:w="70" w:type="dxa"/>
      </w:tblCellMar>
    </w:tblPr>
  </w:style>
  <w:style w:type="paragraph" w:customStyle="1" w:styleId="TableParagraph">
    <w:name w:val="Table Paragraph"/>
    <w:basedOn w:val="Normal"/>
    <w:uiPriority w:val="1"/>
    <w:qFormat/>
    <w:rsid w:val="008736BE"/>
    <w:pPr>
      <w:widowControl w:val="0"/>
      <w:autoSpaceDE w:val="0"/>
      <w:autoSpaceDN w:val="0"/>
    </w:pPr>
    <w:rPr>
      <w:rFonts w:ascii="Arial Narrow" w:eastAsia="Arial Narrow" w:hAnsi="Arial Narrow" w:cs="Arial Narrow"/>
      <w:sz w:val="22"/>
      <w:szCs w:val="22"/>
      <w:lang w:eastAsia="en-US"/>
    </w:rPr>
  </w:style>
  <w:style w:type="paragraph" w:styleId="Sinespaciado">
    <w:name w:val="No Spacing"/>
    <w:uiPriority w:val="1"/>
    <w:qFormat/>
    <w:rsid w:val="007666F7"/>
    <w:rPr>
      <w:lang w:eastAsia="es-ES"/>
    </w:rPr>
  </w:style>
  <w:style w:type="character" w:styleId="Mencinsinresolver">
    <w:name w:val="Unresolved Mention"/>
    <w:basedOn w:val="Fuentedeprrafopredeter"/>
    <w:uiPriority w:val="99"/>
    <w:semiHidden/>
    <w:unhideWhenUsed/>
    <w:rsid w:val="00E23FE1"/>
    <w:rPr>
      <w:color w:val="605E5C"/>
      <w:shd w:val="clear" w:color="auto" w:fill="E1DFDD"/>
    </w:rPr>
  </w:style>
  <w:style w:type="paragraph" w:customStyle="1" w:styleId="Invias-Titulo2">
    <w:name w:val="Invias-Titulo 2"/>
    <w:next w:val="Normal"/>
    <w:autoRedefine/>
    <w:uiPriority w:val="99"/>
    <w:qFormat/>
    <w:rsid w:val="00EF205A"/>
    <w:pPr>
      <w:widowControl w:val="0"/>
      <w:numPr>
        <w:ilvl w:val="1"/>
        <w:numId w:val="22"/>
      </w:numPr>
      <w:autoSpaceDE w:val="0"/>
      <w:autoSpaceDN w:val="0"/>
      <w:adjustRightInd w:val="0"/>
      <w:jc w:val="both"/>
      <w:outlineLvl w:val="1"/>
    </w:pPr>
    <w:rPr>
      <w:rFonts w:ascii="Arial Narrow" w:hAnsi="Arial Narrow" w:cs="Arial"/>
      <w:b/>
      <w:lang w:val="es-CO"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732671">
      <w:bodyDiv w:val="1"/>
      <w:marLeft w:val="0"/>
      <w:marRight w:val="0"/>
      <w:marTop w:val="0"/>
      <w:marBottom w:val="0"/>
      <w:divBdr>
        <w:top w:val="none" w:sz="0" w:space="0" w:color="auto"/>
        <w:left w:val="none" w:sz="0" w:space="0" w:color="auto"/>
        <w:bottom w:val="none" w:sz="0" w:space="0" w:color="auto"/>
        <w:right w:val="none" w:sz="0" w:space="0" w:color="auto"/>
      </w:divBdr>
    </w:div>
    <w:div w:id="2140224976">
      <w:bodyDiv w:val="1"/>
      <w:marLeft w:val="0"/>
      <w:marRight w:val="0"/>
      <w:marTop w:val="0"/>
      <w:marBottom w:val="0"/>
      <w:divBdr>
        <w:top w:val="none" w:sz="0" w:space="0" w:color="auto"/>
        <w:left w:val="none" w:sz="0" w:space="0" w:color="auto"/>
        <w:bottom w:val="none" w:sz="0" w:space="0" w:color="auto"/>
        <w:right w:val="none" w:sz="0" w:space="0" w:color="auto"/>
      </w:divBdr>
      <w:divsChild>
        <w:div w:id="290213333">
          <w:marLeft w:val="0"/>
          <w:marRight w:val="0"/>
          <w:marTop w:val="0"/>
          <w:marBottom w:val="0"/>
          <w:divBdr>
            <w:top w:val="none" w:sz="0" w:space="0" w:color="auto"/>
            <w:left w:val="none" w:sz="0" w:space="0" w:color="auto"/>
            <w:bottom w:val="none" w:sz="0" w:space="0" w:color="auto"/>
            <w:right w:val="none" w:sz="0" w:space="0" w:color="auto"/>
          </w:divBdr>
        </w:div>
        <w:div w:id="1983151687">
          <w:marLeft w:val="0"/>
          <w:marRight w:val="0"/>
          <w:marTop w:val="0"/>
          <w:marBottom w:val="0"/>
          <w:divBdr>
            <w:top w:val="none" w:sz="0" w:space="0" w:color="auto"/>
            <w:left w:val="none" w:sz="0" w:space="0" w:color="auto"/>
            <w:bottom w:val="none" w:sz="0" w:space="0" w:color="auto"/>
            <w:right w:val="none" w:sz="0" w:space="0" w:color="auto"/>
          </w:divBdr>
        </w:div>
        <w:div w:id="669530908">
          <w:marLeft w:val="0"/>
          <w:marRight w:val="0"/>
          <w:marTop w:val="0"/>
          <w:marBottom w:val="0"/>
          <w:divBdr>
            <w:top w:val="none" w:sz="0" w:space="0" w:color="auto"/>
            <w:left w:val="none" w:sz="0" w:space="0" w:color="auto"/>
            <w:bottom w:val="none" w:sz="0" w:space="0" w:color="auto"/>
            <w:right w:val="none" w:sz="0" w:space="0" w:color="auto"/>
          </w:divBdr>
        </w:div>
        <w:div w:id="775252038">
          <w:marLeft w:val="0"/>
          <w:marRight w:val="0"/>
          <w:marTop w:val="0"/>
          <w:marBottom w:val="0"/>
          <w:divBdr>
            <w:top w:val="none" w:sz="0" w:space="0" w:color="auto"/>
            <w:left w:val="none" w:sz="0" w:space="0" w:color="auto"/>
            <w:bottom w:val="none" w:sz="0" w:space="0" w:color="auto"/>
            <w:right w:val="none" w:sz="0" w:space="0" w:color="auto"/>
          </w:divBdr>
        </w:div>
        <w:div w:id="203739094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bpdbusquedadesaparecidos.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rvicioalciudadano@unidadbusqueda.gov.co"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servicioalciudadano@unidadbusqued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3nGoOPASDvWuAzBlu6yHbJU1uXA==">AMUW2mVUf3yzKbbF3/v5c7/jcnXde/Zfuq5NffS+fO+t2M5n/Uf9UbRuk1E1UnXJjXYPTIiInGBGknw2AcDUyqFlAIhVDhHLPUCn0Q53v5LCQGjpMdaDi4v8cAicKe5xTQ47FZ93qytq3+vrZxxJ1TpNWkPSz9IZpspIl56W6LM+RgXvJDxkJRc=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5065</Words>
  <Characters>27863</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Katherine Cala Sanabria</cp:lastModifiedBy>
  <cp:revision>6</cp:revision>
  <cp:lastPrinted>2022-06-24T23:03:00Z</cp:lastPrinted>
  <dcterms:created xsi:type="dcterms:W3CDTF">2026-09-15T03:47:00Z</dcterms:created>
  <dcterms:modified xsi:type="dcterms:W3CDTF">2026-10-22T15:15:00Z</dcterms:modified>
</cp:coreProperties>
</file>