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Pr="00AB1B4E" w:rsidR="005E021C" w:rsidP="00AB1B4E" w:rsidRDefault="00AB1B4E" w14:paraId="4A6946F3" w14:textId="3A1A89E8">
      <w:pPr>
        <w:widowControl/>
        <w:numPr>
          <w:ilvl w:val="12"/>
          <w:numId w:val="0"/>
        </w:numPr>
        <w:autoSpaceDE/>
        <w:autoSpaceDN/>
        <w:jc w:val="both"/>
        <w:rPr>
          <w:rFonts w:ascii="Arial" w:hAnsi="Arial" w:eastAsia="Times New Roman" w:cs="Arial"/>
          <w:b/>
          <w:sz w:val="20"/>
          <w:szCs w:val="20"/>
          <w:lang w:val="es-CO" w:eastAsia="es-ES"/>
        </w:rPr>
      </w:pPr>
      <w:r w:rsidRPr="0029766C">
        <w:rPr>
          <w:rFonts w:ascii="Arial" w:hAnsi="Arial" w:eastAsia="Times New Roman" w:cs="Arial"/>
          <w:b/>
          <w:sz w:val="20"/>
          <w:szCs w:val="20"/>
          <w:highlight w:val="lightGray"/>
          <w:lang w:val="es-CO" w:eastAsia="es-ES"/>
        </w:rPr>
        <w:t>[Indicar proceso de contratación]</w:t>
      </w:r>
      <w:r w:rsidRPr="00C2152D" w:rsidR="00B14630">
        <w:rPr>
          <w:rFonts w:ascii="Arial" w:hAnsi="Arial" w:cs="Arial"/>
          <w:b/>
          <w:sz w:val="20"/>
        </w:rPr>
        <w:tab/>
      </w:r>
    </w:p>
    <w:p w:rsidRPr="00C2152D" w:rsidR="005E021C" w:rsidRDefault="005E021C" w14:paraId="2B53BB59" w14:textId="77777777">
      <w:pPr>
        <w:pStyle w:val="Textoindependiente"/>
        <w:spacing w:before="10" w:after="1"/>
        <w:rPr>
          <w:rFonts w:ascii="Arial" w:hAnsi="Arial" w:cs="Arial"/>
          <w:b/>
          <w:sz w:val="25"/>
        </w:rPr>
      </w:pPr>
    </w:p>
    <w:tbl>
      <w:tblPr>
        <w:tblStyle w:val="TableNormal"/>
        <w:tblW w:w="0" w:type="auto"/>
        <w:tblInd w:w="11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8866"/>
      </w:tblGrid>
      <w:tr w:rsidRPr="00C2152D" w:rsidR="005E021C" w:rsidTr="6CBE909A" w14:paraId="27CDBEFA" w14:textId="77777777">
        <w:trPr>
          <w:trHeight w:val="583"/>
        </w:trPr>
        <w:tc>
          <w:tcPr>
            <w:tcW w:w="8866" w:type="dxa"/>
            <w:tcBorders>
              <w:bottom w:val="nil"/>
            </w:tcBorders>
            <w:shd w:val="clear" w:color="auto" w:fill="D9D9D9" w:themeFill="background1" w:themeFillShade="D9"/>
            <w:tcMar/>
          </w:tcPr>
          <w:p w:rsidRPr="00C2152D" w:rsidR="00B14630" w:rsidP="6CBE909A" w:rsidRDefault="001C0DF8" w14:paraId="2F6744F9" w14:textId="239D3429">
            <w:pPr>
              <w:pStyle w:val="TableParagraph"/>
              <w:spacing w:before="1"/>
              <w:ind w:left="1124" w:right="1062"/>
              <w:jc w:val="center"/>
              <w:rPr>
                <w:rFonts w:ascii="Arial" w:hAnsi="Arial" w:cs="Arial"/>
                <w:b w:val="1"/>
                <w:bCs w:val="1"/>
              </w:rPr>
            </w:pPr>
            <w:r w:rsidRPr="6CBE909A" w:rsidR="001C0DF8">
              <w:rPr>
                <w:rFonts w:ascii="Arial" w:hAnsi="Arial" w:cs="Arial"/>
                <w:b w:val="1"/>
                <w:bCs w:val="1"/>
              </w:rPr>
              <w:t xml:space="preserve">FORMATO </w:t>
            </w:r>
            <w:r w:rsidRPr="6CBE909A" w:rsidR="001C0DF8">
              <w:rPr>
                <w:rFonts w:ascii="Arial" w:hAnsi="Arial" w:cs="Arial"/>
                <w:b w:val="1"/>
                <w:bCs w:val="1"/>
              </w:rPr>
              <w:t xml:space="preserve"> </w:t>
            </w:r>
            <w:r w:rsidRPr="6CBE909A" w:rsidR="001C0DF8">
              <w:rPr>
                <w:rFonts w:ascii="Arial" w:hAnsi="Arial" w:cs="Arial"/>
                <w:b w:val="1"/>
                <w:bCs w:val="1"/>
              </w:rPr>
              <w:t xml:space="preserve">- </w:t>
            </w:r>
            <w:r w:rsidRPr="6CBE909A" w:rsidR="0074150B">
              <w:rPr>
                <w:rFonts w:ascii="Arial" w:hAnsi="Arial" w:cs="Arial"/>
                <w:b w:val="1"/>
                <w:bCs w:val="1"/>
              </w:rPr>
              <w:t>AUTORIZACIÓN</w:t>
            </w:r>
            <w:r w:rsidRPr="6CBE909A" w:rsidR="0074150B">
              <w:rPr>
                <w:rFonts w:ascii="Arial" w:hAnsi="Arial" w:cs="Arial"/>
                <w:b w:val="1"/>
                <w:bCs w:val="1"/>
                <w:spacing w:val="-3"/>
              </w:rPr>
              <w:t xml:space="preserve"> </w:t>
            </w:r>
            <w:r w:rsidRPr="6CBE909A" w:rsidR="0074150B">
              <w:rPr>
                <w:rFonts w:ascii="Arial" w:hAnsi="Arial" w:cs="Arial"/>
                <w:b w:val="1"/>
                <w:bCs w:val="1"/>
              </w:rPr>
              <w:t>DE</w:t>
            </w:r>
            <w:r w:rsidRPr="6CBE909A" w:rsidR="0074150B">
              <w:rPr>
                <w:rFonts w:ascii="Arial" w:hAnsi="Arial" w:cs="Arial"/>
                <w:b w:val="1"/>
                <w:bCs w:val="1"/>
                <w:spacing w:val="-3"/>
              </w:rPr>
              <w:t xml:space="preserve"> </w:t>
            </w:r>
            <w:r w:rsidRPr="6CBE909A" w:rsidR="0074150B">
              <w:rPr>
                <w:rFonts w:ascii="Arial" w:hAnsi="Arial" w:cs="Arial"/>
                <w:b w:val="1"/>
                <w:bCs w:val="1"/>
              </w:rPr>
              <w:t>TRATAMIENTO</w:t>
            </w:r>
            <w:r w:rsidRPr="6CBE909A" w:rsidR="0074150B">
              <w:rPr>
                <w:rFonts w:ascii="Arial" w:hAnsi="Arial" w:cs="Arial"/>
                <w:b w:val="1"/>
                <w:bCs w:val="1"/>
                <w:spacing w:val="-3"/>
              </w:rPr>
              <w:t xml:space="preserve"> </w:t>
            </w:r>
            <w:r w:rsidRPr="6CBE909A" w:rsidR="0074150B">
              <w:rPr>
                <w:rFonts w:ascii="Arial" w:hAnsi="Arial" w:cs="Arial"/>
                <w:b w:val="1"/>
                <w:bCs w:val="1"/>
              </w:rPr>
              <w:t>DE</w:t>
            </w:r>
            <w:r w:rsidRPr="6CBE909A" w:rsidR="0074150B">
              <w:rPr>
                <w:rFonts w:ascii="Arial" w:hAnsi="Arial" w:cs="Arial"/>
                <w:b w:val="1"/>
                <w:bCs w:val="1"/>
                <w:spacing w:val="-3"/>
              </w:rPr>
              <w:t xml:space="preserve"> </w:t>
            </w:r>
            <w:r w:rsidRPr="6CBE909A" w:rsidR="0074150B">
              <w:rPr>
                <w:rFonts w:ascii="Arial" w:hAnsi="Arial" w:cs="Arial"/>
                <w:b w:val="1"/>
                <w:bCs w:val="1"/>
              </w:rPr>
              <w:t>DATOS</w:t>
            </w:r>
            <w:r w:rsidRPr="6CBE909A" w:rsidR="0074150B">
              <w:rPr>
                <w:rFonts w:ascii="Arial" w:hAnsi="Arial" w:cs="Arial"/>
                <w:b w:val="1"/>
                <w:bCs w:val="1"/>
                <w:spacing w:val="-2"/>
              </w:rPr>
              <w:t xml:space="preserve"> </w:t>
            </w:r>
            <w:r w:rsidRPr="6CBE909A" w:rsidR="001C0DF8">
              <w:rPr>
                <w:rFonts w:ascii="Arial" w:hAnsi="Arial" w:cs="Arial"/>
                <w:b w:val="1"/>
                <w:bCs w:val="1"/>
                <w:spacing w:val="-2"/>
              </w:rPr>
              <w:t xml:space="preserve">PERSONALES </w:t>
            </w:r>
            <w:r w:rsidRPr="6CBE909A" w:rsidR="0074150B">
              <w:rPr>
                <w:rFonts w:ascii="Arial" w:hAnsi="Arial" w:cs="Arial"/>
                <w:b w:val="1"/>
                <w:bCs w:val="1"/>
              </w:rPr>
              <w:t>-</w:t>
            </w:r>
            <w:r w:rsidRPr="6CBE909A" w:rsidR="0074150B">
              <w:rPr>
                <w:rFonts w:ascii="Arial" w:hAnsi="Arial" w:cs="Arial"/>
                <w:b w:val="1"/>
                <w:bCs w:val="1"/>
                <w:spacing w:val="-3"/>
              </w:rPr>
              <w:t xml:space="preserve"> </w:t>
            </w:r>
            <w:r w:rsidRPr="6CBE909A" w:rsidR="0074150B">
              <w:rPr>
                <w:rFonts w:ascii="Arial" w:hAnsi="Arial" w:cs="Arial"/>
                <w:b w:val="1"/>
                <w:bCs w:val="1"/>
              </w:rPr>
              <w:t>LEY</w:t>
            </w:r>
            <w:r w:rsidRPr="6CBE909A" w:rsidR="0074150B">
              <w:rPr>
                <w:rFonts w:ascii="Arial" w:hAnsi="Arial" w:cs="Arial"/>
                <w:b w:val="1"/>
                <w:bCs w:val="1"/>
                <w:spacing w:val="-3"/>
              </w:rPr>
              <w:t xml:space="preserve"> </w:t>
            </w:r>
            <w:r w:rsidRPr="6CBE909A" w:rsidR="0074150B">
              <w:rPr>
                <w:rFonts w:ascii="Arial" w:hAnsi="Arial" w:cs="Arial"/>
                <w:b w:val="1"/>
                <w:bCs w:val="1"/>
              </w:rPr>
              <w:t>1581-2012</w:t>
            </w:r>
          </w:p>
        </w:tc>
      </w:tr>
      <w:tr w:rsidRPr="00C2152D" w:rsidR="005E021C" w:rsidTr="6CBE909A" w14:paraId="12E1527A" w14:textId="77777777">
        <w:trPr>
          <w:trHeight w:val="550"/>
        </w:trPr>
        <w:tc>
          <w:tcPr>
            <w:tcW w:w="8866" w:type="dxa"/>
            <w:tcBorders>
              <w:top w:val="nil"/>
            </w:tcBorders>
            <w:shd w:val="clear" w:color="auto" w:fill="D9D9D9" w:themeFill="background1" w:themeFillShade="D9"/>
            <w:tcMar/>
          </w:tcPr>
          <w:p w:rsidRPr="00C2152D" w:rsidR="005E021C" w:rsidP="00B14630" w:rsidRDefault="00B14630" w14:paraId="30B7B681" w14:textId="7A0D7292">
            <w:pPr>
              <w:pStyle w:val="TableParagraph"/>
              <w:spacing w:line="230" w:lineRule="exact"/>
              <w:ind w:right="0"/>
              <w:rPr>
                <w:rFonts w:ascii="Arial" w:hAnsi="Arial" w:cs="Arial"/>
                <w:sz w:val="20"/>
                <w:shd w:val="clear" w:color="auto" w:fill="D3D3D3"/>
              </w:rPr>
            </w:pPr>
            <w:r w:rsidRPr="00C2152D">
              <w:rPr>
                <w:rFonts w:ascii="Arial" w:hAnsi="Arial" w:cs="Arial"/>
                <w:sz w:val="20"/>
                <w:shd w:val="clear" w:color="auto" w:fill="D3D3D3"/>
              </w:rPr>
              <w:t>El presente Formato lo diligenciará toda persona (proponente, socia o trabajador) que al momento de presentar su oferta contenga datos sensibles, para que la Entidad Estatal contratante garantice el tratamiento adecuado a estos datos.</w:t>
            </w:r>
          </w:p>
        </w:tc>
      </w:tr>
    </w:tbl>
    <w:p w:rsidRPr="00C2152D" w:rsidR="005E021C" w:rsidRDefault="005E021C" w14:paraId="6925BD1A" w14:textId="77777777">
      <w:pPr>
        <w:pStyle w:val="Textoindependiente"/>
        <w:spacing w:before="3"/>
        <w:rPr>
          <w:rFonts w:ascii="Arial" w:hAnsi="Arial" w:cs="Arial"/>
          <w:b/>
          <w:sz w:val="13"/>
        </w:rPr>
      </w:pPr>
    </w:p>
    <w:p w:rsidRPr="00C2152D" w:rsidR="005E021C" w:rsidP="00F210E0" w:rsidRDefault="0074150B" w14:paraId="5ED07ABA" w14:textId="4A23A3D2">
      <w:pPr>
        <w:pStyle w:val="Textoindependiente"/>
        <w:tabs>
          <w:tab w:val="left" w:pos="2520"/>
          <w:tab w:val="left" w:pos="5046"/>
        </w:tabs>
        <w:spacing w:before="94"/>
        <w:ind w:left="219" w:right="274"/>
        <w:jc w:val="both"/>
        <w:rPr>
          <w:rFonts w:ascii="Arial" w:hAnsi="Arial" w:cs="Arial"/>
        </w:rPr>
      </w:pPr>
      <w:r w:rsidRPr="00C2152D">
        <w:rPr>
          <w:rFonts w:ascii="Arial" w:hAnsi="Arial" w:cs="Arial"/>
        </w:rPr>
        <w:t>El (la)</w:t>
      </w:r>
      <w:r w:rsidRPr="00C2152D">
        <w:rPr>
          <w:rFonts w:ascii="Arial" w:hAnsi="Arial" w:cs="Arial"/>
          <w:spacing w:val="11"/>
        </w:rPr>
        <w:t xml:space="preserve"> </w:t>
      </w:r>
      <w:r w:rsidRPr="00C2152D">
        <w:rPr>
          <w:rFonts w:ascii="Arial" w:hAnsi="Arial" w:cs="Arial"/>
        </w:rPr>
        <w:t>suscrito(a)</w:t>
      </w:r>
      <w:r w:rsidRPr="00C2152D">
        <w:rPr>
          <w:rFonts w:ascii="Arial" w:hAnsi="Arial" w:cs="Arial"/>
          <w:u w:val="single"/>
        </w:rPr>
        <w:tab/>
      </w:r>
      <w:r w:rsidRPr="00C2152D">
        <w:rPr>
          <w:rFonts w:ascii="Arial" w:hAnsi="Arial" w:cs="Arial"/>
          <w:u w:val="single"/>
        </w:rPr>
        <w:tab/>
      </w:r>
      <w:r w:rsidRPr="00C2152D">
        <w:rPr>
          <w:rFonts w:ascii="Arial" w:hAnsi="Arial" w:cs="Arial"/>
        </w:rPr>
        <w:t>,</w:t>
      </w:r>
      <w:r w:rsidRPr="00C2152D">
        <w:rPr>
          <w:rFonts w:ascii="Arial" w:hAnsi="Arial" w:cs="Arial"/>
          <w:spacing w:val="10"/>
        </w:rPr>
        <w:t xml:space="preserve"> </w:t>
      </w:r>
      <w:r w:rsidRPr="00C2152D">
        <w:rPr>
          <w:rFonts w:ascii="Arial" w:hAnsi="Arial" w:cs="Arial"/>
        </w:rPr>
        <w:t>identificado</w:t>
      </w:r>
      <w:r w:rsidRPr="00C2152D">
        <w:rPr>
          <w:rFonts w:ascii="Arial" w:hAnsi="Arial" w:cs="Arial"/>
          <w:spacing w:val="10"/>
        </w:rPr>
        <w:t xml:space="preserve"> </w:t>
      </w:r>
      <w:r w:rsidRPr="00C2152D">
        <w:rPr>
          <w:rFonts w:ascii="Arial" w:hAnsi="Arial" w:cs="Arial"/>
        </w:rPr>
        <w:t>con</w:t>
      </w:r>
      <w:r w:rsidRPr="00C2152D">
        <w:rPr>
          <w:rFonts w:ascii="Arial" w:hAnsi="Arial" w:cs="Arial"/>
          <w:spacing w:val="11"/>
        </w:rPr>
        <w:t xml:space="preserve"> </w:t>
      </w:r>
      <w:r w:rsidRPr="00C2152D">
        <w:rPr>
          <w:rFonts w:ascii="Arial" w:hAnsi="Arial" w:cs="Arial"/>
        </w:rPr>
        <w:t>cédula</w:t>
      </w:r>
      <w:r w:rsidRPr="00C2152D">
        <w:rPr>
          <w:rFonts w:ascii="Arial" w:hAnsi="Arial" w:cs="Arial"/>
          <w:spacing w:val="10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10"/>
        </w:rPr>
        <w:t xml:space="preserve"> </w:t>
      </w:r>
      <w:r w:rsidRPr="00C2152D">
        <w:rPr>
          <w:rFonts w:ascii="Arial" w:hAnsi="Arial" w:cs="Arial"/>
        </w:rPr>
        <w:t>ciudadanía</w:t>
      </w:r>
      <w:r w:rsidRPr="00C2152D">
        <w:rPr>
          <w:rFonts w:ascii="Arial" w:hAnsi="Arial" w:cs="Arial"/>
          <w:spacing w:val="-59"/>
        </w:rPr>
        <w:t xml:space="preserve"> </w:t>
      </w:r>
      <w:r w:rsidRPr="00C2152D">
        <w:rPr>
          <w:rFonts w:ascii="Arial" w:hAnsi="Arial" w:cs="Arial"/>
        </w:rPr>
        <w:t>No.</w:t>
      </w:r>
      <w:r w:rsidRPr="00C2152D" w:rsidR="00C94AE4">
        <w:rPr>
          <w:rFonts w:ascii="Arial" w:hAnsi="Arial" w:cs="Arial"/>
        </w:rPr>
        <w:t xml:space="preserve"> [</w:t>
      </w:r>
      <w:r w:rsidRPr="00C2152D" w:rsidR="00C94AE4">
        <w:rPr>
          <w:rFonts w:ascii="Arial" w:hAnsi="Arial" w:cs="Arial"/>
          <w:highlight w:val="lightGray"/>
        </w:rPr>
        <w:t>Identificación</w:t>
      </w:r>
      <w:r w:rsidRPr="00C2152D" w:rsidR="00C94AE4">
        <w:rPr>
          <w:rFonts w:ascii="Arial" w:hAnsi="Arial" w:cs="Arial"/>
          <w:spacing w:val="1"/>
          <w:highlight w:val="lightGray"/>
        </w:rPr>
        <w:t xml:space="preserve"> </w:t>
      </w:r>
      <w:r w:rsidRPr="00C2152D" w:rsidR="00C94AE4">
        <w:rPr>
          <w:rFonts w:ascii="Arial" w:hAnsi="Arial" w:cs="Arial"/>
          <w:highlight w:val="lightGray"/>
        </w:rPr>
        <w:t>de la</w:t>
      </w:r>
      <w:r w:rsidRPr="00C2152D" w:rsidR="00C94AE4">
        <w:rPr>
          <w:rFonts w:ascii="Arial" w:hAnsi="Arial" w:cs="Arial"/>
          <w:spacing w:val="1"/>
          <w:highlight w:val="lightGray"/>
        </w:rPr>
        <w:t xml:space="preserve"> </w:t>
      </w:r>
      <w:r w:rsidRPr="00C2152D" w:rsidR="00C94AE4">
        <w:rPr>
          <w:rFonts w:ascii="Arial" w:hAnsi="Arial" w:cs="Arial"/>
          <w:highlight w:val="lightGray"/>
        </w:rPr>
        <w:t>persona</w:t>
      </w:r>
      <w:r w:rsidRPr="00C2152D" w:rsidR="00C94AE4">
        <w:rPr>
          <w:rFonts w:ascii="Arial" w:hAnsi="Arial" w:cs="Arial"/>
        </w:rPr>
        <w:t>]</w:t>
      </w:r>
      <w:r w:rsidRPr="00C2152D">
        <w:rPr>
          <w:rFonts w:ascii="Arial" w:hAnsi="Arial" w:cs="Arial"/>
        </w:rPr>
        <w:t>,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en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mi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calidad</w:t>
      </w:r>
      <w:r w:rsidRPr="00C2152D">
        <w:rPr>
          <w:rFonts w:ascii="Arial" w:hAnsi="Arial" w:cs="Arial"/>
          <w:spacing w:val="-7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-10"/>
        </w:rPr>
        <w:t xml:space="preserve"> </w:t>
      </w:r>
      <w:r w:rsidRPr="00C2152D">
        <w:rPr>
          <w:rFonts w:ascii="Arial" w:hAnsi="Arial" w:cs="Arial"/>
        </w:rPr>
        <w:t>titular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los</w:t>
      </w:r>
      <w:r w:rsidRPr="00C2152D">
        <w:rPr>
          <w:rFonts w:ascii="Arial" w:hAnsi="Arial" w:cs="Arial"/>
          <w:spacing w:val="-7"/>
        </w:rPr>
        <w:t xml:space="preserve"> </w:t>
      </w:r>
      <w:r w:rsidRPr="00C2152D">
        <w:rPr>
          <w:rFonts w:ascii="Arial" w:hAnsi="Arial" w:cs="Arial"/>
        </w:rPr>
        <w:t>datos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sensibles,</w:t>
      </w:r>
      <w:r w:rsidRPr="00C2152D">
        <w:rPr>
          <w:rFonts w:ascii="Arial" w:hAnsi="Arial" w:cs="Arial"/>
          <w:spacing w:val="-7"/>
        </w:rPr>
        <w:t xml:space="preserve"> </w:t>
      </w:r>
      <w:r w:rsidRPr="00C2152D">
        <w:rPr>
          <w:rFonts w:ascii="Arial" w:hAnsi="Arial" w:cs="Arial"/>
        </w:rPr>
        <w:t>doy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autorización</w:t>
      </w:r>
      <w:r w:rsidRPr="00C2152D">
        <w:rPr>
          <w:rFonts w:ascii="Arial" w:hAnsi="Arial" w:cs="Arial"/>
          <w:spacing w:val="-7"/>
        </w:rPr>
        <w:t xml:space="preserve"> </w:t>
      </w:r>
      <w:r w:rsidRPr="00C2152D">
        <w:rPr>
          <w:rFonts w:ascii="Arial" w:hAnsi="Arial" w:cs="Arial"/>
        </w:rPr>
        <w:t>a</w:t>
      </w:r>
      <w:r w:rsidRPr="00C2152D" w:rsidR="00F210E0">
        <w:rPr>
          <w:rFonts w:ascii="Arial" w:hAnsi="Arial" w:cs="Arial"/>
        </w:rPr>
        <w:t xml:space="preserve"> [</w:t>
      </w:r>
      <w:r w:rsidRPr="00C2152D">
        <w:rPr>
          <w:rFonts w:ascii="Arial" w:hAnsi="Arial" w:cs="Arial"/>
          <w:highlight w:val="lightGray"/>
        </w:rPr>
        <w:t>Nombre</w:t>
      </w:r>
      <w:r w:rsidRPr="00C2152D">
        <w:rPr>
          <w:rFonts w:ascii="Arial" w:hAnsi="Arial" w:cs="Arial"/>
          <w:spacing w:val="1"/>
          <w:highlight w:val="lightGray"/>
        </w:rPr>
        <w:t xml:space="preserve"> </w:t>
      </w:r>
      <w:r w:rsidRPr="00C2152D">
        <w:rPr>
          <w:rFonts w:ascii="Arial" w:hAnsi="Arial" w:cs="Arial"/>
          <w:highlight w:val="lightGray"/>
        </w:rPr>
        <w:t>e</w:t>
      </w:r>
      <w:r w:rsidRPr="00C2152D">
        <w:rPr>
          <w:rFonts w:ascii="Arial" w:hAnsi="Arial" w:cs="Arial"/>
          <w:spacing w:val="1"/>
          <w:highlight w:val="lightGray"/>
        </w:rPr>
        <w:t xml:space="preserve"> </w:t>
      </w:r>
      <w:r w:rsidRPr="00C2152D">
        <w:rPr>
          <w:rFonts w:ascii="Arial" w:hAnsi="Arial" w:cs="Arial"/>
          <w:highlight w:val="lightGray"/>
        </w:rPr>
        <w:t>Identificación</w:t>
      </w:r>
      <w:r w:rsidRPr="00C2152D">
        <w:rPr>
          <w:rFonts w:ascii="Arial" w:hAnsi="Arial" w:cs="Arial"/>
          <w:spacing w:val="1"/>
          <w:highlight w:val="lightGray"/>
        </w:rPr>
        <w:t xml:space="preserve"> </w:t>
      </w:r>
      <w:r w:rsidRPr="00C2152D">
        <w:rPr>
          <w:rFonts w:ascii="Arial" w:hAnsi="Arial" w:cs="Arial"/>
          <w:highlight w:val="lightGray"/>
        </w:rPr>
        <w:t>del</w:t>
      </w:r>
      <w:r w:rsidRPr="00C2152D">
        <w:rPr>
          <w:rFonts w:ascii="Arial" w:hAnsi="Arial" w:cs="Arial"/>
          <w:spacing w:val="1"/>
          <w:highlight w:val="lightGray"/>
        </w:rPr>
        <w:t xml:space="preserve"> </w:t>
      </w:r>
      <w:r w:rsidRPr="00C2152D">
        <w:rPr>
          <w:rFonts w:ascii="Arial" w:hAnsi="Arial" w:cs="Arial"/>
          <w:highlight w:val="lightGray"/>
        </w:rPr>
        <w:t>proponente</w:t>
      </w:r>
      <w:r w:rsidRPr="00C2152D" w:rsidR="00F210E0">
        <w:rPr>
          <w:rFonts w:ascii="Arial" w:hAnsi="Arial" w:cs="Arial"/>
        </w:rPr>
        <w:t>]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a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la</w:t>
      </w:r>
      <w:r w:rsidRPr="00C2152D">
        <w:rPr>
          <w:rFonts w:ascii="Arial" w:hAnsi="Arial" w:cs="Arial"/>
          <w:spacing w:val="1"/>
        </w:rPr>
        <w:t xml:space="preserve"> </w:t>
      </w:r>
      <w:r w:rsidRPr="00C2152D" w:rsidR="00C2152D">
        <w:rPr>
          <w:rFonts w:ascii="Arial" w:hAnsi="Arial" w:cs="Arial"/>
          <w:b/>
        </w:rPr>
        <w:t xml:space="preserve">DIRECCIÓN </w:t>
      </w:r>
      <w:r w:rsidR="008A5D6C">
        <w:rPr>
          <w:rFonts w:ascii="Arial" w:hAnsi="Arial" w:cs="Arial"/>
          <w:b/>
        </w:rPr>
        <w:t xml:space="preserve">EJECUTIVA </w:t>
      </w:r>
      <w:r w:rsidRPr="00C2152D" w:rsidR="00C2152D">
        <w:rPr>
          <w:rFonts w:ascii="Arial" w:hAnsi="Arial" w:cs="Arial"/>
          <w:b/>
        </w:rPr>
        <w:t>DE ADMINISTRACIÓN JUDICIAL</w:t>
      </w:r>
      <w:r w:rsidRPr="00C2152D" w:rsidR="00C2152D">
        <w:rPr>
          <w:rFonts w:ascii="Arial" w:hAnsi="Arial" w:cs="Arial"/>
        </w:rPr>
        <w:t xml:space="preserve">, </w:t>
      </w:r>
      <w:r w:rsidRPr="00C2152D">
        <w:rPr>
          <w:rFonts w:ascii="Arial" w:hAnsi="Arial" w:cs="Arial"/>
        </w:rPr>
        <w:t>para el uso y tratamiento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-2"/>
        </w:rPr>
        <w:t xml:space="preserve"> </w:t>
      </w:r>
      <w:r w:rsidRPr="00C2152D">
        <w:rPr>
          <w:rFonts w:ascii="Arial" w:hAnsi="Arial" w:cs="Arial"/>
        </w:rPr>
        <w:t>mis</w:t>
      </w:r>
      <w:r w:rsidRPr="00C2152D">
        <w:rPr>
          <w:rFonts w:ascii="Arial" w:hAnsi="Arial" w:cs="Arial"/>
          <w:spacing w:val="-1"/>
        </w:rPr>
        <w:t xml:space="preserve"> </w:t>
      </w:r>
      <w:r w:rsidRPr="00C2152D">
        <w:rPr>
          <w:rFonts w:ascii="Arial" w:hAnsi="Arial" w:cs="Arial"/>
        </w:rPr>
        <w:t>datos.</w:t>
      </w:r>
    </w:p>
    <w:p w:rsidRPr="00C2152D" w:rsidR="005E021C" w:rsidRDefault="005E021C" w14:paraId="7F01210F" w14:textId="77777777">
      <w:pPr>
        <w:pStyle w:val="Textoindependiente"/>
        <w:spacing w:before="10"/>
        <w:rPr>
          <w:rFonts w:ascii="Arial" w:hAnsi="Arial" w:cs="Arial"/>
          <w:sz w:val="21"/>
        </w:rPr>
      </w:pPr>
    </w:p>
    <w:p w:rsidRPr="00C2152D" w:rsidR="005E021C" w:rsidRDefault="0074150B" w14:paraId="695E4770" w14:textId="5A1D6A74">
      <w:pPr>
        <w:pStyle w:val="Textoindependiente"/>
        <w:ind w:left="219" w:right="274"/>
        <w:jc w:val="both"/>
        <w:rPr>
          <w:rFonts w:ascii="Arial" w:hAnsi="Arial" w:cs="Arial"/>
        </w:rPr>
      </w:pPr>
      <w:r w:rsidRPr="00C2152D">
        <w:rPr>
          <w:rFonts w:ascii="Arial" w:hAnsi="Arial" w:cs="Arial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 (</w:t>
      </w:r>
      <w:r w:rsidRPr="00C2152D" w:rsidR="00F5359F">
        <w:rPr>
          <w:rFonts w:ascii="Arial" w:hAnsi="Arial" w:cs="Arial"/>
        </w:rPr>
        <w:t>artículo</w:t>
      </w:r>
      <w:bookmarkStart w:name="_GoBack" w:id="0"/>
      <w:bookmarkEnd w:id="0"/>
      <w:r w:rsidRPr="00C2152D">
        <w:rPr>
          <w:rFonts w:ascii="Arial" w:hAnsi="Arial" w:cs="Arial"/>
        </w:rPr>
        <w:t xml:space="preserve"> 5, Ley 1581 de 2012).</w:t>
      </w:r>
    </w:p>
    <w:p w:rsidRPr="00C2152D" w:rsidR="005E021C" w:rsidRDefault="005E021C" w14:paraId="60E791CA" w14:textId="77777777">
      <w:pPr>
        <w:pStyle w:val="Textoindependiente"/>
        <w:spacing w:before="2"/>
        <w:rPr>
          <w:rFonts w:ascii="Arial" w:hAnsi="Arial" w:cs="Arial"/>
        </w:rPr>
      </w:pPr>
    </w:p>
    <w:p w:rsidRPr="005D6A55" w:rsidR="005E021C" w:rsidRDefault="0074150B" w14:paraId="2ED0E71F" w14:textId="77777777">
      <w:pPr>
        <w:ind w:left="219" w:right="278"/>
        <w:jc w:val="both"/>
        <w:rPr>
          <w:rFonts w:ascii="Arial" w:hAnsi="Arial" w:cs="Arial"/>
        </w:rPr>
      </w:pPr>
      <w:r w:rsidRPr="00C2152D">
        <w:rPr>
          <w:rFonts w:ascii="Arial" w:hAnsi="Arial" w:cs="Arial"/>
        </w:rPr>
        <w:t>También</w:t>
      </w:r>
      <w:r w:rsidRPr="005D6A55">
        <w:rPr>
          <w:rFonts w:ascii="Arial" w:hAnsi="Arial" w:cs="Arial"/>
        </w:rPr>
        <w:t xml:space="preserve"> </w:t>
      </w:r>
      <w:r w:rsidRPr="00C2152D">
        <w:rPr>
          <w:rFonts w:ascii="Arial" w:hAnsi="Arial" w:cs="Arial"/>
        </w:rPr>
        <w:t>declaro</w:t>
      </w:r>
      <w:r w:rsidRPr="005D6A55">
        <w:rPr>
          <w:rFonts w:ascii="Arial" w:hAnsi="Arial" w:cs="Arial"/>
        </w:rPr>
        <w:t xml:space="preserve"> </w:t>
      </w:r>
      <w:r w:rsidRPr="00C2152D">
        <w:rPr>
          <w:rFonts w:ascii="Arial" w:hAnsi="Arial" w:cs="Arial"/>
        </w:rPr>
        <w:t>que</w:t>
      </w:r>
      <w:r w:rsidRPr="005D6A55">
        <w:rPr>
          <w:rFonts w:ascii="Arial" w:hAnsi="Arial" w:cs="Arial"/>
        </w:rPr>
        <w:t xml:space="preserve"> </w:t>
      </w:r>
      <w:r w:rsidRPr="00C2152D">
        <w:rPr>
          <w:rFonts w:ascii="Arial" w:hAnsi="Arial" w:cs="Arial"/>
        </w:rPr>
        <w:t>fui</w:t>
      </w:r>
      <w:r w:rsidRPr="005D6A55">
        <w:rPr>
          <w:rFonts w:ascii="Arial" w:hAnsi="Arial" w:cs="Arial"/>
        </w:rPr>
        <w:t xml:space="preserve"> </w:t>
      </w:r>
      <w:r w:rsidRPr="00C2152D">
        <w:rPr>
          <w:rFonts w:ascii="Arial" w:hAnsi="Arial" w:cs="Arial"/>
        </w:rPr>
        <w:t>informado</w:t>
      </w:r>
      <w:r w:rsidRPr="005D6A55">
        <w:rPr>
          <w:rFonts w:ascii="Arial" w:hAnsi="Arial" w:cs="Arial"/>
        </w:rPr>
        <w:t xml:space="preserve"> </w:t>
      </w:r>
      <w:r w:rsidRPr="00C2152D">
        <w:rPr>
          <w:rFonts w:ascii="Arial" w:hAnsi="Arial" w:cs="Arial"/>
        </w:rPr>
        <w:t>que,</w:t>
      </w:r>
      <w:r w:rsidRPr="005D6A55">
        <w:rPr>
          <w:rFonts w:ascii="Arial" w:hAnsi="Arial" w:cs="Arial"/>
        </w:rPr>
        <w:t xml:space="preserve"> </w:t>
      </w:r>
      <w:r w:rsidRPr="00C2152D">
        <w:rPr>
          <w:rFonts w:ascii="Arial" w:hAnsi="Arial" w:cs="Arial"/>
        </w:rPr>
        <w:t>por</w:t>
      </w:r>
      <w:r w:rsidRPr="005D6A55">
        <w:rPr>
          <w:rFonts w:ascii="Arial" w:hAnsi="Arial" w:cs="Arial"/>
        </w:rPr>
        <w:t xml:space="preserve"> </w:t>
      </w:r>
      <w:r w:rsidRPr="00C2152D">
        <w:rPr>
          <w:rFonts w:ascii="Arial" w:hAnsi="Arial" w:cs="Arial"/>
        </w:rPr>
        <w:t>tratarse</w:t>
      </w:r>
      <w:r w:rsidRPr="005D6A55">
        <w:rPr>
          <w:rFonts w:ascii="Arial" w:hAnsi="Arial" w:cs="Arial"/>
        </w:rPr>
        <w:t xml:space="preserve"> </w:t>
      </w:r>
      <w:r w:rsidRPr="00C2152D">
        <w:rPr>
          <w:rFonts w:ascii="Arial" w:hAnsi="Arial" w:cs="Arial"/>
        </w:rPr>
        <w:t>de</w:t>
      </w:r>
      <w:r w:rsidRPr="005D6A55">
        <w:rPr>
          <w:rFonts w:ascii="Arial" w:hAnsi="Arial" w:cs="Arial"/>
        </w:rPr>
        <w:t xml:space="preserve"> </w:t>
      </w:r>
      <w:r w:rsidRPr="00C2152D">
        <w:rPr>
          <w:rFonts w:ascii="Arial" w:hAnsi="Arial" w:cs="Arial"/>
        </w:rPr>
        <w:t>datos</w:t>
      </w:r>
      <w:r w:rsidRPr="005D6A55">
        <w:rPr>
          <w:rFonts w:ascii="Arial" w:hAnsi="Arial" w:cs="Arial"/>
        </w:rPr>
        <w:t xml:space="preserve"> </w:t>
      </w:r>
      <w:r w:rsidRPr="00C2152D">
        <w:rPr>
          <w:rFonts w:ascii="Arial" w:hAnsi="Arial" w:cs="Arial"/>
        </w:rPr>
        <w:t>sensibles,</w:t>
      </w:r>
      <w:r w:rsidRPr="005D6A55">
        <w:rPr>
          <w:rFonts w:ascii="Arial" w:hAnsi="Arial" w:cs="Arial"/>
        </w:rPr>
        <w:t xml:space="preserve"> </w:t>
      </w:r>
      <w:r w:rsidRPr="00C2152D">
        <w:rPr>
          <w:rFonts w:ascii="Arial" w:hAnsi="Arial" w:cs="Arial"/>
        </w:rPr>
        <w:t>no</w:t>
      </w:r>
      <w:r w:rsidRPr="005D6A55">
        <w:rPr>
          <w:rFonts w:ascii="Arial" w:hAnsi="Arial" w:cs="Arial"/>
        </w:rPr>
        <w:t xml:space="preserve"> </w:t>
      </w:r>
      <w:r w:rsidRPr="00C2152D">
        <w:rPr>
          <w:rFonts w:ascii="Arial" w:hAnsi="Arial" w:cs="Arial"/>
        </w:rPr>
        <w:t>estoy</w:t>
      </w:r>
      <w:r w:rsidRPr="005D6A55">
        <w:rPr>
          <w:rFonts w:ascii="Arial" w:hAnsi="Arial" w:cs="Arial"/>
        </w:rPr>
        <w:t xml:space="preserve"> </w:t>
      </w:r>
      <w:r w:rsidRPr="00C2152D">
        <w:rPr>
          <w:rFonts w:ascii="Arial" w:hAnsi="Arial" w:cs="Arial"/>
        </w:rPr>
        <w:t>obligado</w:t>
      </w:r>
      <w:r w:rsidRPr="005D6A55">
        <w:rPr>
          <w:rFonts w:ascii="Arial" w:hAnsi="Arial" w:cs="Arial"/>
        </w:rPr>
        <w:t xml:space="preserve"> </w:t>
      </w:r>
      <w:r w:rsidRPr="00C2152D">
        <w:rPr>
          <w:rFonts w:ascii="Arial" w:hAnsi="Arial" w:cs="Arial"/>
        </w:rPr>
        <w:t xml:space="preserve">a autorizar su tratamiento. De igual forma, fui informado de </w:t>
      </w:r>
      <w:r w:rsidRPr="005D6A55">
        <w:rPr>
          <w:rFonts w:ascii="Arial" w:hAnsi="Arial" w:cs="Arial"/>
        </w:rPr>
        <w:t>forma explícita y previa, cuáles de los datos que serán objeto de Tratamiento son sensibles y la finalidad del Tratamiento.</w:t>
      </w:r>
    </w:p>
    <w:p w:rsidRPr="00C2152D" w:rsidR="005E021C" w:rsidRDefault="005E021C" w14:paraId="1F3F69F4" w14:textId="77777777">
      <w:pPr>
        <w:pStyle w:val="Textoindependiente"/>
        <w:spacing w:before="9"/>
        <w:rPr>
          <w:rFonts w:ascii="Arial" w:hAnsi="Arial" w:cs="Arial"/>
          <w:sz w:val="21"/>
        </w:rPr>
      </w:pPr>
    </w:p>
    <w:p w:rsidRPr="00C2152D" w:rsidR="005E021C" w:rsidRDefault="0074150B" w14:paraId="5ED07960" w14:textId="28ACBC90">
      <w:pPr>
        <w:pStyle w:val="Textoindependiente"/>
        <w:spacing w:before="1"/>
        <w:ind w:left="219" w:right="280"/>
        <w:jc w:val="both"/>
        <w:rPr>
          <w:rFonts w:ascii="Arial" w:hAnsi="Arial" w:cs="Arial"/>
        </w:rPr>
      </w:pPr>
      <w:r w:rsidRPr="00C2152D">
        <w:rPr>
          <w:rFonts w:ascii="Arial" w:hAnsi="Arial" w:cs="Arial"/>
        </w:rPr>
        <w:t>Por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todo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lo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anterior,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he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otorgado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mi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consentimiento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autorización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explícita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mi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información sensible, de forma previa, expresa e informada, para el Tratamiento de mi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información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al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proponente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referido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a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la</w:t>
      </w:r>
      <w:r w:rsidRPr="00C2152D">
        <w:rPr>
          <w:rFonts w:ascii="Arial" w:hAnsi="Arial" w:cs="Arial"/>
          <w:spacing w:val="1"/>
        </w:rPr>
        <w:t xml:space="preserve"> </w:t>
      </w:r>
      <w:r w:rsidRPr="00C2152D" w:rsidR="008A5D6C">
        <w:rPr>
          <w:rFonts w:ascii="Arial" w:hAnsi="Arial" w:cs="Arial"/>
          <w:b/>
        </w:rPr>
        <w:t xml:space="preserve">DIRECCIÓN </w:t>
      </w:r>
      <w:r w:rsidR="008A5D6C">
        <w:rPr>
          <w:rFonts w:ascii="Arial" w:hAnsi="Arial" w:cs="Arial"/>
          <w:b/>
        </w:rPr>
        <w:t xml:space="preserve">EJECUTIVA </w:t>
      </w:r>
      <w:r w:rsidRPr="00C2152D" w:rsidR="008A5D6C">
        <w:rPr>
          <w:rFonts w:ascii="Arial" w:hAnsi="Arial" w:cs="Arial"/>
          <w:b/>
        </w:rPr>
        <w:t>DE ADMINISTRACIÓN JUDICIAL</w:t>
      </w:r>
      <w:r w:rsidRPr="00C2152D">
        <w:rPr>
          <w:rFonts w:ascii="Arial" w:hAnsi="Arial" w:cs="Arial"/>
          <w:spacing w:val="-1"/>
        </w:rPr>
        <w:t>.</w:t>
      </w:r>
      <w:r w:rsidRPr="00C2152D">
        <w:rPr>
          <w:rFonts w:ascii="Arial" w:hAnsi="Arial" w:cs="Arial"/>
          <w:spacing w:val="-13"/>
        </w:rPr>
        <w:t xml:space="preserve"> </w:t>
      </w:r>
      <w:r w:rsidRPr="00C2152D">
        <w:rPr>
          <w:rFonts w:ascii="Arial" w:hAnsi="Arial" w:cs="Arial"/>
        </w:rPr>
        <w:t>Manifiesto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que</w:t>
      </w:r>
      <w:r w:rsidRPr="00C2152D">
        <w:rPr>
          <w:rFonts w:ascii="Arial" w:hAnsi="Arial" w:cs="Arial"/>
          <w:spacing w:val="-13"/>
        </w:rPr>
        <w:t xml:space="preserve"> </w:t>
      </w:r>
      <w:r w:rsidRPr="00C2152D">
        <w:rPr>
          <w:rFonts w:ascii="Arial" w:hAnsi="Arial" w:cs="Arial"/>
        </w:rPr>
        <w:t>me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informaron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que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los</w:t>
      </w:r>
      <w:r w:rsidRPr="00C2152D">
        <w:rPr>
          <w:rFonts w:ascii="Arial" w:hAnsi="Arial" w:cs="Arial"/>
          <w:spacing w:val="-13"/>
        </w:rPr>
        <w:t xml:space="preserve"> </w:t>
      </w:r>
      <w:r w:rsidRPr="00C2152D">
        <w:rPr>
          <w:rFonts w:ascii="Arial" w:hAnsi="Arial" w:cs="Arial"/>
        </w:rPr>
        <w:t>datos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sensibles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que</w:t>
      </w:r>
      <w:r w:rsidRPr="00C2152D">
        <w:rPr>
          <w:rFonts w:ascii="Arial" w:hAnsi="Arial" w:cs="Arial"/>
          <w:spacing w:val="-59"/>
        </w:rPr>
        <w:t xml:space="preserve"> </w:t>
      </w:r>
      <w:r w:rsidRPr="00C2152D">
        <w:rPr>
          <w:rFonts w:ascii="Arial" w:hAnsi="Arial" w:cs="Arial"/>
        </w:rPr>
        <w:t>se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recolectarán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serán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utilizados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para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hacer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efectivo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los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criterios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desempate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del</w:t>
      </w:r>
      <w:r w:rsidRPr="00C2152D">
        <w:rPr>
          <w:rFonts w:ascii="Arial" w:hAnsi="Arial" w:cs="Arial"/>
          <w:spacing w:val="-59"/>
        </w:rPr>
        <w:t xml:space="preserve"> </w:t>
      </w:r>
      <w:r w:rsidRPr="00C2152D">
        <w:rPr>
          <w:rFonts w:ascii="Arial" w:hAnsi="Arial" w:cs="Arial"/>
        </w:rPr>
        <w:t>proponente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anteriormente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mencionado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serán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publicados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junto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con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la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oferta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del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mencionado</w:t>
      </w:r>
      <w:r w:rsidRPr="00C2152D">
        <w:rPr>
          <w:rFonts w:ascii="Arial" w:hAnsi="Arial" w:cs="Arial"/>
          <w:spacing w:val="-2"/>
        </w:rPr>
        <w:t xml:space="preserve"> </w:t>
      </w:r>
      <w:r w:rsidRPr="00C2152D">
        <w:rPr>
          <w:rFonts w:ascii="Arial" w:hAnsi="Arial" w:cs="Arial"/>
        </w:rPr>
        <w:t>proponente</w:t>
      </w:r>
      <w:r w:rsidRPr="00C2152D">
        <w:rPr>
          <w:rFonts w:ascii="Arial" w:hAnsi="Arial" w:cs="Arial"/>
          <w:spacing w:val="-1"/>
        </w:rPr>
        <w:t xml:space="preserve"> </w:t>
      </w:r>
      <w:r w:rsidRPr="00C2152D">
        <w:rPr>
          <w:rFonts w:ascii="Arial" w:hAnsi="Arial" w:cs="Arial"/>
        </w:rPr>
        <w:t>en</w:t>
      </w:r>
      <w:r w:rsidRPr="00C2152D">
        <w:rPr>
          <w:rFonts w:ascii="Arial" w:hAnsi="Arial" w:cs="Arial"/>
          <w:spacing w:val="-1"/>
        </w:rPr>
        <w:t xml:space="preserve"> </w:t>
      </w:r>
      <w:r w:rsidRPr="00C2152D">
        <w:rPr>
          <w:rFonts w:ascii="Arial" w:hAnsi="Arial" w:cs="Arial"/>
        </w:rPr>
        <w:t>SECOP</w:t>
      </w:r>
      <w:r w:rsidRPr="00C2152D">
        <w:rPr>
          <w:rFonts w:ascii="Arial" w:hAnsi="Arial" w:cs="Arial"/>
          <w:spacing w:val="-1"/>
        </w:rPr>
        <w:t xml:space="preserve"> </w:t>
      </w:r>
      <w:r w:rsidRPr="00C2152D">
        <w:rPr>
          <w:rFonts w:ascii="Arial" w:hAnsi="Arial" w:cs="Arial"/>
        </w:rPr>
        <w:t>II.</w:t>
      </w:r>
    </w:p>
    <w:p w:rsidRPr="00C2152D" w:rsidR="005E021C" w:rsidRDefault="005E021C" w14:paraId="7ECD3981" w14:textId="77777777">
      <w:pPr>
        <w:pStyle w:val="Textoindependiente"/>
        <w:spacing w:before="1"/>
        <w:rPr>
          <w:rFonts w:ascii="Arial" w:hAnsi="Arial" w:cs="Arial"/>
        </w:rPr>
      </w:pPr>
    </w:p>
    <w:p w:rsidR="005E021C" w:rsidP="00C2152D" w:rsidRDefault="0074150B" w14:paraId="2223FDB4" w14:textId="4D4E931A">
      <w:pPr>
        <w:pStyle w:val="Textoindependiente"/>
        <w:ind w:left="219" w:right="269"/>
        <w:jc w:val="both"/>
        <w:rPr>
          <w:rFonts w:ascii="Arial" w:hAnsi="Arial" w:cs="Arial"/>
        </w:rPr>
      </w:pPr>
      <w:r w:rsidRPr="00C2152D">
        <w:rPr>
          <w:rFonts w:ascii="Arial" w:hAnsi="Arial" w:cs="Arial"/>
        </w:rPr>
        <w:t>Manifiesto</w:t>
      </w:r>
      <w:r w:rsidRPr="00C2152D">
        <w:rPr>
          <w:rFonts w:ascii="Arial" w:hAnsi="Arial" w:cs="Arial"/>
          <w:spacing w:val="17"/>
        </w:rPr>
        <w:t xml:space="preserve"> </w:t>
      </w:r>
      <w:r w:rsidRPr="00C2152D">
        <w:rPr>
          <w:rFonts w:ascii="Arial" w:hAnsi="Arial" w:cs="Arial"/>
        </w:rPr>
        <w:t>que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la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presente</w:t>
      </w:r>
      <w:r w:rsidRPr="00C2152D">
        <w:rPr>
          <w:rFonts w:ascii="Arial" w:hAnsi="Arial" w:cs="Arial"/>
          <w:spacing w:val="17"/>
        </w:rPr>
        <w:t xml:space="preserve"> </w:t>
      </w:r>
      <w:r w:rsidRPr="00C2152D">
        <w:rPr>
          <w:rFonts w:ascii="Arial" w:hAnsi="Arial" w:cs="Arial"/>
        </w:rPr>
        <w:t>autorización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me</w:t>
      </w:r>
      <w:r w:rsidRPr="00C2152D">
        <w:rPr>
          <w:rFonts w:ascii="Arial" w:hAnsi="Arial" w:cs="Arial"/>
          <w:spacing w:val="19"/>
        </w:rPr>
        <w:t xml:space="preserve"> </w:t>
      </w:r>
      <w:r w:rsidRPr="00C2152D">
        <w:rPr>
          <w:rFonts w:ascii="Arial" w:hAnsi="Arial" w:cs="Arial"/>
        </w:rPr>
        <w:t>fue</w:t>
      </w:r>
      <w:r w:rsidRPr="00C2152D">
        <w:rPr>
          <w:rFonts w:ascii="Arial" w:hAnsi="Arial" w:cs="Arial"/>
          <w:spacing w:val="17"/>
        </w:rPr>
        <w:t xml:space="preserve"> </w:t>
      </w:r>
      <w:r w:rsidRPr="00C2152D">
        <w:rPr>
          <w:rFonts w:ascii="Arial" w:hAnsi="Arial" w:cs="Arial"/>
        </w:rPr>
        <w:t>solicitada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19"/>
        </w:rPr>
        <w:t xml:space="preserve"> </w:t>
      </w:r>
      <w:r w:rsidRPr="00C2152D">
        <w:rPr>
          <w:rFonts w:ascii="Arial" w:hAnsi="Arial" w:cs="Arial"/>
        </w:rPr>
        <w:t>puesta</w:t>
      </w:r>
      <w:r w:rsidRPr="00C2152D">
        <w:rPr>
          <w:rFonts w:ascii="Arial" w:hAnsi="Arial" w:cs="Arial"/>
          <w:spacing w:val="17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presente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antes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-58"/>
        </w:rPr>
        <w:t xml:space="preserve"> </w:t>
      </w:r>
      <w:r w:rsidRPr="00C2152D">
        <w:rPr>
          <w:rFonts w:ascii="Arial" w:hAnsi="Arial" w:cs="Arial"/>
        </w:rPr>
        <w:t>entregar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mis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datos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que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la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suscribo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forma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libre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voluntaria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una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vez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leída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en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su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totalidad.</w:t>
      </w:r>
    </w:p>
    <w:p w:rsidRPr="00C2152D" w:rsidR="00C2152D" w:rsidP="00C2152D" w:rsidRDefault="00C2152D" w14:paraId="79FDCEC3" w14:textId="77777777">
      <w:pPr>
        <w:pStyle w:val="Textoindependiente"/>
        <w:ind w:left="219" w:right="269"/>
        <w:jc w:val="both"/>
        <w:rPr>
          <w:rFonts w:ascii="Arial" w:hAnsi="Arial" w:cs="Arial"/>
        </w:rPr>
      </w:pPr>
    </w:p>
    <w:p w:rsidR="00C2152D" w:rsidP="00C2152D" w:rsidRDefault="0074150B" w14:paraId="6A2CBD58" w14:textId="3598821D">
      <w:pPr>
        <w:pStyle w:val="Textoindependiente"/>
        <w:ind w:left="219" w:right="-14"/>
      </w:pPr>
      <w:r w:rsidRPr="00C2152D">
        <w:rPr>
          <w:rFonts w:ascii="Arial" w:hAnsi="Arial" w:cs="Arial"/>
        </w:rPr>
        <w:t>Dada</w:t>
      </w:r>
      <w:r w:rsidRPr="00C2152D">
        <w:rPr>
          <w:rFonts w:ascii="Arial" w:hAnsi="Arial" w:cs="Arial"/>
          <w:spacing w:val="-2"/>
        </w:rPr>
        <w:t xml:space="preserve"> </w:t>
      </w:r>
      <w:r w:rsidR="00C2152D">
        <w:t>en [</w:t>
      </w:r>
      <w:r w:rsidR="00C2152D">
        <w:rPr>
          <w:highlight w:val="lightGray"/>
        </w:rPr>
        <w:t>Luga</w:t>
      </w:r>
      <w:r w:rsidRPr="00F30698" w:rsidR="00C2152D">
        <w:rPr>
          <w:highlight w:val="lightGray"/>
        </w:rPr>
        <w:t>r desde de realiza el documento</w:t>
      </w:r>
      <w:r w:rsidR="00C2152D">
        <w:t xml:space="preserve">] a </w:t>
      </w:r>
      <w:r w:rsidRPr="00283997" w:rsidR="00C2152D">
        <w:t>los</w:t>
      </w:r>
      <w:r w:rsidR="00C2152D">
        <w:t xml:space="preserve"> [</w:t>
      </w:r>
      <w:r w:rsidRPr="00F30698" w:rsidR="00C2152D">
        <w:rPr>
          <w:highlight w:val="lightGray"/>
        </w:rPr>
        <w:t>Dia</w:t>
      </w:r>
      <w:r w:rsidR="00C2152D">
        <w:t>] de</w:t>
      </w:r>
      <w:r w:rsidR="00C2152D">
        <w:rPr>
          <w:spacing w:val="-6"/>
        </w:rPr>
        <w:t xml:space="preserve"> </w:t>
      </w:r>
      <w:r w:rsidR="00C2152D">
        <w:t>[</w:t>
      </w:r>
      <w:r w:rsidR="00C2152D">
        <w:rPr>
          <w:highlight w:val="lightGray"/>
        </w:rPr>
        <w:t>Mes</w:t>
      </w:r>
      <w:r w:rsidR="00C2152D">
        <w:t xml:space="preserve">] de </w:t>
      </w:r>
      <w:r w:rsidR="004578A7">
        <w:t>[</w:t>
      </w:r>
      <w:r w:rsidRPr="004578A7" w:rsidR="004578A7">
        <w:rPr>
          <w:highlight w:val="lightGray"/>
        </w:rPr>
        <w:t>Año</w:t>
      </w:r>
      <w:r w:rsidR="004578A7">
        <w:t>]</w:t>
      </w:r>
      <w:r w:rsidR="00C2152D">
        <w:t>.</w:t>
      </w:r>
    </w:p>
    <w:p w:rsidRPr="00C2152D" w:rsidR="005E021C" w:rsidP="00C2152D" w:rsidRDefault="0074150B" w14:paraId="59C8B556" w14:textId="4496D9C2">
      <w:pPr>
        <w:pStyle w:val="Textoindependiente"/>
        <w:ind w:left="219" w:right="-14"/>
        <w:rPr>
          <w:rFonts w:ascii="Arial" w:hAnsi="Arial" w:cs="Arial"/>
        </w:rPr>
      </w:pPr>
      <w:r w:rsidRPr="00C2152D">
        <w:rPr>
          <w:rFonts w:ascii="Arial" w:hAnsi="Arial" w:cs="Arial"/>
        </w:rPr>
        <w:t>Atentamente:</w:t>
      </w:r>
    </w:p>
    <w:p w:rsidR="005E021C" w:rsidP="00C2152D" w:rsidRDefault="005E021C" w14:paraId="03E18102" w14:textId="24C1F706">
      <w:pPr>
        <w:pStyle w:val="Textoindependiente"/>
        <w:spacing w:before="8"/>
        <w:ind w:right="-14"/>
        <w:rPr>
          <w:rFonts w:ascii="Arial" w:hAnsi="Arial" w:cs="Arial"/>
          <w:sz w:val="21"/>
        </w:rPr>
      </w:pPr>
    </w:p>
    <w:p w:rsidR="008B288E" w:rsidP="00C2152D" w:rsidRDefault="008B288E" w14:paraId="402E7A45" w14:textId="521581C8">
      <w:pPr>
        <w:pStyle w:val="Textoindependiente"/>
        <w:spacing w:before="8"/>
        <w:ind w:right="-14"/>
        <w:rPr>
          <w:rFonts w:ascii="Arial" w:hAnsi="Arial" w:cs="Arial"/>
          <w:sz w:val="21"/>
        </w:rPr>
      </w:pPr>
    </w:p>
    <w:p w:rsidR="008B288E" w:rsidP="00C2152D" w:rsidRDefault="008B288E" w14:paraId="1E20B1E5" w14:textId="7922E791">
      <w:pPr>
        <w:pStyle w:val="Textoindependiente"/>
        <w:spacing w:before="8"/>
        <w:ind w:right="-14"/>
        <w:rPr>
          <w:rFonts w:ascii="Arial" w:hAnsi="Arial" w:cs="Arial"/>
          <w:sz w:val="21"/>
        </w:rPr>
      </w:pPr>
    </w:p>
    <w:p w:rsidR="008B288E" w:rsidP="00C2152D" w:rsidRDefault="008B288E" w14:paraId="4B1A9A30" w14:textId="77777777">
      <w:pPr>
        <w:pStyle w:val="Textoindependiente"/>
        <w:spacing w:before="8"/>
        <w:ind w:right="-14"/>
        <w:rPr>
          <w:rFonts w:ascii="Arial" w:hAnsi="Arial" w:cs="Arial"/>
          <w:sz w:val="21"/>
        </w:rPr>
      </w:pPr>
    </w:p>
    <w:p w:rsidR="00C2152D" w:rsidP="00C2152D" w:rsidRDefault="00C2152D" w14:paraId="7398FB6A" w14:textId="147C5A6F">
      <w:pPr>
        <w:pStyle w:val="Textoindependiente"/>
        <w:tabs>
          <w:tab w:val="left" w:pos="7375"/>
        </w:tabs>
        <w:spacing w:before="3"/>
        <w:ind w:left="119" w:right="-21"/>
        <w:jc w:val="both"/>
      </w:pPr>
      <w:bookmarkStart w:name="_Hlk156568101" w:id="1"/>
      <w:r>
        <w:t>[</w:t>
      </w:r>
      <w:r w:rsidRPr="00283997">
        <w:rPr>
          <w:highlight w:val="lightGray"/>
        </w:rPr>
        <w:t>Firma</w:t>
      </w:r>
      <w:r>
        <w:rPr>
          <w:highlight w:val="lightGray"/>
        </w:rPr>
        <w:t xml:space="preserve"> de quien autoriza</w:t>
      </w:r>
      <w:r>
        <w:t>]</w:t>
      </w:r>
    </w:p>
    <w:p w:rsidR="008B288E" w:rsidP="008B288E" w:rsidRDefault="00C2152D" w14:paraId="33E2AEB9" w14:textId="77777777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1C2474">
        <w:rPr>
          <w:highlight w:val="lightGray"/>
        </w:rPr>
        <w:t xml:space="preserve">Nombre </w:t>
      </w:r>
      <w:r>
        <w:rPr>
          <w:highlight w:val="lightGray"/>
        </w:rPr>
        <w:t>de quien autoriza</w:t>
      </w:r>
      <w:r>
        <w:t>]</w:t>
      </w:r>
    </w:p>
    <w:p w:rsidR="008B288E" w:rsidP="008B288E" w:rsidRDefault="008B288E" w14:paraId="5E2A6EA9" w14:textId="000AA82E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283997">
        <w:rPr>
          <w:highlight w:val="lightGray"/>
        </w:rPr>
        <w:t>Cedula de ciudadanía</w:t>
      </w:r>
      <w:r>
        <w:t>]</w:t>
      </w:r>
    </w:p>
    <w:p w:rsidRPr="008B288E" w:rsidR="005E021C" w:rsidP="008B288E" w:rsidRDefault="00C2152D" w14:paraId="4CC7803C" w14:textId="7366AA8B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C2152D">
        <w:rPr>
          <w:highlight w:val="lightGray"/>
        </w:rPr>
        <w:t>Cargo de</w:t>
      </w:r>
      <w:r>
        <w:rPr>
          <w:highlight w:val="lightGray"/>
        </w:rPr>
        <w:t xml:space="preserve"> quien autoriza</w:t>
      </w:r>
      <w:r>
        <w:t>] del [</w:t>
      </w:r>
      <w:r w:rsidRPr="007B70CA">
        <w:rPr>
          <w:highlight w:val="lightGray"/>
        </w:rPr>
        <w:t xml:space="preserve">Tipo y Nombre </w:t>
      </w:r>
      <w:r>
        <w:rPr>
          <w:highlight w:val="lightGray"/>
        </w:rPr>
        <w:t>de la Figura asociativa</w:t>
      </w:r>
      <w:r>
        <w:t>]</w:t>
      </w:r>
      <w:bookmarkEnd w:id="1"/>
    </w:p>
    <w:p w:rsidRPr="00C2152D" w:rsidR="005E021C" w:rsidP="00C2152D" w:rsidRDefault="005E021C" w14:paraId="3231617A" w14:textId="314847D6">
      <w:pPr>
        <w:pStyle w:val="Textoindependiente"/>
        <w:tabs>
          <w:tab w:val="left" w:pos="6700"/>
        </w:tabs>
        <w:spacing w:before="2"/>
        <w:rPr>
          <w:rFonts w:ascii="Arial" w:hAnsi="Arial" w:cs="Arial"/>
          <w:sz w:val="26"/>
        </w:rPr>
      </w:pPr>
    </w:p>
    <w:sectPr w:rsidRPr="00C2152D" w:rsidR="005E021C" w:rsidSect="004F5D88">
      <w:headerReference w:type="default" r:id="rId9"/>
      <w:footerReference w:type="default" r:id="rId10"/>
      <w:type w:val="continuous"/>
      <w:pgSz w:w="12240" w:h="15840" w:orient="portrait"/>
      <w:pgMar w:top="1135" w:right="1560" w:bottom="993" w:left="1480" w:header="426" w:footer="1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3574" w:rsidP="00B14630" w:rsidRDefault="00513574" w14:paraId="3D5C8313" w14:textId="77777777">
      <w:r>
        <w:separator/>
      </w:r>
    </w:p>
  </w:endnote>
  <w:endnote w:type="continuationSeparator" w:id="0">
    <w:p w:rsidR="00513574" w:rsidP="00B14630" w:rsidRDefault="00513574" w14:paraId="7C8BA537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rylium">
    <w:altName w:val="Times New Roman"/>
    <w:charset w:val="00"/>
    <w:family w:val="roman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p w:rsidRPr="00E14353" w:rsidR="004F5D88" w:rsidP="004F5D88" w:rsidRDefault="004F5D88" w14:paraId="05FA0500" w14:textId="77777777">
    <w:pPr>
      <w:pStyle w:val="Piedepgina"/>
      <w:tabs>
        <w:tab w:val="left" w:pos="7371"/>
      </w:tabs>
      <w:rPr>
        <w:rFonts w:ascii="Berylium" w:hAnsi="Berylium" w:eastAsia="Berylium"/>
        <w:bCs/>
        <w:iCs/>
      </w:rPr>
    </w:pPr>
    <w:r>
      <w:rPr>
        <w:noProof/>
        <w:color w:val="2B579A"/>
        <w:shd w:val="clear" w:color="auto" w:fill="E6E6E6"/>
        <w:lang w:val="es-CO" w:eastAsia="es-CO"/>
      </w:rPr>
      <w:drawing>
        <wp:anchor distT="0" distB="0" distL="0" distR="0" simplePos="0" relativeHeight="251659264" behindDoc="0" locked="0" layoutInCell="1" allowOverlap="1" wp14:anchorId="5546F73B" wp14:editId="1E876F6C">
          <wp:simplePos x="0" y="0"/>
          <wp:positionH relativeFrom="margin">
            <wp:posOffset>4634175</wp:posOffset>
          </wp:positionH>
          <wp:positionV relativeFrom="paragraph">
            <wp:posOffset>-216949</wp:posOffset>
          </wp:positionV>
          <wp:extent cx="1692940" cy="826936"/>
          <wp:effectExtent l="0" t="0" r="2540" b="0"/>
          <wp:wrapNone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</a14:imgLayer>
                        </a14:imgProps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6956" cy="8337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erylium" w:hAnsi="Berylium" w:eastAsia="Berylium"/>
        <w:bCs/>
        <w:iCs/>
      </w:rPr>
      <w:t xml:space="preserve">Carrera 7 No. 27 - 18    Conmutador – </w:t>
    </w:r>
    <w:r w:rsidRPr="007D53E9">
      <w:rPr>
        <w:rFonts w:ascii="Berylium" w:hAnsi="Berylium" w:eastAsia="Berylium"/>
        <w:bCs/>
        <w:iCs/>
      </w:rPr>
      <w:t xml:space="preserve">601 5658500  </w:t>
    </w:r>
    <w:r>
      <w:rPr>
        <w:rFonts w:ascii="Berylium" w:hAnsi="Berylium" w:eastAsia="Berylium"/>
        <w:bCs/>
        <w:iCs/>
      </w:rPr>
      <w:t xml:space="preserve">  </w:t>
    </w:r>
    <w:hyperlink w:history="1" r:id="rId3">
      <w:r>
        <w:rPr>
          <w:rFonts w:ascii="Berylium" w:hAnsi="Berylium" w:eastAsia="Berylium"/>
          <w:bCs/>
          <w:iCs/>
        </w:rPr>
        <w:t>www.ramajudicial.gov.co</w:t>
      </w:r>
    </w:hyperlink>
  </w:p>
  <w:p w:rsidR="004F5D88" w:rsidP="004F5D88" w:rsidRDefault="004F5D88" w14:paraId="639E91A9" w14:textId="77777777">
    <w:pPr>
      <w:pStyle w:val="Textoindependiente"/>
      <w:spacing w:line="14" w:lineRule="auto"/>
      <w:rPr>
        <w:sz w:val="19"/>
      </w:rPr>
    </w:pPr>
  </w:p>
  <w:p w:rsidR="004B039F" w:rsidP="004F5D88" w:rsidRDefault="004B039F" w14:paraId="51C46776" w14:textId="708838A8">
    <w:pPr>
      <w:pStyle w:val="Textoindependiente"/>
      <w:jc w:val="both"/>
      <w:rPr>
        <w:rFonts w:ascii="Times New Roman" w:hAnsi="Times New Roman"/>
      </w:rPr>
    </w:pPr>
  </w:p>
  <w:p w:rsidRPr="00635FA4" w:rsidR="00F210E0" w:rsidP="004B039F" w:rsidRDefault="00F210E0" w14:paraId="6A33B0E9" w14:textId="518EBE15">
    <w:pPr>
      <w:tabs>
        <w:tab w:val="left" w:pos="2213"/>
      </w:tabs>
      <w:spacing w:before="80"/>
      <w:ind w:right="-723"/>
      <w:rPr>
        <w:rFonts w:ascii="Calibri" w:hAnsi="Calibri"/>
        <w:sz w:val="10"/>
      </w:rPr>
    </w:pPr>
  </w:p>
  <w:p w:rsidR="00F210E0" w:rsidRDefault="00F210E0" w14:paraId="13778554" w14:textId="7777777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3574" w:rsidP="00B14630" w:rsidRDefault="00513574" w14:paraId="61CB1F8E" w14:textId="77777777">
      <w:r>
        <w:separator/>
      </w:r>
    </w:p>
  </w:footnote>
  <w:footnote w:type="continuationSeparator" w:id="0">
    <w:p w:rsidR="00513574" w:rsidP="00B14630" w:rsidRDefault="00513574" w14:paraId="682ECB1A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p14">
  <w:p w:rsidR="00C2152D" w:rsidP="00C2152D" w:rsidRDefault="00C2152D" w14:paraId="29EA5999" w14:textId="77777777">
    <w:pPr>
      <w:pStyle w:val="Textoindependiente"/>
      <w:rPr>
        <w:rFonts w:ascii="Times New Roman"/>
        <w:sz w:val="24"/>
      </w:rPr>
    </w:pPr>
    <w:bookmarkStart w:name="_Hlk156568718" w:id="2"/>
    <w:r>
      <w:rPr>
        <w:noProof/>
        <w:lang w:val="es-CO" w:eastAsia="es-CO"/>
      </w:rPr>
      <w:drawing>
        <wp:anchor distT="0" distB="0" distL="0" distR="0" simplePos="0" relativeHeight="251657216" behindDoc="1" locked="0" layoutInCell="1" allowOverlap="1" wp14:anchorId="17FF8811" wp14:editId="4113BCA2">
          <wp:simplePos x="0" y="0"/>
          <wp:positionH relativeFrom="page">
            <wp:posOffset>507201</wp:posOffset>
          </wp:positionH>
          <wp:positionV relativeFrom="page">
            <wp:posOffset>276544</wp:posOffset>
          </wp:positionV>
          <wp:extent cx="2319653" cy="711486"/>
          <wp:effectExtent l="0" t="0" r="5080" b="0"/>
          <wp:wrapNone/>
          <wp:docPr id="15" name="image1.jpeg" descr="Interfaz de usuario gráfica, Texto, Aplicación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Interfaz de usuario gráfica, Texto, Aplicación&#10;&#10;Descripción generada automáticamente con confianza medi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19653" cy="7114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C2152D" w:rsidP="004F5D88" w:rsidRDefault="00C2152D" w14:paraId="1E7C0CB0" w14:textId="716CA636">
    <w:pPr>
      <w:pStyle w:val="Ttulo"/>
      <w:ind w:left="2977" w:right="-21" w:firstLine="0"/>
      <w:jc w:val="center"/>
    </w:pPr>
    <w:r>
      <w:t>Consejo Superior de la Judicatura</w:t>
    </w:r>
    <w:r>
      <w:br/>
    </w:r>
    <w:r w:rsidRPr="002D3544" w:rsidR="008A5D6C">
      <w:t xml:space="preserve">Dirección </w:t>
    </w:r>
    <w:r w:rsidR="008A5D6C">
      <w:t>Ejecutiva de Administración Judicial</w:t>
    </w:r>
    <w:r w:rsidR="008A5D6C">
      <w:br/>
    </w:r>
    <w:r w:rsidR="008A5D6C">
      <w:t>Unidad de Compras Publicas</w:t>
    </w:r>
  </w:p>
  <w:bookmarkEnd w:id="2"/>
  <w:p w:rsidR="00B14630" w:rsidRDefault="00B14630" w14:paraId="006CDF77" w14:textId="77777777">
    <w:pPr>
      <w:pStyle w:val="Encabezado"/>
    </w:pPr>
  </w:p>
</w:hdr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proofState w:spelling="clean" w:grammar="dirty"/>
  <w:trackRevisions w:val="false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21C"/>
    <w:rsid w:val="000F6861"/>
    <w:rsid w:val="001C0DF8"/>
    <w:rsid w:val="0029514E"/>
    <w:rsid w:val="004578A7"/>
    <w:rsid w:val="004B039F"/>
    <w:rsid w:val="004F5D88"/>
    <w:rsid w:val="005049F6"/>
    <w:rsid w:val="00513574"/>
    <w:rsid w:val="005D6A55"/>
    <w:rsid w:val="005E021C"/>
    <w:rsid w:val="0074150B"/>
    <w:rsid w:val="00795F08"/>
    <w:rsid w:val="008A5D6C"/>
    <w:rsid w:val="008B288E"/>
    <w:rsid w:val="00A502FC"/>
    <w:rsid w:val="00AA472B"/>
    <w:rsid w:val="00AB1B4E"/>
    <w:rsid w:val="00B14630"/>
    <w:rsid w:val="00BF128C"/>
    <w:rsid w:val="00C2152D"/>
    <w:rsid w:val="00C94AE4"/>
    <w:rsid w:val="00F210E0"/>
    <w:rsid w:val="00F5359F"/>
    <w:rsid w:val="6CBE9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85A51E"/>
  <w15:docId w15:val="{EFEED420-77B1-4998-A918-3FBEEB9FD31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Pr>
      <w:rFonts w:ascii="Arial MT" w:hAnsi="Arial MT" w:eastAsia="Arial MT" w:cs="Arial MT"/>
      <w:lang w:val="es-ES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table" w:styleId="TableNormal" w:customStyle="1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Ttulo">
    <w:name w:val="Title"/>
    <w:basedOn w:val="Normal"/>
    <w:link w:val="TtuloCar"/>
    <w:uiPriority w:val="10"/>
    <w:qFormat/>
    <w:pPr>
      <w:spacing w:before="101"/>
      <w:ind w:left="2297" w:right="1920" w:firstLine="657"/>
    </w:pPr>
    <w:rPr>
      <w:rFonts w:ascii="Cambria" w:hAnsi="Cambria" w:eastAsia="Cambria" w:cs="Cambria"/>
      <w:b/>
      <w:bCs/>
    </w:rPr>
  </w:style>
  <w:style w:type="paragraph" w:styleId="Prrafodelista">
    <w:name w:val="List Paragraph"/>
    <w:basedOn w:val="Normal"/>
    <w:uiPriority w:val="1"/>
    <w:qFormat/>
  </w:style>
  <w:style w:type="paragraph" w:styleId="TableParagraph" w:customStyle="1">
    <w:name w:val="Table Paragraph"/>
    <w:basedOn w:val="Normal"/>
    <w:uiPriority w:val="1"/>
    <w:qFormat/>
    <w:pPr>
      <w:ind w:left="110" w:right="-15"/>
    </w:pPr>
  </w:style>
  <w:style w:type="paragraph" w:styleId="Encabezado">
    <w:name w:val="header"/>
    <w:basedOn w:val="Normal"/>
    <w:link w:val="EncabezadoCar"/>
    <w:uiPriority w:val="99"/>
    <w:unhideWhenUsed/>
    <w:rsid w:val="00B14630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basedOn w:val="Fuentedeprrafopredeter"/>
    <w:link w:val="Encabezado"/>
    <w:uiPriority w:val="99"/>
    <w:rsid w:val="00B14630"/>
    <w:rPr>
      <w:rFonts w:ascii="Arial MT" w:hAnsi="Arial MT" w:eastAsia="Arial MT" w:cs="Arial MT"/>
      <w:lang w:val="es-ES"/>
    </w:rPr>
  </w:style>
  <w:style w:type="paragraph" w:styleId="Piedepgina">
    <w:name w:val="footer"/>
    <w:basedOn w:val="Normal"/>
    <w:link w:val="PiedepginaCar"/>
    <w:unhideWhenUsed/>
    <w:rsid w:val="00B14630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basedOn w:val="Fuentedeprrafopredeter"/>
    <w:link w:val="Piedepgina"/>
    <w:rsid w:val="00B14630"/>
    <w:rPr>
      <w:rFonts w:ascii="Arial MT" w:hAnsi="Arial MT" w:eastAsia="Arial MT" w:cs="Arial MT"/>
      <w:lang w:val="es-ES"/>
    </w:rPr>
  </w:style>
  <w:style w:type="character" w:styleId="TextoindependienteCar" w:customStyle="1">
    <w:name w:val="Texto independiente Car"/>
    <w:basedOn w:val="Fuentedeprrafopredeter"/>
    <w:link w:val="Textoindependiente"/>
    <w:uiPriority w:val="1"/>
    <w:rsid w:val="00C2152D"/>
    <w:rPr>
      <w:rFonts w:ascii="Arial MT" w:hAnsi="Arial MT" w:eastAsia="Arial MT" w:cs="Arial MT"/>
      <w:lang w:val="es-ES"/>
    </w:rPr>
  </w:style>
  <w:style w:type="character" w:styleId="TtuloCar" w:customStyle="1">
    <w:name w:val="Título Car"/>
    <w:basedOn w:val="Fuentedeprrafopredeter"/>
    <w:link w:val="Ttulo"/>
    <w:uiPriority w:val="10"/>
    <w:rsid w:val="00C2152D"/>
    <w:rPr>
      <w:rFonts w:ascii="Cambria" w:hAnsi="Cambria" w:eastAsia="Cambria" w:cs="Cambria"/>
      <w:b/>
      <w:bCs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ntTable" Target="fontTable.xml" Id="rId11" /><Relationship Type="http://schemas.openxmlformats.org/officeDocument/2006/relationships/settings" Target="settings.xml" Id="rId5" /><Relationship Type="http://schemas.openxmlformats.org/officeDocument/2006/relationships/footer" Target="footer1.xml" Id="rId10" /><Relationship Type="http://schemas.openxmlformats.org/officeDocument/2006/relationships/styles" Target="styles.xml" Id="rId4" /><Relationship Type="http://schemas.openxmlformats.org/officeDocument/2006/relationships/header" Target="header1.xml" Id="rId9" 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amajudicial.gov.co" TargetMode="External"/><Relationship Id="rId2" Type="http://schemas.microsoft.com/office/2007/relationships/hdphoto" Target="media/hdphoto1.wdp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B2CE8BD022FF0419F5B7F1DE05E9C34" ma:contentTypeVersion="12" ma:contentTypeDescription="Crear nuevo documento." ma:contentTypeScope="" ma:versionID="34fdd86dcc6452c3c3e0f49f3ca188b5">
  <xsd:schema xmlns:xsd="http://www.w3.org/2001/XMLSchema" xmlns:xs="http://www.w3.org/2001/XMLSchema" xmlns:p="http://schemas.microsoft.com/office/2006/metadata/properties" xmlns:ns2="a4d326ce-fcd0-4fa8-b4f6-cdbd6a79e39c" xmlns:ns3="910f4127-9ca6-4ce9-8aa0-7124ce328682" targetNamespace="http://schemas.microsoft.com/office/2006/metadata/properties" ma:root="true" ma:fieldsID="5001275f5b2733d84483ac2b6fd87ecc" ns2:_="" ns3:_="">
    <xsd:import namespace="a4d326ce-fcd0-4fa8-b4f6-cdbd6a79e39c"/>
    <xsd:import namespace="910f4127-9ca6-4ce9-8aa0-7124ce32868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d326ce-fcd0-4fa8-b4f6-cdbd6a79e3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e31b1466-370e-4680-8e95-6fcae1d3fa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0f4127-9ca6-4ce9-8aa0-7124ce32868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cd166e0c-6f6c-4844-bc88-2254bd48f549}" ma:internalName="TaxCatchAll" ma:showField="CatchAllData" ma:web="910f4127-9ca6-4ce9-8aa0-7124ce32868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4d326ce-fcd0-4fa8-b4f6-cdbd6a79e39c">
      <Terms xmlns="http://schemas.microsoft.com/office/infopath/2007/PartnerControls"/>
    </lcf76f155ced4ddcb4097134ff3c332f>
    <TaxCatchAll xmlns="910f4127-9ca6-4ce9-8aa0-7124ce328682" xsi:nil="true"/>
  </documentManagement>
</p:properties>
</file>

<file path=customXml/itemProps1.xml><?xml version="1.0" encoding="utf-8"?>
<ds:datastoreItem xmlns:ds="http://schemas.openxmlformats.org/officeDocument/2006/customXml" ds:itemID="{F7445581-EB4B-4CC5-AC41-26CE9E2C48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d326ce-fcd0-4fa8-b4f6-cdbd6a79e39c"/>
    <ds:schemaRef ds:uri="910f4127-9ca6-4ce9-8aa0-7124ce3286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5F540E6-FD32-4C6C-BE00-A54628B5AF1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EC4BFB7-1144-46D3-A279-2FF5E5761315}">
  <ds:schemaRefs>
    <ds:schemaRef ds:uri="http://schemas.microsoft.com/office/2006/metadata/properties"/>
    <ds:schemaRef ds:uri="http://schemas.microsoft.com/office/infopath/2007/PartnerControls"/>
    <ds:schemaRef ds:uri="a4d326ce-fcd0-4fa8-b4f6-cdbd6a79e39c"/>
    <ds:schemaRef ds:uri="910f4127-9ca6-4ce9-8aa0-7124ce328682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Microsoft Word - ANEXO AUTORIZACIÓN TRATAMIENTO DE DATOS DEAJ.docx</dc:title>
  <dc:creator>Soraya Yamile Mojica Gonzalez</dc:creator>
  <lastModifiedBy>Gustavo Adolfo Fonseca Alfonso</lastModifiedBy>
  <revision>4</revision>
  <dcterms:created xsi:type="dcterms:W3CDTF">2025-02-11T16:54:00.0000000Z</dcterms:created>
  <dcterms:modified xsi:type="dcterms:W3CDTF">2026-03-26T14:11:34.8286878Z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Word</vt:lpwstr>
  </property>
  <property fmtid="{D5CDD505-2E9C-101B-9397-08002B2CF9AE}" pid="4" name="LastSaved">
    <vt:filetime>2023-03-10T00:00:00Z</vt:filetime>
  </property>
  <property fmtid="{D5CDD505-2E9C-101B-9397-08002B2CF9AE}" pid="5" name="GrammarlyDocumentId">
    <vt:lpwstr>8f59ec064288ab597c4847cd13c12ea769a276f749061945431e7a4864b380ba</vt:lpwstr>
  </property>
  <property fmtid="{D5CDD505-2E9C-101B-9397-08002B2CF9AE}" pid="6" name="ContentTypeId">
    <vt:lpwstr>0x0101008B2CE8BD022FF0419F5B7F1DE05E9C34</vt:lpwstr>
  </property>
  <property fmtid="{D5CDD505-2E9C-101B-9397-08002B2CF9AE}" pid="7" name="Order">
    <vt:r8>70500</vt:r8>
  </property>
  <property fmtid="{D5CDD505-2E9C-101B-9397-08002B2CF9AE}" pid="8" name="xd_Signature">
    <vt:bool>false</vt:bool>
  </property>
  <property fmtid="{D5CDD505-2E9C-101B-9397-08002B2CF9AE}" pid="9" name="xd_ProgID">
    <vt:lpwstr/>
  </property>
  <property fmtid="{D5CDD505-2E9C-101B-9397-08002B2CF9AE}" pid="10" name="TriggerFlowInfo">
    <vt:lpwstr/>
  </property>
  <property fmtid="{D5CDD505-2E9C-101B-9397-08002B2CF9AE}" pid="11" name="ComplianceAssetId">
    <vt:lpwstr/>
  </property>
  <property fmtid="{D5CDD505-2E9C-101B-9397-08002B2CF9AE}" pid="12" name="TemplateUrl">
    <vt:lpwstr/>
  </property>
  <property fmtid="{D5CDD505-2E9C-101B-9397-08002B2CF9AE}" pid="13" name="_ExtendedDescription">
    <vt:lpwstr/>
  </property>
  <property fmtid="{D5CDD505-2E9C-101B-9397-08002B2CF9AE}" pid="14" name="MediaServiceImageTags">
    <vt:lpwstr/>
  </property>
</Properties>
</file>