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A310C" w14:textId="77777777" w:rsidR="0045338F" w:rsidRDefault="0045338F">
      <w:pPr>
        <w:spacing w:line="271" w:lineRule="auto"/>
        <w:rPr>
          <w:sz w:val="24"/>
          <w:szCs w:val="24"/>
        </w:rPr>
      </w:pPr>
    </w:p>
    <w:p w14:paraId="417A310D" w14:textId="77777777" w:rsidR="0045338F" w:rsidRDefault="00544AD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color w:val="3B3838"/>
          <w:sz w:val="20"/>
          <w:szCs w:val="20"/>
        </w:rPr>
        <w:t>FORMATO 4</w:t>
      </w:r>
    </w:p>
    <w:p w14:paraId="417A310E" w14:textId="77777777" w:rsidR="0045338F" w:rsidRDefault="0045338F">
      <w:pPr>
        <w:spacing w:line="14" w:lineRule="auto"/>
        <w:rPr>
          <w:sz w:val="24"/>
          <w:szCs w:val="24"/>
        </w:rPr>
      </w:pPr>
    </w:p>
    <w:p w14:paraId="417A310F" w14:textId="08081A3F" w:rsidR="0045338F" w:rsidRDefault="00544AD4">
      <w:pPr>
        <w:spacing w:line="233" w:lineRule="auto"/>
        <w:ind w:left="2268" w:right="440" w:hanging="1521"/>
        <w:jc w:val="center"/>
        <w:rPr>
          <w:rFonts w:ascii="Arial" w:eastAsia="Arial" w:hAnsi="Arial" w:cs="Arial"/>
          <w:b/>
          <w:color w:val="3B3838"/>
          <w:sz w:val="20"/>
          <w:szCs w:val="20"/>
        </w:rPr>
      </w:pPr>
      <w:r>
        <w:rPr>
          <w:rFonts w:ascii="Arial" w:eastAsia="Arial" w:hAnsi="Arial" w:cs="Arial"/>
          <w:b/>
          <w:color w:val="3B3838"/>
          <w:sz w:val="20"/>
          <w:szCs w:val="20"/>
        </w:rPr>
        <w:t xml:space="preserve">CAPACIDAD FINANCIERA Y ORGANIZACIONAL PARA </w:t>
      </w:r>
      <w:r w:rsidR="00754C9D">
        <w:rPr>
          <w:rFonts w:ascii="Arial" w:eastAsia="Arial" w:hAnsi="Arial" w:cs="Arial"/>
          <w:b/>
          <w:color w:val="3B3838"/>
          <w:sz w:val="20"/>
          <w:szCs w:val="20"/>
        </w:rPr>
        <w:t>ENTIDADES SIN ÁNIMO DE LUCRO</w:t>
      </w:r>
      <w:r>
        <w:rPr>
          <w:rFonts w:ascii="Arial" w:eastAsia="Arial" w:hAnsi="Arial" w:cs="Arial"/>
          <w:b/>
          <w:color w:val="3B3838"/>
          <w:sz w:val="20"/>
          <w:szCs w:val="20"/>
        </w:rPr>
        <w:t xml:space="preserve"> EXTRANJERAS </w:t>
      </w:r>
    </w:p>
    <w:p w14:paraId="417A3110" w14:textId="77777777" w:rsidR="0045338F" w:rsidRDefault="00544AD4">
      <w:pPr>
        <w:spacing w:line="233" w:lineRule="auto"/>
        <w:ind w:left="2540" w:right="440" w:hanging="1521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color w:val="3B3838"/>
          <w:sz w:val="20"/>
          <w:szCs w:val="20"/>
        </w:rPr>
        <w:t>SIN SUCURSAL O DOMICILIO EN COLOMBIA</w:t>
      </w:r>
    </w:p>
    <w:p w14:paraId="417A3111" w14:textId="77777777" w:rsidR="0045338F" w:rsidRPr="00754C9D" w:rsidRDefault="0045338F" w:rsidP="00754C9D">
      <w:pPr>
        <w:spacing w:line="232" w:lineRule="auto"/>
        <w:jc w:val="both"/>
        <w:rPr>
          <w:rFonts w:ascii="Arial" w:hAnsi="Arial" w:cs="Arial"/>
          <w:sz w:val="24"/>
          <w:szCs w:val="24"/>
        </w:rPr>
      </w:pPr>
    </w:p>
    <w:p w14:paraId="417A3112" w14:textId="77777777" w:rsidR="0045338F" w:rsidRPr="00754C9D" w:rsidRDefault="0045338F" w:rsidP="00754C9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175C236E" w14:textId="77777777" w:rsidR="00754C9D" w:rsidRPr="00754C9D" w:rsidRDefault="00754C9D" w:rsidP="00754C9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r w:rsidRPr="00754C9D">
        <w:rPr>
          <w:rFonts w:ascii="Arial" w:hAnsi="Arial" w:cs="Arial"/>
          <w:color w:val="3B3838"/>
          <w:sz w:val="20"/>
          <w:szCs w:val="20"/>
        </w:rPr>
        <w:t>Señores</w:t>
      </w:r>
    </w:p>
    <w:p w14:paraId="44C7EFF4" w14:textId="77777777" w:rsidR="00754C9D" w:rsidRPr="00754C9D" w:rsidRDefault="00754C9D" w:rsidP="00754C9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  <w:r w:rsidRPr="00754C9D">
        <w:rPr>
          <w:rFonts w:ascii="Arial" w:hAnsi="Arial" w:cs="Arial"/>
          <w:b/>
          <w:bCs/>
          <w:color w:val="3B3838"/>
          <w:sz w:val="20"/>
          <w:szCs w:val="20"/>
        </w:rPr>
        <w:t>SECRETARIA DE BIENESTAR SOCIAL</w:t>
      </w:r>
    </w:p>
    <w:p w14:paraId="454D37EF" w14:textId="77777777" w:rsidR="00754C9D" w:rsidRPr="00754C9D" w:rsidRDefault="00754C9D" w:rsidP="00754C9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  <w:r w:rsidRPr="00754C9D">
        <w:rPr>
          <w:rFonts w:ascii="Arial" w:hAnsi="Arial" w:cs="Arial"/>
          <w:b/>
          <w:bCs/>
          <w:color w:val="3B3838"/>
          <w:sz w:val="20"/>
          <w:szCs w:val="20"/>
        </w:rPr>
        <w:t>DISTRITO ESPECIAL DE SANTIAGO DE CALI</w:t>
      </w:r>
    </w:p>
    <w:p w14:paraId="3E67B2ED" w14:textId="77777777" w:rsidR="00754C9D" w:rsidRPr="00754C9D" w:rsidRDefault="00754C9D" w:rsidP="00754C9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r w:rsidRPr="00754C9D">
        <w:rPr>
          <w:rFonts w:ascii="Arial" w:hAnsi="Arial" w:cs="Arial"/>
          <w:color w:val="3B3838"/>
          <w:sz w:val="20"/>
          <w:szCs w:val="20"/>
        </w:rPr>
        <w:t>Centro Administrativo Municipal</w:t>
      </w:r>
    </w:p>
    <w:p w14:paraId="2B48058A" w14:textId="77777777" w:rsidR="00754C9D" w:rsidRPr="00754C9D" w:rsidRDefault="00754C9D" w:rsidP="00754C9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r w:rsidRPr="00754C9D">
        <w:rPr>
          <w:rFonts w:ascii="Arial" w:hAnsi="Arial" w:cs="Arial"/>
          <w:color w:val="3B3838"/>
          <w:sz w:val="20"/>
          <w:szCs w:val="20"/>
        </w:rPr>
        <w:t>Cali, Valle del Cauca</w:t>
      </w:r>
    </w:p>
    <w:p w14:paraId="05095800" w14:textId="77777777" w:rsidR="00754C9D" w:rsidRDefault="00754C9D" w:rsidP="00754C9D">
      <w:pPr>
        <w:spacing w:after="120"/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</w:p>
    <w:p w14:paraId="7455ACB1" w14:textId="77777777" w:rsidR="008028F7" w:rsidRPr="008028F7" w:rsidRDefault="008028F7" w:rsidP="008028F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r w:rsidRPr="008028F7">
        <w:rPr>
          <w:rFonts w:ascii="Arial" w:hAnsi="Arial" w:cs="Arial"/>
          <w:b/>
          <w:bCs/>
          <w:color w:val="3B3838"/>
          <w:sz w:val="20"/>
          <w:szCs w:val="20"/>
        </w:rPr>
        <w:t>REFERENCIA:</w:t>
      </w:r>
      <w:r w:rsidRPr="008028F7">
        <w:rPr>
          <w:rFonts w:ascii="Arial" w:hAnsi="Arial" w:cs="Arial"/>
          <w:color w:val="3B3838"/>
          <w:sz w:val="20"/>
          <w:szCs w:val="20"/>
        </w:rPr>
        <w:tab/>
        <w:t xml:space="preserve">PROCESO COMPETITIVO ESAL No. 4146.010.32.1.2754.2026, en adelante el “Proceso de Contratación” </w:t>
      </w:r>
    </w:p>
    <w:p w14:paraId="15CF05CE" w14:textId="77777777" w:rsidR="008028F7" w:rsidRPr="008028F7" w:rsidRDefault="008028F7" w:rsidP="008028F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b/>
          <w:bCs/>
          <w:color w:val="3B3838"/>
          <w:sz w:val="20"/>
          <w:szCs w:val="20"/>
          <w:u w:val="single"/>
        </w:rPr>
      </w:pPr>
    </w:p>
    <w:p w14:paraId="421E5AEB" w14:textId="77777777" w:rsidR="008028F7" w:rsidRPr="008028F7" w:rsidRDefault="008028F7" w:rsidP="008028F7">
      <w:pPr>
        <w:jc w:val="both"/>
        <w:rPr>
          <w:rFonts w:ascii="Arial" w:hAnsi="Arial" w:cs="Arial"/>
          <w:sz w:val="20"/>
          <w:szCs w:val="20"/>
        </w:rPr>
      </w:pPr>
      <w:bookmarkStart w:id="0" w:name="_heading=h.30j0zll" w:colFirst="0" w:colLast="0"/>
      <w:bookmarkEnd w:id="0"/>
      <w:r w:rsidRPr="008028F7">
        <w:rPr>
          <w:rFonts w:ascii="Arial" w:hAnsi="Arial" w:cs="Arial"/>
          <w:color w:val="3B3838"/>
          <w:sz w:val="20"/>
          <w:szCs w:val="20"/>
        </w:rPr>
        <w:t xml:space="preserve">Objeto: </w:t>
      </w:r>
      <w:r w:rsidRPr="008028F7">
        <w:rPr>
          <w:rFonts w:ascii="Arial" w:hAnsi="Arial" w:cs="Arial"/>
          <w:sz w:val="20"/>
          <w:szCs w:val="20"/>
        </w:rPr>
        <w:t>“Aunar esfuerzos técnicos, humanos, administrativos y financieros para el desarrollo de procesos de atención integral que contribuyan a la garantía de derechos e inclusión social de la población en situación de calle del Distrito de Santiago de Cali”</w:t>
      </w:r>
    </w:p>
    <w:p w14:paraId="2603FEEC" w14:textId="77777777" w:rsidR="002C5DA9" w:rsidRDefault="002C5DA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1C" w14:textId="77777777" w:rsidR="0045338F" w:rsidRDefault="0045338F">
      <w:pPr>
        <w:keepNext/>
        <w:tabs>
          <w:tab w:val="left" w:pos="567"/>
          <w:tab w:val="left" w:pos="9356"/>
        </w:tabs>
        <w:jc w:val="center"/>
        <w:rPr>
          <w:rFonts w:ascii="Arial" w:eastAsia="Arial" w:hAnsi="Arial" w:cs="Arial"/>
          <w:b/>
          <w:color w:val="3B3838"/>
          <w:sz w:val="20"/>
          <w:szCs w:val="20"/>
        </w:rPr>
      </w:pPr>
    </w:p>
    <w:tbl>
      <w:tblPr>
        <w:tblStyle w:val="a"/>
        <w:tblW w:w="8559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2"/>
        <w:gridCol w:w="7037"/>
      </w:tblGrid>
      <w:tr w:rsidR="0045338F" w14:paraId="417A311F" w14:textId="77777777">
        <w:trPr>
          <w:trHeight w:val="23"/>
        </w:trPr>
        <w:tc>
          <w:tcPr>
            <w:tcW w:w="1522" w:type="dxa"/>
            <w:vAlign w:val="bottom"/>
          </w:tcPr>
          <w:p w14:paraId="417A311D" w14:textId="77777777" w:rsidR="0045338F" w:rsidRDefault="00544AD4">
            <w:pPr>
              <w:jc w:val="both"/>
              <w:rPr>
                <w:rFonts w:ascii="Arial" w:eastAsia="Arial" w:hAnsi="Arial" w:cs="Arial"/>
                <w:b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3B3838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17A311E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45338F" w14:paraId="417A3122" w14:textId="77777777">
        <w:trPr>
          <w:trHeight w:val="23"/>
        </w:trPr>
        <w:tc>
          <w:tcPr>
            <w:tcW w:w="1522" w:type="dxa"/>
            <w:vAlign w:val="bottom"/>
          </w:tcPr>
          <w:p w14:paraId="417A3120" w14:textId="77777777" w:rsidR="0045338F" w:rsidRDefault="0045338F">
            <w:pPr>
              <w:jc w:val="both"/>
              <w:rPr>
                <w:rFonts w:ascii="Arial" w:eastAsia="Arial" w:hAnsi="Arial" w:cs="Arial"/>
                <w:b/>
                <w:color w:val="3B3838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417A3121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</w:tbl>
    <w:p w14:paraId="417A3123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24" w14:textId="77777777" w:rsidR="0045338F" w:rsidRDefault="00544AD4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 xml:space="preserve">La información financiera se debe presentar en pesos, utilice punto para miles y coma para decimales. Indique la fecha de corte de la información, teniendo en cuenta que los Estados Financieros deben corresponder al cierre fiscal a 31 de diciembre de </w:t>
      </w: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(identificación año)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 o 31 de diciembre de </w:t>
      </w: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(identificación año)</w:t>
      </w:r>
      <w:r>
        <w:rPr>
          <w:rFonts w:ascii="Arial" w:eastAsia="Arial" w:hAnsi="Arial" w:cs="Arial"/>
          <w:color w:val="3B3838"/>
          <w:sz w:val="20"/>
          <w:szCs w:val="20"/>
        </w:rPr>
        <w:t>, si no tiene antigüedad suficiente para tener Estados Financieros al cierre, deben inscribirse con estados financieros de corte trimestral o de apertura. Las sucursales de sociedad extranjera deben presentar para registro la información contable y financiera de su casa matriz.</w:t>
      </w:r>
    </w:p>
    <w:p w14:paraId="417A3125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26" w14:textId="77777777" w:rsidR="0045338F" w:rsidRDefault="00544AD4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[</w:t>
      </w: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Ingrese justificación en caso de que la legislación propia del país de origen establezca una fecha de corte diferente a la prevista en este documento</w:t>
      </w:r>
      <w:r>
        <w:rPr>
          <w:rFonts w:ascii="Arial" w:eastAsia="Arial" w:hAnsi="Arial" w:cs="Arial"/>
          <w:color w:val="3B3838"/>
          <w:sz w:val="20"/>
          <w:szCs w:val="20"/>
        </w:rPr>
        <w:t>]</w:t>
      </w:r>
    </w:p>
    <w:p w14:paraId="417A3127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28" w14:textId="77777777" w:rsidR="0045338F" w:rsidRDefault="00544AD4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Incluir TRM del día de expedición de los Estados Financieros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]  </w:t>
      </w:r>
    </w:p>
    <w:p w14:paraId="417A3129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2A" w14:textId="77777777" w:rsidR="0045338F" w:rsidRDefault="00544AD4">
      <w:pPr>
        <w:numPr>
          <w:ilvl w:val="0"/>
          <w:numId w:val="1"/>
        </w:numPr>
        <w:jc w:val="both"/>
        <w:rPr>
          <w:rFonts w:ascii="Arial" w:eastAsia="Arial" w:hAnsi="Arial" w:cs="Arial"/>
          <w:b/>
          <w:color w:val="3B3838"/>
          <w:sz w:val="20"/>
          <w:szCs w:val="20"/>
        </w:rPr>
      </w:pPr>
      <w:r>
        <w:rPr>
          <w:rFonts w:ascii="Arial" w:eastAsia="Arial" w:hAnsi="Arial" w:cs="Arial"/>
          <w:b/>
          <w:color w:val="3B3838"/>
          <w:sz w:val="20"/>
          <w:szCs w:val="20"/>
        </w:rPr>
        <w:t>Balance general y estado de resultados</w:t>
      </w:r>
    </w:p>
    <w:p w14:paraId="417A312B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tbl>
      <w:tblPr>
        <w:tblStyle w:val="a0"/>
        <w:tblW w:w="8828" w:type="dxa"/>
        <w:tblInd w:w="-108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400" w:firstRow="0" w:lastRow="0" w:firstColumn="0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5338F" w14:paraId="417A312F" w14:textId="77777777">
        <w:tc>
          <w:tcPr>
            <w:tcW w:w="1765" w:type="dxa"/>
            <w:vMerge w:val="restart"/>
            <w:shd w:val="clear" w:color="auto" w:fill="4E4D4D"/>
            <w:vAlign w:val="center"/>
          </w:tcPr>
          <w:p w14:paraId="417A312C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417A312D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417A312E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Proponente Plural</w:t>
            </w:r>
          </w:p>
        </w:tc>
      </w:tr>
      <w:tr w:rsidR="0045338F" w14:paraId="417A3135" w14:textId="77777777">
        <w:tc>
          <w:tcPr>
            <w:tcW w:w="1765" w:type="dxa"/>
            <w:vMerge/>
            <w:shd w:val="clear" w:color="auto" w:fill="4E4D4D"/>
            <w:vAlign w:val="center"/>
          </w:tcPr>
          <w:p w14:paraId="417A3130" w14:textId="77777777" w:rsidR="0045338F" w:rsidRDefault="004533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17A3131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17A3132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17A3133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417A3134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Integrante N°3 (Valor en pesos colombianos)</w:t>
            </w:r>
          </w:p>
        </w:tc>
      </w:tr>
      <w:tr w:rsidR="0045338F" w14:paraId="417A313B" w14:textId="77777777">
        <w:tc>
          <w:tcPr>
            <w:tcW w:w="1765" w:type="dxa"/>
          </w:tcPr>
          <w:p w14:paraId="417A3136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417A3137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38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39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3A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45338F" w14:paraId="417A3141" w14:textId="77777777">
        <w:tc>
          <w:tcPr>
            <w:tcW w:w="1765" w:type="dxa"/>
          </w:tcPr>
          <w:p w14:paraId="417A313C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417A313D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3E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3F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40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45338F" w14:paraId="417A3147" w14:textId="77777777">
        <w:tc>
          <w:tcPr>
            <w:tcW w:w="1765" w:type="dxa"/>
          </w:tcPr>
          <w:p w14:paraId="417A3142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17A3143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44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45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46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45338F" w14:paraId="417A314D" w14:textId="77777777">
        <w:tc>
          <w:tcPr>
            <w:tcW w:w="1765" w:type="dxa"/>
          </w:tcPr>
          <w:p w14:paraId="417A3148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417A3149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4A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4B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4C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45338F" w14:paraId="417A3153" w14:textId="77777777">
        <w:tc>
          <w:tcPr>
            <w:tcW w:w="1765" w:type="dxa"/>
          </w:tcPr>
          <w:p w14:paraId="417A314E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417A314F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50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51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52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45338F" w14:paraId="417A3159" w14:textId="77777777">
        <w:tc>
          <w:tcPr>
            <w:tcW w:w="1765" w:type="dxa"/>
          </w:tcPr>
          <w:p w14:paraId="417A3154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417A3155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56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57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58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45338F" w14:paraId="417A315F" w14:textId="77777777">
        <w:tc>
          <w:tcPr>
            <w:tcW w:w="1765" w:type="dxa"/>
          </w:tcPr>
          <w:p w14:paraId="417A315A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417A315B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5C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5D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5E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</w:tbl>
    <w:p w14:paraId="417A3160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61" w14:textId="77777777" w:rsidR="0045338F" w:rsidRDefault="00544AD4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* Si el Proponente es plural y tiene más de tres participantes debe insertar las columnas adicionales en la tabla anterior.</w:t>
      </w:r>
    </w:p>
    <w:p w14:paraId="417A3162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63" w14:textId="26D0A812" w:rsidR="0045338F" w:rsidRDefault="00544AD4">
      <w:pPr>
        <w:numPr>
          <w:ilvl w:val="0"/>
          <w:numId w:val="1"/>
        </w:numPr>
        <w:jc w:val="both"/>
        <w:rPr>
          <w:rFonts w:ascii="Arial" w:eastAsia="Arial" w:hAnsi="Arial" w:cs="Arial"/>
          <w:b/>
          <w:color w:val="3B3838"/>
          <w:sz w:val="20"/>
          <w:szCs w:val="20"/>
        </w:rPr>
      </w:pPr>
      <w:r>
        <w:rPr>
          <w:rFonts w:ascii="Arial" w:eastAsia="Arial" w:hAnsi="Arial" w:cs="Arial"/>
          <w:b/>
          <w:color w:val="3B3838"/>
          <w:sz w:val="20"/>
          <w:szCs w:val="20"/>
        </w:rPr>
        <w:t>Capacidad financiera</w:t>
      </w:r>
      <w:r w:rsidR="002154BA">
        <w:rPr>
          <w:rFonts w:ascii="Arial" w:eastAsia="Arial" w:hAnsi="Arial" w:cs="Arial"/>
          <w:b/>
          <w:color w:val="3B3838"/>
          <w:sz w:val="20"/>
          <w:szCs w:val="20"/>
        </w:rPr>
        <w:t xml:space="preserve"> y Capacidad Organizacional</w:t>
      </w:r>
    </w:p>
    <w:p w14:paraId="417A3164" w14:textId="77777777" w:rsidR="0045338F" w:rsidRDefault="0045338F">
      <w:pPr>
        <w:jc w:val="both"/>
        <w:rPr>
          <w:rFonts w:ascii="Arial" w:eastAsia="Arial" w:hAnsi="Arial" w:cs="Arial"/>
          <w:b/>
          <w:color w:val="3B3838"/>
          <w:sz w:val="20"/>
          <w:szCs w:val="20"/>
        </w:rPr>
      </w:pPr>
    </w:p>
    <w:p w14:paraId="417A3165" w14:textId="77777777" w:rsidR="0045338F" w:rsidRDefault="00544AD4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 xml:space="preserve">Indique las siguientes cifras con máximo 2 decimales: </w:t>
      </w:r>
    </w:p>
    <w:p w14:paraId="417A3166" w14:textId="77777777" w:rsidR="0045338F" w:rsidRDefault="0045338F">
      <w:pPr>
        <w:jc w:val="both"/>
        <w:rPr>
          <w:rFonts w:ascii="Arial" w:eastAsia="Arial" w:hAnsi="Arial" w:cs="Arial"/>
          <w:b/>
          <w:color w:val="3B3838"/>
          <w:sz w:val="20"/>
          <w:szCs w:val="20"/>
        </w:rPr>
      </w:pPr>
    </w:p>
    <w:tbl>
      <w:tblPr>
        <w:tblStyle w:val="a1"/>
        <w:tblW w:w="8828" w:type="dxa"/>
        <w:tblInd w:w="-108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400" w:firstRow="0" w:lastRow="0" w:firstColumn="0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5338F" w14:paraId="417A316A" w14:textId="77777777">
        <w:tc>
          <w:tcPr>
            <w:tcW w:w="1765" w:type="dxa"/>
            <w:shd w:val="clear" w:color="auto" w:fill="4E4D4D"/>
            <w:vAlign w:val="center"/>
          </w:tcPr>
          <w:p w14:paraId="417A3167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17A3168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417A3169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Proponente Plural</w:t>
            </w:r>
          </w:p>
        </w:tc>
      </w:tr>
      <w:tr w:rsidR="0045338F" w14:paraId="417A3170" w14:textId="77777777">
        <w:tc>
          <w:tcPr>
            <w:tcW w:w="1765" w:type="dxa"/>
            <w:shd w:val="clear" w:color="auto" w:fill="4E4D4D"/>
            <w:vAlign w:val="center"/>
          </w:tcPr>
          <w:p w14:paraId="417A316B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17A316C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17A316D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17A316E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17A316F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Índice del integrante N°3</w:t>
            </w:r>
          </w:p>
        </w:tc>
      </w:tr>
      <w:tr w:rsidR="0045338F" w14:paraId="417A3176" w14:textId="77777777">
        <w:tc>
          <w:tcPr>
            <w:tcW w:w="1765" w:type="dxa"/>
            <w:vAlign w:val="center"/>
          </w:tcPr>
          <w:p w14:paraId="417A3171" w14:textId="77777777" w:rsidR="0045338F" w:rsidRPr="00313D70" w:rsidRDefault="00544AD4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 w:rsidRPr="00313D70">
              <w:rPr>
                <w:rFonts w:ascii="Arial" w:eastAsia="Arial" w:hAnsi="Arial" w:cs="Arial"/>
                <w:color w:val="3B3838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17A3172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73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74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75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45338F" w14:paraId="417A317C" w14:textId="77777777">
        <w:tc>
          <w:tcPr>
            <w:tcW w:w="1765" w:type="dxa"/>
            <w:vAlign w:val="center"/>
          </w:tcPr>
          <w:p w14:paraId="417A3177" w14:textId="77777777" w:rsidR="0045338F" w:rsidRPr="00313D70" w:rsidRDefault="00544AD4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 w:rsidRPr="00313D70">
              <w:rPr>
                <w:rFonts w:ascii="Arial" w:eastAsia="Arial" w:hAnsi="Arial" w:cs="Arial"/>
                <w:color w:val="3B3838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417A3178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79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7A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7B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2154BA" w14:paraId="40D9C718" w14:textId="77777777">
        <w:tc>
          <w:tcPr>
            <w:tcW w:w="1765" w:type="dxa"/>
            <w:vAlign w:val="center"/>
          </w:tcPr>
          <w:p w14:paraId="02371B54" w14:textId="74110C1C" w:rsidR="002154BA" w:rsidRPr="00313D70" w:rsidRDefault="002154BA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 w:rsidRPr="00313D70">
              <w:rPr>
                <w:rFonts w:ascii="Arial" w:eastAsia="Arial" w:hAnsi="Arial" w:cs="Arial"/>
                <w:color w:val="3B3838"/>
                <w:sz w:val="16"/>
                <w:szCs w:val="16"/>
              </w:rPr>
              <w:t>Índice de Eficiencia</w:t>
            </w:r>
          </w:p>
        </w:tc>
        <w:tc>
          <w:tcPr>
            <w:tcW w:w="1765" w:type="dxa"/>
          </w:tcPr>
          <w:p w14:paraId="172006A3" w14:textId="77777777" w:rsidR="002154BA" w:rsidRDefault="002154BA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2AB59A2" w14:textId="77777777" w:rsidR="002154BA" w:rsidRDefault="002154BA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29A7218" w14:textId="77777777" w:rsidR="002154BA" w:rsidRDefault="002154BA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A17DF2E" w14:textId="77777777" w:rsidR="002154BA" w:rsidRDefault="002154BA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</w:tbl>
    <w:p w14:paraId="417A3183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84" w14:textId="77777777" w:rsidR="0045338F" w:rsidRDefault="00544AD4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* Si el Proponente es plural y tiene más de tres participantes debe insertar las columnas adicionales en la tabla anterior.</w:t>
      </w:r>
    </w:p>
    <w:p w14:paraId="417A31A2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A3" w14:textId="6AD4D469" w:rsidR="0045338F" w:rsidRDefault="00544AD4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 xml:space="preserve">Para acreditar la anterior información, adjunto “[lista de documentos que prueban la capacidad financiera y organizacional]”, emitidos en “[incluir el país de emisión]”. </w:t>
      </w:r>
    </w:p>
    <w:p w14:paraId="417A31A4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A5" w14:textId="77777777" w:rsidR="0045338F" w:rsidRDefault="00544AD4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17A31A6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A7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tbl>
      <w:tblPr>
        <w:tblStyle w:val="a3"/>
        <w:tblW w:w="8897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03"/>
        <w:gridCol w:w="283"/>
        <w:gridCol w:w="4111"/>
      </w:tblGrid>
      <w:tr w:rsidR="0045338F" w14:paraId="417A31AB" w14:textId="77777777">
        <w:trPr>
          <w:trHeight w:val="729"/>
        </w:trPr>
        <w:tc>
          <w:tcPr>
            <w:tcW w:w="4503" w:type="dxa"/>
            <w:shd w:val="clear" w:color="auto" w:fill="F2F2F2"/>
            <w:vAlign w:val="bottom"/>
          </w:tcPr>
          <w:p w14:paraId="417A31A8" w14:textId="77777777" w:rsidR="0045338F" w:rsidRDefault="0045338F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283" w:type="dxa"/>
          </w:tcPr>
          <w:p w14:paraId="417A31A9" w14:textId="77777777" w:rsidR="0045338F" w:rsidRDefault="0045338F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17A31AA" w14:textId="77777777" w:rsidR="0045338F" w:rsidRDefault="0045338F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45338F" w14:paraId="417A31AF" w14:textId="77777777">
        <w:trPr>
          <w:trHeight w:val="20"/>
        </w:trPr>
        <w:tc>
          <w:tcPr>
            <w:tcW w:w="4503" w:type="dxa"/>
            <w:vAlign w:val="center"/>
          </w:tcPr>
          <w:p w14:paraId="417A31AC" w14:textId="77777777" w:rsidR="0045338F" w:rsidRDefault="00544AD4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</w:tcPr>
          <w:p w14:paraId="417A31AD" w14:textId="77777777" w:rsidR="0045338F" w:rsidRDefault="0045338F">
            <w:pPr>
              <w:jc w:val="center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17A31AE" w14:textId="77777777" w:rsidR="0045338F" w:rsidRDefault="00544AD4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Firma revisor fiscal o contador</w:t>
            </w:r>
          </w:p>
        </w:tc>
      </w:tr>
      <w:tr w:rsidR="0045338F" w14:paraId="417A31B3" w14:textId="77777777">
        <w:trPr>
          <w:trHeight w:val="20"/>
        </w:trPr>
        <w:tc>
          <w:tcPr>
            <w:tcW w:w="4503" w:type="dxa"/>
            <w:vAlign w:val="bottom"/>
          </w:tcPr>
          <w:p w14:paraId="417A31B0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Nombre: “nombre”</w:t>
            </w:r>
          </w:p>
        </w:tc>
        <w:tc>
          <w:tcPr>
            <w:tcW w:w="283" w:type="dxa"/>
          </w:tcPr>
          <w:p w14:paraId="417A31B1" w14:textId="77777777" w:rsidR="0045338F" w:rsidRDefault="0045338F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17A31B2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Nombre: “nombre”</w:t>
            </w:r>
          </w:p>
        </w:tc>
      </w:tr>
      <w:tr w:rsidR="0045338F" w14:paraId="417A31B7" w14:textId="77777777">
        <w:trPr>
          <w:trHeight w:val="20"/>
        </w:trPr>
        <w:tc>
          <w:tcPr>
            <w:tcW w:w="4503" w:type="dxa"/>
            <w:vAlign w:val="bottom"/>
          </w:tcPr>
          <w:p w14:paraId="417A31B4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Documento de Identidad: “numero de documento de identidad”</w:t>
            </w:r>
          </w:p>
        </w:tc>
        <w:tc>
          <w:tcPr>
            <w:tcW w:w="283" w:type="dxa"/>
          </w:tcPr>
          <w:p w14:paraId="417A31B5" w14:textId="77777777" w:rsidR="0045338F" w:rsidRDefault="0045338F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17A31B6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Documento de Identidad: “numero de documento de identidad”</w:t>
            </w:r>
          </w:p>
        </w:tc>
      </w:tr>
    </w:tbl>
    <w:p w14:paraId="417A31B8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B9" w14:textId="77777777" w:rsidR="0045338F" w:rsidRDefault="0045338F">
      <w:pPr>
        <w:spacing w:line="234" w:lineRule="auto"/>
        <w:ind w:left="5620" w:right="260" w:hanging="4860"/>
        <w:rPr>
          <w:sz w:val="20"/>
          <w:szCs w:val="20"/>
        </w:rPr>
      </w:pPr>
    </w:p>
    <w:sectPr w:rsidR="0045338F">
      <w:headerReference w:type="default" r:id="rId8"/>
      <w:footerReference w:type="default" r:id="rId9"/>
      <w:pgSz w:w="12240" w:h="15840"/>
      <w:pgMar w:top="2268" w:right="1440" w:bottom="1440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131A5" w14:textId="77777777" w:rsidR="00F624D7" w:rsidRDefault="00F624D7">
      <w:r>
        <w:separator/>
      </w:r>
    </w:p>
  </w:endnote>
  <w:endnote w:type="continuationSeparator" w:id="0">
    <w:p w14:paraId="7BE6DF34" w14:textId="77777777" w:rsidR="00F624D7" w:rsidRDefault="00F62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A31BF" w14:textId="77777777" w:rsidR="0045338F" w:rsidRDefault="00544AD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505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Distrito de Santiago de Cali. Prohibida su alteración o modificación por cualquier medio, sin previa autorización del Alcalde.</w:t>
    </w:r>
  </w:p>
  <w:p w14:paraId="417A31C0" w14:textId="7AF6BA2C" w:rsidR="0045338F" w:rsidRDefault="00544AD4">
    <w:pPr>
      <w:ind w:right="-99"/>
      <w:jc w:val="center"/>
      <w:rPr>
        <w:sz w:val="20"/>
        <w:szCs w:val="20"/>
      </w:rPr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rPr>
        <w:rFonts w:ascii="Arial" w:eastAsia="Arial" w:hAnsi="Arial" w:cs="Arial"/>
        <w:sz w:val="20"/>
        <w:szCs w:val="20"/>
      </w:rPr>
      <w:t xml:space="preserve">Página </w:t>
    </w:r>
    <w:r>
      <w:rPr>
        <w:rFonts w:ascii="Arial" w:eastAsia="Arial" w:hAnsi="Arial" w:cs="Arial"/>
        <w:sz w:val="20"/>
        <w:szCs w:val="20"/>
      </w:rPr>
      <w:fldChar w:fldCharType="begin"/>
    </w:r>
    <w:r>
      <w:rPr>
        <w:rFonts w:ascii="Arial" w:eastAsia="Arial" w:hAnsi="Arial" w:cs="Arial"/>
        <w:sz w:val="20"/>
        <w:szCs w:val="20"/>
      </w:rPr>
      <w:instrText>PAGE</w:instrText>
    </w:r>
    <w:r>
      <w:rPr>
        <w:rFonts w:ascii="Arial" w:eastAsia="Arial" w:hAnsi="Arial" w:cs="Arial"/>
        <w:sz w:val="20"/>
        <w:szCs w:val="20"/>
      </w:rPr>
      <w:fldChar w:fldCharType="separate"/>
    </w:r>
    <w:r w:rsidR="00F9132E">
      <w:rPr>
        <w:rFonts w:ascii="Arial" w:eastAsia="Arial" w:hAnsi="Arial" w:cs="Arial"/>
        <w:noProof/>
        <w:sz w:val="20"/>
        <w:szCs w:val="20"/>
      </w:rPr>
      <w:t>3</w:t>
    </w:r>
    <w:r>
      <w:rPr>
        <w:rFonts w:ascii="Arial" w:eastAsia="Arial" w:hAnsi="Arial" w:cs="Arial"/>
        <w:sz w:val="20"/>
        <w:szCs w:val="20"/>
      </w:rPr>
      <w:fldChar w:fldCharType="end"/>
    </w:r>
    <w:r>
      <w:rPr>
        <w:rFonts w:ascii="Arial" w:eastAsia="Arial" w:hAnsi="Arial" w:cs="Arial"/>
        <w:sz w:val="20"/>
        <w:szCs w:val="20"/>
      </w:rPr>
      <w:t xml:space="preserve"> de </w:t>
    </w:r>
    <w:r>
      <w:rPr>
        <w:rFonts w:ascii="Arial" w:eastAsia="Arial" w:hAnsi="Arial" w:cs="Arial"/>
        <w:sz w:val="20"/>
        <w:szCs w:val="20"/>
      </w:rPr>
      <w:fldChar w:fldCharType="begin"/>
    </w:r>
    <w:r>
      <w:rPr>
        <w:rFonts w:ascii="Arial" w:eastAsia="Arial" w:hAnsi="Arial" w:cs="Arial"/>
        <w:sz w:val="20"/>
        <w:szCs w:val="20"/>
      </w:rPr>
      <w:instrText>NUMPAGES</w:instrText>
    </w:r>
    <w:r>
      <w:rPr>
        <w:rFonts w:ascii="Arial" w:eastAsia="Arial" w:hAnsi="Arial" w:cs="Arial"/>
        <w:sz w:val="20"/>
        <w:szCs w:val="20"/>
      </w:rPr>
      <w:fldChar w:fldCharType="separate"/>
    </w:r>
    <w:r w:rsidR="00F9132E">
      <w:rPr>
        <w:rFonts w:ascii="Arial" w:eastAsia="Arial" w:hAnsi="Arial" w:cs="Arial"/>
        <w:noProof/>
        <w:sz w:val="20"/>
        <w:szCs w:val="20"/>
      </w:rPr>
      <w:t>3</w:t>
    </w:r>
    <w:r>
      <w:rPr>
        <w:rFonts w:ascii="Arial" w:eastAsia="Arial" w:hAnsi="Arial" w:cs="Arial"/>
        <w:sz w:val="20"/>
        <w:szCs w:val="20"/>
      </w:rPr>
      <w:fldChar w:fldCharType="end"/>
    </w:r>
  </w:p>
  <w:p w14:paraId="417A31C1" w14:textId="77777777" w:rsidR="0045338F" w:rsidRDefault="0045338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417A31C2" w14:textId="77777777" w:rsidR="0045338F" w:rsidRDefault="0045338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4C224" w14:textId="77777777" w:rsidR="00F624D7" w:rsidRDefault="00F624D7">
      <w:r>
        <w:separator/>
      </w:r>
    </w:p>
  </w:footnote>
  <w:footnote w:type="continuationSeparator" w:id="0">
    <w:p w14:paraId="2A861BF6" w14:textId="77777777" w:rsidR="00F624D7" w:rsidRDefault="00F62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A31BA" w14:textId="77777777" w:rsidR="0045338F" w:rsidRDefault="0045338F"/>
  <w:p w14:paraId="417A31BB" w14:textId="4A1B78BD" w:rsidR="0045338F" w:rsidRPr="00754C9D" w:rsidRDefault="00645F33" w:rsidP="00754C9D">
    <w:pPr>
      <w:widowControl w:val="0"/>
      <w:tabs>
        <w:tab w:val="left" w:pos="7780"/>
      </w:tabs>
      <w:spacing w:line="200" w:lineRule="auto"/>
      <w:ind w:left="-709" w:right="-20"/>
      <w:rPr>
        <w:rFonts w:ascii="Arial" w:eastAsia="Arial" w:hAnsi="Arial" w:cs="Arial"/>
        <w:b/>
        <w:color w:val="3B3838"/>
        <w:sz w:val="16"/>
        <w:szCs w:val="16"/>
      </w:rPr>
    </w:pPr>
    <w:r w:rsidRPr="00645F33">
      <w:rPr>
        <w:rFonts w:ascii="Arial" w:eastAsia="Arial" w:hAnsi="Arial" w:cs="Arial"/>
        <w:b/>
        <w:color w:val="3B3838"/>
        <w:sz w:val="16"/>
        <w:szCs w:val="16"/>
      </w:rPr>
      <w:t>No. 4146.010.32.1.2</w:t>
    </w:r>
    <w:r w:rsidR="008028F7">
      <w:rPr>
        <w:rFonts w:ascii="Arial" w:eastAsia="Arial" w:hAnsi="Arial" w:cs="Arial"/>
        <w:b/>
        <w:color w:val="3B3838"/>
        <w:sz w:val="16"/>
        <w:szCs w:val="16"/>
      </w:rPr>
      <w:t>754</w:t>
    </w:r>
    <w:r w:rsidRPr="00645F33">
      <w:rPr>
        <w:rFonts w:ascii="Arial" w:eastAsia="Arial" w:hAnsi="Arial" w:cs="Arial"/>
        <w:b/>
        <w:color w:val="3B3838"/>
        <w:sz w:val="16"/>
        <w:szCs w:val="16"/>
      </w:rPr>
      <w:t>.2026</w:t>
    </w:r>
    <w:r w:rsidR="00544AD4">
      <w:rPr>
        <w:rFonts w:ascii="Arial" w:eastAsia="Arial" w:hAnsi="Arial" w:cs="Arial"/>
        <w:b/>
        <w:color w:val="3B3838"/>
        <w:sz w:val="16"/>
        <w:szCs w:val="16"/>
      </w:rPr>
      <w:t xml:space="preserve"> </w:t>
    </w:r>
  </w:p>
  <w:p w14:paraId="417A31BC" w14:textId="7B332CEB" w:rsidR="0045338F" w:rsidRDefault="00645F3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3B3838"/>
        <w:sz w:val="16"/>
        <w:szCs w:val="16"/>
      </w:rPr>
    </w:pPr>
    <w:r>
      <w:rPr>
        <w:noProof/>
        <w:lang w:val="en-US" w:eastAsia="en-US"/>
      </w:rPr>
      <w:drawing>
        <wp:anchor distT="0" distB="0" distL="114935" distR="114935" simplePos="0" relativeHeight="251658240" behindDoc="0" locked="0" layoutInCell="1" hidden="0" allowOverlap="1" wp14:anchorId="417A31C3" wp14:editId="441A5A2A">
          <wp:simplePos x="0" y="0"/>
          <wp:positionH relativeFrom="column">
            <wp:posOffset>2298700</wp:posOffset>
          </wp:positionH>
          <wp:positionV relativeFrom="paragraph">
            <wp:posOffset>72390</wp:posOffset>
          </wp:positionV>
          <wp:extent cx="1313815" cy="939800"/>
          <wp:effectExtent l="0" t="0" r="635" b="0"/>
          <wp:wrapNone/>
          <wp:docPr id="152725668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-58" b="20208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939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544AD4">
      <w:rPr>
        <w:rFonts w:ascii="Arial" w:eastAsia="Arial" w:hAnsi="Arial" w:cs="Arial"/>
        <w:b/>
        <w:color w:val="3B3838"/>
        <w:sz w:val="16"/>
        <w:szCs w:val="16"/>
      </w:rPr>
      <w:t xml:space="preserve">FORMATO 4 </w:t>
    </w:r>
  </w:p>
  <w:p w14:paraId="417A31BD" w14:textId="77777777" w:rsidR="0045338F" w:rsidRDefault="0045338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  <w:sz w:val="16"/>
        <w:szCs w:val="16"/>
      </w:rPr>
    </w:pPr>
  </w:p>
  <w:p w14:paraId="417A31BE" w14:textId="77777777" w:rsidR="0045338F" w:rsidRDefault="0045338F">
    <w:pPr>
      <w:ind w:left="1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84A9D"/>
    <w:multiLevelType w:val="multilevel"/>
    <w:tmpl w:val="5C0EEA10"/>
    <w:lvl w:ilvl="0">
      <w:start w:val="1"/>
      <w:numFmt w:val="decimal"/>
      <w:lvlText w:val="3.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 w16cid:durableId="361636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38F"/>
    <w:rsid w:val="000B57BB"/>
    <w:rsid w:val="000E6C8C"/>
    <w:rsid w:val="000F6F07"/>
    <w:rsid w:val="00130B96"/>
    <w:rsid w:val="0015502D"/>
    <w:rsid w:val="002131C6"/>
    <w:rsid w:val="00213EE7"/>
    <w:rsid w:val="002154BA"/>
    <w:rsid w:val="002C5DA9"/>
    <w:rsid w:val="002E208C"/>
    <w:rsid w:val="00305697"/>
    <w:rsid w:val="00313D70"/>
    <w:rsid w:val="0038066C"/>
    <w:rsid w:val="0045338F"/>
    <w:rsid w:val="004A55AE"/>
    <w:rsid w:val="004C387A"/>
    <w:rsid w:val="004C78F8"/>
    <w:rsid w:val="00544AD4"/>
    <w:rsid w:val="00645F33"/>
    <w:rsid w:val="00754C9D"/>
    <w:rsid w:val="007B6B8F"/>
    <w:rsid w:val="008028F7"/>
    <w:rsid w:val="0083162D"/>
    <w:rsid w:val="0085529E"/>
    <w:rsid w:val="008F527F"/>
    <w:rsid w:val="00934FBD"/>
    <w:rsid w:val="009946E8"/>
    <w:rsid w:val="009B38A7"/>
    <w:rsid w:val="00AE537F"/>
    <w:rsid w:val="00AE5AD2"/>
    <w:rsid w:val="00BE52D5"/>
    <w:rsid w:val="00D002B3"/>
    <w:rsid w:val="00F420A2"/>
    <w:rsid w:val="00F624D7"/>
    <w:rsid w:val="00F9132E"/>
    <w:rsid w:val="00FB74D1"/>
    <w:rsid w:val="00FC5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A310C"/>
  <w15:docId w15:val="{08485608-29AE-4B99-8B73-E0A541C15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A16D3"/>
  </w:style>
  <w:style w:type="paragraph" w:styleId="Piedepgina">
    <w:name w:val="footer"/>
    <w:basedOn w:val="Normal"/>
    <w:link w:val="Piedepgina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16D3"/>
  </w:style>
  <w:style w:type="table" w:styleId="Tablaconcuadrcula">
    <w:name w:val="Table Grid"/>
    <w:basedOn w:val="Tablanormal"/>
    <w:uiPriority w:val="59"/>
    <w:rsid w:val="0049147A"/>
    <w:rPr>
      <w:rFonts w:ascii="Calibri" w:eastAsia="Calibri" w:hAnsi="Calibri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49147A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C246B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246BE"/>
    <w:rPr>
      <w:rFonts w:ascii="Arial" w:eastAsia="Times New Roman" w:hAnsi="Arial" w:cs="Arial"/>
      <w:szCs w:val="24"/>
      <w:lang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rFonts w:ascii="Calibri" w:eastAsia="Calibri" w:hAnsi="Calibri" w:cs="Calibri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Pr>
      <w:rFonts w:ascii="Calibri" w:eastAsia="Calibri" w:hAnsi="Calibri" w:cs="Calibri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rFonts w:ascii="Calibri" w:eastAsia="Calibri" w:hAnsi="Calibri" w:cs="Calibri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rPr>
      <w:rFonts w:ascii="Calibri" w:eastAsia="Calibri" w:hAnsi="Calibri" w:cs="Calibri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rPr>
      <w:rFonts w:ascii="Calibri" w:eastAsia="Calibri" w:hAnsi="Calibri" w:cs="Calibri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ZYA+AhQSMrgAzq20L3DrBNYnTA==">CgMxLjAyCGguZ2pkZ3hzOAByITF3NUJRaTJqMFZ3Z2l0ajRoZ3RDUlk0NmVJS2RqZ3F2Vg==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508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Diana Holguín</cp:lastModifiedBy>
  <cp:revision>17</cp:revision>
  <dcterms:created xsi:type="dcterms:W3CDTF">2019-03-21T11:56:00Z</dcterms:created>
  <dcterms:modified xsi:type="dcterms:W3CDTF">2026-10-15T20:17:00Z</dcterms:modified>
</cp:coreProperties>
</file>