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1480C" w:rsidRPr="008856F6" w:rsidRDefault="00000000">
      <w:pPr>
        <w:widowControl w:val="0"/>
        <w:pBdr>
          <w:top w:val="nil"/>
          <w:left w:val="nil"/>
          <w:bottom w:val="nil"/>
          <w:right w:val="nil"/>
          <w:between w:val="nil"/>
        </w:pBdr>
        <w:spacing w:after="0" w:line="276" w:lineRule="auto"/>
        <w:rPr>
          <w:noProof/>
          <w:lang w:val="es-CO"/>
        </w:rPr>
      </w:pPr>
      <w:r>
        <w:rPr>
          <w:noProof/>
          <w:lang w:val="es-CO"/>
        </w:rPr>
        <w:pict w14:anchorId="43AD5D9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rPr>
          <w:noProof/>
          <w:lang w:val="es-CO"/>
        </w:rPr>
        <w:pict w14:anchorId="6CEC4A23">
          <v:shape id="_x0000_s2051" type="#_x0000_t136" style="position:absolute;margin-left:0;margin-top:0;width:50pt;height:50pt;z-index:251657728;visibility:hidden">
            <o:lock v:ext="edit" selection="t"/>
          </v:shape>
        </w:pict>
      </w:r>
      <w:r>
        <w:rPr>
          <w:noProof/>
          <w:lang w:val="es-CO"/>
        </w:rPr>
        <w:pict w14:anchorId="50C5B03A">
          <v:shape id="_x0000_s2050" type="#_x0000_t136" style="position:absolute;margin-left:0;margin-top:0;width:50pt;height:50pt;z-index:251658752;visibility:hidden">
            <o:lock v:ext="edit" selection="t"/>
          </v:shape>
        </w:pict>
      </w:r>
    </w:p>
    <w:p w14:paraId="00000002" w14:textId="77777777" w:rsidR="0031480C" w:rsidRPr="008856F6" w:rsidRDefault="0026074C">
      <w:pPr>
        <w:keepNext/>
        <w:keepLines/>
        <w:spacing w:after="0" w:line="240" w:lineRule="auto"/>
        <w:jc w:val="center"/>
        <w:rPr>
          <w:rFonts w:ascii="Arial Narrow" w:eastAsia="Arial Narrow" w:hAnsi="Arial Narrow" w:cs="Arial Narrow"/>
          <w:b/>
          <w:noProof/>
          <w:lang w:val="es-CO"/>
        </w:rPr>
      </w:pPr>
      <w:bookmarkStart w:id="0" w:name="_heading=h.gjdgxs" w:colFirst="0" w:colLast="0"/>
      <w:bookmarkEnd w:id="0"/>
      <w:r w:rsidRPr="008856F6">
        <w:rPr>
          <w:rFonts w:ascii="Arial Narrow" w:eastAsia="Arial Narrow" w:hAnsi="Arial Narrow" w:cs="Arial Narrow"/>
          <w:b/>
          <w:noProof/>
          <w:lang w:val="es-CO"/>
        </w:rPr>
        <w:t>ANEXO No. 1</w:t>
      </w:r>
    </w:p>
    <w:p w14:paraId="00000003" w14:textId="77777777" w:rsidR="0031480C" w:rsidRPr="008856F6" w:rsidRDefault="0026074C">
      <w:pPr>
        <w:spacing w:after="0" w:line="240" w:lineRule="auto"/>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FORMATO CARTA DE PRESENTACIÓN DE LA OFERTA</w:t>
      </w:r>
    </w:p>
    <w:p w14:paraId="00000004" w14:textId="77777777" w:rsidR="0031480C" w:rsidRPr="008856F6" w:rsidRDefault="0031480C">
      <w:pPr>
        <w:spacing w:after="0" w:line="240" w:lineRule="auto"/>
        <w:jc w:val="both"/>
        <w:rPr>
          <w:rFonts w:ascii="Arial Narrow" w:eastAsia="Arial Narrow" w:hAnsi="Arial Narrow" w:cs="Arial Narrow"/>
          <w:noProof/>
          <w:lang w:val="es-CO"/>
        </w:rPr>
      </w:pPr>
    </w:p>
    <w:p w14:paraId="0000000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Bogotá, D.C.</w:t>
      </w:r>
    </w:p>
    <w:p w14:paraId="00000006"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00000007"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00000008"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Ciudad</w:t>
      </w:r>
    </w:p>
    <w:p w14:paraId="00000009" w14:textId="77777777" w:rsidR="0031480C" w:rsidRPr="008856F6" w:rsidRDefault="0031480C">
      <w:pPr>
        <w:spacing w:after="0" w:line="240" w:lineRule="auto"/>
        <w:ind w:firstLine="720"/>
        <w:jc w:val="both"/>
        <w:rPr>
          <w:rFonts w:ascii="Arial Narrow" w:eastAsia="Arial Narrow" w:hAnsi="Arial Narrow" w:cs="Arial Narrow"/>
          <w:noProof/>
          <w:lang w:val="es-CO"/>
        </w:rPr>
      </w:pPr>
    </w:p>
    <w:p w14:paraId="43A9C5F3" w14:textId="14BF0EDB" w:rsidR="006449EF" w:rsidRDefault="0026074C" w:rsidP="006449EF">
      <w:pPr>
        <w:outlineLvl w:val="0"/>
        <w:rPr>
          <w:rFonts w:ascii="Arial Narrow" w:hAnsi="Arial Narrow" w:cs="Arial"/>
          <w:b/>
          <w:bCs/>
        </w:rPr>
      </w:pPr>
      <w:r w:rsidRPr="008856F6">
        <w:rPr>
          <w:rFonts w:ascii="Arial Narrow" w:eastAsia="Arial Narrow" w:hAnsi="Arial Narrow" w:cs="Arial Narrow"/>
          <w:noProof/>
          <w:lang w:val="es-CO"/>
        </w:rPr>
        <w:t xml:space="preserve">Ref.: Proceso de Contratación – </w:t>
      </w:r>
      <w:r w:rsidR="006449EF" w:rsidRPr="00607AB0">
        <w:rPr>
          <w:rFonts w:ascii="Arial Narrow" w:hAnsi="Arial Narrow" w:cs="Arial"/>
          <w:b/>
          <w:bCs/>
        </w:rPr>
        <w:t>FGN-NC-MC-00</w:t>
      </w:r>
      <w:r w:rsidR="00B47265">
        <w:rPr>
          <w:rFonts w:ascii="Arial Narrow" w:hAnsi="Arial Narrow" w:cs="Arial"/>
          <w:b/>
          <w:bCs/>
        </w:rPr>
        <w:t>79</w:t>
      </w:r>
      <w:r w:rsidR="006449EF" w:rsidRPr="00607AB0">
        <w:rPr>
          <w:rFonts w:ascii="Arial Narrow" w:hAnsi="Arial Narrow" w:cs="Arial"/>
          <w:b/>
          <w:bCs/>
        </w:rPr>
        <w:t>-2026</w:t>
      </w:r>
    </w:p>
    <w:p w14:paraId="0000000B" w14:textId="5F20508B" w:rsidR="0031480C" w:rsidRPr="008856F6" w:rsidRDefault="0031480C">
      <w:pPr>
        <w:spacing w:after="0" w:line="240" w:lineRule="auto"/>
        <w:jc w:val="both"/>
        <w:rPr>
          <w:rFonts w:ascii="Arial Narrow" w:eastAsia="Arial Narrow" w:hAnsi="Arial Narrow" w:cs="Arial Narrow"/>
          <w:noProof/>
          <w:lang w:val="es-CO"/>
        </w:rPr>
      </w:pPr>
    </w:p>
    <w:p w14:paraId="1837EA8A" w14:textId="533D788A" w:rsidR="00155A0D" w:rsidRPr="0011234F" w:rsidRDefault="0026074C" w:rsidP="00155A0D">
      <w:pPr>
        <w:tabs>
          <w:tab w:val="left" w:pos="284"/>
        </w:tabs>
        <w:jc w:val="both"/>
        <w:rPr>
          <w:rFonts w:ascii="Arial Narrow" w:eastAsia="Arial" w:hAnsi="Arial Narrow" w:cs="Arial"/>
          <w:b/>
          <w:bCs/>
          <w:szCs w:val="24"/>
        </w:rPr>
      </w:pPr>
      <w:bookmarkStart w:id="1" w:name="_heading=h.30j0zll" w:colFirst="0" w:colLast="0"/>
      <w:bookmarkEnd w:id="1"/>
      <w:r w:rsidRPr="008856F6">
        <w:rPr>
          <w:rFonts w:ascii="Arial Narrow" w:eastAsia="Arial Narrow" w:hAnsi="Arial Narrow" w:cs="Arial Narrow"/>
          <w:b/>
          <w:i/>
          <w:noProof/>
          <w:sz w:val="23"/>
          <w:szCs w:val="23"/>
          <w:lang w:val="es-CO"/>
        </w:rPr>
        <w:t>“</w:t>
      </w:r>
      <w:r w:rsidR="0028748B" w:rsidRPr="0028748B">
        <w:rPr>
          <w:rFonts w:ascii="Arial Narrow" w:eastAsia="Arial" w:hAnsi="Arial Narrow" w:cs="Arial"/>
          <w:b/>
          <w:bCs/>
        </w:rPr>
        <w:t>ADQUISICIÓN DE MAQUINA E INSUMOS PARA IMPRESIÓN DE CREDENCIALES DE IDENTIFICACIÓN DE LOS EXSERVIDORES (PENSIONADOS) DE LA FICALÍA GENERAL DE LA NACIÓN</w:t>
      </w:r>
      <w:r w:rsidR="00155A0D">
        <w:rPr>
          <w:rFonts w:ascii="Arial Narrow" w:eastAsia="Arial Narrow" w:hAnsi="Arial Narrow" w:cs="Arial Narrow"/>
          <w:b/>
          <w:i/>
          <w:noProof/>
          <w:sz w:val="23"/>
          <w:szCs w:val="23"/>
          <w:lang w:val="es-CO"/>
        </w:rPr>
        <w:t>.”</w:t>
      </w:r>
    </w:p>
    <w:p w14:paraId="0000000D" w14:textId="77777777" w:rsidR="0031480C" w:rsidRPr="008856F6" w:rsidRDefault="0031480C">
      <w:pPr>
        <w:spacing w:after="0" w:line="240" w:lineRule="auto"/>
        <w:jc w:val="both"/>
        <w:rPr>
          <w:rFonts w:ascii="Arial Narrow" w:eastAsia="Arial Narrow" w:hAnsi="Arial Narrow" w:cs="Arial Narrow"/>
          <w:b/>
          <w:noProof/>
          <w:lang w:val="es-CO"/>
        </w:rPr>
      </w:pPr>
    </w:p>
    <w:p w14:paraId="0000000E" w14:textId="77777777" w:rsidR="0031480C" w:rsidRPr="008856F6" w:rsidRDefault="0026074C">
      <w:pPr>
        <w:widowControl w:val="0"/>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Validez de la oferta: __________</w:t>
      </w:r>
      <w:r w:rsidRPr="008856F6">
        <w:rPr>
          <w:rFonts w:ascii="Arial Narrow" w:eastAsia="Arial Narrow" w:hAnsi="Arial Narrow" w:cs="Arial Narrow"/>
          <w:noProof/>
          <w:lang w:val="es-CO"/>
        </w:rPr>
        <w:t xml:space="preserve"> (Tener en cuenta el numeral </w:t>
      </w:r>
      <w:r w:rsidRPr="008856F6">
        <w:rPr>
          <w:rFonts w:ascii="Arial Narrow" w:eastAsia="Arial Narrow" w:hAnsi="Arial Narrow" w:cs="Arial Narrow"/>
          <w:b/>
          <w:noProof/>
          <w:lang w:val="es-CO"/>
        </w:rPr>
        <w:t>5.1.2. Carta de presentación de la oferta del pliego de condiciones, el cual no puede ser inferior a 90 días calendario   -    4.2.1 Carta de presentación de la oferta del pliego de condiciones, el cual no puede ser inferior a 90 días calendario en Minima Cuantia )</w:t>
      </w:r>
    </w:p>
    <w:p w14:paraId="0000000F" w14:textId="77777777" w:rsidR="0031480C" w:rsidRPr="008856F6" w:rsidRDefault="0031480C">
      <w:pPr>
        <w:spacing w:after="0" w:line="240" w:lineRule="auto"/>
        <w:jc w:val="both"/>
        <w:rPr>
          <w:rFonts w:ascii="Arial Narrow" w:eastAsia="Arial Narrow" w:hAnsi="Arial Narrow" w:cs="Arial Narrow"/>
          <w:b/>
          <w:i/>
          <w:noProof/>
          <w:lang w:val="es-CO"/>
        </w:rPr>
      </w:pPr>
    </w:p>
    <w:p w14:paraId="00000010" w14:textId="77777777" w:rsidR="0031480C" w:rsidRPr="008856F6" w:rsidRDefault="0026074C">
      <w:pPr>
        <w:spacing w:after="0" w:line="240" w:lineRule="auto"/>
        <w:jc w:val="both"/>
        <w:rPr>
          <w:rFonts w:ascii="Arial Narrow" w:eastAsia="Arial Narrow" w:hAnsi="Arial Narrow" w:cs="Arial Narrow"/>
          <w:noProof/>
          <w:lang w:val="es-CO"/>
        </w:rPr>
      </w:pPr>
      <w:bookmarkStart w:id="2" w:name="_heading=h.1fob9te" w:colFirst="0" w:colLast="0"/>
      <w:bookmarkEnd w:id="2"/>
      <w:r w:rsidRPr="008856F6">
        <w:rPr>
          <w:rFonts w:ascii="Arial Narrow" w:eastAsia="Arial Narrow" w:hAnsi="Arial Narrow" w:cs="Arial Narrow"/>
          <w:noProof/>
          <w:lang w:val="es-CO"/>
        </w:rPr>
        <w:t>[Nombre del representante legal o de la persona natural Proponente], identificado como aparece al pie de mi firma, [obrando en mi propio nombre o en mi calidad de representante legal de [nombre del Proponente],</w:t>
      </w:r>
      <w:r w:rsidRPr="008856F6">
        <w:rPr>
          <w:rFonts w:ascii="Arial Narrow" w:eastAsia="Arial Narrow" w:hAnsi="Arial Narrow" w:cs="Arial Narrow"/>
          <w:noProof/>
          <w:shd w:val="clear" w:color="auto" w:fill="D9D9D9"/>
          <w:lang w:val="es-CO"/>
        </w:rPr>
        <w:t xml:space="preserve"> </w:t>
      </w:r>
      <w:r w:rsidRPr="008856F6">
        <w:rPr>
          <w:rFonts w:ascii="Arial Narrow" w:eastAsia="Arial Narrow" w:hAnsi="Arial Narrow" w:cs="Arial Narrow"/>
          <w:noProof/>
          <w:lang w:val="es-CO"/>
        </w:rPr>
        <w:t>presento oferta para el proceso de contratación de la referencia y hago las siguientes manifestaciones:</w:t>
      </w:r>
    </w:p>
    <w:p w14:paraId="00000011" w14:textId="77777777" w:rsidR="0031480C" w:rsidRPr="008856F6" w:rsidRDefault="0031480C">
      <w:pPr>
        <w:spacing w:after="0" w:line="240" w:lineRule="auto"/>
        <w:jc w:val="both"/>
        <w:rPr>
          <w:rFonts w:ascii="Arial Narrow" w:eastAsia="Arial Narrow" w:hAnsi="Arial Narrow" w:cs="Arial Narrow"/>
          <w:noProof/>
          <w:lang w:val="es-CO"/>
        </w:rPr>
      </w:pPr>
    </w:p>
    <w:p w14:paraId="00000012"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bookmarkStart w:id="3" w:name="_Hlk212920245"/>
      <w:r w:rsidRPr="008856F6">
        <w:rPr>
          <w:rFonts w:ascii="Arial Narrow" w:eastAsia="Arial Narrow" w:hAnsi="Arial Narrow" w:cs="Arial Narrow"/>
          <w:noProof/>
          <w:lang w:val="es-CO"/>
        </w:rPr>
        <w:t xml:space="preserve">Que conozco y acepto los documentos del proceso, tuve la oportunidad de solicitar aclaraciones y modificaciones a los mismos, y recibí de la Fiscalía General de la Nación respuesta oportuna a cada una de las solicitudes. </w:t>
      </w:r>
    </w:p>
    <w:p w14:paraId="00000013" w14:textId="77777777" w:rsidR="0031480C" w:rsidRPr="008856F6" w:rsidRDefault="0031480C">
      <w:pPr>
        <w:spacing w:after="0" w:line="240" w:lineRule="auto"/>
        <w:jc w:val="both"/>
        <w:rPr>
          <w:rFonts w:ascii="Arial Narrow" w:eastAsia="Arial Narrow" w:hAnsi="Arial Narrow" w:cs="Arial Narrow"/>
          <w:noProof/>
          <w:lang w:val="es-CO"/>
        </w:rPr>
      </w:pPr>
    </w:p>
    <w:p w14:paraId="00000014"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 xml:space="preserve">Que estoy autorizado para presentar la oferta en nombre del proponente y estoy autorizado para suscribir el contrato electrónico si el proponente resulta adjudicatario del proceso de contratación de la referencia. </w:t>
      </w:r>
    </w:p>
    <w:p w14:paraId="00000015"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6"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que presentó cumple con la totalidad de los requisitos y especificaciones técnicas del anexo respectivo del pliego de condiciones del proceso de referencia.</w:t>
      </w:r>
    </w:p>
    <w:p w14:paraId="00000017"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8"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económica y la oferta técnica han sido elaboradas de acuerdo con los documentos del proceso y hacen parte integral de la oferta.</w:t>
      </w:r>
    </w:p>
    <w:p w14:paraId="00000019" w14:textId="77777777" w:rsidR="0031480C" w:rsidRPr="008856F6" w:rsidRDefault="0031480C">
      <w:pPr>
        <w:rPr>
          <w:rFonts w:ascii="Arial Narrow" w:eastAsia="Arial Narrow" w:hAnsi="Arial Narrow" w:cs="Arial Narrow"/>
          <w:noProof/>
          <w:lang w:val="es-CO"/>
        </w:rPr>
      </w:pPr>
    </w:p>
    <w:p w14:paraId="0000001A"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estará vigente por el término de noventa (90) días calendario, contados desde la fecha de presentación.</w:t>
      </w:r>
    </w:p>
    <w:p w14:paraId="0000001B"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C"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los documentos que presentó con la oferta son ciertos y han sido expedidos por personas autorizadas para el efecto.</w:t>
      </w:r>
    </w:p>
    <w:p w14:paraId="0000001D"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E"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0000001F"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0"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en caso de resultar adjudicatario, suscribiré el contrato electrónico en la fecha prevista para el efecto en el cronograma del proceso.</w:t>
      </w:r>
    </w:p>
    <w:p w14:paraId="00000021"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2"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en caso de resultar adjudicatario, me obligo a presentar la garantía de cumplimiento establecida en los documentos del proceso en la fecha prevista para el efecto en el cronograma allí contenido.</w:t>
      </w:r>
    </w:p>
    <w:p w14:paraId="00000023"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4"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lastRenderedPageBreak/>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00000025"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6"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manifiesto estar a paz y salvo con las obligaciones laborales frente al sistema de seguridad social integral y demás aportes relacionados con las obligaciones laborales.</w:t>
      </w:r>
    </w:p>
    <w:p w14:paraId="00000027"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8"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b/>
          <w:noProof/>
          <w:lang w:val="es-CO"/>
        </w:rPr>
        <w:t xml:space="preserve"> Que adjunto la garantía de seriedad de la oferta la cual cumple con lo establecido en los documentos del proceso. (No aplica en Mínima Cuantía)</w:t>
      </w:r>
    </w:p>
    <w:p w14:paraId="00000029"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A" w14:textId="77777777"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 xml:space="preserve">Que ninguna otra persona fuera del proponente tiene interés comercial en esta propuesta ni en el contrato que de </w:t>
      </w:r>
      <w:r w:rsidRPr="006449EF">
        <w:rPr>
          <w:rFonts w:ascii="Arial Narrow" w:eastAsia="Arial Narrow" w:hAnsi="Arial Narrow" w:cs="Arial Narrow"/>
          <w:noProof/>
          <w:lang w:val="es-CO"/>
        </w:rPr>
        <w:t>ella se derive.</w:t>
      </w:r>
    </w:p>
    <w:p w14:paraId="0000002B" w14:textId="77777777" w:rsidR="0031480C" w:rsidRPr="006449EF" w:rsidRDefault="0031480C">
      <w:pPr>
        <w:spacing w:after="0" w:line="240" w:lineRule="auto"/>
        <w:ind w:left="720"/>
        <w:jc w:val="both"/>
        <w:rPr>
          <w:rFonts w:ascii="Arial Narrow" w:eastAsia="Arial Narrow" w:hAnsi="Arial Narrow" w:cs="Arial Narrow"/>
          <w:noProof/>
          <w:lang w:val="es-CO"/>
        </w:rPr>
      </w:pPr>
    </w:p>
    <w:p w14:paraId="0000002C" w14:textId="77777777"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0000002D" w14:textId="77777777" w:rsidR="0031480C" w:rsidRPr="006449EF" w:rsidRDefault="0031480C">
      <w:pPr>
        <w:spacing w:after="0" w:line="240" w:lineRule="auto"/>
        <w:jc w:val="both"/>
        <w:rPr>
          <w:rFonts w:ascii="Arial Narrow" w:eastAsia="Arial Narrow" w:hAnsi="Arial Narrow" w:cs="Arial Narrow"/>
          <w:noProof/>
          <w:lang w:val="es-CO"/>
        </w:rPr>
      </w:pPr>
    </w:p>
    <w:p w14:paraId="2F200868" w14:textId="5FFD5530" w:rsidR="005A0C9C" w:rsidRPr="006449EF" w:rsidRDefault="0026074C" w:rsidP="005A0C9C">
      <w:pPr>
        <w:numPr>
          <w:ilvl w:val="0"/>
          <w:numId w:val="5"/>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no nos encontramos pendientes de decisión sobre la impugnación de sentencia condenatoria por la comisión de delitos contra la Administración Pública, o de cualquiera de los delitos o faltas contempladas por</w:t>
      </w:r>
      <w:r w:rsidR="004262E5" w:rsidRPr="006449EF">
        <w:rPr>
          <w:rFonts w:ascii="Arial Narrow" w:eastAsia="Arial Narrow" w:hAnsi="Arial Narrow" w:cs="Arial Narrow"/>
          <w:noProof/>
          <w:lang w:val="es-CO"/>
        </w:rPr>
        <w:t xml:space="preserve"> </w:t>
      </w:r>
      <w:r w:rsidRPr="006449EF">
        <w:rPr>
          <w:rFonts w:ascii="Arial Narrow" w:eastAsia="Arial Narrow" w:hAnsi="Arial Narrow" w:cs="Arial Narrow"/>
          <w:noProof/>
          <w:lang w:val="es-CO"/>
        </w:rPr>
        <w:t>la Ley 1474 de 2011 y sus normas modificatorias o de cualquiera de las conductas delictivas contempladas por las convenciones o tratados de lucha contra la corrupción suscr</w:t>
      </w:r>
      <w:r w:rsidR="005A0C9C" w:rsidRPr="006449EF">
        <w:rPr>
          <w:rFonts w:ascii="Arial Narrow" w:eastAsia="Arial Narrow" w:hAnsi="Arial Narrow" w:cs="Arial Narrow"/>
          <w:noProof/>
          <w:lang w:val="es-CO"/>
        </w:rPr>
        <w:t>itos y ratificados por Colombia, de conformidad con lo señalado en el literal J del artículo 8° de la Ley 80 de 1993.</w:t>
      </w:r>
    </w:p>
    <w:p w14:paraId="0000002F" w14:textId="77777777" w:rsidR="0031480C" w:rsidRPr="006449EF" w:rsidRDefault="0031480C">
      <w:pPr>
        <w:spacing w:after="0" w:line="240" w:lineRule="auto"/>
        <w:ind w:left="720"/>
        <w:jc w:val="both"/>
        <w:rPr>
          <w:rFonts w:ascii="Arial Narrow" w:eastAsia="Arial Narrow" w:hAnsi="Arial Narrow" w:cs="Arial Narrow"/>
          <w:noProof/>
          <w:lang w:val="es-CO"/>
        </w:rPr>
      </w:pPr>
    </w:p>
    <w:p w14:paraId="00000030" w14:textId="77777777"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 xml:space="preserve"> Que la firma que represento no ha sido declarada administrativamente responsable de soborno trasnacional.</w:t>
      </w:r>
    </w:p>
    <w:p w14:paraId="00000031" w14:textId="77777777" w:rsidR="0031480C" w:rsidRPr="006449EF" w:rsidRDefault="0031480C">
      <w:pPr>
        <w:spacing w:after="0" w:line="240" w:lineRule="auto"/>
        <w:jc w:val="both"/>
        <w:rPr>
          <w:rFonts w:ascii="Arial Narrow" w:eastAsia="Arial Narrow" w:hAnsi="Arial Narrow" w:cs="Arial Narrow"/>
          <w:noProof/>
          <w:lang w:val="es-CO"/>
        </w:rPr>
      </w:pPr>
    </w:p>
    <w:p w14:paraId="0B8B3A9F" w14:textId="163AA07A" w:rsidR="00BA529E" w:rsidRPr="006449EF" w:rsidRDefault="00BA529E" w:rsidP="00BA529E">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r w:rsidR="004262E5" w:rsidRPr="006449EF">
        <w:rPr>
          <w:rFonts w:ascii="Arial Narrow" w:eastAsia="Arial Narrow" w:hAnsi="Arial Narrow" w:cs="Arial Narrow"/>
          <w:noProof/>
          <w:lang w:val="es-CO"/>
        </w:rPr>
        <w:t>.</w:t>
      </w:r>
    </w:p>
    <w:p w14:paraId="23B9F3E8" w14:textId="77777777" w:rsidR="004262E5" w:rsidRPr="006449EF" w:rsidRDefault="004262E5" w:rsidP="004262E5">
      <w:pPr>
        <w:pStyle w:val="Prrafodelista"/>
        <w:numPr>
          <w:ilvl w:val="0"/>
          <w:numId w:val="0"/>
        </w:numPr>
        <w:ind w:left="1440"/>
        <w:rPr>
          <w:rFonts w:ascii="Arial Narrow" w:eastAsia="Arial Narrow" w:hAnsi="Arial Narrow" w:cs="Arial Narrow"/>
          <w:noProof/>
          <w:color w:val="000000"/>
          <w:lang w:val="es-CO"/>
        </w:rPr>
      </w:pPr>
    </w:p>
    <w:p w14:paraId="5F19433B" w14:textId="46BE21E6" w:rsidR="00BA529E" w:rsidRPr="006449EF" w:rsidRDefault="004262E5" w:rsidP="00BA529E">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color w:val="000000"/>
          <w:lang w:val="es-CO"/>
        </w:rPr>
        <w:t xml:space="preserve">Que no existe </w:t>
      </w:r>
      <w:r w:rsidR="00BF37B2" w:rsidRPr="006449EF">
        <w:rPr>
          <w:rFonts w:ascii="Arial Narrow" w:eastAsia="Arial Narrow" w:hAnsi="Arial Narrow" w:cs="Arial Narrow"/>
          <w:noProof/>
          <w:color w:val="000000"/>
          <w:lang w:val="es-CO"/>
        </w:rPr>
        <w:t xml:space="preserve">sanción impuesta </w:t>
      </w:r>
      <w:r w:rsidRPr="006449EF">
        <w:rPr>
          <w:rFonts w:ascii="Arial Narrow" w:eastAsia="Arial Narrow" w:hAnsi="Arial Narrow" w:cs="Arial Narrow"/>
          <w:noProof/>
          <w:color w:val="000000"/>
          <w:lang w:val="es-CO"/>
        </w:rPr>
        <w:t>superintendencias o autoridades de inspección, vigilancia y control en contrato de la sociedad que represente, de acuerdo con lo señalado en el artículo 3° de la Ley 2195 de 2022, por medio del cual adiciona el articulo 34-1 de la Ley 1474 de 2011</w:t>
      </w:r>
      <w:r w:rsidR="00BF37B2" w:rsidRPr="006449EF">
        <w:rPr>
          <w:rFonts w:ascii="Arial Narrow" w:eastAsia="Arial Narrow" w:hAnsi="Arial Narrow" w:cs="Arial Narrow"/>
          <w:noProof/>
          <w:color w:val="000000"/>
          <w:lang w:val="es-CO"/>
        </w:rPr>
        <w:t>, que haya generado inhabilidad para contratar contenida en el literal j) del Artículo 8 de la Ley 80 de 1993.</w:t>
      </w:r>
    </w:p>
    <w:p w14:paraId="06B844CD" w14:textId="77777777" w:rsidR="00BF37B2" w:rsidRPr="006449EF" w:rsidRDefault="00BF37B2" w:rsidP="00BF37B2">
      <w:pPr>
        <w:pStyle w:val="Prrafodelista"/>
        <w:numPr>
          <w:ilvl w:val="0"/>
          <w:numId w:val="0"/>
        </w:numPr>
        <w:ind w:left="1440"/>
        <w:rPr>
          <w:rFonts w:ascii="Arial Narrow" w:eastAsia="Arial Narrow" w:hAnsi="Arial Narrow" w:cs="Arial Narrow"/>
          <w:noProof/>
          <w:color w:val="000000"/>
          <w:lang w:val="es-CO"/>
        </w:rPr>
      </w:pPr>
    </w:p>
    <w:p w14:paraId="00000032" w14:textId="77777777"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Me comprometo a informar de inmediato la presencia de inhabilidad o incompatibilidad sobreviniente para los fines pertinentes, de conformidad con lo señalado en el artículo 9° de la Ley 80 de 1993 modificado por la Ley 2014 de 2019.</w:t>
      </w:r>
    </w:p>
    <w:p w14:paraId="3CB4DF13" w14:textId="77777777" w:rsidR="004B3FDE" w:rsidRPr="006449EF" w:rsidRDefault="004B3FDE" w:rsidP="004B3FDE">
      <w:pPr>
        <w:spacing w:after="0" w:line="240" w:lineRule="auto"/>
        <w:ind w:left="720"/>
        <w:jc w:val="both"/>
        <w:rPr>
          <w:rFonts w:ascii="Arial Narrow" w:eastAsia="Arial Narrow" w:hAnsi="Arial Narrow" w:cs="Arial Narrow"/>
          <w:noProof/>
          <w:color w:val="000000"/>
          <w:lang w:val="es-CO"/>
        </w:rPr>
      </w:pPr>
    </w:p>
    <w:p w14:paraId="4E17A3B3" w14:textId="5C76E7AC" w:rsidR="009E30A9" w:rsidRPr="006449EF" w:rsidRDefault="009E30A9" w:rsidP="004B3FDE">
      <w:pPr>
        <w:pStyle w:val="Prrafodelista"/>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color w:val="000000"/>
          <w:lang w:val="es-CO"/>
        </w:rPr>
        <w:t xml:space="preserve">Que </w:t>
      </w:r>
      <w:r w:rsidR="004B3FDE" w:rsidRPr="006449EF">
        <w:rPr>
          <w:rFonts w:ascii="Arial Narrow" w:eastAsia="Arial Narrow" w:hAnsi="Arial Narrow" w:cs="Arial Narrow"/>
          <w:noProof/>
          <w:color w:val="000000"/>
          <w:lang w:val="es-CO"/>
        </w:rPr>
        <w:t>en virtud de lo señalado en el articulo 91 de la Ley 906 de 2004, no existe inhabilidad para constituir nuevas personerías jurídicas, locales o establecimientos abiertos al público.</w:t>
      </w:r>
    </w:p>
    <w:p w14:paraId="1964F52A" w14:textId="77777777" w:rsidR="004B3FDE" w:rsidRPr="006449EF" w:rsidRDefault="004B3FDE" w:rsidP="009E30A9">
      <w:pPr>
        <w:spacing w:after="0" w:line="240" w:lineRule="auto"/>
        <w:ind w:left="1440"/>
        <w:jc w:val="both"/>
        <w:rPr>
          <w:rFonts w:ascii="Arial Narrow" w:eastAsia="Arial Narrow" w:hAnsi="Arial Narrow" w:cs="Arial Narrow"/>
          <w:noProof/>
          <w:lang w:val="es-CO"/>
        </w:rPr>
      </w:pPr>
    </w:p>
    <w:p w14:paraId="00000034" w14:textId="7D3CEFC0"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cumplí con lo dispuesto en la ley 2013 de 2019 frente a la declaración de bienes y rentas, declaración de impuesto a la renta y complementarios y registro de conflicto de intereses.</w:t>
      </w:r>
    </w:p>
    <w:p w14:paraId="00000035" w14:textId="77777777" w:rsidR="0031480C" w:rsidRPr="006449EF" w:rsidRDefault="0031480C">
      <w:pPr>
        <w:spacing w:after="0" w:line="240" w:lineRule="auto"/>
        <w:ind w:left="720"/>
        <w:jc w:val="both"/>
        <w:rPr>
          <w:rFonts w:ascii="Arial Narrow" w:eastAsia="Arial Narrow" w:hAnsi="Arial Narrow" w:cs="Arial Narrow"/>
          <w:noProof/>
          <w:lang w:val="es-CO"/>
        </w:rPr>
      </w:pPr>
    </w:p>
    <w:p w14:paraId="00000036" w14:textId="77777777"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7A01C589" w14:textId="77777777" w:rsidR="00146A44" w:rsidRPr="006449EF" w:rsidRDefault="00146A44" w:rsidP="00146A44">
      <w:pPr>
        <w:pStyle w:val="Prrafodelista"/>
        <w:numPr>
          <w:ilvl w:val="0"/>
          <w:numId w:val="0"/>
        </w:numPr>
        <w:ind w:left="1440"/>
        <w:rPr>
          <w:rFonts w:ascii="Arial Narrow" w:eastAsia="Arial Narrow" w:hAnsi="Arial Narrow" w:cs="Arial Narrow"/>
          <w:noProof/>
          <w:color w:val="000000"/>
          <w:lang w:val="es-CO"/>
        </w:rPr>
      </w:pPr>
    </w:p>
    <w:p w14:paraId="00000037" w14:textId="67D6EF07" w:rsidR="0031480C" w:rsidRPr="006449EF" w:rsidRDefault="00146A44" w:rsidP="00146A44">
      <w:pPr>
        <w:numPr>
          <w:ilvl w:val="0"/>
          <w:numId w:val="4"/>
        </w:numPr>
        <w:spacing w:after="0" w:line="240" w:lineRule="auto"/>
        <w:jc w:val="both"/>
        <w:rPr>
          <w:rFonts w:ascii="Arial Narrow" w:eastAsia="Arial Narrow" w:hAnsi="Arial Narrow" w:cs="Arial Narrow"/>
          <w:noProof/>
          <w:lang w:val="es-CO"/>
        </w:rPr>
      </w:pPr>
      <w:r w:rsidRPr="006449EF">
        <w:rPr>
          <w:rFonts w:ascii="Arial Narrow" w:eastAsia="Arial Narrow" w:hAnsi="Arial Narrow" w:cs="Arial Narrow"/>
          <w:noProof/>
          <w:lang w:val="es-CO"/>
        </w:rPr>
        <w:lastRenderedPageBreak/>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0C62F283" w14:textId="77777777" w:rsidR="00146A44" w:rsidRPr="006449EF" w:rsidRDefault="00146A44" w:rsidP="00146A44">
      <w:pPr>
        <w:pStyle w:val="Prrafodelista"/>
        <w:numPr>
          <w:ilvl w:val="0"/>
          <w:numId w:val="0"/>
        </w:numPr>
        <w:autoSpaceDE w:val="0"/>
        <w:autoSpaceDN w:val="0"/>
        <w:adjustRightInd w:val="0"/>
        <w:spacing w:after="0" w:line="240" w:lineRule="auto"/>
        <w:ind w:left="720"/>
        <w:rPr>
          <w:rFonts w:ascii="Arial Narrow" w:eastAsia="Arial Narrow" w:hAnsi="Arial Narrow" w:cs="Arial Narrow"/>
          <w:noProof/>
          <w:lang w:val="es-CO"/>
        </w:rPr>
      </w:pPr>
    </w:p>
    <w:p w14:paraId="00000038" w14:textId="0E2123CD" w:rsidR="0031480C" w:rsidRPr="006449EF" w:rsidRDefault="0026074C" w:rsidP="00146A44">
      <w:pPr>
        <w:pStyle w:val="Prrafodelista"/>
        <w:numPr>
          <w:ilvl w:val="0"/>
          <w:numId w:val="7"/>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los siguientes documentos de nuestra propuesta cuentan con reserva legal: ..........................., según las siguientes normas: ........................... (En el evento de no realizar manifestación, se asumirá que ninguno de los documentos cuenta con reserva legal).</w:t>
      </w:r>
    </w:p>
    <w:p w14:paraId="00000039" w14:textId="77777777" w:rsidR="0031480C" w:rsidRPr="006449EF" w:rsidRDefault="0031480C">
      <w:pPr>
        <w:rPr>
          <w:rFonts w:ascii="Arial Narrow" w:eastAsia="Arial Narrow" w:hAnsi="Arial Narrow" w:cs="Arial Narrow"/>
          <w:noProof/>
          <w:lang w:val="es-CO"/>
        </w:rPr>
      </w:pPr>
    </w:p>
    <w:p w14:paraId="0000003A" w14:textId="4F5EC666" w:rsidR="0031480C" w:rsidRPr="008856F6" w:rsidRDefault="0026074C" w:rsidP="00146A44">
      <w:pPr>
        <w:pStyle w:val="Prrafodelista"/>
        <w:numPr>
          <w:ilvl w:val="0"/>
          <w:numId w:val="8"/>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room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w:t>
      </w:r>
      <w:r w:rsidRPr="008856F6">
        <w:rPr>
          <w:rFonts w:ascii="Arial Narrow" w:eastAsia="Arial Narrow" w:hAnsi="Arial Narrow" w:cs="Arial Narrow"/>
          <w:noProof/>
          <w:lang w:val="es-CO"/>
        </w:rPr>
        <w:t xml:space="preserve"> de 2012</w:t>
      </w:r>
    </w:p>
    <w:p w14:paraId="0000003B" w14:textId="77777777" w:rsidR="0031480C" w:rsidRPr="008856F6" w:rsidRDefault="0031480C">
      <w:pPr>
        <w:spacing w:after="0" w:line="240" w:lineRule="auto"/>
        <w:jc w:val="both"/>
        <w:rPr>
          <w:rFonts w:ascii="Arial Narrow" w:eastAsia="Arial Narrow" w:hAnsi="Arial Narrow" w:cs="Arial Narrow"/>
          <w:noProof/>
          <w:lang w:val="es-CO"/>
        </w:rPr>
      </w:pPr>
    </w:p>
    <w:p w14:paraId="0000003C"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3D" w14:textId="6B13A355" w:rsidR="0031480C" w:rsidRPr="008856F6" w:rsidRDefault="0026074C" w:rsidP="00146A44">
      <w:pPr>
        <w:pStyle w:val="Prrafodelista"/>
        <w:numPr>
          <w:ilvl w:val="0"/>
          <w:numId w:val="8"/>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0000003E" w14:textId="77777777" w:rsidR="0031480C" w:rsidRPr="008856F6" w:rsidRDefault="0031480C">
      <w:pPr>
        <w:spacing w:after="0" w:line="240" w:lineRule="auto"/>
        <w:jc w:val="both"/>
        <w:rPr>
          <w:rFonts w:ascii="Arial Narrow" w:eastAsia="Arial Narrow" w:hAnsi="Arial Narrow" w:cs="Arial Narrow"/>
          <w:noProof/>
          <w:lang w:val="es-CO"/>
        </w:rPr>
      </w:pPr>
    </w:p>
    <w:p w14:paraId="0000003F" w14:textId="77777777" w:rsidR="0031480C" w:rsidRPr="008856F6" w:rsidRDefault="0026074C" w:rsidP="00146A44">
      <w:pPr>
        <w:numPr>
          <w:ilvl w:val="0"/>
          <w:numId w:val="8"/>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 xml:space="preserve"> Recibiré notificaciones en la siguiente dirección:</w:t>
      </w:r>
    </w:p>
    <w:bookmarkEnd w:id="3"/>
    <w:p w14:paraId="00000040" w14:textId="77777777" w:rsidR="0031480C" w:rsidRPr="008856F6" w:rsidRDefault="0031480C">
      <w:pPr>
        <w:spacing w:after="0" w:line="240" w:lineRule="auto"/>
        <w:jc w:val="both"/>
        <w:rPr>
          <w:rFonts w:ascii="Arial Narrow" w:eastAsia="Arial Narrow" w:hAnsi="Arial Narrow" w:cs="Arial Narrow"/>
          <w:noProof/>
          <w:lang w:val="es-CO"/>
        </w:rPr>
      </w:pPr>
    </w:p>
    <w:tbl>
      <w:tblPr>
        <w:tblStyle w:val="a"/>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31480C" w:rsidRPr="008856F6" w14:paraId="55BC8AC0" w14:textId="77777777">
        <w:tc>
          <w:tcPr>
            <w:tcW w:w="4697" w:type="dxa"/>
          </w:tcPr>
          <w:p w14:paraId="00000041"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Persona de contacto</w:t>
            </w:r>
          </w:p>
        </w:tc>
        <w:tc>
          <w:tcPr>
            <w:tcW w:w="4697" w:type="dxa"/>
          </w:tcPr>
          <w:p w14:paraId="00000042"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3D23D2C0" w14:textId="77777777">
        <w:tc>
          <w:tcPr>
            <w:tcW w:w="4697" w:type="dxa"/>
          </w:tcPr>
          <w:p w14:paraId="0000004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Dirección</w:t>
            </w:r>
          </w:p>
        </w:tc>
        <w:tc>
          <w:tcPr>
            <w:tcW w:w="4697" w:type="dxa"/>
          </w:tcPr>
          <w:p w14:paraId="00000044"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2258D1EA" w14:textId="77777777">
        <w:tc>
          <w:tcPr>
            <w:tcW w:w="4697" w:type="dxa"/>
          </w:tcPr>
          <w:p w14:paraId="0000004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Número de teléfono</w:t>
            </w:r>
          </w:p>
        </w:tc>
        <w:tc>
          <w:tcPr>
            <w:tcW w:w="4697" w:type="dxa"/>
          </w:tcPr>
          <w:p w14:paraId="00000046"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4479C065" w14:textId="77777777">
        <w:tc>
          <w:tcPr>
            <w:tcW w:w="4697" w:type="dxa"/>
          </w:tcPr>
          <w:p w14:paraId="00000047"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Número de Celular</w:t>
            </w:r>
          </w:p>
        </w:tc>
        <w:tc>
          <w:tcPr>
            <w:tcW w:w="4697" w:type="dxa"/>
          </w:tcPr>
          <w:p w14:paraId="00000048"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0DD6B9FC" w14:textId="77777777">
        <w:tc>
          <w:tcPr>
            <w:tcW w:w="4697" w:type="dxa"/>
          </w:tcPr>
          <w:p w14:paraId="00000049"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e-mail </w:t>
            </w:r>
          </w:p>
        </w:tc>
        <w:tc>
          <w:tcPr>
            <w:tcW w:w="4697" w:type="dxa"/>
          </w:tcPr>
          <w:p w14:paraId="0000004A" w14:textId="77777777" w:rsidR="0031480C" w:rsidRPr="008856F6" w:rsidRDefault="0031480C">
            <w:pPr>
              <w:spacing w:after="0" w:line="240" w:lineRule="auto"/>
              <w:jc w:val="both"/>
              <w:rPr>
                <w:rFonts w:ascii="Arial Narrow" w:eastAsia="Arial Narrow" w:hAnsi="Arial Narrow" w:cs="Arial Narrow"/>
                <w:noProof/>
                <w:lang w:val="es-CO"/>
              </w:rPr>
            </w:pPr>
          </w:p>
        </w:tc>
      </w:tr>
    </w:tbl>
    <w:p w14:paraId="0000004B" w14:textId="77777777" w:rsidR="0031480C" w:rsidRPr="008856F6" w:rsidRDefault="0031480C">
      <w:pPr>
        <w:spacing w:after="0" w:line="240" w:lineRule="auto"/>
        <w:jc w:val="both"/>
        <w:rPr>
          <w:rFonts w:ascii="Arial Narrow" w:eastAsia="Arial Narrow" w:hAnsi="Arial Narrow" w:cs="Arial Narrow"/>
          <w:noProof/>
          <w:lang w:val="es-CO"/>
        </w:rPr>
      </w:pPr>
    </w:p>
    <w:p w14:paraId="0000004C"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Cordialmente,</w:t>
      </w:r>
    </w:p>
    <w:p w14:paraId="0000004D" w14:textId="77777777" w:rsidR="0031480C" w:rsidRPr="008856F6" w:rsidRDefault="0031480C">
      <w:pPr>
        <w:spacing w:after="0" w:line="240" w:lineRule="auto"/>
        <w:jc w:val="both"/>
        <w:rPr>
          <w:rFonts w:ascii="Arial Narrow" w:eastAsia="Arial Narrow" w:hAnsi="Arial Narrow" w:cs="Arial Narrow"/>
          <w:b/>
          <w:noProof/>
          <w:lang w:val="es-CO"/>
        </w:rPr>
      </w:pPr>
    </w:p>
    <w:p w14:paraId="0000004E"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_______________________________</w:t>
      </w:r>
    </w:p>
    <w:p w14:paraId="0000004F"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y firma del representante legal</w:t>
      </w:r>
    </w:p>
    <w:p w14:paraId="00000050"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CC</w:t>
      </w:r>
    </w:p>
    <w:p w14:paraId="00000051" w14:textId="77777777" w:rsidR="0031480C" w:rsidRPr="008856F6" w:rsidRDefault="0031480C">
      <w:pPr>
        <w:spacing w:after="0" w:line="240" w:lineRule="auto"/>
        <w:jc w:val="both"/>
        <w:rPr>
          <w:rFonts w:ascii="Arial Narrow" w:eastAsia="Arial Narrow" w:hAnsi="Arial Narrow" w:cs="Arial Narrow"/>
          <w:noProof/>
          <w:lang w:val="es-CO"/>
        </w:rPr>
      </w:pPr>
    </w:p>
    <w:p w14:paraId="00000052" w14:textId="77777777" w:rsidR="0031480C" w:rsidRPr="008856F6" w:rsidRDefault="0031480C">
      <w:pPr>
        <w:spacing w:after="0" w:line="240" w:lineRule="auto"/>
        <w:jc w:val="both"/>
        <w:rPr>
          <w:rFonts w:ascii="Arial Narrow" w:eastAsia="Arial Narrow" w:hAnsi="Arial Narrow" w:cs="Arial Narrow"/>
          <w:noProof/>
          <w:lang w:val="es-CO"/>
        </w:rPr>
      </w:pPr>
    </w:p>
    <w:p w14:paraId="00000072" w14:textId="5FEE4E69" w:rsidR="0031480C" w:rsidRDefault="0026074C" w:rsidP="006449EF">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Apoderados</w:t>
      </w:r>
      <w:r w:rsidRPr="008856F6">
        <w:rPr>
          <w:rFonts w:ascii="Arial Narrow" w:eastAsia="Arial Narrow" w:hAnsi="Arial Narrow" w:cs="Arial Narrow"/>
          <w:noProof/>
          <w:lang w:val="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5442F918" w14:textId="3F106BFC" w:rsidR="006449EF" w:rsidRDefault="006449EF" w:rsidP="006449EF">
      <w:pPr>
        <w:spacing w:after="0" w:line="240" w:lineRule="auto"/>
        <w:jc w:val="both"/>
        <w:rPr>
          <w:rFonts w:ascii="Arial Narrow" w:eastAsia="Arial Narrow" w:hAnsi="Arial Narrow" w:cs="Arial Narrow"/>
          <w:noProof/>
          <w:lang w:val="es-CO"/>
        </w:rPr>
      </w:pPr>
    </w:p>
    <w:p w14:paraId="740B6BD3" w14:textId="77777777" w:rsidR="006449EF" w:rsidRPr="006449EF" w:rsidRDefault="006449EF" w:rsidP="006449EF">
      <w:pPr>
        <w:spacing w:after="0" w:line="240" w:lineRule="auto"/>
        <w:jc w:val="both"/>
        <w:rPr>
          <w:rFonts w:ascii="Arial Narrow" w:eastAsia="Arial Narrow" w:hAnsi="Arial Narrow" w:cs="Arial Narrow"/>
          <w:noProof/>
          <w:lang w:val="es-CO"/>
        </w:rPr>
      </w:pPr>
    </w:p>
    <w:p w14:paraId="00000075" w14:textId="77777777" w:rsidR="0031480C" w:rsidRPr="008856F6" w:rsidRDefault="0031480C">
      <w:pPr>
        <w:pStyle w:val="Ttulo2"/>
        <w:spacing w:before="0" w:line="240" w:lineRule="auto"/>
        <w:jc w:val="center"/>
        <w:rPr>
          <w:rFonts w:ascii="Arial Narrow" w:eastAsia="Arial Narrow" w:hAnsi="Arial Narrow" w:cs="Arial Narrow"/>
          <w:noProof/>
          <w:color w:val="000000"/>
          <w:sz w:val="22"/>
          <w:szCs w:val="22"/>
          <w:lang w:val="es-CO"/>
        </w:rPr>
      </w:pPr>
    </w:p>
    <w:sectPr w:rsidR="0031480C" w:rsidRPr="008856F6">
      <w:headerReference w:type="even" r:id="rId9"/>
      <w:headerReference w:type="default" r:id="rId10"/>
      <w:footerReference w:type="default" r:id="rId11"/>
      <w:headerReference w:type="first" r:id="rId12"/>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72184E" w14:textId="77777777" w:rsidR="00864AF8" w:rsidRDefault="00864AF8">
      <w:pPr>
        <w:spacing w:after="0" w:line="240" w:lineRule="auto"/>
      </w:pPr>
      <w:r>
        <w:separator/>
      </w:r>
    </w:p>
  </w:endnote>
  <w:endnote w:type="continuationSeparator" w:id="0">
    <w:p w14:paraId="7B7F86CD" w14:textId="77777777" w:rsidR="00864AF8" w:rsidRDefault="00864A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C" w14:textId="77777777" w:rsidR="0031480C" w:rsidRDefault="0031480C">
    <w:pPr>
      <w:widowControl w:val="0"/>
      <w:pBdr>
        <w:top w:val="nil"/>
        <w:left w:val="nil"/>
        <w:bottom w:val="nil"/>
        <w:right w:val="nil"/>
        <w:between w:val="nil"/>
      </w:pBdr>
      <w:spacing w:after="0" w:line="276" w:lineRule="auto"/>
      <w:rPr>
        <w:rFonts w:cs="Calibri"/>
        <w:color w:val="000000"/>
      </w:rPr>
    </w:pPr>
  </w:p>
  <w:tbl>
    <w:tblPr>
      <w:tblStyle w:val="a9"/>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1480C" w14:paraId="7FAC07F5" w14:textId="77777777">
      <w:tc>
        <w:tcPr>
          <w:tcW w:w="975" w:type="dxa"/>
        </w:tcPr>
        <w:p w14:paraId="0000036D" w14:textId="39158081" w:rsidR="0031480C" w:rsidRDefault="0026074C">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DE6B6B">
            <w:rPr>
              <w:rFonts w:cs="Calibri"/>
              <w:noProof/>
              <w:color w:val="000000"/>
            </w:rPr>
            <w:t>3</w:t>
          </w:r>
          <w:r>
            <w:rPr>
              <w:rFonts w:cs="Calibri"/>
              <w:color w:val="000000"/>
            </w:rPr>
            <w:fldChar w:fldCharType="end"/>
          </w:r>
        </w:p>
      </w:tc>
      <w:tc>
        <w:tcPr>
          <w:tcW w:w="8431" w:type="dxa"/>
        </w:tcPr>
        <w:p w14:paraId="0000036E" w14:textId="77777777" w:rsidR="0031480C" w:rsidRDefault="0031480C">
          <w:pPr>
            <w:pBdr>
              <w:top w:val="nil"/>
              <w:left w:val="nil"/>
              <w:bottom w:val="nil"/>
              <w:right w:val="nil"/>
              <w:between w:val="nil"/>
            </w:pBdr>
            <w:tabs>
              <w:tab w:val="center" w:pos="4252"/>
              <w:tab w:val="right" w:pos="8504"/>
            </w:tabs>
            <w:spacing w:after="0" w:line="240" w:lineRule="auto"/>
            <w:rPr>
              <w:rFonts w:cs="Calibri"/>
              <w:color w:val="000000"/>
            </w:rPr>
          </w:pPr>
        </w:p>
      </w:tc>
    </w:tr>
  </w:tbl>
  <w:p w14:paraId="0000036F" w14:textId="77777777" w:rsidR="0031480C" w:rsidRDefault="0031480C">
    <w:pPr>
      <w:pBdr>
        <w:top w:val="nil"/>
        <w:left w:val="nil"/>
        <w:bottom w:val="nil"/>
        <w:right w:val="nil"/>
        <w:between w:val="nil"/>
      </w:pBdr>
      <w:spacing w:after="200" w:line="276" w:lineRule="auto"/>
      <w:ind w:left="720"/>
      <w:rPr>
        <w:rFonts w:cs="Calibri"/>
        <w:color w:val="000000"/>
      </w:rPr>
    </w:pPr>
  </w:p>
  <w:p w14:paraId="00000370" w14:textId="77777777" w:rsidR="0031480C" w:rsidRDefault="0031480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3E48F9" w14:textId="77777777" w:rsidR="00864AF8" w:rsidRDefault="00864AF8">
      <w:pPr>
        <w:spacing w:after="0" w:line="240" w:lineRule="auto"/>
      </w:pPr>
      <w:r>
        <w:separator/>
      </w:r>
    </w:p>
  </w:footnote>
  <w:footnote w:type="continuationSeparator" w:id="0">
    <w:p w14:paraId="35AD3E82" w14:textId="77777777" w:rsidR="00864AF8" w:rsidRDefault="00864A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6" w14:textId="77777777" w:rsidR="0031480C"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6EC0088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sidR="0026074C">
      <w:rPr>
        <w:rFonts w:cs="Calibri"/>
        <w:noProof/>
        <w:color w:val="000000"/>
        <w:lang w:val="es-CO"/>
      </w:rPr>
      <mc:AlternateContent>
        <mc:Choice Requires="wps">
          <w:drawing>
            <wp:anchor distT="0" distB="0" distL="0" distR="0" simplePos="0" relativeHeight="251655168" behindDoc="1" locked="0" layoutInCell="1" hidden="0" allowOverlap="1" wp14:anchorId="108E6561" wp14:editId="41D3F582">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2E6C2B83" w14:textId="77777777" w:rsidR="0031480C" w:rsidRDefault="0026074C">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108E6561"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2E6C2B83" w14:textId="77777777" w:rsidR="0031480C" w:rsidRDefault="0026074C">
                    <w:pPr>
                      <w:spacing w:after="0" w:line="240" w:lineRule="auto"/>
                      <w:jc w:val="center"/>
                      <w:textDirection w:val="btLr"/>
                    </w:pPr>
                    <w:r>
                      <w:rPr>
                        <w:rFonts w:cs="Calibri"/>
                        <w:color w:val="C0C0C0"/>
                        <w:sz w:val="144"/>
                      </w:rPr>
                      <w:t>proyecto</w:t>
                    </w:r>
                  </w:p>
                </w:txbxContent>
              </v:textbox>
              <w10:wrap anchorx="margin" anchory="margin"/>
            </v:rect>
          </w:pict>
        </mc:Fallback>
      </mc:AlternateContent>
    </w:r>
    <w:r w:rsidR="0026074C">
      <w:rPr>
        <w:rFonts w:cs="Calibri"/>
        <w:noProof/>
        <w:color w:val="000000"/>
        <w:lang w:val="es-CO"/>
      </w:rPr>
      <mc:AlternateContent>
        <mc:Choice Requires="wps">
          <w:drawing>
            <wp:anchor distT="0" distB="0" distL="0" distR="0" simplePos="0" relativeHeight="251656192" behindDoc="1" locked="0" layoutInCell="1" hidden="0" allowOverlap="1" wp14:anchorId="7B7E49B3" wp14:editId="36DE5130">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31EB2F8B" w14:textId="77777777" w:rsidR="0031480C" w:rsidRDefault="0026074C">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7B7E49B3"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31EB2F8B" w14:textId="77777777" w:rsidR="0031480C" w:rsidRDefault="0026074C">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sidR="0026074C">
      <w:rPr>
        <w:rFonts w:cs="Calibri"/>
        <w:noProof/>
        <w:color w:val="000000"/>
        <w:lang w:val="es-CO"/>
      </w:rPr>
      <mc:AlternateContent>
        <mc:Choice Requires="wps">
          <w:drawing>
            <wp:anchor distT="0" distB="0" distL="0" distR="0" simplePos="0" relativeHeight="251657216" behindDoc="1" locked="0" layoutInCell="1" hidden="0" allowOverlap="1" wp14:anchorId="09DD6D57" wp14:editId="0EB8605A">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05B86FE8" w14:textId="77777777" w:rsidR="0031480C" w:rsidRDefault="0026074C">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09DD6D57"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05B86FE8" w14:textId="77777777" w:rsidR="0031480C" w:rsidRDefault="0026074C">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7" w14:textId="77777777" w:rsidR="0031480C" w:rsidRDefault="0031480C">
    <w:pPr>
      <w:widowControl w:val="0"/>
      <w:spacing w:after="0" w:line="240" w:lineRule="auto"/>
      <w:ind w:left="3975"/>
      <w:rPr>
        <w:rFonts w:ascii="Arial" w:eastAsia="Arial" w:hAnsi="Arial" w:cs="Arial"/>
        <w:color w:val="000000"/>
        <w:sz w:val="10"/>
        <w:szCs w:val="10"/>
      </w:rPr>
    </w:pPr>
    <w:bookmarkStart w:id="4" w:name="_heading=h.17dp8vu" w:colFirst="0" w:colLast="0"/>
    <w:bookmarkEnd w:id="4"/>
  </w:p>
  <w:p w14:paraId="00000368" w14:textId="77777777" w:rsidR="0031480C" w:rsidRDefault="0026074C">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52550395" wp14:editId="22774F63">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r w:rsidR="00000000">
      <w:pict w14:anchorId="2911E2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p w14:paraId="00000369" w14:textId="77777777" w:rsidR="0031480C" w:rsidRDefault="0031480C">
    <w:pPr>
      <w:jc w:val="center"/>
      <w:rPr>
        <w:rFonts w:ascii="Arial Narrow" w:eastAsia="Arial Narrow" w:hAnsi="Arial Narrow" w:cs="Arial Narrow"/>
        <w:b/>
        <w:color w:val="000000"/>
        <w:highlight w:val="yellow"/>
      </w:rPr>
    </w:pPr>
  </w:p>
  <w:p w14:paraId="2248559D" w14:textId="08CA7945" w:rsidR="006449EF" w:rsidRDefault="0026074C" w:rsidP="006449EF">
    <w:pPr>
      <w:jc w:val="center"/>
      <w:outlineLvl w:val="0"/>
      <w:rPr>
        <w:rFonts w:ascii="Arial Narrow" w:hAnsi="Arial Narrow" w:cs="Arial"/>
        <w:b/>
        <w:bCs/>
      </w:rPr>
    </w:pPr>
    <w:r>
      <w:rPr>
        <w:rFonts w:ascii="Arial Narrow" w:eastAsia="Arial Narrow" w:hAnsi="Arial Narrow" w:cs="Arial Narrow"/>
        <w:b/>
      </w:rPr>
      <w:t xml:space="preserve">NÚMERO DE PROCESO </w:t>
    </w:r>
    <w:r w:rsidR="006449EF" w:rsidRPr="00607AB0">
      <w:rPr>
        <w:rFonts w:ascii="Arial Narrow" w:hAnsi="Arial Narrow" w:cs="Arial"/>
        <w:b/>
        <w:bCs/>
      </w:rPr>
      <w:t>FGN-NC-MC-00</w:t>
    </w:r>
    <w:r w:rsidR="001D1567">
      <w:rPr>
        <w:rFonts w:ascii="Arial Narrow" w:hAnsi="Arial Narrow" w:cs="Arial"/>
        <w:b/>
        <w:bCs/>
      </w:rPr>
      <w:t>7</w:t>
    </w:r>
    <w:r w:rsidR="00B47265">
      <w:rPr>
        <w:rFonts w:ascii="Arial Narrow" w:hAnsi="Arial Narrow" w:cs="Arial"/>
        <w:b/>
        <w:bCs/>
      </w:rPr>
      <w:t>9</w:t>
    </w:r>
    <w:r w:rsidR="006449EF" w:rsidRPr="00607AB0">
      <w:rPr>
        <w:rFonts w:ascii="Arial Narrow" w:hAnsi="Arial Narrow" w:cs="Arial"/>
        <w:b/>
        <w:bCs/>
      </w:rPr>
      <w:t>-2026</w:t>
    </w:r>
  </w:p>
  <w:p w14:paraId="0000036A" w14:textId="111308E1" w:rsidR="0031480C" w:rsidRDefault="0031480C">
    <w:pPr>
      <w:jc w:val="center"/>
      <w:rPr>
        <w:rFonts w:ascii="Arial Narrow" w:eastAsia="Arial Narrow" w:hAnsi="Arial Narrow" w:cs="Arial Narrow"/>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B" w14:textId="77777777" w:rsidR="0031480C"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278659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C17C7"/>
    <w:multiLevelType w:val="multilevel"/>
    <w:tmpl w:val="E028E5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335568F"/>
    <w:multiLevelType w:val="hybridMultilevel"/>
    <w:tmpl w:val="7DE415F8"/>
    <w:lvl w:ilvl="0" w:tplc="240A000F">
      <w:start w:val="2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D5E2407"/>
    <w:multiLevelType w:val="multilevel"/>
    <w:tmpl w:val="C01A23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15:restartNumberingAfterBreak="0">
    <w:nsid w:val="313D3380"/>
    <w:multiLevelType w:val="multilevel"/>
    <w:tmpl w:val="D02CAA44"/>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703344E"/>
    <w:multiLevelType w:val="multilevel"/>
    <w:tmpl w:val="BCEC3F78"/>
    <w:lvl w:ilvl="0">
      <w:start w:val="1"/>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15:restartNumberingAfterBreak="0">
    <w:nsid w:val="48C15585"/>
    <w:multiLevelType w:val="multilevel"/>
    <w:tmpl w:val="3A24E9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D8631D2"/>
    <w:multiLevelType w:val="hybridMultilevel"/>
    <w:tmpl w:val="C66CAEEC"/>
    <w:lvl w:ilvl="0" w:tplc="55228A14">
      <w:start w:val="2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C121A62"/>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1275945711">
    <w:abstractNumId w:val="0"/>
  </w:num>
  <w:num w:numId="2" w16cid:durableId="1155953460">
    <w:abstractNumId w:val="5"/>
  </w:num>
  <w:num w:numId="3" w16cid:durableId="1597640597">
    <w:abstractNumId w:val="3"/>
  </w:num>
  <w:num w:numId="4" w16cid:durableId="1989362343">
    <w:abstractNumId w:val="4"/>
  </w:num>
  <w:num w:numId="5" w16cid:durableId="306126989">
    <w:abstractNumId w:val="2"/>
  </w:num>
  <w:num w:numId="6" w16cid:durableId="1839885326">
    <w:abstractNumId w:val="7"/>
  </w:num>
  <w:num w:numId="7" w16cid:durableId="152066893">
    <w:abstractNumId w:val="6"/>
  </w:num>
  <w:num w:numId="8" w16cid:durableId="8888768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80C"/>
    <w:rsid w:val="0003201F"/>
    <w:rsid w:val="00035147"/>
    <w:rsid w:val="00055CD7"/>
    <w:rsid w:val="000C09DA"/>
    <w:rsid w:val="0011234F"/>
    <w:rsid w:val="00142C82"/>
    <w:rsid w:val="00146A44"/>
    <w:rsid w:val="00155A0D"/>
    <w:rsid w:val="00162343"/>
    <w:rsid w:val="00176483"/>
    <w:rsid w:val="0018228F"/>
    <w:rsid w:val="001C2359"/>
    <w:rsid w:val="001D1567"/>
    <w:rsid w:val="0026074C"/>
    <w:rsid w:val="0028748B"/>
    <w:rsid w:val="00306C84"/>
    <w:rsid w:val="0031480C"/>
    <w:rsid w:val="00394B50"/>
    <w:rsid w:val="004262E5"/>
    <w:rsid w:val="00447A17"/>
    <w:rsid w:val="004B3FDE"/>
    <w:rsid w:val="004F7B19"/>
    <w:rsid w:val="00504502"/>
    <w:rsid w:val="005548E3"/>
    <w:rsid w:val="00563D0B"/>
    <w:rsid w:val="005A0C9C"/>
    <w:rsid w:val="00625EFA"/>
    <w:rsid w:val="006449EF"/>
    <w:rsid w:val="00672389"/>
    <w:rsid w:val="00685A02"/>
    <w:rsid w:val="00757DAE"/>
    <w:rsid w:val="007A0FE7"/>
    <w:rsid w:val="007A4439"/>
    <w:rsid w:val="007D0E70"/>
    <w:rsid w:val="007E4558"/>
    <w:rsid w:val="00800878"/>
    <w:rsid w:val="00822610"/>
    <w:rsid w:val="00823ED1"/>
    <w:rsid w:val="00861086"/>
    <w:rsid w:val="00864AF8"/>
    <w:rsid w:val="008856F6"/>
    <w:rsid w:val="008D1DE9"/>
    <w:rsid w:val="00941DB1"/>
    <w:rsid w:val="009505D0"/>
    <w:rsid w:val="009E30A9"/>
    <w:rsid w:val="00A04D4C"/>
    <w:rsid w:val="00A142AC"/>
    <w:rsid w:val="00A2370B"/>
    <w:rsid w:val="00A71EC7"/>
    <w:rsid w:val="00AD7EBD"/>
    <w:rsid w:val="00B062D9"/>
    <w:rsid w:val="00B2384F"/>
    <w:rsid w:val="00B47265"/>
    <w:rsid w:val="00B517F2"/>
    <w:rsid w:val="00B577F4"/>
    <w:rsid w:val="00BA529E"/>
    <w:rsid w:val="00BF1DF3"/>
    <w:rsid w:val="00BF37B2"/>
    <w:rsid w:val="00C5617B"/>
    <w:rsid w:val="00C635D0"/>
    <w:rsid w:val="00C706A7"/>
    <w:rsid w:val="00C757F0"/>
    <w:rsid w:val="00C87B7D"/>
    <w:rsid w:val="00D61C6C"/>
    <w:rsid w:val="00D865E1"/>
    <w:rsid w:val="00DE5827"/>
    <w:rsid w:val="00DE6B6B"/>
    <w:rsid w:val="00DF0F91"/>
    <w:rsid w:val="00E16FDF"/>
    <w:rsid w:val="00E83FAC"/>
    <w:rsid w:val="00E922AB"/>
    <w:rsid w:val="00EA6197"/>
    <w:rsid w:val="00EA63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7CB14228"/>
  <w15:docId w15:val="{B619A6F1-0F75-4601-900D-609E17CC4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09727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8536CB4-FD89-4E30-B41C-4CE5F0E20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1369</Words>
  <Characters>7531</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ASUS</cp:lastModifiedBy>
  <cp:revision>25</cp:revision>
  <dcterms:created xsi:type="dcterms:W3CDTF">2026-03-03T20:40:00Z</dcterms:created>
  <dcterms:modified xsi:type="dcterms:W3CDTF">2026-10-19T21:22:00Z</dcterms:modified>
</cp:coreProperties>
</file>