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4B061" w14:textId="42F63770" w:rsidR="00CF3AF2" w:rsidRPr="005B4DBE" w:rsidRDefault="0043415B" w:rsidP="0076380B">
      <w:pPr>
        <w:spacing w:before="77"/>
        <w:ind w:left="14" w:right="83"/>
        <w:jc w:val="center"/>
        <w:rPr>
          <w:rFonts w:ascii="Verdana" w:hAnsi="Verdana"/>
          <w:b/>
          <w:sz w:val="22"/>
          <w:szCs w:val="22"/>
          <w:lang w:val="pt-PT"/>
        </w:rPr>
      </w:pPr>
      <w:r w:rsidRPr="005B4DBE">
        <w:rPr>
          <w:rFonts w:ascii="Verdana" w:hAnsi="Verdana"/>
          <w:b/>
          <w:sz w:val="22"/>
          <w:szCs w:val="22"/>
          <w:lang w:val="pt-PT"/>
        </w:rPr>
        <w:t>CONTRATO</w:t>
      </w:r>
      <w:r w:rsidRPr="005B4DBE">
        <w:rPr>
          <w:rFonts w:ascii="Verdana" w:hAnsi="Verdana"/>
          <w:b/>
          <w:spacing w:val="-6"/>
          <w:sz w:val="22"/>
          <w:szCs w:val="22"/>
          <w:lang w:val="pt-PT"/>
        </w:rPr>
        <w:t xml:space="preserve"> </w:t>
      </w:r>
      <w:r w:rsidRPr="005B4DBE">
        <w:rPr>
          <w:rFonts w:ascii="Verdana" w:hAnsi="Verdana"/>
          <w:b/>
          <w:sz w:val="22"/>
          <w:szCs w:val="22"/>
          <w:lang w:val="pt-PT"/>
        </w:rPr>
        <w:t>No.</w:t>
      </w:r>
      <w:r w:rsidRPr="005B4DBE">
        <w:rPr>
          <w:rFonts w:ascii="Verdana" w:hAnsi="Verdana"/>
          <w:b/>
          <w:spacing w:val="-5"/>
          <w:sz w:val="22"/>
          <w:szCs w:val="22"/>
          <w:lang w:val="pt-PT"/>
        </w:rPr>
        <w:t xml:space="preserve"> </w:t>
      </w:r>
      <w:r w:rsidR="005F0254" w:rsidRPr="005B4DBE">
        <w:rPr>
          <w:rFonts w:ascii="Verdana" w:hAnsi="Verdana"/>
          <w:b/>
          <w:sz w:val="22"/>
          <w:szCs w:val="22"/>
          <w:lang w:val="pt-PT"/>
        </w:rPr>
        <w:t>xxxx</w:t>
      </w:r>
      <w:r w:rsidR="000009C6" w:rsidRPr="005B4DBE">
        <w:rPr>
          <w:rFonts w:ascii="Verdana" w:hAnsi="Verdana"/>
          <w:b/>
          <w:sz w:val="22"/>
          <w:szCs w:val="22"/>
          <w:lang w:val="pt-PT"/>
        </w:rPr>
        <w:t>-202</w:t>
      </w:r>
      <w:r w:rsidR="00E60AAA" w:rsidRPr="005B4DBE">
        <w:rPr>
          <w:rFonts w:ascii="Verdana" w:hAnsi="Verdana"/>
          <w:b/>
          <w:sz w:val="22"/>
          <w:szCs w:val="22"/>
          <w:lang w:val="pt-PT"/>
        </w:rPr>
        <w:t>6</w:t>
      </w:r>
    </w:p>
    <w:p w14:paraId="49C856C9" w14:textId="77777777" w:rsidR="00473A20" w:rsidRPr="005B4DBE" w:rsidRDefault="00473A20" w:rsidP="0076380B">
      <w:pPr>
        <w:pStyle w:val="Sinespaciado"/>
        <w:ind w:left="14" w:right="83"/>
        <w:rPr>
          <w:spacing w:val="-2"/>
          <w:lang w:val="pt-PT"/>
        </w:rPr>
      </w:pPr>
    </w:p>
    <w:p w14:paraId="04AB597F" w14:textId="01759EF5" w:rsidR="00473A20" w:rsidRPr="005B4DBE" w:rsidRDefault="0043415B" w:rsidP="0076380B">
      <w:pPr>
        <w:pStyle w:val="Sinespaciado"/>
        <w:ind w:left="14" w:right="83" w:firstLine="284"/>
        <w:rPr>
          <w:b/>
          <w:bCs/>
          <w:lang w:val="pt-PT"/>
        </w:rPr>
      </w:pPr>
      <w:r w:rsidRPr="005B4DBE">
        <w:rPr>
          <w:b/>
          <w:bCs/>
          <w:spacing w:val="-2"/>
          <w:lang w:val="pt-PT"/>
        </w:rPr>
        <w:t>CONTRATISTA</w:t>
      </w:r>
      <w:r w:rsidRPr="005B4DBE">
        <w:rPr>
          <w:b/>
          <w:bCs/>
          <w:lang w:val="pt-PT"/>
        </w:rPr>
        <w:tab/>
      </w:r>
      <w:r w:rsidRPr="005B4DBE">
        <w:rPr>
          <w:b/>
          <w:bCs/>
          <w:spacing w:val="-10"/>
          <w:lang w:val="pt-PT"/>
        </w:rPr>
        <w:t>:</w:t>
      </w:r>
      <w:r w:rsidRPr="005B4DBE">
        <w:rPr>
          <w:b/>
          <w:bCs/>
          <w:lang w:val="pt-PT"/>
        </w:rPr>
        <w:tab/>
      </w:r>
      <w:r w:rsidR="00473A20" w:rsidRPr="005B4DBE">
        <w:rPr>
          <w:b/>
          <w:bCs/>
          <w:lang w:val="pt-PT"/>
        </w:rPr>
        <w:tab/>
      </w:r>
      <w:r w:rsidR="007A0519" w:rsidRPr="005B4DBE">
        <w:rPr>
          <w:b/>
          <w:bCs/>
          <w:lang w:val="pt-PT"/>
        </w:rPr>
        <w:tab/>
      </w:r>
      <w:r w:rsidR="005F0254" w:rsidRPr="005B4DBE">
        <w:rPr>
          <w:b/>
          <w:bCs/>
          <w:lang w:val="pt-PT"/>
        </w:rPr>
        <w:t>xxxxx</w:t>
      </w:r>
      <w:r w:rsidRPr="005B4DBE">
        <w:rPr>
          <w:b/>
          <w:bCs/>
          <w:lang w:val="pt-PT"/>
        </w:rPr>
        <w:t xml:space="preserve"> </w:t>
      </w:r>
    </w:p>
    <w:p w14:paraId="12CF4C30" w14:textId="7945D7CC" w:rsidR="00CF3AF2" w:rsidRPr="005B4DBE" w:rsidRDefault="0043415B" w:rsidP="0076380B">
      <w:pPr>
        <w:pStyle w:val="Sinespaciado"/>
        <w:ind w:left="14" w:right="83" w:firstLine="284"/>
        <w:rPr>
          <w:b/>
          <w:bCs/>
          <w:lang w:val="pt-PT"/>
        </w:rPr>
      </w:pPr>
      <w:r w:rsidRPr="005B4DBE">
        <w:rPr>
          <w:b/>
          <w:bCs/>
          <w:spacing w:val="-4"/>
          <w:lang w:val="pt-PT"/>
        </w:rPr>
        <w:t>NIT:</w:t>
      </w:r>
      <w:r w:rsidRPr="005B4DBE">
        <w:rPr>
          <w:b/>
          <w:bCs/>
          <w:lang w:val="pt-PT"/>
        </w:rPr>
        <w:tab/>
      </w:r>
      <w:r w:rsidRPr="005B4DBE">
        <w:rPr>
          <w:b/>
          <w:bCs/>
          <w:lang w:val="pt-PT"/>
        </w:rPr>
        <w:tab/>
      </w:r>
      <w:r w:rsidR="00473A20" w:rsidRPr="005B4DBE">
        <w:rPr>
          <w:b/>
          <w:bCs/>
          <w:lang w:val="pt-PT"/>
        </w:rPr>
        <w:tab/>
      </w:r>
      <w:r w:rsidR="00473A20" w:rsidRPr="005B4DBE">
        <w:rPr>
          <w:b/>
          <w:bCs/>
          <w:lang w:val="pt-PT"/>
        </w:rPr>
        <w:tab/>
      </w:r>
      <w:r w:rsidR="00473A20" w:rsidRPr="005B4DBE">
        <w:rPr>
          <w:b/>
          <w:bCs/>
          <w:lang w:val="pt-PT"/>
        </w:rPr>
        <w:tab/>
      </w:r>
      <w:r w:rsidR="005F0254" w:rsidRPr="005B4DBE">
        <w:rPr>
          <w:b/>
          <w:bCs/>
          <w:spacing w:val="-2"/>
          <w:lang w:val="pt-PT"/>
        </w:rPr>
        <w:t>xxxxxx</w:t>
      </w:r>
    </w:p>
    <w:p w14:paraId="35AA83D6" w14:textId="6BD3C2C7" w:rsidR="00CF3AF2" w:rsidRPr="005B4DBE" w:rsidRDefault="0043415B" w:rsidP="0076380B">
      <w:pPr>
        <w:tabs>
          <w:tab w:val="left" w:pos="3941"/>
        </w:tabs>
        <w:spacing w:line="267" w:lineRule="exact"/>
        <w:ind w:left="14" w:right="83" w:firstLine="284"/>
        <w:jc w:val="both"/>
        <w:rPr>
          <w:rFonts w:ascii="Verdana" w:hAnsi="Verdana"/>
          <w:b/>
          <w:bCs/>
          <w:sz w:val="22"/>
          <w:szCs w:val="22"/>
        </w:rPr>
      </w:pPr>
      <w:r w:rsidRPr="005B4DBE">
        <w:rPr>
          <w:rFonts w:ascii="Verdana" w:hAnsi="Verdana"/>
          <w:b/>
          <w:bCs/>
          <w:spacing w:val="-2"/>
          <w:sz w:val="22"/>
          <w:szCs w:val="22"/>
        </w:rPr>
        <w:t>CONTRATANTE:</w:t>
      </w:r>
      <w:r w:rsidRPr="005B4DBE">
        <w:rPr>
          <w:rFonts w:ascii="Verdana" w:hAnsi="Verdana"/>
          <w:b/>
          <w:bCs/>
          <w:sz w:val="22"/>
          <w:szCs w:val="22"/>
        </w:rPr>
        <w:tab/>
      </w:r>
      <w:r w:rsidR="00473A20" w:rsidRPr="005B4DBE">
        <w:rPr>
          <w:rFonts w:ascii="Verdana" w:hAnsi="Verdana"/>
          <w:b/>
          <w:bCs/>
          <w:sz w:val="22"/>
          <w:szCs w:val="22"/>
        </w:rPr>
        <w:tab/>
      </w:r>
      <w:r w:rsidRPr="005B4DBE">
        <w:rPr>
          <w:rFonts w:ascii="Verdana" w:hAnsi="Verdana"/>
          <w:b/>
          <w:bCs/>
          <w:sz w:val="22"/>
          <w:szCs w:val="22"/>
        </w:rPr>
        <w:t>SERVICIO</w:t>
      </w:r>
      <w:r w:rsidRPr="005B4DBE">
        <w:rPr>
          <w:rFonts w:ascii="Verdana" w:hAnsi="Verdana"/>
          <w:b/>
          <w:bCs/>
          <w:spacing w:val="-10"/>
          <w:sz w:val="22"/>
          <w:szCs w:val="22"/>
        </w:rPr>
        <w:t xml:space="preserve"> </w:t>
      </w:r>
      <w:r w:rsidRPr="005B4DBE">
        <w:rPr>
          <w:rFonts w:ascii="Verdana" w:hAnsi="Verdana"/>
          <w:b/>
          <w:bCs/>
          <w:sz w:val="22"/>
          <w:szCs w:val="22"/>
        </w:rPr>
        <w:t>GEOLÓGICO</w:t>
      </w:r>
      <w:r w:rsidRPr="005B4DBE">
        <w:rPr>
          <w:rFonts w:ascii="Verdana" w:hAnsi="Verdana"/>
          <w:b/>
          <w:bCs/>
          <w:spacing w:val="-8"/>
          <w:sz w:val="22"/>
          <w:szCs w:val="22"/>
        </w:rPr>
        <w:t xml:space="preserve"> </w:t>
      </w:r>
      <w:r w:rsidRPr="005B4DBE">
        <w:rPr>
          <w:rFonts w:ascii="Verdana" w:hAnsi="Verdana"/>
          <w:b/>
          <w:bCs/>
          <w:spacing w:val="-2"/>
          <w:sz w:val="22"/>
          <w:szCs w:val="22"/>
        </w:rPr>
        <w:t>COLOMBIANO</w:t>
      </w:r>
    </w:p>
    <w:p w14:paraId="69907DA2" w14:textId="08C8D054" w:rsidR="00CF3AF2" w:rsidRPr="005B4DBE" w:rsidRDefault="0043415B" w:rsidP="0076380B">
      <w:pPr>
        <w:tabs>
          <w:tab w:val="left" w:pos="3960"/>
        </w:tabs>
        <w:spacing w:line="267" w:lineRule="exact"/>
        <w:ind w:left="14" w:right="83" w:firstLine="284"/>
        <w:jc w:val="both"/>
        <w:rPr>
          <w:rFonts w:ascii="Verdana" w:hAnsi="Verdana"/>
          <w:b/>
          <w:bCs/>
          <w:sz w:val="22"/>
          <w:szCs w:val="22"/>
        </w:rPr>
      </w:pPr>
      <w:r w:rsidRPr="005B4DBE">
        <w:rPr>
          <w:rFonts w:ascii="Verdana" w:hAnsi="Verdana"/>
          <w:b/>
          <w:bCs/>
          <w:spacing w:val="-2"/>
          <w:sz w:val="22"/>
          <w:szCs w:val="22"/>
        </w:rPr>
        <w:t>VALOR:</w:t>
      </w:r>
      <w:r w:rsidRPr="005B4DBE">
        <w:rPr>
          <w:rFonts w:ascii="Verdana" w:hAnsi="Verdana"/>
          <w:b/>
          <w:bCs/>
          <w:sz w:val="22"/>
          <w:szCs w:val="22"/>
        </w:rPr>
        <w:tab/>
      </w:r>
      <w:r w:rsidR="00473A20" w:rsidRPr="005B4DBE">
        <w:rPr>
          <w:rFonts w:ascii="Verdana" w:hAnsi="Verdana"/>
          <w:b/>
          <w:bCs/>
          <w:sz w:val="22"/>
          <w:szCs w:val="22"/>
        </w:rPr>
        <w:tab/>
      </w:r>
      <w:r w:rsidRPr="005B4DBE">
        <w:rPr>
          <w:rFonts w:ascii="Verdana" w:hAnsi="Verdana"/>
          <w:b/>
          <w:bCs/>
          <w:sz w:val="22"/>
          <w:szCs w:val="22"/>
        </w:rPr>
        <w:t>$</w:t>
      </w:r>
      <w:r w:rsidR="005F0254" w:rsidRPr="005B4DBE">
        <w:rPr>
          <w:rFonts w:ascii="Verdana" w:hAnsi="Verdana"/>
          <w:b/>
          <w:bCs/>
          <w:sz w:val="22"/>
          <w:szCs w:val="22"/>
        </w:rPr>
        <w:t>xxxxxxxx</w:t>
      </w:r>
      <w:r w:rsidR="000009C6" w:rsidRPr="005B4DBE">
        <w:rPr>
          <w:rFonts w:ascii="Verdana" w:hAnsi="Verdana"/>
          <w:b/>
          <w:bCs/>
          <w:sz w:val="22"/>
          <w:szCs w:val="22"/>
        </w:rPr>
        <w:t>,00</w:t>
      </w:r>
      <w:r w:rsidR="00C97830" w:rsidRPr="005B4DBE">
        <w:rPr>
          <w:rFonts w:ascii="Verdana" w:hAnsi="Verdana"/>
          <w:b/>
          <w:bCs/>
          <w:sz w:val="22"/>
          <w:szCs w:val="22"/>
        </w:rPr>
        <w:tab/>
      </w:r>
      <w:r w:rsidR="00C97830" w:rsidRPr="005B4DBE">
        <w:rPr>
          <w:rFonts w:ascii="Verdana" w:hAnsi="Verdana"/>
          <w:b/>
          <w:bCs/>
          <w:sz w:val="22"/>
          <w:szCs w:val="22"/>
        </w:rPr>
        <w:tab/>
      </w:r>
      <w:r w:rsidR="00C97830" w:rsidRPr="005B4DBE">
        <w:rPr>
          <w:rFonts w:ascii="Verdana" w:hAnsi="Verdana"/>
          <w:b/>
          <w:bCs/>
          <w:sz w:val="22"/>
          <w:szCs w:val="22"/>
        </w:rPr>
        <w:tab/>
      </w:r>
      <w:r w:rsidR="00C97830" w:rsidRPr="005B4DBE">
        <w:rPr>
          <w:rFonts w:ascii="Verdana" w:hAnsi="Verdana"/>
          <w:b/>
          <w:bCs/>
          <w:sz w:val="22"/>
          <w:szCs w:val="22"/>
        </w:rPr>
        <w:tab/>
      </w:r>
      <w:r w:rsidR="00C97830" w:rsidRPr="005B4DBE">
        <w:rPr>
          <w:rFonts w:ascii="Verdana" w:hAnsi="Verdana"/>
          <w:b/>
          <w:bCs/>
          <w:sz w:val="22"/>
          <w:szCs w:val="22"/>
        </w:rPr>
        <w:tab/>
      </w:r>
    </w:p>
    <w:p w14:paraId="1E1CCBC3" w14:textId="77777777" w:rsidR="00A44B7F" w:rsidRPr="005B4DBE" w:rsidRDefault="00A44B7F" w:rsidP="00C97830">
      <w:pPr>
        <w:tabs>
          <w:tab w:val="left" w:pos="3960"/>
        </w:tabs>
        <w:spacing w:line="267" w:lineRule="exact"/>
        <w:ind w:left="14" w:right="83" w:firstLine="284"/>
        <w:jc w:val="both"/>
        <w:rPr>
          <w:rFonts w:ascii="Verdana" w:hAnsi="Verdana"/>
          <w:b/>
          <w:bCs/>
          <w:sz w:val="22"/>
          <w:szCs w:val="22"/>
        </w:rPr>
      </w:pPr>
    </w:p>
    <w:p w14:paraId="61AED891" w14:textId="77777777" w:rsidR="00C97830" w:rsidRPr="005B4DBE" w:rsidRDefault="00C97830" w:rsidP="00C97830">
      <w:pPr>
        <w:pStyle w:val="Textoindependiente"/>
        <w:ind w:left="14" w:right="83"/>
        <w:jc w:val="left"/>
        <w:rPr>
          <w:b/>
        </w:rPr>
      </w:pPr>
    </w:p>
    <w:p w14:paraId="74C270E0" w14:textId="77777777" w:rsidR="00C97830" w:rsidRPr="005B4DBE" w:rsidRDefault="00C97830" w:rsidP="0076380B">
      <w:pPr>
        <w:tabs>
          <w:tab w:val="left" w:pos="3960"/>
        </w:tabs>
        <w:spacing w:line="267" w:lineRule="exact"/>
        <w:ind w:left="14" w:right="83" w:firstLine="284"/>
        <w:jc w:val="both"/>
        <w:rPr>
          <w:rFonts w:ascii="Verdana" w:hAnsi="Verdana"/>
          <w:b/>
          <w:bCs/>
          <w:sz w:val="22"/>
          <w:szCs w:val="22"/>
        </w:rPr>
      </w:pPr>
    </w:p>
    <w:p w14:paraId="6730A856" w14:textId="77777777" w:rsidR="00CF3AF2" w:rsidRPr="005B4DBE" w:rsidRDefault="00CF3AF2" w:rsidP="0076380B">
      <w:pPr>
        <w:pStyle w:val="Textoindependiente"/>
        <w:ind w:left="14" w:right="83"/>
        <w:jc w:val="left"/>
        <w:rPr>
          <w:b/>
        </w:rPr>
      </w:pPr>
    </w:p>
    <w:p w14:paraId="50B6C814" w14:textId="1FE69246" w:rsidR="00CF3AF2" w:rsidRPr="005B4DBE" w:rsidRDefault="0043415B" w:rsidP="0076380B">
      <w:pPr>
        <w:pStyle w:val="Textoindependiente"/>
        <w:ind w:left="14" w:right="83"/>
      </w:pPr>
      <w:r w:rsidRPr="005B4DBE">
        <w:t>El</w:t>
      </w:r>
      <w:r w:rsidRPr="005B4DBE">
        <w:rPr>
          <w:spacing w:val="-1"/>
        </w:rPr>
        <w:t xml:space="preserve"> </w:t>
      </w:r>
      <w:r w:rsidRPr="005B4DBE">
        <w:rPr>
          <w:b/>
        </w:rPr>
        <w:t>SERVICIO</w:t>
      </w:r>
      <w:r w:rsidRPr="005B4DBE">
        <w:rPr>
          <w:b/>
          <w:spacing w:val="-2"/>
        </w:rPr>
        <w:t xml:space="preserve"> </w:t>
      </w:r>
      <w:r w:rsidRPr="005B4DBE">
        <w:rPr>
          <w:b/>
        </w:rPr>
        <w:t>GEOLÓGICO COLOMBIANO</w:t>
      </w:r>
      <w:r w:rsidRPr="005B4DBE">
        <w:t>,</w:t>
      </w:r>
      <w:r w:rsidRPr="005B4DBE">
        <w:rPr>
          <w:spacing w:val="-2"/>
        </w:rPr>
        <w:t xml:space="preserve"> </w:t>
      </w:r>
      <w:r w:rsidRPr="005B4DBE">
        <w:t>Instituto</w:t>
      </w:r>
      <w:r w:rsidRPr="005B4DBE">
        <w:rPr>
          <w:spacing w:val="-1"/>
        </w:rPr>
        <w:t xml:space="preserve"> </w:t>
      </w:r>
      <w:r w:rsidRPr="005B4DBE">
        <w:t>Científico y Técnico,</w:t>
      </w:r>
      <w:r w:rsidRPr="005B4DBE">
        <w:rPr>
          <w:spacing w:val="-1"/>
        </w:rPr>
        <w:t xml:space="preserve"> </w:t>
      </w:r>
      <w:r w:rsidRPr="005B4DBE">
        <w:t>adscrito al Ministerio de Minas y Energía, con personería jurídica, autonomía administrativa, técnica</w:t>
      </w:r>
      <w:r w:rsidRPr="005B4DBE">
        <w:rPr>
          <w:spacing w:val="-4"/>
        </w:rPr>
        <w:t xml:space="preserve"> </w:t>
      </w:r>
      <w:r w:rsidRPr="005B4DBE">
        <w:t>y</w:t>
      </w:r>
      <w:r w:rsidRPr="005B4DBE">
        <w:rPr>
          <w:spacing w:val="-4"/>
        </w:rPr>
        <w:t xml:space="preserve"> </w:t>
      </w:r>
      <w:r w:rsidRPr="005B4DBE">
        <w:t>financiera</w:t>
      </w:r>
      <w:r w:rsidRPr="005B4DBE">
        <w:rPr>
          <w:spacing w:val="-4"/>
        </w:rPr>
        <w:t xml:space="preserve"> </w:t>
      </w:r>
      <w:r w:rsidRPr="005B4DBE">
        <w:t>y</w:t>
      </w:r>
      <w:r w:rsidRPr="005B4DBE">
        <w:rPr>
          <w:spacing w:val="-2"/>
        </w:rPr>
        <w:t xml:space="preserve"> </w:t>
      </w:r>
      <w:r w:rsidRPr="005B4DBE">
        <w:t>patrimonio</w:t>
      </w:r>
      <w:r w:rsidRPr="005B4DBE">
        <w:rPr>
          <w:spacing w:val="-2"/>
        </w:rPr>
        <w:t xml:space="preserve"> </w:t>
      </w:r>
      <w:r w:rsidRPr="005B4DBE">
        <w:t>independiente,</w:t>
      </w:r>
      <w:r w:rsidRPr="005B4DBE">
        <w:rPr>
          <w:spacing w:val="-4"/>
        </w:rPr>
        <w:t xml:space="preserve"> </w:t>
      </w:r>
      <w:r w:rsidRPr="005B4DBE">
        <w:t>creado</w:t>
      </w:r>
      <w:r w:rsidRPr="005B4DBE">
        <w:rPr>
          <w:spacing w:val="-2"/>
        </w:rPr>
        <w:t xml:space="preserve"> </w:t>
      </w:r>
      <w:r w:rsidRPr="005B4DBE">
        <w:t>por</w:t>
      </w:r>
      <w:r w:rsidRPr="005B4DBE">
        <w:rPr>
          <w:spacing w:val="-3"/>
        </w:rPr>
        <w:t xml:space="preserve"> </w:t>
      </w:r>
      <w:r w:rsidRPr="005B4DBE">
        <w:t>el</w:t>
      </w:r>
      <w:r w:rsidRPr="005B4DBE">
        <w:rPr>
          <w:spacing w:val="-6"/>
        </w:rPr>
        <w:t xml:space="preserve"> </w:t>
      </w:r>
      <w:r w:rsidRPr="005B4DBE">
        <w:t>Decreto</w:t>
      </w:r>
      <w:r w:rsidRPr="005B4DBE">
        <w:rPr>
          <w:spacing w:val="-3"/>
        </w:rPr>
        <w:t xml:space="preserve"> </w:t>
      </w:r>
      <w:r w:rsidRPr="005B4DBE">
        <w:t>3161</w:t>
      </w:r>
      <w:r w:rsidRPr="005B4DBE">
        <w:rPr>
          <w:spacing w:val="-4"/>
        </w:rPr>
        <w:t xml:space="preserve"> </w:t>
      </w:r>
      <w:r w:rsidRPr="005B4DBE">
        <w:t>de</w:t>
      </w:r>
      <w:r w:rsidRPr="005B4DBE">
        <w:rPr>
          <w:spacing w:val="-2"/>
        </w:rPr>
        <w:t xml:space="preserve"> </w:t>
      </w:r>
      <w:r w:rsidRPr="005B4DBE">
        <w:t xml:space="preserve">1968, modificado por el Decreto 4131 de 2011, representado en este acto por </w:t>
      </w:r>
      <w:r w:rsidR="00DC6275" w:rsidRPr="00DC6275">
        <w:rPr>
          <w:b/>
        </w:rPr>
        <w:t xml:space="preserve">AMAT DAVID ZULUAGA GUERRA, </w:t>
      </w:r>
      <w:r w:rsidR="00DC6275" w:rsidRPr="00DC6275">
        <w:rPr>
          <w:bCs/>
        </w:rPr>
        <w:t>mayor de edad, identificado con cédula de ciudadanía No. 1.065.600.095, en su calidad de Director General, nombrado mediante Decreto 1337 del 28 agosto de 2026 y posesionado mediante Acta No. 83 del 31 de agosto de 2026 y con capacidad para contratar de acuerdo con lo establecido en el Decreto 4131 de 2011 y la Resolución No. 0908 del 08 de septiembre de 2026</w:t>
      </w:r>
      <w:r w:rsidRPr="00DC6275">
        <w:rPr>
          <w:bCs/>
        </w:rPr>
        <w:t>,</w:t>
      </w:r>
      <w:r w:rsidRPr="005B4DBE">
        <w:rPr>
          <w:spacing w:val="-4"/>
        </w:rPr>
        <w:t xml:space="preserve"> </w:t>
      </w:r>
      <w:r w:rsidRPr="005B4DBE">
        <w:t>y</w:t>
      </w:r>
      <w:r w:rsidRPr="005B4DBE">
        <w:rPr>
          <w:spacing w:val="-6"/>
        </w:rPr>
        <w:t xml:space="preserve"> </w:t>
      </w:r>
      <w:r w:rsidRPr="005B4DBE">
        <w:t>por</w:t>
      </w:r>
      <w:r w:rsidRPr="005B4DBE">
        <w:rPr>
          <w:spacing w:val="-3"/>
        </w:rPr>
        <w:t xml:space="preserve"> </w:t>
      </w:r>
      <w:r w:rsidRPr="005B4DBE">
        <w:t>la</w:t>
      </w:r>
      <w:r w:rsidRPr="005B4DBE">
        <w:rPr>
          <w:spacing w:val="-6"/>
        </w:rPr>
        <w:t xml:space="preserve"> </w:t>
      </w:r>
      <w:r w:rsidRPr="005B4DBE">
        <w:t>otra,</w:t>
      </w:r>
      <w:r w:rsidRPr="005B4DBE">
        <w:rPr>
          <w:spacing w:val="-4"/>
        </w:rPr>
        <w:t xml:space="preserve"> </w:t>
      </w:r>
      <w:proofErr w:type="spellStart"/>
      <w:r w:rsidR="005F0254" w:rsidRPr="005B4DBE">
        <w:rPr>
          <w:b/>
        </w:rPr>
        <w:t>xxxxxxx</w:t>
      </w:r>
      <w:proofErr w:type="spellEnd"/>
      <w:r w:rsidRPr="005B4DBE">
        <w:rPr>
          <w:b/>
        </w:rPr>
        <w:t xml:space="preserve"> </w:t>
      </w:r>
      <w:r w:rsidRPr="005B4DBE">
        <w:t xml:space="preserve">sociedad constituida por </w:t>
      </w:r>
      <w:r w:rsidR="00473A20" w:rsidRPr="005B4DBE">
        <w:t>escritura pública</w:t>
      </w:r>
      <w:r w:rsidRPr="005B4DBE">
        <w:t xml:space="preserve"> del </w:t>
      </w:r>
      <w:proofErr w:type="spellStart"/>
      <w:r w:rsidR="005F0254" w:rsidRPr="005B4DBE">
        <w:t>xx</w:t>
      </w:r>
      <w:proofErr w:type="spellEnd"/>
      <w:r w:rsidR="005F0254" w:rsidRPr="005B4DBE">
        <w:t xml:space="preserve"> </w:t>
      </w:r>
      <w:r w:rsidR="00473A20" w:rsidRPr="005B4DBE">
        <w:t xml:space="preserve">de </w:t>
      </w:r>
      <w:proofErr w:type="spellStart"/>
      <w:r w:rsidR="005F0254" w:rsidRPr="005B4DBE">
        <w:t>xx</w:t>
      </w:r>
      <w:proofErr w:type="spellEnd"/>
      <w:r w:rsidR="00473A20" w:rsidRPr="005B4DBE">
        <w:t xml:space="preserve"> de 200</w:t>
      </w:r>
      <w:r w:rsidR="005F0254" w:rsidRPr="005B4DBE">
        <w:t xml:space="preserve">xx </w:t>
      </w:r>
      <w:r w:rsidRPr="005B4DBE">
        <w:t xml:space="preserve">de </w:t>
      </w:r>
      <w:proofErr w:type="spellStart"/>
      <w:r w:rsidR="00473A20" w:rsidRPr="005B4DBE">
        <w:t>Notaría</w:t>
      </w:r>
      <w:r w:rsidR="005F0254" w:rsidRPr="005B4DBE">
        <w:t>xx</w:t>
      </w:r>
      <w:proofErr w:type="spellEnd"/>
      <w:r w:rsidR="005F0254" w:rsidRPr="005B4DBE">
        <w:t xml:space="preserve"> </w:t>
      </w:r>
      <w:r w:rsidR="00473A20" w:rsidRPr="005B4DBE">
        <w:t xml:space="preserve"> de </w:t>
      </w:r>
      <w:proofErr w:type="spellStart"/>
      <w:r w:rsidR="005F0254" w:rsidRPr="005B4DBE">
        <w:t>xxx</w:t>
      </w:r>
      <w:proofErr w:type="spellEnd"/>
      <w:r w:rsidR="00473A20" w:rsidRPr="005B4DBE">
        <w:t>.</w:t>
      </w:r>
      <w:r w:rsidRPr="005B4DBE">
        <w:t xml:space="preserve">, inscrito en Cámara de Comercio de </w:t>
      </w:r>
      <w:proofErr w:type="spellStart"/>
      <w:r w:rsidR="005F0254" w:rsidRPr="005B4DBE">
        <w:t>xxxxx</w:t>
      </w:r>
      <w:proofErr w:type="spellEnd"/>
      <w:r w:rsidRPr="005B4DBE">
        <w:t>.</w:t>
      </w:r>
      <w:r w:rsidR="00473A20" w:rsidRPr="005B4DBE">
        <w:t xml:space="preserve"> el </w:t>
      </w:r>
      <w:proofErr w:type="spellStart"/>
      <w:r w:rsidR="005F0254" w:rsidRPr="005B4DBE">
        <w:t>x</w:t>
      </w:r>
      <w:r w:rsidR="00473A20" w:rsidRPr="005B4DBE">
        <w:t>de</w:t>
      </w:r>
      <w:proofErr w:type="spellEnd"/>
      <w:r w:rsidR="00473A20" w:rsidRPr="005B4DBE">
        <w:t xml:space="preserve"> </w:t>
      </w:r>
      <w:proofErr w:type="spellStart"/>
      <w:r w:rsidR="005F0254" w:rsidRPr="005B4DBE">
        <w:t>xxxx</w:t>
      </w:r>
      <w:proofErr w:type="spellEnd"/>
      <w:r w:rsidR="00473A20" w:rsidRPr="005B4DBE">
        <w:t xml:space="preserve"> de 20</w:t>
      </w:r>
      <w:r w:rsidR="005F0254" w:rsidRPr="005B4DBE">
        <w:t>xx</w:t>
      </w:r>
      <w:r w:rsidRPr="005B4DBE">
        <w:t xml:space="preserve">, con el No. </w:t>
      </w:r>
      <w:r w:rsidR="00473A20" w:rsidRPr="005B4DBE">
        <w:t>00</w:t>
      </w:r>
      <w:r w:rsidR="005F0254" w:rsidRPr="005B4DBE">
        <w:t>xxxxx</w:t>
      </w:r>
      <w:r w:rsidRPr="005B4DBE">
        <w:t xml:space="preserve"> del Libro </w:t>
      </w:r>
      <w:proofErr w:type="spellStart"/>
      <w:r w:rsidR="005F0254" w:rsidRPr="005B4DBE">
        <w:t>xxxxxx</w:t>
      </w:r>
      <w:proofErr w:type="spellEnd"/>
      <w:r w:rsidRPr="005B4DBE">
        <w:t xml:space="preserve">; identificada con NIT </w:t>
      </w:r>
      <w:proofErr w:type="spellStart"/>
      <w:r w:rsidR="005F0254" w:rsidRPr="005B4DBE">
        <w:t>xxxxxxxxxx</w:t>
      </w:r>
      <w:proofErr w:type="spellEnd"/>
      <w:r w:rsidRPr="005B4DBE">
        <w:t>, según Certificado</w:t>
      </w:r>
      <w:r w:rsidRPr="005B4DBE">
        <w:rPr>
          <w:spacing w:val="-16"/>
        </w:rPr>
        <w:t xml:space="preserve"> </w:t>
      </w:r>
      <w:r w:rsidRPr="005B4DBE">
        <w:t>de</w:t>
      </w:r>
      <w:r w:rsidRPr="005B4DBE">
        <w:rPr>
          <w:spacing w:val="-16"/>
        </w:rPr>
        <w:t xml:space="preserve"> </w:t>
      </w:r>
      <w:r w:rsidRPr="005B4DBE">
        <w:t>Existencia</w:t>
      </w:r>
      <w:r w:rsidRPr="005B4DBE">
        <w:rPr>
          <w:spacing w:val="-14"/>
        </w:rPr>
        <w:t xml:space="preserve"> </w:t>
      </w:r>
      <w:r w:rsidRPr="005B4DBE">
        <w:t>y</w:t>
      </w:r>
      <w:r w:rsidRPr="005B4DBE">
        <w:rPr>
          <w:spacing w:val="-17"/>
        </w:rPr>
        <w:t xml:space="preserve"> </w:t>
      </w:r>
      <w:r w:rsidRPr="005B4DBE">
        <w:t>Representación</w:t>
      </w:r>
      <w:r w:rsidRPr="005B4DBE">
        <w:rPr>
          <w:spacing w:val="-16"/>
        </w:rPr>
        <w:t xml:space="preserve"> </w:t>
      </w:r>
      <w:r w:rsidRPr="005B4DBE">
        <w:t>Legal</w:t>
      </w:r>
      <w:r w:rsidRPr="005B4DBE">
        <w:rPr>
          <w:spacing w:val="-19"/>
        </w:rPr>
        <w:t xml:space="preserve"> </w:t>
      </w:r>
      <w:r w:rsidRPr="005B4DBE">
        <w:t>de</w:t>
      </w:r>
      <w:r w:rsidRPr="005B4DBE">
        <w:rPr>
          <w:spacing w:val="-13"/>
        </w:rPr>
        <w:t xml:space="preserve"> </w:t>
      </w:r>
      <w:r w:rsidRPr="005B4DBE">
        <w:t>la</w:t>
      </w:r>
      <w:r w:rsidRPr="005B4DBE">
        <w:rPr>
          <w:spacing w:val="-17"/>
        </w:rPr>
        <w:t xml:space="preserve"> </w:t>
      </w:r>
      <w:r w:rsidRPr="005B4DBE">
        <w:t>Cámara</w:t>
      </w:r>
      <w:r w:rsidRPr="005B4DBE">
        <w:rPr>
          <w:spacing w:val="-15"/>
        </w:rPr>
        <w:t xml:space="preserve"> </w:t>
      </w:r>
      <w:r w:rsidRPr="005B4DBE">
        <w:t>de</w:t>
      </w:r>
      <w:r w:rsidRPr="005B4DBE">
        <w:rPr>
          <w:spacing w:val="-13"/>
        </w:rPr>
        <w:t xml:space="preserve"> </w:t>
      </w:r>
      <w:r w:rsidRPr="005B4DBE">
        <w:t>Comercio</w:t>
      </w:r>
      <w:r w:rsidRPr="005B4DBE">
        <w:rPr>
          <w:spacing w:val="-16"/>
        </w:rPr>
        <w:t xml:space="preserve"> </w:t>
      </w:r>
      <w:r w:rsidRPr="005B4DBE">
        <w:t>de</w:t>
      </w:r>
      <w:r w:rsidRPr="005B4DBE">
        <w:rPr>
          <w:spacing w:val="-8"/>
        </w:rPr>
        <w:t xml:space="preserve"> </w:t>
      </w:r>
      <w:proofErr w:type="spellStart"/>
      <w:r w:rsidR="005F0254" w:rsidRPr="005B4DBE">
        <w:t>xxxxx</w:t>
      </w:r>
      <w:proofErr w:type="spellEnd"/>
      <w:r w:rsidRPr="005B4DBE">
        <w:t>, representada legalmente por</w:t>
      </w:r>
      <w:r w:rsidR="00473A20" w:rsidRPr="005B4DBE">
        <w:t xml:space="preserve"> </w:t>
      </w:r>
      <w:proofErr w:type="spellStart"/>
      <w:r w:rsidR="005F0254" w:rsidRPr="005B4DBE">
        <w:t>xxxxxxxx</w:t>
      </w:r>
      <w:proofErr w:type="spellEnd"/>
      <w:r w:rsidRPr="005B4DBE">
        <w:t>, mayor de edad, identificad</w:t>
      </w:r>
      <w:r w:rsidR="00473A20" w:rsidRPr="005B4DBE">
        <w:t>o</w:t>
      </w:r>
      <w:r w:rsidRPr="005B4DBE">
        <w:t xml:space="preserve"> con la cédula de ciudadanía No. </w:t>
      </w:r>
      <w:proofErr w:type="spellStart"/>
      <w:r w:rsidR="005F0254" w:rsidRPr="005B4DBE">
        <w:t>xxxxxxxxxxxxxx</w:t>
      </w:r>
      <w:proofErr w:type="spellEnd"/>
      <w:r w:rsidRPr="005B4DBE">
        <w:t xml:space="preserve"> quien declara bajo la gravedad del juramento,</w:t>
      </w:r>
      <w:r w:rsidRPr="005B4DBE">
        <w:rPr>
          <w:spacing w:val="-4"/>
        </w:rPr>
        <w:t xml:space="preserve"> </w:t>
      </w:r>
      <w:r w:rsidRPr="005B4DBE">
        <w:t>que</w:t>
      </w:r>
      <w:r w:rsidRPr="005B4DBE">
        <w:rPr>
          <w:spacing w:val="-3"/>
        </w:rPr>
        <w:t xml:space="preserve"> </w:t>
      </w:r>
      <w:r w:rsidRPr="005B4DBE">
        <w:t>se</w:t>
      </w:r>
      <w:r w:rsidRPr="005B4DBE">
        <w:rPr>
          <w:spacing w:val="-2"/>
        </w:rPr>
        <w:t xml:space="preserve"> </w:t>
      </w:r>
      <w:r w:rsidRPr="005B4DBE">
        <w:t>entiende</w:t>
      </w:r>
      <w:r w:rsidRPr="005B4DBE">
        <w:rPr>
          <w:spacing w:val="-1"/>
        </w:rPr>
        <w:t xml:space="preserve"> </w:t>
      </w:r>
      <w:r w:rsidRPr="005B4DBE">
        <w:t>prestado</w:t>
      </w:r>
      <w:r w:rsidRPr="005B4DBE">
        <w:rPr>
          <w:spacing w:val="-2"/>
        </w:rPr>
        <w:t xml:space="preserve"> </w:t>
      </w:r>
      <w:r w:rsidRPr="005B4DBE">
        <w:t>con</w:t>
      </w:r>
      <w:r w:rsidRPr="005B4DBE">
        <w:rPr>
          <w:spacing w:val="-1"/>
        </w:rPr>
        <w:t xml:space="preserve"> </w:t>
      </w:r>
      <w:r w:rsidRPr="005B4DBE">
        <w:t>la</w:t>
      </w:r>
      <w:r w:rsidRPr="005B4DBE">
        <w:rPr>
          <w:spacing w:val="-4"/>
        </w:rPr>
        <w:t xml:space="preserve"> </w:t>
      </w:r>
      <w:r w:rsidRPr="005B4DBE">
        <w:t>aprobación</w:t>
      </w:r>
      <w:r w:rsidRPr="005B4DBE">
        <w:rPr>
          <w:spacing w:val="-3"/>
        </w:rPr>
        <w:t xml:space="preserve"> </w:t>
      </w:r>
      <w:r w:rsidRPr="005B4DBE">
        <w:t>del</w:t>
      </w:r>
      <w:r w:rsidRPr="005B4DBE">
        <w:rPr>
          <w:spacing w:val="-4"/>
        </w:rPr>
        <w:t xml:space="preserve"> </w:t>
      </w:r>
      <w:r w:rsidRPr="005B4DBE">
        <w:t>presente</w:t>
      </w:r>
      <w:r w:rsidRPr="005B4DBE">
        <w:rPr>
          <w:spacing w:val="-2"/>
        </w:rPr>
        <w:t xml:space="preserve"> </w:t>
      </w:r>
      <w:r w:rsidRPr="005B4DBE">
        <w:t>contrato,</w:t>
      </w:r>
      <w:r w:rsidRPr="005B4DBE">
        <w:rPr>
          <w:spacing w:val="-4"/>
        </w:rPr>
        <w:t xml:space="preserve"> </w:t>
      </w:r>
      <w:r w:rsidRPr="005B4DBE">
        <w:t>que</w:t>
      </w:r>
      <w:r w:rsidRPr="005B4DBE">
        <w:rPr>
          <w:spacing w:val="-3"/>
        </w:rPr>
        <w:t xml:space="preserve"> </w:t>
      </w:r>
      <w:r w:rsidRPr="005B4DBE">
        <w:t>no se</w:t>
      </w:r>
      <w:r w:rsidRPr="005B4DBE">
        <w:rPr>
          <w:spacing w:val="-15"/>
        </w:rPr>
        <w:t xml:space="preserve"> </w:t>
      </w:r>
      <w:r w:rsidRPr="005B4DBE">
        <w:t>halla</w:t>
      </w:r>
      <w:r w:rsidRPr="005B4DBE">
        <w:rPr>
          <w:spacing w:val="-14"/>
        </w:rPr>
        <w:t xml:space="preserve"> </w:t>
      </w:r>
      <w:r w:rsidRPr="005B4DBE">
        <w:t>incurso</w:t>
      </w:r>
      <w:r w:rsidRPr="005B4DBE">
        <w:rPr>
          <w:spacing w:val="-15"/>
        </w:rPr>
        <w:t xml:space="preserve"> </w:t>
      </w:r>
      <w:r w:rsidRPr="005B4DBE">
        <w:t>en</w:t>
      </w:r>
      <w:r w:rsidRPr="005B4DBE">
        <w:rPr>
          <w:spacing w:val="-16"/>
        </w:rPr>
        <w:t xml:space="preserve"> </w:t>
      </w:r>
      <w:r w:rsidRPr="005B4DBE">
        <w:t>ninguna</w:t>
      </w:r>
      <w:r w:rsidRPr="005B4DBE">
        <w:rPr>
          <w:spacing w:val="-17"/>
        </w:rPr>
        <w:t xml:space="preserve"> </w:t>
      </w:r>
      <w:r w:rsidRPr="005B4DBE">
        <w:t>de</w:t>
      </w:r>
      <w:r w:rsidRPr="005B4DBE">
        <w:rPr>
          <w:spacing w:val="-16"/>
        </w:rPr>
        <w:t xml:space="preserve"> </w:t>
      </w:r>
      <w:r w:rsidRPr="005B4DBE">
        <w:t>las</w:t>
      </w:r>
      <w:r w:rsidRPr="005B4DBE">
        <w:rPr>
          <w:spacing w:val="-16"/>
        </w:rPr>
        <w:t xml:space="preserve"> </w:t>
      </w:r>
      <w:r w:rsidRPr="005B4DBE">
        <w:t>causales</w:t>
      </w:r>
      <w:r w:rsidRPr="005B4DBE">
        <w:rPr>
          <w:spacing w:val="-15"/>
        </w:rPr>
        <w:t xml:space="preserve"> </w:t>
      </w:r>
      <w:r w:rsidRPr="005B4DBE">
        <w:t>de</w:t>
      </w:r>
      <w:r w:rsidRPr="005B4DBE">
        <w:rPr>
          <w:spacing w:val="-16"/>
        </w:rPr>
        <w:t xml:space="preserve"> </w:t>
      </w:r>
      <w:r w:rsidRPr="005B4DBE">
        <w:t>inhabilidad</w:t>
      </w:r>
      <w:r w:rsidRPr="005B4DBE">
        <w:rPr>
          <w:spacing w:val="-17"/>
        </w:rPr>
        <w:t xml:space="preserve"> </w:t>
      </w:r>
      <w:r w:rsidRPr="005B4DBE">
        <w:t>e</w:t>
      </w:r>
      <w:r w:rsidRPr="005B4DBE">
        <w:rPr>
          <w:spacing w:val="-16"/>
        </w:rPr>
        <w:t xml:space="preserve"> </w:t>
      </w:r>
      <w:r w:rsidRPr="005B4DBE">
        <w:t>incompatibilidad</w:t>
      </w:r>
      <w:r w:rsidRPr="005B4DBE">
        <w:rPr>
          <w:spacing w:val="-17"/>
        </w:rPr>
        <w:t xml:space="preserve"> </w:t>
      </w:r>
      <w:r w:rsidRPr="005B4DBE">
        <w:t>señaladas en</w:t>
      </w:r>
      <w:r w:rsidRPr="005B4DBE">
        <w:rPr>
          <w:spacing w:val="-20"/>
        </w:rPr>
        <w:t xml:space="preserve"> </w:t>
      </w:r>
      <w:r w:rsidRPr="005B4DBE">
        <w:t>los</w:t>
      </w:r>
      <w:r w:rsidRPr="005B4DBE">
        <w:rPr>
          <w:spacing w:val="-19"/>
        </w:rPr>
        <w:t xml:space="preserve"> </w:t>
      </w:r>
      <w:r w:rsidRPr="005B4DBE">
        <w:t>artículos</w:t>
      </w:r>
      <w:r w:rsidRPr="005B4DBE">
        <w:rPr>
          <w:spacing w:val="-18"/>
        </w:rPr>
        <w:t xml:space="preserve"> </w:t>
      </w:r>
      <w:r w:rsidRPr="005B4DBE">
        <w:t>8°</w:t>
      </w:r>
      <w:r w:rsidRPr="005B4DBE">
        <w:rPr>
          <w:spacing w:val="-16"/>
        </w:rPr>
        <w:t xml:space="preserve"> </w:t>
      </w:r>
      <w:r w:rsidRPr="005B4DBE">
        <w:t>y</w:t>
      </w:r>
      <w:r w:rsidRPr="005B4DBE">
        <w:rPr>
          <w:spacing w:val="-20"/>
        </w:rPr>
        <w:t xml:space="preserve"> </w:t>
      </w:r>
      <w:r w:rsidRPr="005B4DBE">
        <w:t>9°</w:t>
      </w:r>
      <w:r w:rsidRPr="005B4DBE">
        <w:rPr>
          <w:spacing w:val="-19"/>
        </w:rPr>
        <w:t xml:space="preserve"> </w:t>
      </w:r>
      <w:r w:rsidRPr="005B4DBE">
        <w:t>de</w:t>
      </w:r>
      <w:r w:rsidRPr="005B4DBE">
        <w:rPr>
          <w:spacing w:val="-18"/>
        </w:rPr>
        <w:t xml:space="preserve"> </w:t>
      </w:r>
      <w:r w:rsidRPr="005B4DBE">
        <w:t>la</w:t>
      </w:r>
      <w:r w:rsidRPr="005B4DBE">
        <w:rPr>
          <w:spacing w:val="-17"/>
        </w:rPr>
        <w:t xml:space="preserve"> </w:t>
      </w:r>
      <w:r w:rsidRPr="005B4DBE">
        <w:t>Ley</w:t>
      </w:r>
      <w:r w:rsidRPr="005B4DBE">
        <w:rPr>
          <w:spacing w:val="-20"/>
        </w:rPr>
        <w:t xml:space="preserve"> </w:t>
      </w:r>
      <w:r w:rsidRPr="005B4DBE">
        <w:t>80</w:t>
      </w:r>
      <w:r w:rsidRPr="005B4DBE">
        <w:rPr>
          <w:spacing w:val="-19"/>
        </w:rPr>
        <w:t xml:space="preserve"> </w:t>
      </w:r>
      <w:r w:rsidRPr="005B4DBE">
        <w:t>de</w:t>
      </w:r>
      <w:r w:rsidRPr="005B4DBE">
        <w:rPr>
          <w:spacing w:val="-18"/>
        </w:rPr>
        <w:t xml:space="preserve"> </w:t>
      </w:r>
      <w:r w:rsidRPr="005B4DBE">
        <w:t>1993</w:t>
      </w:r>
      <w:r w:rsidRPr="005B4DBE">
        <w:rPr>
          <w:spacing w:val="-18"/>
        </w:rPr>
        <w:t xml:space="preserve"> </w:t>
      </w:r>
      <w:r w:rsidRPr="005B4DBE">
        <w:t>modificados</w:t>
      </w:r>
      <w:r w:rsidRPr="005B4DBE">
        <w:rPr>
          <w:spacing w:val="-18"/>
        </w:rPr>
        <w:t xml:space="preserve"> </w:t>
      </w:r>
      <w:r w:rsidRPr="005B4DBE">
        <w:t>y</w:t>
      </w:r>
      <w:r w:rsidRPr="005B4DBE">
        <w:rPr>
          <w:spacing w:val="-20"/>
        </w:rPr>
        <w:t xml:space="preserve"> </w:t>
      </w:r>
      <w:r w:rsidRPr="005B4DBE">
        <w:t>adicionados</w:t>
      </w:r>
      <w:r w:rsidRPr="005B4DBE">
        <w:rPr>
          <w:spacing w:val="-18"/>
        </w:rPr>
        <w:t xml:space="preserve"> </w:t>
      </w:r>
      <w:r w:rsidRPr="005B4DBE">
        <w:t>por</w:t>
      </w:r>
      <w:r w:rsidRPr="005B4DBE">
        <w:rPr>
          <w:spacing w:val="-19"/>
        </w:rPr>
        <w:t xml:space="preserve"> </w:t>
      </w:r>
      <w:r w:rsidRPr="005B4DBE">
        <w:t>los</w:t>
      </w:r>
      <w:r w:rsidRPr="005B4DBE">
        <w:rPr>
          <w:spacing w:val="-18"/>
        </w:rPr>
        <w:t xml:space="preserve"> </w:t>
      </w:r>
      <w:r w:rsidRPr="005B4DBE">
        <w:t xml:space="preserve">artículos 2, 3 y 6 dela Ley 2014 de 2019, en el artículo 18 de la Ley 1150 de 2007 y demás normas vigentes, ni en conflicto de intereses, y quien en adelante se denominará </w:t>
      </w:r>
      <w:r w:rsidRPr="005B4DBE">
        <w:rPr>
          <w:b/>
        </w:rPr>
        <w:t>EL CONTRATISTA</w:t>
      </w:r>
      <w:r w:rsidRPr="005B4DBE">
        <w:t>, hemos convenido celebrar el presente contrato el cual se regirá por los</w:t>
      </w:r>
      <w:r w:rsidRPr="005B4DBE">
        <w:rPr>
          <w:spacing w:val="-12"/>
        </w:rPr>
        <w:t xml:space="preserve"> </w:t>
      </w:r>
      <w:r w:rsidRPr="005B4DBE">
        <w:t>postulados</w:t>
      </w:r>
      <w:r w:rsidRPr="005B4DBE">
        <w:rPr>
          <w:spacing w:val="-12"/>
        </w:rPr>
        <w:t xml:space="preserve"> </w:t>
      </w:r>
      <w:r w:rsidRPr="005B4DBE">
        <w:t>de</w:t>
      </w:r>
      <w:r w:rsidRPr="005B4DBE">
        <w:rPr>
          <w:spacing w:val="-10"/>
        </w:rPr>
        <w:t xml:space="preserve"> </w:t>
      </w:r>
      <w:r w:rsidRPr="005B4DBE">
        <w:t>la</w:t>
      </w:r>
      <w:r w:rsidRPr="005B4DBE">
        <w:rPr>
          <w:spacing w:val="-13"/>
        </w:rPr>
        <w:t xml:space="preserve"> </w:t>
      </w:r>
      <w:r w:rsidRPr="005B4DBE">
        <w:t>Ley</w:t>
      </w:r>
      <w:r w:rsidRPr="005B4DBE">
        <w:rPr>
          <w:spacing w:val="-13"/>
        </w:rPr>
        <w:t xml:space="preserve"> </w:t>
      </w:r>
      <w:r w:rsidRPr="005B4DBE">
        <w:t>80</w:t>
      </w:r>
      <w:r w:rsidRPr="005B4DBE">
        <w:rPr>
          <w:spacing w:val="-13"/>
        </w:rPr>
        <w:t xml:space="preserve"> </w:t>
      </w:r>
      <w:r w:rsidRPr="005B4DBE">
        <w:t>de</w:t>
      </w:r>
      <w:r w:rsidRPr="005B4DBE">
        <w:rPr>
          <w:spacing w:val="-12"/>
        </w:rPr>
        <w:t xml:space="preserve"> </w:t>
      </w:r>
      <w:r w:rsidRPr="005B4DBE">
        <w:t>1993,</w:t>
      </w:r>
      <w:r w:rsidRPr="005B4DBE">
        <w:rPr>
          <w:spacing w:val="-12"/>
        </w:rPr>
        <w:t xml:space="preserve"> </w:t>
      </w:r>
      <w:r w:rsidRPr="005B4DBE">
        <w:t>Ley</w:t>
      </w:r>
      <w:r w:rsidRPr="005B4DBE">
        <w:rPr>
          <w:spacing w:val="-13"/>
        </w:rPr>
        <w:t xml:space="preserve"> </w:t>
      </w:r>
      <w:r w:rsidRPr="005B4DBE">
        <w:t>1150</w:t>
      </w:r>
      <w:r w:rsidRPr="005B4DBE">
        <w:rPr>
          <w:spacing w:val="-13"/>
        </w:rPr>
        <w:t xml:space="preserve"> </w:t>
      </w:r>
      <w:r w:rsidRPr="005B4DBE">
        <w:t>de</w:t>
      </w:r>
      <w:r w:rsidRPr="005B4DBE">
        <w:rPr>
          <w:spacing w:val="-12"/>
        </w:rPr>
        <w:t xml:space="preserve"> </w:t>
      </w:r>
      <w:r w:rsidRPr="005B4DBE">
        <w:t>2007</w:t>
      </w:r>
      <w:r w:rsidRPr="005B4DBE">
        <w:rPr>
          <w:spacing w:val="-13"/>
        </w:rPr>
        <w:t xml:space="preserve"> </w:t>
      </w:r>
      <w:r w:rsidRPr="005B4DBE">
        <w:t>y</w:t>
      </w:r>
      <w:r w:rsidRPr="005B4DBE">
        <w:rPr>
          <w:spacing w:val="-12"/>
        </w:rPr>
        <w:t xml:space="preserve"> </w:t>
      </w:r>
      <w:r w:rsidRPr="005B4DBE">
        <w:t>sus</w:t>
      </w:r>
      <w:r w:rsidRPr="005B4DBE">
        <w:rPr>
          <w:spacing w:val="-13"/>
        </w:rPr>
        <w:t xml:space="preserve"> </w:t>
      </w:r>
      <w:r w:rsidRPr="005B4DBE">
        <w:t>decretos</w:t>
      </w:r>
      <w:r w:rsidRPr="005B4DBE">
        <w:rPr>
          <w:spacing w:val="-12"/>
        </w:rPr>
        <w:t xml:space="preserve"> </w:t>
      </w:r>
      <w:r w:rsidRPr="005B4DBE">
        <w:t>reglamentarios, por las demás normas de derecho público que los rigen y por las cláusulas que se estipulan más adelante, previas las siguientes:</w:t>
      </w:r>
    </w:p>
    <w:p w14:paraId="0F268322" w14:textId="77777777" w:rsidR="00CF3AF2" w:rsidRPr="005B4DBE" w:rsidRDefault="00CF3AF2" w:rsidP="0076380B">
      <w:pPr>
        <w:pStyle w:val="Textoindependiente"/>
        <w:spacing w:before="1"/>
        <w:ind w:left="14" w:right="83"/>
        <w:jc w:val="left"/>
      </w:pPr>
    </w:p>
    <w:p w14:paraId="538156FD" w14:textId="77777777" w:rsidR="00CF3AF2" w:rsidRPr="005B4DBE" w:rsidRDefault="0043415B" w:rsidP="0076380B">
      <w:pPr>
        <w:pStyle w:val="Ttulo1"/>
        <w:ind w:left="14" w:right="83"/>
        <w:jc w:val="center"/>
        <w:rPr>
          <w:u w:val="none"/>
          <w:lang w:val="pt-PT"/>
        </w:rPr>
      </w:pPr>
      <w:r w:rsidRPr="005B4DBE">
        <w:rPr>
          <w:u w:val="none"/>
          <w:lang w:val="pt-PT"/>
        </w:rPr>
        <w:t>C</w:t>
      </w:r>
      <w:r w:rsidRPr="005B4DBE">
        <w:rPr>
          <w:spacing w:val="-1"/>
          <w:u w:val="none"/>
          <w:lang w:val="pt-PT"/>
        </w:rPr>
        <w:t xml:space="preserve"> </w:t>
      </w:r>
      <w:r w:rsidRPr="005B4DBE">
        <w:rPr>
          <w:u w:val="none"/>
          <w:lang w:val="pt-PT"/>
        </w:rPr>
        <w:t>O</w:t>
      </w:r>
      <w:r w:rsidRPr="005B4DBE">
        <w:rPr>
          <w:spacing w:val="-2"/>
          <w:u w:val="none"/>
          <w:lang w:val="pt-PT"/>
        </w:rPr>
        <w:t xml:space="preserve"> </w:t>
      </w:r>
      <w:r w:rsidRPr="005B4DBE">
        <w:rPr>
          <w:u w:val="none"/>
          <w:lang w:val="pt-PT"/>
        </w:rPr>
        <w:t>N</w:t>
      </w:r>
      <w:r w:rsidRPr="005B4DBE">
        <w:rPr>
          <w:spacing w:val="-1"/>
          <w:u w:val="none"/>
          <w:lang w:val="pt-PT"/>
        </w:rPr>
        <w:t xml:space="preserve"> </w:t>
      </w:r>
      <w:r w:rsidRPr="005B4DBE">
        <w:rPr>
          <w:u w:val="none"/>
          <w:lang w:val="pt-PT"/>
        </w:rPr>
        <w:t>S</w:t>
      </w:r>
      <w:r w:rsidRPr="005B4DBE">
        <w:rPr>
          <w:spacing w:val="-2"/>
          <w:u w:val="none"/>
          <w:lang w:val="pt-PT"/>
        </w:rPr>
        <w:t xml:space="preserve"> </w:t>
      </w:r>
      <w:r w:rsidRPr="005B4DBE">
        <w:rPr>
          <w:u w:val="none"/>
          <w:lang w:val="pt-PT"/>
        </w:rPr>
        <w:t>I</w:t>
      </w:r>
      <w:r w:rsidRPr="005B4DBE">
        <w:rPr>
          <w:spacing w:val="-2"/>
          <w:u w:val="none"/>
          <w:lang w:val="pt-PT"/>
        </w:rPr>
        <w:t xml:space="preserve"> </w:t>
      </w:r>
      <w:r w:rsidRPr="005B4DBE">
        <w:rPr>
          <w:u w:val="none"/>
          <w:lang w:val="pt-PT"/>
        </w:rPr>
        <w:t>D</w:t>
      </w:r>
      <w:r w:rsidRPr="005B4DBE">
        <w:rPr>
          <w:spacing w:val="-2"/>
          <w:u w:val="none"/>
          <w:lang w:val="pt-PT"/>
        </w:rPr>
        <w:t xml:space="preserve"> </w:t>
      </w:r>
      <w:r w:rsidRPr="005B4DBE">
        <w:rPr>
          <w:u w:val="none"/>
          <w:lang w:val="pt-PT"/>
        </w:rPr>
        <w:t>E</w:t>
      </w:r>
      <w:r w:rsidRPr="005B4DBE">
        <w:rPr>
          <w:spacing w:val="-1"/>
          <w:u w:val="none"/>
          <w:lang w:val="pt-PT"/>
        </w:rPr>
        <w:t xml:space="preserve"> </w:t>
      </w:r>
      <w:r w:rsidRPr="005B4DBE">
        <w:rPr>
          <w:u w:val="none"/>
          <w:lang w:val="pt-PT"/>
        </w:rPr>
        <w:t>R</w:t>
      </w:r>
      <w:r w:rsidRPr="005B4DBE">
        <w:rPr>
          <w:spacing w:val="-1"/>
          <w:u w:val="none"/>
          <w:lang w:val="pt-PT"/>
        </w:rPr>
        <w:t xml:space="preserve"> </w:t>
      </w:r>
      <w:r w:rsidRPr="005B4DBE">
        <w:rPr>
          <w:u w:val="none"/>
          <w:lang w:val="pt-PT"/>
        </w:rPr>
        <w:t>A C</w:t>
      </w:r>
      <w:r w:rsidRPr="005B4DBE">
        <w:rPr>
          <w:spacing w:val="-1"/>
          <w:u w:val="none"/>
          <w:lang w:val="pt-PT"/>
        </w:rPr>
        <w:t xml:space="preserve"> </w:t>
      </w:r>
      <w:r w:rsidRPr="005B4DBE">
        <w:rPr>
          <w:u w:val="none"/>
          <w:lang w:val="pt-PT"/>
        </w:rPr>
        <w:t>I</w:t>
      </w:r>
      <w:r w:rsidRPr="005B4DBE">
        <w:rPr>
          <w:spacing w:val="-2"/>
          <w:u w:val="none"/>
          <w:lang w:val="pt-PT"/>
        </w:rPr>
        <w:t xml:space="preserve"> </w:t>
      </w:r>
      <w:r w:rsidRPr="005B4DBE">
        <w:rPr>
          <w:u w:val="none"/>
          <w:lang w:val="pt-PT"/>
        </w:rPr>
        <w:t>O</w:t>
      </w:r>
      <w:r w:rsidRPr="005B4DBE">
        <w:rPr>
          <w:spacing w:val="-2"/>
          <w:u w:val="none"/>
          <w:lang w:val="pt-PT"/>
        </w:rPr>
        <w:t xml:space="preserve"> </w:t>
      </w:r>
      <w:r w:rsidRPr="005B4DBE">
        <w:rPr>
          <w:u w:val="none"/>
          <w:lang w:val="pt-PT"/>
        </w:rPr>
        <w:t>N</w:t>
      </w:r>
      <w:r w:rsidRPr="005B4DBE">
        <w:rPr>
          <w:spacing w:val="-1"/>
          <w:u w:val="none"/>
          <w:lang w:val="pt-PT"/>
        </w:rPr>
        <w:t xml:space="preserve"> </w:t>
      </w:r>
      <w:r w:rsidRPr="005B4DBE">
        <w:rPr>
          <w:u w:val="none"/>
          <w:lang w:val="pt-PT"/>
        </w:rPr>
        <w:t>E</w:t>
      </w:r>
      <w:r w:rsidRPr="005B4DBE">
        <w:rPr>
          <w:spacing w:val="-1"/>
          <w:u w:val="none"/>
          <w:lang w:val="pt-PT"/>
        </w:rPr>
        <w:t xml:space="preserve"> </w:t>
      </w:r>
      <w:r w:rsidRPr="005B4DBE">
        <w:rPr>
          <w:spacing w:val="-10"/>
          <w:u w:val="none"/>
          <w:lang w:val="pt-PT"/>
        </w:rPr>
        <w:t>S</w:t>
      </w:r>
    </w:p>
    <w:p w14:paraId="23F3051F" w14:textId="77777777" w:rsidR="00CF3AF2" w:rsidRPr="005B4DBE" w:rsidRDefault="00CF3AF2" w:rsidP="0076380B">
      <w:pPr>
        <w:pStyle w:val="Textoindependiente"/>
        <w:ind w:left="14" w:right="83"/>
        <w:jc w:val="left"/>
        <w:rPr>
          <w:b/>
          <w:lang w:val="pt-PT"/>
        </w:rPr>
      </w:pPr>
    </w:p>
    <w:p w14:paraId="3D184E9A" w14:textId="77777777" w:rsidR="00CF3AF2" w:rsidRPr="005B4DBE" w:rsidRDefault="00CF3AF2" w:rsidP="0076380B">
      <w:pPr>
        <w:pStyle w:val="Textoindependiente"/>
        <w:spacing w:before="2"/>
        <w:ind w:left="14" w:right="83"/>
        <w:jc w:val="left"/>
        <w:rPr>
          <w:b/>
          <w:lang w:val="pt-PT"/>
        </w:rPr>
      </w:pPr>
    </w:p>
    <w:p w14:paraId="688C49B4" w14:textId="77777777" w:rsidR="00CF3AF2" w:rsidRPr="005B4DBE" w:rsidRDefault="0043415B" w:rsidP="0076380B">
      <w:pPr>
        <w:pStyle w:val="Textoindependiente"/>
        <w:ind w:left="14" w:right="83"/>
      </w:pPr>
      <w:r w:rsidRPr="005B4DBE">
        <w:t>Que</w:t>
      </w:r>
      <w:r w:rsidRPr="005B4DBE">
        <w:rPr>
          <w:spacing w:val="-9"/>
        </w:rPr>
        <w:t xml:space="preserve"> </w:t>
      </w:r>
      <w:r w:rsidRPr="005B4DBE">
        <w:t>el</w:t>
      </w:r>
      <w:r w:rsidRPr="005B4DBE">
        <w:rPr>
          <w:spacing w:val="-11"/>
        </w:rPr>
        <w:t xml:space="preserve"> </w:t>
      </w:r>
      <w:r w:rsidRPr="005B4DBE">
        <w:t>Servicio</w:t>
      </w:r>
      <w:r w:rsidRPr="005B4DBE">
        <w:rPr>
          <w:spacing w:val="-8"/>
        </w:rPr>
        <w:t xml:space="preserve"> </w:t>
      </w:r>
      <w:r w:rsidRPr="005B4DBE">
        <w:t>Geológico</w:t>
      </w:r>
      <w:r w:rsidRPr="005B4DBE">
        <w:rPr>
          <w:spacing w:val="-8"/>
        </w:rPr>
        <w:t xml:space="preserve"> </w:t>
      </w:r>
      <w:r w:rsidRPr="005B4DBE">
        <w:t>Colombiano,</w:t>
      </w:r>
      <w:r w:rsidRPr="005B4DBE">
        <w:rPr>
          <w:spacing w:val="-10"/>
        </w:rPr>
        <w:t xml:space="preserve"> </w:t>
      </w:r>
      <w:r w:rsidRPr="005B4DBE">
        <w:t>es</w:t>
      </w:r>
      <w:r w:rsidRPr="005B4DBE">
        <w:rPr>
          <w:spacing w:val="-8"/>
        </w:rPr>
        <w:t xml:space="preserve"> </w:t>
      </w:r>
      <w:r w:rsidRPr="005B4DBE">
        <w:t>un</w:t>
      </w:r>
      <w:r w:rsidRPr="005B4DBE">
        <w:rPr>
          <w:spacing w:val="-10"/>
        </w:rPr>
        <w:t xml:space="preserve"> </w:t>
      </w:r>
      <w:r w:rsidRPr="005B4DBE">
        <w:t>instituto</w:t>
      </w:r>
      <w:r w:rsidRPr="005B4DBE">
        <w:rPr>
          <w:spacing w:val="-9"/>
        </w:rPr>
        <w:t xml:space="preserve"> </w:t>
      </w:r>
      <w:r w:rsidRPr="005B4DBE">
        <w:t>adscrito</w:t>
      </w:r>
      <w:r w:rsidRPr="005B4DBE">
        <w:rPr>
          <w:spacing w:val="-9"/>
        </w:rPr>
        <w:t xml:space="preserve"> </w:t>
      </w:r>
      <w:r w:rsidRPr="005B4DBE">
        <w:t>al</w:t>
      </w:r>
      <w:r w:rsidRPr="005B4DBE">
        <w:rPr>
          <w:spacing w:val="-9"/>
        </w:rPr>
        <w:t xml:space="preserve"> </w:t>
      </w:r>
      <w:r w:rsidRPr="005B4DBE">
        <w:t>Ministerio</w:t>
      </w:r>
      <w:r w:rsidRPr="005B4DBE">
        <w:rPr>
          <w:spacing w:val="-8"/>
        </w:rPr>
        <w:t xml:space="preserve"> </w:t>
      </w:r>
      <w:r w:rsidRPr="005B4DBE">
        <w:t>de</w:t>
      </w:r>
      <w:r w:rsidRPr="005B4DBE">
        <w:rPr>
          <w:spacing w:val="-8"/>
        </w:rPr>
        <w:t xml:space="preserve"> </w:t>
      </w:r>
      <w:r w:rsidRPr="005B4DBE">
        <w:t>Minas</w:t>
      </w:r>
      <w:r w:rsidRPr="005B4DBE">
        <w:rPr>
          <w:spacing w:val="-9"/>
        </w:rPr>
        <w:t xml:space="preserve"> </w:t>
      </w:r>
      <w:r w:rsidRPr="005B4DBE">
        <w:t>y Energía, que hace parte del Sistema Nacional de Ciencia, Tecnología e Innovación – SNCTI,</w:t>
      </w:r>
      <w:r w:rsidRPr="005B4DBE">
        <w:rPr>
          <w:spacing w:val="-6"/>
        </w:rPr>
        <w:t xml:space="preserve"> </w:t>
      </w:r>
      <w:r w:rsidRPr="005B4DBE">
        <w:t>al</w:t>
      </w:r>
      <w:r w:rsidRPr="005B4DBE">
        <w:rPr>
          <w:spacing w:val="-8"/>
        </w:rPr>
        <w:t xml:space="preserve"> </w:t>
      </w:r>
      <w:r w:rsidRPr="005B4DBE">
        <w:t>cual</w:t>
      </w:r>
      <w:r w:rsidRPr="005B4DBE">
        <w:rPr>
          <w:spacing w:val="-6"/>
        </w:rPr>
        <w:t xml:space="preserve"> </w:t>
      </w:r>
      <w:r w:rsidRPr="005B4DBE">
        <w:t>se</w:t>
      </w:r>
      <w:r w:rsidRPr="005B4DBE">
        <w:rPr>
          <w:spacing w:val="-5"/>
        </w:rPr>
        <w:t xml:space="preserve"> </w:t>
      </w:r>
      <w:r w:rsidRPr="005B4DBE">
        <w:t>le</w:t>
      </w:r>
      <w:r w:rsidRPr="005B4DBE">
        <w:rPr>
          <w:spacing w:val="-5"/>
        </w:rPr>
        <w:t xml:space="preserve"> </w:t>
      </w:r>
      <w:r w:rsidRPr="005B4DBE">
        <w:t>aplican</w:t>
      </w:r>
      <w:r w:rsidRPr="005B4DBE">
        <w:rPr>
          <w:spacing w:val="-4"/>
        </w:rPr>
        <w:t xml:space="preserve"> </w:t>
      </w:r>
      <w:r w:rsidRPr="005B4DBE">
        <w:t>las</w:t>
      </w:r>
      <w:r w:rsidRPr="005B4DBE">
        <w:rPr>
          <w:spacing w:val="-5"/>
        </w:rPr>
        <w:t xml:space="preserve"> </w:t>
      </w:r>
      <w:r w:rsidRPr="005B4DBE">
        <w:t>disposiciones</w:t>
      </w:r>
      <w:r w:rsidRPr="005B4DBE">
        <w:rPr>
          <w:spacing w:val="-5"/>
        </w:rPr>
        <w:t xml:space="preserve"> </w:t>
      </w:r>
      <w:r w:rsidRPr="005B4DBE">
        <w:t>de</w:t>
      </w:r>
      <w:r w:rsidRPr="005B4DBE">
        <w:rPr>
          <w:spacing w:val="-5"/>
        </w:rPr>
        <w:t xml:space="preserve"> </w:t>
      </w:r>
      <w:r w:rsidRPr="005B4DBE">
        <w:t>las</w:t>
      </w:r>
      <w:r w:rsidRPr="005B4DBE">
        <w:rPr>
          <w:spacing w:val="-5"/>
        </w:rPr>
        <w:t xml:space="preserve"> </w:t>
      </w:r>
      <w:r w:rsidRPr="005B4DBE">
        <w:t>Leyes</w:t>
      </w:r>
      <w:r w:rsidRPr="005B4DBE">
        <w:rPr>
          <w:spacing w:val="-5"/>
        </w:rPr>
        <w:t xml:space="preserve"> </w:t>
      </w:r>
      <w:r w:rsidRPr="005B4DBE">
        <w:t>80</w:t>
      </w:r>
      <w:r w:rsidRPr="005B4DBE">
        <w:rPr>
          <w:spacing w:val="-4"/>
        </w:rPr>
        <w:t xml:space="preserve"> </w:t>
      </w:r>
      <w:r w:rsidRPr="005B4DBE">
        <w:t>de</w:t>
      </w:r>
      <w:r w:rsidRPr="005B4DBE">
        <w:rPr>
          <w:spacing w:val="-5"/>
        </w:rPr>
        <w:t xml:space="preserve"> </w:t>
      </w:r>
      <w:r w:rsidRPr="005B4DBE">
        <w:t>1993</w:t>
      </w:r>
      <w:r w:rsidRPr="005B4DBE">
        <w:rPr>
          <w:spacing w:val="-4"/>
        </w:rPr>
        <w:t xml:space="preserve"> </w:t>
      </w:r>
      <w:r w:rsidRPr="005B4DBE">
        <w:t>y</w:t>
      </w:r>
      <w:r w:rsidRPr="005B4DBE">
        <w:rPr>
          <w:spacing w:val="-6"/>
        </w:rPr>
        <w:t xml:space="preserve"> </w:t>
      </w:r>
      <w:r w:rsidRPr="005B4DBE">
        <w:t>1150</w:t>
      </w:r>
      <w:r w:rsidRPr="005B4DBE">
        <w:rPr>
          <w:spacing w:val="-7"/>
        </w:rPr>
        <w:t xml:space="preserve"> </w:t>
      </w:r>
      <w:r w:rsidRPr="005B4DBE">
        <w:t>de</w:t>
      </w:r>
      <w:r w:rsidRPr="005B4DBE">
        <w:rPr>
          <w:spacing w:val="-5"/>
        </w:rPr>
        <w:t xml:space="preserve"> </w:t>
      </w:r>
      <w:r w:rsidRPr="005B4DBE">
        <w:t>2007 en</w:t>
      </w:r>
      <w:r w:rsidRPr="005B4DBE">
        <w:rPr>
          <w:spacing w:val="-22"/>
        </w:rPr>
        <w:t xml:space="preserve"> </w:t>
      </w:r>
      <w:r w:rsidRPr="005B4DBE">
        <w:t>materia</w:t>
      </w:r>
      <w:r w:rsidRPr="005B4DBE">
        <w:rPr>
          <w:spacing w:val="-18"/>
        </w:rPr>
        <w:t xml:space="preserve"> </w:t>
      </w:r>
      <w:r w:rsidRPr="005B4DBE">
        <w:t>de</w:t>
      </w:r>
      <w:r w:rsidRPr="005B4DBE">
        <w:rPr>
          <w:spacing w:val="-18"/>
        </w:rPr>
        <w:t xml:space="preserve"> </w:t>
      </w:r>
      <w:r w:rsidRPr="005B4DBE">
        <w:t>contratación</w:t>
      </w:r>
      <w:r w:rsidRPr="005B4DBE">
        <w:rPr>
          <w:spacing w:val="-20"/>
        </w:rPr>
        <w:t xml:space="preserve"> </w:t>
      </w:r>
      <w:r w:rsidRPr="005B4DBE">
        <w:t>de</w:t>
      </w:r>
      <w:r w:rsidRPr="005B4DBE">
        <w:rPr>
          <w:spacing w:val="-16"/>
        </w:rPr>
        <w:t xml:space="preserve"> </w:t>
      </w:r>
      <w:r w:rsidRPr="005B4DBE">
        <w:t>la</w:t>
      </w:r>
      <w:r w:rsidRPr="005B4DBE">
        <w:rPr>
          <w:spacing w:val="-19"/>
        </w:rPr>
        <w:t xml:space="preserve"> </w:t>
      </w:r>
      <w:r w:rsidRPr="005B4DBE">
        <w:t>administración</w:t>
      </w:r>
      <w:r w:rsidRPr="005B4DBE">
        <w:rPr>
          <w:spacing w:val="-20"/>
        </w:rPr>
        <w:t xml:space="preserve"> </w:t>
      </w:r>
      <w:r w:rsidRPr="005B4DBE">
        <w:t>pública</w:t>
      </w:r>
      <w:r w:rsidRPr="005B4DBE">
        <w:rPr>
          <w:spacing w:val="-17"/>
        </w:rPr>
        <w:t xml:space="preserve"> </w:t>
      </w:r>
      <w:r w:rsidRPr="005B4DBE">
        <w:t>y</w:t>
      </w:r>
      <w:r w:rsidRPr="005B4DBE">
        <w:rPr>
          <w:spacing w:val="-20"/>
        </w:rPr>
        <w:t xml:space="preserve"> </w:t>
      </w:r>
      <w:r w:rsidRPr="005B4DBE">
        <w:t>sus</w:t>
      </w:r>
      <w:r w:rsidRPr="005B4DBE">
        <w:rPr>
          <w:spacing w:val="-19"/>
        </w:rPr>
        <w:t xml:space="preserve"> </w:t>
      </w:r>
      <w:r w:rsidRPr="005B4DBE">
        <w:t>decretos</w:t>
      </w:r>
      <w:r w:rsidRPr="005B4DBE">
        <w:rPr>
          <w:spacing w:val="-18"/>
        </w:rPr>
        <w:t xml:space="preserve"> </w:t>
      </w:r>
      <w:r w:rsidRPr="005B4DBE">
        <w:rPr>
          <w:spacing w:val="-2"/>
        </w:rPr>
        <w:t>reglamentarios.</w:t>
      </w:r>
    </w:p>
    <w:p w14:paraId="68F45D79" w14:textId="77777777" w:rsidR="00CF3AF2" w:rsidRPr="005B4DBE" w:rsidRDefault="00CF3AF2" w:rsidP="0076380B">
      <w:pPr>
        <w:pStyle w:val="Textoindependiente"/>
        <w:ind w:left="14" w:right="83"/>
        <w:jc w:val="left"/>
      </w:pPr>
    </w:p>
    <w:p w14:paraId="01B2D80F" w14:textId="77777777" w:rsidR="00CF3AF2" w:rsidRPr="005B4DBE" w:rsidRDefault="0043415B" w:rsidP="0076380B">
      <w:pPr>
        <w:pStyle w:val="Textoindependiente"/>
        <w:spacing w:before="1"/>
        <w:ind w:left="14" w:right="83"/>
      </w:pPr>
      <w:r w:rsidRPr="005B4DBE">
        <w:t>Que</w:t>
      </w:r>
      <w:r w:rsidRPr="005B4DBE">
        <w:rPr>
          <w:spacing w:val="-10"/>
        </w:rPr>
        <w:t xml:space="preserve"> </w:t>
      </w:r>
      <w:r w:rsidRPr="005B4DBE">
        <w:t>mediante</w:t>
      </w:r>
      <w:r w:rsidRPr="005B4DBE">
        <w:rPr>
          <w:spacing w:val="-10"/>
        </w:rPr>
        <w:t xml:space="preserve"> </w:t>
      </w:r>
      <w:r w:rsidRPr="005B4DBE">
        <w:t>Decreto</w:t>
      </w:r>
      <w:r w:rsidRPr="005B4DBE">
        <w:rPr>
          <w:spacing w:val="-10"/>
        </w:rPr>
        <w:t xml:space="preserve"> </w:t>
      </w:r>
      <w:r w:rsidRPr="005B4DBE">
        <w:t>Ley</w:t>
      </w:r>
      <w:r w:rsidRPr="005B4DBE">
        <w:rPr>
          <w:spacing w:val="-12"/>
        </w:rPr>
        <w:t xml:space="preserve"> </w:t>
      </w:r>
      <w:r w:rsidRPr="005B4DBE">
        <w:t>4131</w:t>
      </w:r>
      <w:r w:rsidRPr="005B4DBE">
        <w:rPr>
          <w:spacing w:val="-12"/>
        </w:rPr>
        <w:t xml:space="preserve"> </w:t>
      </w:r>
      <w:r w:rsidRPr="005B4DBE">
        <w:t>de</w:t>
      </w:r>
      <w:r w:rsidRPr="005B4DBE">
        <w:rPr>
          <w:spacing w:val="-10"/>
        </w:rPr>
        <w:t xml:space="preserve"> </w:t>
      </w:r>
      <w:r w:rsidRPr="005B4DBE">
        <w:t>2011</w:t>
      </w:r>
      <w:r w:rsidRPr="005B4DBE">
        <w:rPr>
          <w:spacing w:val="-12"/>
        </w:rPr>
        <w:t xml:space="preserve"> </w:t>
      </w:r>
      <w:r w:rsidRPr="005B4DBE">
        <w:t>se</w:t>
      </w:r>
      <w:r w:rsidRPr="005B4DBE">
        <w:rPr>
          <w:spacing w:val="-10"/>
        </w:rPr>
        <w:t xml:space="preserve"> </w:t>
      </w:r>
      <w:r w:rsidRPr="005B4DBE">
        <w:t>cambió</w:t>
      </w:r>
      <w:r w:rsidRPr="005B4DBE">
        <w:rPr>
          <w:spacing w:val="-7"/>
        </w:rPr>
        <w:t xml:space="preserve"> </w:t>
      </w:r>
      <w:r w:rsidRPr="005B4DBE">
        <w:t>la</w:t>
      </w:r>
      <w:r w:rsidRPr="005B4DBE">
        <w:rPr>
          <w:spacing w:val="-11"/>
        </w:rPr>
        <w:t xml:space="preserve"> </w:t>
      </w:r>
      <w:r w:rsidRPr="005B4DBE">
        <w:t>naturaleza</w:t>
      </w:r>
      <w:r w:rsidRPr="005B4DBE">
        <w:rPr>
          <w:spacing w:val="-11"/>
        </w:rPr>
        <w:t xml:space="preserve"> </w:t>
      </w:r>
      <w:r w:rsidRPr="005B4DBE">
        <w:t>jurídica</w:t>
      </w:r>
      <w:r w:rsidRPr="005B4DBE">
        <w:rPr>
          <w:spacing w:val="-11"/>
        </w:rPr>
        <w:t xml:space="preserve"> </w:t>
      </w:r>
      <w:r w:rsidRPr="005B4DBE">
        <w:t>del</w:t>
      </w:r>
      <w:r w:rsidRPr="005B4DBE">
        <w:rPr>
          <w:spacing w:val="-13"/>
        </w:rPr>
        <w:t xml:space="preserve"> </w:t>
      </w:r>
      <w:r w:rsidRPr="005B4DBE">
        <w:t>Instituto Colombiano</w:t>
      </w:r>
      <w:r w:rsidRPr="005B4DBE">
        <w:rPr>
          <w:spacing w:val="-11"/>
        </w:rPr>
        <w:t xml:space="preserve"> </w:t>
      </w:r>
      <w:r w:rsidRPr="005B4DBE">
        <w:t>de</w:t>
      </w:r>
      <w:r w:rsidRPr="005B4DBE">
        <w:rPr>
          <w:spacing w:val="-11"/>
        </w:rPr>
        <w:t xml:space="preserve"> </w:t>
      </w:r>
      <w:r w:rsidRPr="005B4DBE">
        <w:t>Geología</w:t>
      </w:r>
      <w:r w:rsidRPr="005B4DBE">
        <w:rPr>
          <w:spacing w:val="-10"/>
        </w:rPr>
        <w:t xml:space="preserve"> </w:t>
      </w:r>
      <w:r w:rsidRPr="005B4DBE">
        <w:t>y</w:t>
      </w:r>
      <w:r w:rsidRPr="005B4DBE">
        <w:rPr>
          <w:spacing w:val="-12"/>
        </w:rPr>
        <w:t xml:space="preserve"> </w:t>
      </w:r>
      <w:r w:rsidRPr="005B4DBE">
        <w:t>Minería</w:t>
      </w:r>
      <w:r w:rsidRPr="005B4DBE">
        <w:rPr>
          <w:spacing w:val="-7"/>
        </w:rPr>
        <w:t xml:space="preserve"> </w:t>
      </w:r>
      <w:r w:rsidRPr="005B4DBE">
        <w:t>–</w:t>
      </w:r>
      <w:r w:rsidRPr="005B4DBE">
        <w:rPr>
          <w:spacing w:val="-12"/>
        </w:rPr>
        <w:t xml:space="preserve"> </w:t>
      </w:r>
      <w:proofErr w:type="spellStart"/>
      <w:r w:rsidRPr="005B4DBE">
        <w:t>Ingeominas</w:t>
      </w:r>
      <w:proofErr w:type="spellEnd"/>
      <w:r w:rsidRPr="005B4DBE">
        <w:rPr>
          <w:spacing w:val="-9"/>
        </w:rPr>
        <w:t xml:space="preserve"> </w:t>
      </w:r>
      <w:r w:rsidRPr="005B4DBE">
        <w:t>de</w:t>
      </w:r>
      <w:r w:rsidRPr="005B4DBE">
        <w:rPr>
          <w:spacing w:val="-11"/>
        </w:rPr>
        <w:t xml:space="preserve"> </w:t>
      </w:r>
      <w:r w:rsidRPr="005B4DBE">
        <w:t>establecimiento</w:t>
      </w:r>
      <w:r w:rsidRPr="005B4DBE">
        <w:rPr>
          <w:spacing w:val="-11"/>
        </w:rPr>
        <w:t xml:space="preserve"> </w:t>
      </w:r>
      <w:r w:rsidRPr="005B4DBE">
        <w:t>público</w:t>
      </w:r>
      <w:r w:rsidRPr="005B4DBE">
        <w:rPr>
          <w:spacing w:val="-11"/>
        </w:rPr>
        <w:t xml:space="preserve"> </w:t>
      </w:r>
      <w:r w:rsidRPr="005B4DBE">
        <w:t>a</w:t>
      </w:r>
      <w:r w:rsidRPr="005B4DBE">
        <w:rPr>
          <w:spacing w:val="-9"/>
        </w:rPr>
        <w:t xml:space="preserve"> </w:t>
      </w:r>
      <w:r w:rsidRPr="005B4DBE">
        <w:t xml:space="preserve">instituto científico y técnico denominado Servicio Geológico Colombiano, el cual cuenta con personería jurídica, autonomía administrativa, técnica, financiera y patrimonio </w:t>
      </w:r>
      <w:r w:rsidRPr="005B4DBE">
        <w:rPr>
          <w:spacing w:val="-2"/>
        </w:rPr>
        <w:t>independiente.</w:t>
      </w:r>
    </w:p>
    <w:p w14:paraId="4517568B" w14:textId="77777777" w:rsidR="00CF3AF2" w:rsidRPr="005B4DBE" w:rsidRDefault="0043415B" w:rsidP="0076380B">
      <w:pPr>
        <w:spacing w:before="266"/>
        <w:ind w:left="14" w:right="83"/>
        <w:jc w:val="both"/>
        <w:rPr>
          <w:rFonts w:ascii="Verdana" w:hAnsi="Verdana"/>
          <w:i/>
          <w:sz w:val="22"/>
          <w:szCs w:val="22"/>
        </w:rPr>
      </w:pPr>
      <w:r w:rsidRPr="005B4DBE">
        <w:rPr>
          <w:rFonts w:ascii="Verdana" w:hAnsi="Verdana"/>
          <w:sz w:val="22"/>
          <w:szCs w:val="22"/>
        </w:rPr>
        <w:t xml:space="preserve">Que el Servicio Geológico Colombiano en virtud del artículo 3° del Decreto 4131 de noviembre de 2011, tiene como objeto </w:t>
      </w:r>
      <w:r w:rsidRPr="005B4DBE">
        <w:rPr>
          <w:rFonts w:ascii="Verdana" w:hAnsi="Verdana"/>
          <w:i/>
          <w:sz w:val="22"/>
          <w:szCs w:val="22"/>
        </w:rPr>
        <w:t>“realizar la investigación científica básica y aplicada</w:t>
      </w:r>
      <w:r w:rsidRPr="005B4DBE">
        <w:rPr>
          <w:rFonts w:ascii="Verdana" w:hAnsi="Verdana"/>
          <w:i/>
          <w:spacing w:val="-6"/>
          <w:sz w:val="22"/>
          <w:szCs w:val="22"/>
        </w:rPr>
        <w:t xml:space="preserve"> </w:t>
      </w:r>
      <w:r w:rsidRPr="005B4DBE">
        <w:rPr>
          <w:rFonts w:ascii="Verdana" w:hAnsi="Verdana"/>
          <w:i/>
          <w:sz w:val="22"/>
          <w:szCs w:val="22"/>
        </w:rPr>
        <w:t>del</w:t>
      </w:r>
      <w:r w:rsidRPr="005B4DBE">
        <w:rPr>
          <w:rFonts w:ascii="Verdana" w:hAnsi="Verdana"/>
          <w:i/>
          <w:spacing w:val="-6"/>
          <w:sz w:val="22"/>
          <w:szCs w:val="22"/>
        </w:rPr>
        <w:t xml:space="preserve"> </w:t>
      </w:r>
      <w:r w:rsidRPr="005B4DBE">
        <w:rPr>
          <w:rFonts w:ascii="Verdana" w:hAnsi="Verdana"/>
          <w:i/>
          <w:sz w:val="22"/>
          <w:szCs w:val="22"/>
        </w:rPr>
        <w:t>potencial</w:t>
      </w:r>
      <w:r w:rsidRPr="005B4DBE">
        <w:rPr>
          <w:rFonts w:ascii="Verdana" w:hAnsi="Verdana"/>
          <w:i/>
          <w:spacing w:val="-6"/>
          <w:sz w:val="22"/>
          <w:szCs w:val="22"/>
        </w:rPr>
        <w:t xml:space="preserve"> </w:t>
      </w:r>
      <w:r w:rsidRPr="005B4DBE">
        <w:rPr>
          <w:rFonts w:ascii="Verdana" w:hAnsi="Verdana"/>
          <w:i/>
          <w:sz w:val="22"/>
          <w:szCs w:val="22"/>
        </w:rPr>
        <w:t>de</w:t>
      </w:r>
      <w:r w:rsidRPr="005B4DBE">
        <w:rPr>
          <w:rFonts w:ascii="Verdana" w:hAnsi="Verdana"/>
          <w:i/>
          <w:spacing w:val="-6"/>
          <w:sz w:val="22"/>
          <w:szCs w:val="22"/>
        </w:rPr>
        <w:t xml:space="preserve"> </w:t>
      </w:r>
      <w:r w:rsidRPr="005B4DBE">
        <w:rPr>
          <w:rFonts w:ascii="Verdana" w:hAnsi="Verdana"/>
          <w:i/>
          <w:sz w:val="22"/>
          <w:szCs w:val="22"/>
        </w:rPr>
        <w:t>recursos</w:t>
      </w:r>
      <w:r w:rsidRPr="005B4DBE">
        <w:rPr>
          <w:rFonts w:ascii="Verdana" w:hAnsi="Verdana"/>
          <w:i/>
          <w:spacing w:val="-6"/>
          <w:sz w:val="22"/>
          <w:szCs w:val="22"/>
        </w:rPr>
        <w:t xml:space="preserve"> </w:t>
      </w:r>
      <w:r w:rsidRPr="005B4DBE">
        <w:rPr>
          <w:rFonts w:ascii="Verdana" w:hAnsi="Verdana"/>
          <w:i/>
          <w:sz w:val="22"/>
          <w:szCs w:val="22"/>
        </w:rPr>
        <w:t>del</w:t>
      </w:r>
      <w:r w:rsidRPr="005B4DBE">
        <w:rPr>
          <w:rFonts w:ascii="Verdana" w:hAnsi="Verdana"/>
          <w:i/>
          <w:spacing w:val="-6"/>
          <w:sz w:val="22"/>
          <w:szCs w:val="22"/>
        </w:rPr>
        <w:t xml:space="preserve"> </w:t>
      </w:r>
      <w:r w:rsidRPr="005B4DBE">
        <w:rPr>
          <w:rFonts w:ascii="Verdana" w:hAnsi="Verdana"/>
          <w:i/>
          <w:sz w:val="22"/>
          <w:szCs w:val="22"/>
        </w:rPr>
        <w:t>subsuelo;</w:t>
      </w:r>
      <w:r w:rsidRPr="005B4DBE">
        <w:rPr>
          <w:rFonts w:ascii="Verdana" w:hAnsi="Verdana"/>
          <w:i/>
          <w:spacing w:val="-6"/>
          <w:sz w:val="22"/>
          <w:szCs w:val="22"/>
        </w:rPr>
        <w:t xml:space="preserve"> </w:t>
      </w:r>
      <w:r w:rsidRPr="005B4DBE">
        <w:rPr>
          <w:rFonts w:ascii="Verdana" w:hAnsi="Verdana"/>
          <w:i/>
          <w:sz w:val="22"/>
          <w:szCs w:val="22"/>
        </w:rPr>
        <w:t>adelantar</w:t>
      </w:r>
      <w:r w:rsidRPr="005B4DBE">
        <w:rPr>
          <w:rFonts w:ascii="Verdana" w:hAnsi="Verdana"/>
          <w:i/>
          <w:spacing w:val="-6"/>
          <w:sz w:val="22"/>
          <w:szCs w:val="22"/>
        </w:rPr>
        <w:t xml:space="preserve"> </w:t>
      </w:r>
      <w:r w:rsidRPr="005B4DBE">
        <w:rPr>
          <w:rFonts w:ascii="Verdana" w:hAnsi="Verdana"/>
          <w:i/>
          <w:sz w:val="22"/>
          <w:szCs w:val="22"/>
        </w:rPr>
        <w:t>el</w:t>
      </w:r>
      <w:r w:rsidRPr="005B4DBE">
        <w:rPr>
          <w:rFonts w:ascii="Verdana" w:hAnsi="Verdana"/>
          <w:i/>
          <w:spacing w:val="-6"/>
          <w:sz w:val="22"/>
          <w:szCs w:val="22"/>
        </w:rPr>
        <w:t xml:space="preserve"> </w:t>
      </w:r>
      <w:r w:rsidRPr="005B4DBE">
        <w:rPr>
          <w:rFonts w:ascii="Verdana" w:hAnsi="Verdana"/>
          <w:i/>
          <w:sz w:val="22"/>
          <w:szCs w:val="22"/>
        </w:rPr>
        <w:t>seguimiento</w:t>
      </w:r>
      <w:r w:rsidRPr="005B4DBE">
        <w:rPr>
          <w:rFonts w:ascii="Verdana" w:hAnsi="Verdana"/>
          <w:i/>
          <w:spacing w:val="-6"/>
          <w:sz w:val="22"/>
          <w:szCs w:val="22"/>
        </w:rPr>
        <w:t xml:space="preserve"> </w:t>
      </w:r>
      <w:r w:rsidRPr="005B4DBE">
        <w:rPr>
          <w:rFonts w:ascii="Verdana" w:hAnsi="Verdana"/>
          <w:i/>
          <w:sz w:val="22"/>
          <w:szCs w:val="22"/>
        </w:rPr>
        <w:t>y</w:t>
      </w:r>
      <w:r w:rsidRPr="005B4DBE">
        <w:rPr>
          <w:rFonts w:ascii="Verdana" w:hAnsi="Verdana"/>
          <w:i/>
          <w:spacing w:val="-9"/>
          <w:sz w:val="22"/>
          <w:szCs w:val="22"/>
        </w:rPr>
        <w:t xml:space="preserve"> </w:t>
      </w:r>
      <w:r w:rsidRPr="005B4DBE">
        <w:rPr>
          <w:rFonts w:ascii="Verdana" w:hAnsi="Verdana"/>
          <w:i/>
          <w:sz w:val="22"/>
          <w:szCs w:val="22"/>
        </w:rPr>
        <w:t>monitoreo de</w:t>
      </w:r>
      <w:r w:rsidRPr="005B4DBE">
        <w:rPr>
          <w:rFonts w:ascii="Verdana" w:hAnsi="Verdana"/>
          <w:i/>
          <w:spacing w:val="-8"/>
          <w:sz w:val="22"/>
          <w:szCs w:val="22"/>
        </w:rPr>
        <w:t xml:space="preserve"> </w:t>
      </w:r>
      <w:r w:rsidRPr="005B4DBE">
        <w:rPr>
          <w:rFonts w:ascii="Verdana" w:hAnsi="Verdana"/>
          <w:i/>
          <w:sz w:val="22"/>
          <w:szCs w:val="22"/>
        </w:rPr>
        <w:t>amenazas</w:t>
      </w:r>
      <w:r w:rsidRPr="005B4DBE">
        <w:rPr>
          <w:rFonts w:ascii="Verdana" w:hAnsi="Verdana"/>
          <w:i/>
          <w:spacing w:val="-9"/>
          <w:sz w:val="22"/>
          <w:szCs w:val="22"/>
        </w:rPr>
        <w:t xml:space="preserve"> </w:t>
      </w:r>
      <w:r w:rsidRPr="005B4DBE">
        <w:rPr>
          <w:rFonts w:ascii="Verdana" w:hAnsi="Verdana"/>
          <w:i/>
          <w:sz w:val="22"/>
          <w:szCs w:val="22"/>
        </w:rPr>
        <w:t>de</w:t>
      </w:r>
      <w:r w:rsidRPr="005B4DBE">
        <w:rPr>
          <w:rFonts w:ascii="Verdana" w:hAnsi="Verdana"/>
          <w:i/>
          <w:spacing w:val="-8"/>
          <w:sz w:val="22"/>
          <w:szCs w:val="22"/>
        </w:rPr>
        <w:t xml:space="preserve"> </w:t>
      </w:r>
      <w:r w:rsidRPr="005B4DBE">
        <w:rPr>
          <w:rFonts w:ascii="Verdana" w:hAnsi="Verdana"/>
          <w:i/>
          <w:sz w:val="22"/>
          <w:szCs w:val="22"/>
        </w:rPr>
        <w:t>origen</w:t>
      </w:r>
      <w:r w:rsidRPr="005B4DBE">
        <w:rPr>
          <w:rFonts w:ascii="Verdana" w:hAnsi="Verdana"/>
          <w:i/>
          <w:spacing w:val="-9"/>
          <w:sz w:val="22"/>
          <w:szCs w:val="22"/>
        </w:rPr>
        <w:t xml:space="preserve"> </w:t>
      </w:r>
      <w:r w:rsidRPr="005B4DBE">
        <w:rPr>
          <w:rFonts w:ascii="Verdana" w:hAnsi="Verdana"/>
          <w:i/>
          <w:sz w:val="22"/>
          <w:szCs w:val="22"/>
        </w:rPr>
        <w:t>geológico;</w:t>
      </w:r>
      <w:r w:rsidRPr="005B4DBE">
        <w:rPr>
          <w:rFonts w:ascii="Verdana" w:hAnsi="Verdana"/>
          <w:i/>
          <w:spacing w:val="-8"/>
          <w:sz w:val="22"/>
          <w:szCs w:val="22"/>
        </w:rPr>
        <w:t xml:space="preserve"> </w:t>
      </w:r>
      <w:r w:rsidRPr="005B4DBE">
        <w:rPr>
          <w:rFonts w:ascii="Verdana" w:hAnsi="Verdana"/>
          <w:i/>
          <w:sz w:val="22"/>
          <w:szCs w:val="22"/>
        </w:rPr>
        <w:t>administrar</w:t>
      </w:r>
      <w:r w:rsidRPr="005B4DBE">
        <w:rPr>
          <w:rFonts w:ascii="Verdana" w:hAnsi="Verdana"/>
          <w:i/>
          <w:spacing w:val="-9"/>
          <w:sz w:val="22"/>
          <w:szCs w:val="22"/>
        </w:rPr>
        <w:t xml:space="preserve"> </w:t>
      </w:r>
      <w:r w:rsidRPr="005B4DBE">
        <w:rPr>
          <w:rFonts w:ascii="Verdana" w:hAnsi="Verdana"/>
          <w:i/>
          <w:sz w:val="22"/>
          <w:szCs w:val="22"/>
        </w:rPr>
        <w:t>la</w:t>
      </w:r>
      <w:r w:rsidRPr="005B4DBE">
        <w:rPr>
          <w:rFonts w:ascii="Verdana" w:hAnsi="Verdana"/>
          <w:i/>
          <w:spacing w:val="-7"/>
          <w:sz w:val="22"/>
          <w:szCs w:val="22"/>
        </w:rPr>
        <w:t xml:space="preserve"> </w:t>
      </w:r>
      <w:r w:rsidRPr="005B4DBE">
        <w:rPr>
          <w:rFonts w:ascii="Verdana" w:hAnsi="Verdana"/>
          <w:i/>
          <w:sz w:val="22"/>
          <w:szCs w:val="22"/>
        </w:rPr>
        <w:t>información</w:t>
      </w:r>
      <w:r w:rsidRPr="005B4DBE">
        <w:rPr>
          <w:rFonts w:ascii="Verdana" w:hAnsi="Verdana"/>
          <w:i/>
          <w:spacing w:val="-9"/>
          <w:sz w:val="22"/>
          <w:szCs w:val="22"/>
        </w:rPr>
        <w:t xml:space="preserve"> </w:t>
      </w:r>
      <w:r w:rsidRPr="005B4DBE">
        <w:rPr>
          <w:rFonts w:ascii="Verdana" w:hAnsi="Verdana"/>
          <w:i/>
          <w:sz w:val="22"/>
          <w:szCs w:val="22"/>
        </w:rPr>
        <w:t>del</w:t>
      </w:r>
      <w:r w:rsidRPr="005B4DBE">
        <w:rPr>
          <w:rFonts w:ascii="Verdana" w:hAnsi="Verdana"/>
          <w:i/>
          <w:spacing w:val="-9"/>
          <w:sz w:val="22"/>
          <w:szCs w:val="22"/>
        </w:rPr>
        <w:t xml:space="preserve"> </w:t>
      </w:r>
      <w:r w:rsidRPr="005B4DBE">
        <w:rPr>
          <w:rFonts w:ascii="Verdana" w:hAnsi="Verdana"/>
          <w:i/>
          <w:sz w:val="22"/>
          <w:szCs w:val="22"/>
        </w:rPr>
        <w:t>subsuelo;</w:t>
      </w:r>
      <w:r w:rsidRPr="005B4DBE">
        <w:rPr>
          <w:rFonts w:ascii="Verdana" w:hAnsi="Verdana"/>
          <w:i/>
          <w:spacing w:val="-8"/>
          <w:sz w:val="22"/>
          <w:szCs w:val="22"/>
        </w:rPr>
        <w:t xml:space="preserve"> </w:t>
      </w:r>
      <w:r w:rsidRPr="005B4DBE">
        <w:rPr>
          <w:rFonts w:ascii="Verdana" w:hAnsi="Verdana"/>
          <w:i/>
          <w:sz w:val="22"/>
          <w:szCs w:val="22"/>
        </w:rPr>
        <w:t>garantizar la gestión segura de los materiales nucleares y radiactivos en el país; coordinar proyectos de investigación nuclear, con las limitaciones del artículo 81 de la Constitución Política, y el manejo y la utilización del reactor nuclear de la Nación.”</w:t>
      </w:r>
    </w:p>
    <w:p w14:paraId="1C2D27B9" w14:textId="77777777" w:rsidR="00A80155" w:rsidRDefault="0043415B" w:rsidP="00A80155">
      <w:pPr>
        <w:pStyle w:val="Textoindependiente"/>
        <w:spacing w:before="267"/>
        <w:ind w:left="14" w:right="83"/>
        <w:rPr>
          <w:spacing w:val="-2"/>
        </w:rPr>
      </w:pPr>
      <w:r w:rsidRPr="005B4DBE">
        <w:lastRenderedPageBreak/>
        <w:t>Que el numeral 1 del artículo 11 de la Ley 80 de 1993, atribuye la competencia para ordenar</w:t>
      </w:r>
      <w:r w:rsidRPr="005B4DBE">
        <w:rPr>
          <w:spacing w:val="61"/>
        </w:rPr>
        <w:t xml:space="preserve"> </w:t>
      </w:r>
      <w:r w:rsidRPr="005B4DBE">
        <w:t>y</w:t>
      </w:r>
      <w:r w:rsidRPr="005B4DBE">
        <w:rPr>
          <w:spacing w:val="62"/>
        </w:rPr>
        <w:t xml:space="preserve"> </w:t>
      </w:r>
      <w:r w:rsidRPr="005B4DBE">
        <w:t>dirigir</w:t>
      </w:r>
      <w:r w:rsidRPr="005B4DBE">
        <w:rPr>
          <w:spacing w:val="67"/>
        </w:rPr>
        <w:t xml:space="preserve"> </w:t>
      </w:r>
      <w:r w:rsidRPr="005B4DBE">
        <w:t>licitaciones</w:t>
      </w:r>
      <w:r w:rsidRPr="005B4DBE">
        <w:rPr>
          <w:spacing w:val="63"/>
        </w:rPr>
        <w:t xml:space="preserve"> </w:t>
      </w:r>
      <w:r w:rsidRPr="005B4DBE">
        <w:t>o</w:t>
      </w:r>
      <w:r w:rsidRPr="005B4DBE">
        <w:rPr>
          <w:spacing w:val="66"/>
        </w:rPr>
        <w:t xml:space="preserve"> </w:t>
      </w:r>
      <w:r w:rsidRPr="005B4DBE">
        <w:t>concursos</w:t>
      </w:r>
      <w:r w:rsidRPr="005B4DBE">
        <w:rPr>
          <w:spacing w:val="60"/>
        </w:rPr>
        <w:t xml:space="preserve"> </w:t>
      </w:r>
      <w:r w:rsidRPr="005B4DBE">
        <w:t>y</w:t>
      </w:r>
      <w:r w:rsidRPr="005B4DBE">
        <w:rPr>
          <w:spacing w:val="64"/>
        </w:rPr>
        <w:t xml:space="preserve"> </w:t>
      </w:r>
      <w:r w:rsidRPr="005B4DBE">
        <w:t>para</w:t>
      </w:r>
      <w:r w:rsidRPr="005B4DBE">
        <w:rPr>
          <w:spacing w:val="62"/>
        </w:rPr>
        <w:t xml:space="preserve"> </w:t>
      </w:r>
      <w:r w:rsidRPr="005B4DBE">
        <w:t>celebrar</w:t>
      </w:r>
      <w:r w:rsidRPr="005B4DBE">
        <w:rPr>
          <w:spacing w:val="64"/>
        </w:rPr>
        <w:t xml:space="preserve"> </w:t>
      </w:r>
      <w:r w:rsidRPr="005B4DBE">
        <w:t>contratos</w:t>
      </w:r>
      <w:r w:rsidRPr="005B4DBE">
        <w:rPr>
          <w:spacing w:val="63"/>
        </w:rPr>
        <w:t xml:space="preserve"> </w:t>
      </w:r>
      <w:r w:rsidRPr="005B4DBE">
        <w:t>estatales,</w:t>
      </w:r>
      <w:r w:rsidRPr="005B4DBE">
        <w:rPr>
          <w:spacing w:val="64"/>
        </w:rPr>
        <w:t xml:space="preserve"> </w:t>
      </w:r>
      <w:r w:rsidRPr="005B4DBE">
        <w:rPr>
          <w:spacing w:val="-5"/>
        </w:rPr>
        <w:t>al</w:t>
      </w:r>
      <w:r w:rsidR="0076380B" w:rsidRPr="005B4DBE">
        <w:rPr>
          <w:spacing w:val="-5"/>
        </w:rPr>
        <w:t xml:space="preserve"> </w:t>
      </w:r>
      <w:r w:rsidRPr="005B4DBE">
        <w:t>Representante</w:t>
      </w:r>
      <w:r w:rsidRPr="005B4DBE">
        <w:rPr>
          <w:spacing w:val="-4"/>
        </w:rPr>
        <w:t xml:space="preserve"> </w:t>
      </w:r>
      <w:r w:rsidRPr="005B4DBE">
        <w:t>legal</w:t>
      </w:r>
      <w:r w:rsidRPr="005B4DBE">
        <w:rPr>
          <w:spacing w:val="-8"/>
        </w:rPr>
        <w:t xml:space="preserve"> </w:t>
      </w:r>
      <w:r w:rsidRPr="005B4DBE">
        <w:t>de</w:t>
      </w:r>
      <w:r w:rsidRPr="005B4DBE">
        <w:rPr>
          <w:spacing w:val="-4"/>
        </w:rPr>
        <w:t xml:space="preserve"> </w:t>
      </w:r>
      <w:r w:rsidRPr="005B4DBE">
        <w:t>la</w:t>
      </w:r>
      <w:r w:rsidRPr="005B4DBE">
        <w:rPr>
          <w:spacing w:val="-6"/>
        </w:rPr>
        <w:t xml:space="preserve"> </w:t>
      </w:r>
      <w:r w:rsidRPr="005B4DBE">
        <w:t>entidad</w:t>
      </w:r>
      <w:r w:rsidRPr="005B4DBE">
        <w:rPr>
          <w:spacing w:val="-3"/>
        </w:rPr>
        <w:t xml:space="preserve"> </w:t>
      </w:r>
      <w:r w:rsidRPr="005B4DBE">
        <w:rPr>
          <w:spacing w:val="-2"/>
        </w:rPr>
        <w:t>respectiva.</w:t>
      </w:r>
    </w:p>
    <w:p w14:paraId="68AFA7A1" w14:textId="65EC4B7F" w:rsidR="00A80155" w:rsidRPr="00A80155" w:rsidRDefault="00A80155" w:rsidP="00A80155">
      <w:pPr>
        <w:pStyle w:val="Textoindependiente"/>
        <w:spacing w:before="267"/>
        <w:ind w:left="14" w:right="83"/>
      </w:pPr>
      <w:r w:rsidRPr="00A80155">
        <w:t xml:space="preserve">Que mediante Resolución No. 0908 del 08 de septiembre de 2026, el </w:t>
      </w:r>
      <w:proofErr w:type="gramStart"/>
      <w:r w:rsidRPr="00A80155">
        <w:t>Director General</w:t>
      </w:r>
      <w:proofErr w:type="gramEnd"/>
      <w:r w:rsidRPr="00A80155">
        <w:t xml:space="preserve"> del Servicio </w:t>
      </w:r>
      <w:proofErr w:type="spellStart"/>
      <w:r w:rsidRPr="00A80155">
        <w:t>Geológico</w:t>
      </w:r>
      <w:proofErr w:type="spellEnd"/>
      <w:r w:rsidRPr="00A80155">
        <w:t xml:space="preserve"> Colombiano reasumió́ la competencia para adoptar y suscribir las decisiones y actuaciones propias de las etapas precontractual, contractual y </w:t>
      </w:r>
      <w:proofErr w:type="spellStart"/>
      <w:r w:rsidRPr="00A80155">
        <w:t>poscontractual</w:t>
      </w:r>
      <w:proofErr w:type="spellEnd"/>
      <w:r w:rsidRPr="00A80155">
        <w:t xml:space="preserve"> de los procesos de contratación que adelante la entidad, sin consideración a su cuantía, modalidad de selección, tipología contractual, dependencia solicitante o fuente de financiación</w:t>
      </w:r>
      <w:r w:rsidR="00AC59CE">
        <w:t>.</w:t>
      </w:r>
      <w:r w:rsidRPr="00A80155">
        <w:t xml:space="preserve">  </w:t>
      </w:r>
    </w:p>
    <w:p w14:paraId="2A8CD503" w14:textId="447088CA" w:rsidR="00473A20" w:rsidRPr="005B4DBE" w:rsidRDefault="00473A20" w:rsidP="0076380B">
      <w:pPr>
        <w:spacing w:before="267"/>
        <w:ind w:left="14" w:right="83"/>
        <w:jc w:val="both"/>
        <w:rPr>
          <w:rFonts w:ascii="Verdana" w:hAnsi="Verdana"/>
          <w:sz w:val="22"/>
          <w:szCs w:val="22"/>
        </w:rPr>
      </w:pPr>
      <w:r w:rsidRPr="005B4DBE">
        <w:rPr>
          <w:rFonts w:ascii="Verdana" w:hAnsi="Verdana"/>
          <w:sz w:val="22"/>
          <w:szCs w:val="22"/>
        </w:rPr>
        <w:t>Que el presente proceso de selección se adelantó bajo la modalidad de Selección Abreviada mediante Subasta Inversa Electrónica de conformidad con lo estipulado en el numeral 2 del artículo 2 de la Ley 1150 de 2007, el cual establece: “(…) 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 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 Lo anterior, en concordancia con los artículos del 2.2.1.2.1.2.2. al 2.2.1.2.1.2.5. del Decreto 1082 de 2015.</w:t>
      </w:r>
    </w:p>
    <w:p w14:paraId="368F79CA" w14:textId="77777777" w:rsidR="00B337C6" w:rsidRPr="005B4DBE" w:rsidRDefault="00B337C6" w:rsidP="00A80155">
      <w:pPr>
        <w:ind w:right="83"/>
        <w:jc w:val="both"/>
        <w:rPr>
          <w:rFonts w:ascii="Verdana" w:hAnsi="Verdana"/>
          <w:sz w:val="22"/>
          <w:szCs w:val="22"/>
        </w:rPr>
      </w:pPr>
    </w:p>
    <w:p w14:paraId="60D65985" w14:textId="7A5AAC15" w:rsidR="00F11CB8" w:rsidRDefault="00F11CB8" w:rsidP="00DE0B67">
      <w:pPr>
        <w:adjustRightInd w:val="0"/>
        <w:ind w:right="-1"/>
        <w:jc w:val="both"/>
        <w:rPr>
          <w:rFonts w:ascii="Verdana" w:hAnsi="Verdana" w:cs="Arial"/>
          <w:sz w:val="22"/>
          <w:szCs w:val="22"/>
        </w:rPr>
      </w:pPr>
      <w:r w:rsidRPr="005B4DBE">
        <w:rPr>
          <w:rFonts w:ascii="Verdana" w:hAnsi="Verdana" w:cs="Arial"/>
          <w:sz w:val="22"/>
          <w:szCs w:val="22"/>
        </w:rPr>
        <w:t xml:space="preserve">Que el presupuesto oficial para el proceso de contratación se estimó hasta la suma de </w:t>
      </w:r>
      <w:r w:rsidR="00DE0B67" w:rsidRPr="00DE0B67">
        <w:rPr>
          <w:rFonts w:ascii="Verdana" w:hAnsi="Verdana"/>
          <w:b/>
          <w:spacing w:val="-2"/>
          <w:sz w:val="20"/>
          <w:szCs w:val="20"/>
        </w:rPr>
        <w:t>CIENTO CINCUENTA Y DOS MILLONES DOSCIENTOS</w:t>
      </w:r>
      <w:r w:rsidR="00DE0B67">
        <w:rPr>
          <w:rFonts w:ascii="Verdana" w:hAnsi="Verdana"/>
          <w:b/>
          <w:spacing w:val="-2"/>
          <w:sz w:val="20"/>
          <w:szCs w:val="20"/>
        </w:rPr>
        <w:t xml:space="preserve"> </w:t>
      </w:r>
      <w:r w:rsidR="00DE0B67" w:rsidRPr="00DE0B67">
        <w:rPr>
          <w:rFonts w:ascii="Verdana" w:hAnsi="Verdana"/>
          <w:b/>
          <w:spacing w:val="-2"/>
          <w:sz w:val="20"/>
          <w:szCs w:val="20"/>
        </w:rPr>
        <w:t>OCHENTA Y UN MIL NOVECIENTOS VEINTE PESOS M/CTE ($152.281.920)</w:t>
      </w:r>
      <w:r w:rsidRPr="005B4DBE">
        <w:rPr>
          <w:rFonts w:ascii="Verdana" w:hAnsi="Verdana" w:cs="Arial"/>
          <w:sz w:val="22"/>
          <w:szCs w:val="22"/>
        </w:rPr>
        <w:t>incluido el IVA y todos los demás gravámenes, costos directos e indirectos y conceptos que conlleve la celebración y ejecución total del contrato que resulte del presente proceso de selección, con base en el análisis del estudio de mercado, el cual se origina en las cotizaciones allegadas y debidamente avaladas por el comité técnico</w:t>
      </w:r>
      <w:r w:rsidR="00A80155">
        <w:rPr>
          <w:rFonts w:ascii="Verdana" w:hAnsi="Verdana" w:cs="Arial"/>
          <w:sz w:val="22"/>
          <w:szCs w:val="22"/>
        </w:rPr>
        <w:t xml:space="preserve"> e</w:t>
      </w:r>
      <w:r w:rsidRPr="005B4DBE">
        <w:rPr>
          <w:rFonts w:ascii="Verdana" w:hAnsi="Verdana" w:cs="Arial"/>
          <w:sz w:val="22"/>
          <w:szCs w:val="22"/>
        </w:rPr>
        <w:t xml:space="preserve">structurador. </w:t>
      </w:r>
    </w:p>
    <w:p w14:paraId="03889BFE" w14:textId="77777777" w:rsidR="00DE0B67" w:rsidRPr="005B4DBE" w:rsidRDefault="00DE0B67" w:rsidP="00DE0B67">
      <w:pPr>
        <w:adjustRightInd w:val="0"/>
        <w:ind w:right="-1"/>
        <w:jc w:val="both"/>
        <w:rPr>
          <w:rFonts w:ascii="Verdana" w:hAnsi="Verdana" w:cs="Arial"/>
          <w:sz w:val="22"/>
          <w:szCs w:val="22"/>
        </w:rPr>
      </w:pPr>
    </w:p>
    <w:p w14:paraId="1D3D2F5F" w14:textId="2574F84C" w:rsidR="00B337C6" w:rsidRPr="005B4DBE" w:rsidRDefault="00B337C6" w:rsidP="004720E0">
      <w:pPr>
        <w:ind w:left="14" w:right="83"/>
        <w:jc w:val="both"/>
        <w:rPr>
          <w:rFonts w:ascii="Verdana" w:hAnsi="Verdana"/>
          <w:sz w:val="22"/>
          <w:szCs w:val="22"/>
        </w:rPr>
      </w:pPr>
      <w:r w:rsidRPr="005B4DBE">
        <w:rPr>
          <w:rFonts w:ascii="Verdana" w:hAnsi="Verdana"/>
          <w:sz w:val="22"/>
          <w:szCs w:val="22"/>
        </w:rPr>
        <w:t xml:space="preserve">Que mediante la Resolución No. </w:t>
      </w:r>
      <w:r w:rsidR="00C23740">
        <w:rPr>
          <w:rFonts w:ascii="Verdana" w:hAnsi="Verdana"/>
          <w:sz w:val="22"/>
          <w:szCs w:val="22"/>
        </w:rPr>
        <w:t>1089</w:t>
      </w:r>
      <w:r w:rsidRPr="005B4DBE">
        <w:rPr>
          <w:rFonts w:ascii="Verdana" w:hAnsi="Verdana"/>
          <w:sz w:val="22"/>
          <w:szCs w:val="22"/>
        </w:rPr>
        <w:t xml:space="preserve"> del </w:t>
      </w:r>
      <w:r w:rsidR="00C23740">
        <w:rPr>
          <w:rFonts w:ascii="Verdana" w:hAnsi="Verdana"/>
          <w:sz w:val="22"/>
          <w:szCs w:val="22"/>
        </w:rPr>
        <w:t>22</w:t>
      </w:r>
      <w:r w:rsidRPr="005B4DBE">
        <w:rPr>
          <w:rFonts w:ascii="Verdana" w:hAnsi="Verdana"/>
          <w:sz w:val="22"/>
          <w:szCs w:val="22"/>
        </w:rPr>
        <w:t xml:space="preserve"> de </w:t>
      </w:r>
      <w:r w:rsidR="00C23740">
        <w:rPr>
          <w:rFonts w:ascii="Verdana" w:hAnsi="Verdana"/>
          <w:sz w:val="22"/>
          <w:szCs w:val="22"/>
        </w:rPr>
        <w:t>octubre</w:t>
      </w:r>
      <w:r w:rsidRPr="005B4DBE">
        <w:rPr>
          <w:rFonts w:ascii="Verdana" w:hAnsi="Verdana"/>
          <w:sz w:val="22"/>
          <w:szCs w:val="22"/>
        </w:rPr>
        <w:t xml:space="preserve"> de 202</w:t>
      </w:r>
      <w:r w:rsidR="00C23740">
        <w:rPr>
          <w:rFonts w:ascii="Verdana" w:hAnsi="Verdana"/>
          <w:sz w:val="22"/>
          <w:szCs w:val="22"/>
        </w:rPr>
        <w:t>6</w:t>
      </w:r>
      <w:r w:rsidRPr="005B4DBE">
        <w:rPr>
          <w:rFonts w:ascii="Verdana" w:hAnsi="Verdana"/>
          <w:sz w:val="22"/>
          <w:szCs w:val="22"/>
        </w:rPr>
        <w:t>, se ordenó la apertura del proceso de Selección Abreviada Mediante Subasta Inversa No. SGC-SASI-0</w:t>
      </w:r>
      <w:r w:rsidR="004720E0">
        <w:rPr>
          <w:rFonts w:ascii="Verdana" w:hAnsi="Verdana"/>
          <w:sz w:val="22"/>
          <w:szCs w:val="22"/>
        </w:rPr>
        <w:t>28</w:t>
      </w:r>
      <w:r w:rsidRPr="005B4DBE">
        <w:rPr>
          <w:rFonts w:ascii="Verdana" w:hAnsi="Verdana"/>
          <w:sz w:val="22"/>
          <w:szCs w:val="22"/>
        </w:rPr>
        <w:t>- 202</w:t>
      </w:r>
      <w:r w:rsidR="004720E0">
        <w:rPr>
          <w:rFonts w:ascii="Verdana" w:hAnsi="Verdana"/>
          <w:sz w:val="22"/>
          <w:szCs w:val="22"/>
        </w:rPr>
        <w:t>6</w:t>
      </w:r>
      <w:r w:rsidRPr="005B4DBE">
        <w:rPr>
          <w:rFonts w:ascii="Verdana" w:hAnsi="Verdana"/>
          <w:sz w:val="22"/>
          <w:szCs w:val="22"/>
        </w:rPr>
        <w:t xml:space="preserve"> cuyo objeto es: </w:t>
      </w:r>
      <w:r w:rsidRPr="004720E0">
        <w:rPr>
          <w:rFonts w:ascii="Verdana" w:hAnsi="Verdana"/>
          <w:i/>
          <w:iCs/>
          <w:sz w:val="22"/>
          <w:szCs w:val="22"/>
        </w:rPr>
        <w:t>“</w:t>
      </w:r>
      <w:r w:rsidR="004720E0" w:rsidRPr="004720E0">
        <w:rPr>
          <w:rFonts w:ascii="Verdana" w:hAnsi="Verdana"/>
          <w:i/>
          <w:iCs/>
          <w:sz w:val="22"/>
          <w:szCs w:val="22"/>
        </w:rPr>
        <w:t xml:space="preserve">Adquisición de accesorios originales y técnicamente compatibles para los equipos de molienda marca Fritsch, modelos </w:t>
      </w:r>
      <w:proofErr w:type="spellStart"/>
      <w:r w:rsidR="004720E0" w:rsidRPr="004720E0">
        <w:rPr>
          <w:rFonts w:ascii="Verdana" w:hAnsi="Verdana"/>
          <w:i/>
          <w:iCs/>
          <w:sz w:val="22"/>
          <w:szCs w:val="22"/>
        </w:rPr>
        <w:t>Pulverisette</w:t>
      </w:r>
      <w:proofErr w:type="spellEnd"/>
      <w:r w:rsidR="004720E0" w:rsidRPr="004720E0">
        <w:rPr>
          <w:rFonts w:ascii="Verdana" w:hAnsi="Verdana"/>
          <w:i/>
          <w:iCs/>
          <w:sz w:val="22"/>
          <w:szCs w:val="22"/>
        </w:rPr>
        <w:t xml:space="preserve"> 5 y </w:t>
      </w:r>
      <w:proofErr w:type="spellStart"/>
      <w:r w:rsidR="004720E0" w:rsidRPr="004720E0">
        <w:rPr>
          <w:rFonts w:ascii="Verdana" w:hAnsi="Verdana"/>
          <w:i/>
          <w:iCs/>
          <w:sz w:val="22"/>
          <w:szCs w:val="22"/>
        </w:rPr>
        <w:t>Pulverisette</w:t>
      </w:r>
      <w:proofErr w:type="spellEnd"/>
      <w:r w:rsidR="004720E0" w:rsidRPr="004720E0">
        <w:rPr>
          <w:rFonts w:ascii="Verdana" w:hAnsi="Verdana"/>
          <w:i/>
          <w:iCs/>
          <w:sz w:val="22"/>
          <w:szCs w:val="22"/>
        </w:rPr>
        <w:t xml:space="preserve"> 9, requeridos por la Dirección de Laboratorios del Servicio Geológico Colombiano</w:t>
      </w:r>
      <w:r w:rsidRPr="004720E0">
        <w:rPr>
          <w:rFonts w:ascii="Verdana" w:hAnsi="Verdana"/>
          <w:i/>
          <w:iCs/>
          <w:sz w:val="22"/>
          <w:szCs w:val="22"/>
        </w:rPr>
        <w:t>.”</w:t>
      </w:r>
      <w:r w:rsidRPr="005B4DBE">
        <w:rPr>
          <w:rFonts w:ascii="Verdana" w:hAnsi="Verdana"/>
          <w:sz w:val="22"/>
          <w:szCs w:val="22"/>
        </w:rPr>
        <w:t xml:space="preserve"> Que el pliego de condiciones definitivo, estudio previo, anexo de especificaciones técnicas y demás documentos del proceso estuvieron a disposición de los interesados hasta el </w:t>
      </w:r>
      <w:proofErr w:type="spellStart"/>
      <w:r w:rsidR="00165D55" w:rsidRPr="005B4DBE">
        <w:rPr>
          <w:rFonts w:ascii="Verdana" w:hAnsi="Verdana"/>
          <w:sz w:val="22"/>
          <w:szCs w:val="22"/>
        </w:rPr>
        <w:t>xx</w:t>
      </w:r>
      <w:proofErr w:type="spellEnd"/>
      <w:r w:rsidRPr="005B4DBE">
        <w:rPr>
          <w:rFonts w:ascii="Verdana" w:hAnsi="Verdana"/>
          <w:sz w:val="22"/>
          <w:szCs w:val="22"/>
        </w:rPr>
        <w:t xml:space="preserve"> de </w:t>
      </w:r>
      <w:proofErr w:type="spellStart"/>
      <w:r w:rsidR="00165D55" w:rsidRPr="005B4DBE">
        <w:rPr>
          <w:rFonts w:ascii="Verdana" w:hAnsi="Verdana"/>
          <w:sz w:val="22"/>
          <w:szCs w:val="22"/>
        </w:rPr>
        <w:t>xxx</w:t>
      </w:r>
      <w:proofErr w:type="spellEnd"/>
      <w:r w:rsidRPr="005B4DBE">
        <w:rPr>
          <w:rFonts w:ascii="Verdana" w:hAnsi="Verdana"/>
          <w:sz w:val="22"/>
          <w:szCs w:val="22"/>
        </w:rPr>
        <w:t xml:space="preserve"> de 202</w:t>
      </w:r>
      <w:r w:rsidR="005A5494">
        <w:rPr>
          <w:rFonts w:ascii="Verdana" w:hAnsi="Verdana"/>
          <w:sz w:val="22"/>
          <w:szCs w:val="22"/>
        </w:rPr>
        <w:t>x</w:t>
      </w:r>
      <w:r w:rsidRPr="005B4DBE">
        <w:rPr>
          <w:rFonts w:ascii="Verdana" w:hAnsi="Verdana"/>
          <w:sz w:val="22"/>
          <w:szCs w:val="22"/>
        </w:rPr>
        <w:t xml:space="preserve">, a través de publicación en el Sistema Electrónico para la Contratación Pública – SECOP II www.colombiacompra.gov.co/secop-ii, recibiéndose observación por parte de la empresa </w:t>
      </w:r>
      <w:proofErr w:type="spellStart"/>
      <w:r w:rsidR="00165D55" w:rsidRPr="005B4DBE">
        <w:rPr>
          <w:rFonts w:ascii="Verdana" w:hAnsi="Verdana"/>
          <w:sz w:val="22"/>
          <w:szCs w:val="22"/>
        </w:rPr>
        <w:t>xxxxxxxxxxxxxxxxxxx</w:t>
      </w:r>
      <w:proofErr w:type="spellEnd"/>
      <w:r w:rsidRPr="005B4DBE">
        <w:rPr>
          <w:rFonts w:ascii="Verdana" w:hAnsi="Verdana"/>
          <w:sz w:val="22"/>
          <w:szCs w:val="22"/>
        </w:rPr>
        <w:t xml:space="preserve">, a través del Sistema Electrónico para la Contratación Pública – SECOP II </w:t>
      </w:r>
      <w:hyperlink r:id="rId7" w:history="1">
        <w:r w:rsidRPr="005B4DBE">
          <w:rPr>
            <w:rStyle w:val="Hipervnculo"/>
            <w:rFonts w:ascii="Verdana" w:hAnsi="Verdana"/>
            <w:sz w:val="22"/>
            <w:szCs w:val="22"/>
          </w:rPr>
          <w:t>www.colombiacompra.gov.co/secop-ii</w:t>
        </w:r>
      </w:hyperlink>
      <w:r w:rsidRPr="005B4DBE">
        <w:rPr>
          <w:rFonts w:ascii="Verdana" w:hAnsi="Verdana"/>
          <w:sz w:val="22"/>
          <w:szCs w:val="22"/>
        </w:rPr>
        <w:t>.</w:t>
      </w:r>
    </w:p>
    <w:p w14:paraId="1DFF2925" w14:textId="1960D637" w:rsidR="00B337C6" w:rsidRPr="005B4DBE" w:rsidRDefault="00B337C6" w:rsidP="0076380B">
      <w:pPr>
        <w:ind w:left="14" w:right="83"/>
        <w:jc w:val="both"/>
        <w:rPr>
          <w:rFonts w:ascii="Verdana" w:hAnsi="Verdana"/>
          <w:sz w:val="22"/>
          <w:szCs w:val="22"/>
        </w:rPr>
      </w:pPr>
    </w:p>
    <w:p w14:paraId="6B342363" w14:textId="77777777" w:rsidR="00473A20" w:rsidRDefault="00473A20" w:rsidP="00A80155">
      <w:pPr>
        <w:ind w:right="83"/>
        <w:jc w:val="both"/>
        <w:rPr>
          <w:rFonts w:ascii="Verdana" w:hAnsi="Verdana"/>
          <w:sz w:val="22"/>
          <w:szCs w:val="22"/>
        </w:rPr>
      </w:pPr>
    </w:p>
    <w:p w14:paraId="4EDE31B4" w14:textId="0A98EEFD" w:rsidR="00A80155" w:rsidRDefault="00A80155" w:rsidP="00A80155">
      <w:pPr>
        <w:ind w:right="83"/>
        <w:jc w:val="both"/>
        <w:rPr>
          <w:rFonts w:ascii="Verdana" w:hAnsi="Verdana"/>
          <w:sz w:val="22"/>
          <w:szCs w:val="22"/>
        </w:rPr>
      </w:pPr>
      <w:r>
        <w:rPr>
          <w:rFonts w:ascii="Verdana" w:hAnsi="Verdana"/>
          <w:sz w:val="22"/>
          <w:szCs w:val="22"/>
        </w:rPr>
        <w:t>(…)</w:t>
      </w:r>
    </w:p>
    <w:p w14:paraId="65D19C81" w14:textId="77777777" w:rsidR="00A80155" w:rsidRDefault="00A80155" w:rsidP="00A80155">
      <w:pPr>
        <w:ind w:right="83"/>
        <w:jc w:val="both"/>
        <w:rPr>
          <w:rFonts w:ascii="Verdana" w:hAnsi="Verdana"/>
          <w:sz w:val="22"/>
          <w:szCs w:val="22"/>
        </w:rPr>
      </w:pPr>
    </w:p>
    <w:p w14:paraId="53017656" w14:textId="77777777" w:rsidR="00A80155" w:rsidRDefault="00A80155" w:rsidP="00A80155">
      <w:pPr>
        <w:ind w:right="83"/>
        <w:jc w:val="both"/>
        <w:rPr>
          <w:rFonts w:ascii="Verdana" w:hAnsi="Verdana"/>
          <w:sz w:val="22"/>
          <w:szCs w:val="22"/>
        </w:rPr>
      </w:pPr>
    </w:p>
    <w:p w14:paraId="120B6BAA" w14:textId="77777777" w:rsidR="00A80155" w:rsidRPr="005B4DBE" w:rsidRDefault="00A80155" w:rsidP="00A80155">
      <w:pPr>
        <w:ind w:right="83"/>
        <w:jc w:val="both"/>
        <w:rPr>
          <w:rFonts w:ascii="Verdana" w:hAnsi="Verdana"/>
          <w:sz w:val="22"/>
          <w:szCs w:val="22"/>
        </w:rPr>
      </w:pPr>
    </w:p>
    <w:p w14:paraId="4AFC7DA7" w14:textId="794F1DB8" w:rsidR="00CF3AF2" w:rsidRPr="005B4DBE" w:rsidRDefault="0043415B" w:rsidP="0076380B">
      <w:pPr>
        <w:ind w:left="14" w:right="83"/>
        <w:jc w:val="both"/>
        <w:rPr>
          <w:rFonts w:ascii="Verdana" w:hAnsi="Verdana"/>
          <w:sz w:val="22"/>
          <w:szCs w:val="22"/>
        </w:rPr>
      </w:pPr>
      <w:r w:rsidRPr="005B4DBE">
        <w:rPr>
          <w:rFonts w:ascii="Verdana" w:hAnsi="Verdana"/>
          <w:sz w:val="22"/>
          <w:szCs w:val="22"/>
        </w:rPr>
        <w:t>Que en virtud de las anteriores consideraciones es procedente suscribir el contrato requerido, el cual se regirá por las siguientes:</w:t>
      </w:r>
    </w:p>
    <w:p w14:paraId="536D4F33" w14:textId="1BEBE153" w:rsidR="00CF3AF2" w:rsidRPr="005B4DBE" w:rsidRDefault="00CF3AF2" w:rsidP="0076380B">
      <w:pPr>
        <w:pStyle w:val="Textoindependiente"/>
        <w:spacing w:before="2"/>
        <w:ind w:left="14" w:right="83"/>
        <w:jc w:val="left"/>
      </w:pPr>
    </w:p>
    <w:p w14:paraId="432FE247" w14:textId="1F088F51" w:rsidR="0076380B" w:rsidRPr="005B4DBE" w:rsidRDefault="0076380B" w:rsidP="0076380B">
      <w:pPr>
        <w:pStyle w:val="Textoindependiente"/>
        <w:spacing w:before="2"/>
        <w:ind w:left="14" w:right="83"/>
        <w:jc w:val="left"/>
      </w:pPr>
    </w:p>
    <w:p w14:paraId="266EE1E1" w14:textId="77777777" w:rsidR="0076380B" w:rsidRPr="005B4DBE" w:rsidRDefault="0076380B" w:rsidP="0076380B">
      <w:pPr>
        <w:pStyle w:val="Textoindependiente"/>
        <w:spacing w:before="2"/>
        <w:ind w:left="14" w:right="83"/>
        <w:jc w:val="left"/>
      </w:pPr>
    </w:p>
    <w:p w14:paraId="23844812" w14:textId="77777777" w:rsidR="00CF3AF2" w:rsidRPr="005B4DBE" w:rsidRDefault="0043415B" w:rsidP="0076380B">
      <w:pPr>
        <w:pStyle w:val="Ttulo1"/>
        <w:spacing w:before="1"/>
        <w:ind w:left="14" w:right="83"/>
        <w:jc w:val="center"/>
        <w:rPr>
          <w:u w:val="none"/>
        </w:rPr>
      </w:pPr>
      <w:r w:rsidRPr="005B4DBE">
        <w:rPr>
          <w:u w:val="none"/>
        </w:rPr>
        <w:t>C</w:t>
      </w:r>
      <w:r w:rsidRPr="005B4DBE">
        <w:rPr>
          <w:spacing w:val="-1"/>
          <w:u w:val="none"/>
        </w:rPr>
        <w:t xml:space="preserve"> </w:t>
      </w:r>
      <w:r w:rsidRPr="005B4DBE">
        <w:rPr>
          <w:u w:val="none"/>
        </w:rPr>
        <w:t>L</w:t>
      </w:r>
      <w:r w:rsidRPr="005B4DBE">
        <w:rPr>
          <w:spacing w:val="-1"/>
          <w:u w:val="none"/>
        </w:rPr>
        <w:t xml:space="preserve"> </w:t>
      </w:r>
      <w:proofErr w:type="spellStart"/>
      <w:r w:rsidRPr="005B4DBE">
        <w:rPr>
          <w:u w:val="none"/>
        </w:rPr>
        <w:t>Á</w:t>
      </w:r>
      <w:proofErr w:type="spellEnd"/>
      <w:r w:rsidRPr="005B4DBE">
        <w:rPr>
          <w:spacing w:val="-2"/>
          <w:u w:val="none"/>
        </w:rPr>
        <w:t xml:space="preserve"> </w:t>
      </w:r>
      <w:r w:rsidRPr="005B4DBE">
        <w:rPr>
          <w:u w:val="none"/>
        </w:rPr>
        <w:t>U</w:t>
      </w:r>
      <w:r w:rsidRPr="005B4DBE">
        <w:rPr>
          <w:spacing w:val="-1"/>
          <w:u w:val="none"/>
        </w:rPr>
        <w:t xml:space="preserve"> </w:t>
      </w:r>
      <w:r w:rsidRPr="005B4DBE">
        <w:rPr>
          <w:u w:val="none"/>
        </w:rPr>
        <w:t>S</w:t>
      </w:r>
      <w:r w:rsidRPr="005B4DBE">
        <w:rPr>
          <w:spacing w:val="-2"/>
          <w:u w:val="none"/>
        </w:rPr>
        <w:t xml:space="preserve"> </w:t>
      </w:r>
      <w:r w:rsidRPr="005B4DBE">
        <w:rPr>
          <w:u w:val="none"/>
        </w:rPr>
        <w:t>U</w:t>
      </w:r>
      <w:r w:rsidRPr="005B4DBE">
        <w:rPr>
          <w:spacing w:val="-1"/>
          <w:u w:val="none"/>
        </w:rPr>
        <w:t xml:space="preserve"> </w:t>
      </w:r>
      <w:r w:rsidRPr="005B4DBE">
        <w:rPr>
          <w:u w:val="none"/>
        </w:rPr>
        <w:t>L</w:t>
      </w:r>
      <w:r w:rsidRPr="005B4DBE">
        <w:rPr>
          <w:spacing w:val="-1"/>
          <w:u w:val="none"/>
        </w:rPr>
        <w:t xml:space="preserve"> </w:t>
      </w:r>
      <w:r w:rsidRPr="005B4DBE">
        <w:rPr>
          <w:u w:val="none"/>
        </w:rPr>
        <w:t>A</w:t>
      </w:r>
      <w:r w:rsidRPr="005B4DBE">
        <w:rPr>
          <w:spacing w:val="-2"/>
          <w:u w:val="none"/>
        </w:rPr>
        <w:t xml:space="preserve"> </w:t>
      </w:r>
      <w:r w:rsidRPr="005B4DBE">
        <w:rPr>
          <w:spacing w:val="-10"/>
          <w:u w:val="none"/>
        </w:rPr>
        <w:t>S</w:t>
      </w:r>
    </w:p>
    <w:p w14:paraId="24CDADA3" w14:textId="77777777" w:rsidR="00CF3AF2" w:rsidRPr="005B4DBE" w:rsidRDefault="00CF3AF2" w:rsidP="0076380B">
      <w:pPr>
        <w:pStyle w:val="Textoindependiente"/>
        <w:ind w:left="14" w:right="83"/>
        <w:jc w:val="left"/>
        <w:rPr>
          <w:b/>
        </w:rPr>
      </w:pPr>
    </w:p>
    <w:p w14:paraId="018B0A8E" w14:textId="77777777" w:rsidR="00CF3AF2" w:rsidRPr="005B4DBE" w:rsidRDefault="00CF3AF2" w:rsidP="0076380B">
      <w:pPr>
        <w:pStyle w:val="Textoindependiente"/>
        <w:spacing w:before="1"/>
        <w:ind w:left="14" w:right="83"/>
        <w:jc w:val="left"/>
        <w:rPr>
          <w:b/>
        </w:rPr>
      </w:pPr>
    </w:p>
    <w:p w14:paraId="3008E9BC" w14:textId="43C080F0" w:rsidR="00C43B94" w:rsidRPr="005B4DBE" w:rsidRDefault="0043415B" w:rsidP="00DE0B67">
      <w:pPr>
        <w:pStyle w:val="Textoindependiente"/>
        <w:ind w:left="14" w:right="83"/>
        <w:rPr>
          <w:b/>
          <w:bCs/>
        </w:rPr>
      </w:pPr>
      <w:r w:rsidRPr="005B4DBE">
        <w:rPr>
          <w:b/>
          <w:u w:val="single"/>
        </w:rPr>
        <w:t>CLÁUSULA PRIMERA. - OBJETO:</w:t>
      </w:r>
      <w:r w:rsidRPr="005B4DBE">
        <w:rPr>
          <w:b/>
        </w:rPr>
        <w:t xml:space="preserve"> </w:t>
      </w:r>
      <w:r w:rsidR="00DE0B67">
        <w:t xml:space="preserve">Adquisición de accesorios originales y técnicamente compatibles para los equipos de molienda marca Fritsch, modelos </w:t>
      </w:r>
      <w:proofErr w:type="spellStart"/>
      <w:r w:rsidR="00DE0B67">
        <w:t>Pulverisette</w:t>
      </w:r>
      <w:proofErr w:type="spellEnd"/>
      <w:r w:rsidR="00DE0B67">
        <w:t xml:space="preserve"> 5 y </w:t>
      </w:r>
      <w:proofErr w:type="spellStart"/>
      <w:r w:rsidR="00DE0B67">
        <w:t>Pulverisette</w:t>
      </w:r>
      <w:proofErr w:type="spellEnd"/>
      <w:r w:rsidR="00DE0B67">
        <w:t xml:space="preserve"> 9, requeridos por la Dirección de Laboratorios del Servicio Geológico Colombiano</w:t>
      </w:r>
    </w:p>
    <w:p w14:paraId="24BCFF11" w14:textId="77777777" w:rsidR="001B668F" w:rsidRPr="005B4DBE" w:rsidRDefault="001B668F" w:rsidP="00165D55">
      <w:pPr>
        <w:pStyle w:val="Textoindependiente"/>
        <w:ind w:left="14" w:right="83"/>
        <w:rPr>
          <w:b/>
          <w:u w:val="single"/>
        </w:rPr>
      </w:pPr>
    </w:p>
    <w:p w14:paraId="6FEBED24" w14:textId="16BC669A" w:rsidR="00CF3AF2" w:rsidRPr="005B4DBE" w:rsidRDefault="0043415B" w:rsidP="00165D55">
      <w:pPr>
        <w:pStyle w:val="Textoindependiente"/>
        <w:ind w:left="14" w:right="83"/>
      </w:pPr>
      <w:r w:rsidRPr="005B4DBE">
        <w:rPr>
          <w:b/>
          <w:u w:val="single"/>
        </w:rPr>
        <w:t>CLÁUSULA</w:t>
      </w:r>
      <w:r w:rsidRPr="005B4DBE">
        <w:rPr>
          <w:b/>
          <w:spacing w:val="28"/>
          <w:u w:val="single"/>
        </w:rPr>
        <w:t xml:space="preserve"> </w:t>
      </w:r>
      <w:r w:rsidRPr="005B4DBE">
        <w:rPr>
          <w:b/>
          <w:u w:val="single"/>
        </w:rPr>
        <w:t>SEGUNDA.</w:t>
      </w:r>
      <w:r w:rsidRPr="005B4DBE">
        <w:rPr>
          <w:b/>
          <w:spacing w:val="34"/>
          <w:u w:val="single"/>
        </w:rPr>
        <w:t xml:space="preserve"> </w:t>
      </w:r>
      <w:r w:rsidRPr="005B4DBE">
        <w:rPr>
          <w:b/>
          <w:u w:val="single"/>
        </w:rPr>
        <w:t>-</w:t>
      </w:r>
      <w:r w:rsidRPr="005B4DBE">
        <w:rPr>
          <w:b/>
          <w:spacing w:val="32"/>
          <w:u w:val="single"/>
        </w:rPr>
        <w:t xml:space="preserve"> </w:t>
      </w:r>
      <w:r w:rsidRPr="005B4DBE">
        <w:rPr>
          <w:b/>
          <w:u w:val="single"/>
        </w:rPr>
        <w:t>ESPECIFICACIONES</w:t>
      </w:r>
      <w:r w:rsidRPr="005B4DBE">
        <w:rPr>
          <w:b/>
          <w:spacing w:val="31"/>
          <w:u w:val="single"/>
        </w:rPr>
        <w:t xml:space="preserve"> </w:t>
      </w:r>
      <w:r w:rsidRPr="005B4DBE">
        <w:rPr>
          <w:b/>
          <w:u w:val="single"/>
        </w:rPr>
        <w:t>TÉCNICAS:</w:t>
      </w:r>
      <w:r w:rsidRPr="005B4DBE">
        <w:rPr>
          <w:b/>
          <w:spacing w:val="35"/>
        </w:rPr>
        <w:t xml:space="preserve"> </w:t>
      </w:r>
      <w:r w:rsidRPr="005B4DBE">
        <w:t>EL</w:t>
      </w:r>
      <w:r w:rsidRPr="005B4DBE">
        <w:rPr>
          <w:spacing w:val="32"/>
        </w:rPr>
        <w:t xml:space="preserve"> </w:t>
      </w:r>
      <w:r w:rsidRPr="005B4DBE">
        <w:t>CONTRATISTA,</w:t>
      </w:r>
      <w:r w:rsidRPr="005B4DBE">
        <w:rPr>
          <w:spacing w:val="31"/>
        </w:rPr>
        <w:t xml:space="preserve"> </w:t>
      </w:r>
      <w:r w:rsidRPr="005B4DBE">
        <w:rPr>
          <w:spacing w:val="-5"/>
        </w:rPr>
        <w:t>en</w:t>
      </w:r>
      <w:r w:rsidR="0076380B" w:rsidRPr="005B4DBE">
        <w:rPr>
          <w:spacing w:val="-5"/>
        </w:rPr>
        <w:t xml:space="preserve"> </w:t>
      </w:r>
      <w:r w:rsidRPr="005B4DBE">
        <w:t>cumplimiento del objeto se compromete a cumplir con las especificaciones técnicas contenidas</w:t>
      </w:r>
      <w:r w:rsidRPr="005B4DBE">
        <w:rPr>
          <w:spacing w:val="-19"/>
        </w:rPr>
        <w:t xml:space="preserve"> </w:t>
      </w:r>
      <w:r w:rsidRPr="005B4DBE">
        <w:t>en</w:t>
      </w:r>
      <w:r w:rsidRPr="005B4DBE">
        <w:rPr>
          <w:spacing w:val="-18"/>
        </w:rPr>
        <w:t xml:space="preserve"> </w:t>
      </w:r>
      <w:r w:rsidRPr="005B4DBE">
        <w:t>el</w:t>
      </w:r>
      <w:r w:rsidRPr="005B4DBE">
        <w:rPr>
          <w:spacing w:val="-20"/>
        </w:rPr>
        <w:t xml:space="preserve"> </w:t>
      </w:r>
      <w:r w:rsidRPr="005B4DBE">
        <w:t>Anexo</w:t>
      </w:r>
      <w:r w:rsidRPr="005B4DBE">
        <w:rPr>
          <w:spacing w:val="-17"/>
        </w:rPr>
        <w:t xml:space="preserve"> </w:t>
      </w:r>
      <w:r w:rsidRPr="005B4DBE">
        <w:t>Especificaciones</w:t>
      </w:r>
      <w:r w:rsidRPr="005B4DBE">
        <w:rPr>
          <w:spacing w:val="-18"/>
        </w:rPr>
        <w:t xml:space="preserve"> </w:t>
      </w:r>
      <w:r w:rsidRPr="005B4DBE">
        <w:t>Técnicas</w:t>
      </w:r>
      <w:r w:rsidRPr="005B4DBE">
        <w:rPr>
          <w:spacing w:val="-18"/>
        </w:rPr>
        <w:t xml:space="preserve"> </w:t>
      </w:r>
      <w:r w:rsidRPr="005B4DBE">
        <w:t>del</w:t>
      </w:r>
      <w:r w:rsidRPr="005B4DBE">
        <w:rPr>
          <w:spacing w:val="-20"/>
        </w:rPr>
        <w:t xml:space="preserve"> </w:t>
      </w:r>
      <w:r w:rsidRPr="005B4DBE">
        <w:t>proceso</w:t>
      </w:r>
      <w:r w:rsidRPr="005B4DBE">
        <w:rPr>
          <w:spacing w:val="-17"/>
        </w:rPr>
        <w:t xml:space="preserve"> </w:t>
      </w:r>
      <w:r w:rsidRPr="005B4DBE">
        <w:t>de</w:t>
      </w:r>
      <w:r w:rsidRPr="005B4DBE">
        <w:rPr>
          <w:spacing w:val="-18"/>
        </w:rPr>
        <w:t xml:space="preserve"> </w:t>
      </w:r>
      <w:r w:rsidRPr="005B4DBE">
        <w:t>selección</w:t>
      </w:r>
      <w:r w:rsidRPr="005B4DBE">
        <w:rPr>
          <w:spacing w:val="-18"/>
        </w:rPr>
        <w:t xml:space="preserve"> </w:t>
      </w:r>
      <w:r w:rsidRPr="005B4DBE">
        <w:t>y</w:t>
      </w:r>
      <w:r w:rsidRPr="005B4DBE">
        <w:rPr>
          <w:spacing w:val="-18"/>
        </w:rPr>
        <w:t xml:space="preserve"> </w:t>
      </w:r>
      <w:r w:rsidRPr="005B4DBE">
        <w:t>el</w:t>
      </w:r>
      <w:r w:rsidRPr="005B4DBE">
        <w:rPr>
          <w:spacing w:val="-20"/>
        </w:rPr>
        <w:t xml:space="preserve"> </w:t>
      </w:r>
      <w:r w:rsidRPr="005B4DBE">
        <w:t>Formato</w:t>
      </w:r>
      <w:r w:rsidR="001447BF" w:rsidRPr="005B4DBE">
        <w:t xml:space="preserve"> No. 8</w:t>
      </w:r>
      <w:r w:rsidRPr="005B4DBE">
        <w:t xml:space="preserve"> de Ofrecimiento </w:t>
      </w:r>
      <w:r w:rsidR="001447BF" w:rsidRPr="005B4DBE">
        <w:t xml:space="preserve">técnico </w:t>
      </w:r>
      <w:r w:rsidRPr="005B4DBE">
        <w:t>de Especificaciones técnicas mínimas</w:t>
      </w:r>
      <w:r w:rsidR="001447BF" w:rsidRPr="005B4DBE">
        <w:t xml:space="preserve"> aportado con la propuesta suscrito por el Representante legal de la sociedad</w:t>
      </w:r>
      <w:r w:rsidRPr="005B4DBE">
        <w:t>, el cual hace parte integral del presente contrato.</w:t>
      </w:r>
    </w:p>
    <w:p w14:paraId="48F57570" w14:textId="77777777" w:rsidR="00CF3AF2" w:rsidRPr="005B4DBE" w:rsidRDefault="00CF3AF2" w:rsidP="0076380B">
      <w:pPr>
        <w:pStyle w:val="Textoindependiente"/>
        <w:spacing w:before="8"/>
        <w:ind w:left="14" w:right="83"/>
        <w:jc w:val="left"/>
      </w:pPr>
    </w:p>
    <w:p w14:paraId="4AAA4DB3" w14:textId="3FE35CAC" w:rsidR="00CF3AF2" w:rsidRPr="00071EFA" w:rsidRDefault="0043415B" w:rsidP="00071EFA">
      <w:pPr>
        <w:ind w:left="14" w:right="83" w:hanging="1"/>
        <w:jc w:val="both"/>
        <w:rPr>
          <w:rFonts w:ascii="Verdana" w:hAnsi="Verdana"/>
          <w:spacing w:val="-2"/>
          <w:sz w:val="22"/>
          <w:szCs w:val="22"/>
        </w:rPr>
      </w:pPr>
      <w:r w:rsidRPr="005B4DBE">
        <w:rPr>
          <w:rFonts w:ascii="Verdana" w:hAnsi="Verdana"/>
          <w:b/>
          <w:sz w:val="22"/>
          <w:szCs w:val="22"/>
          <w:u w:val="single"/>
        </w:rPr>
        <w:t>CLÁUSULA TERCERA. – VALOR DEL CONTRATO:</w:t>
      </w:r>
      <w:r w:rsidRPr="005B4DBE">
        <w:rPr>
          <w:rFonts w:ascii="Verdana" w:hAnsi="Verdana"/>
          <w:b/>
          <w:sz w:val="22"/>
          <w:szCs w:val="22"/>
        </w:rPr>
        <w:t xml:space="preserve"> </w:t>
      </w:r>
      <w:r w:rsidRPr="005B4DBE">
        <w:rPr>
          <w:rFonts w:ascii="Verdana" w:hAnsi="Verdana"/>
          <w:sz w:val="22"/>
          <w:szCs w:val="22"/>
        </w:rPr>
        <w:t>Para todos los efectos legales y fiscales,</w:t>
      </w:r>
      <w:r w:rsidRPr="005B4DBE">
        <w:rPr>
          <w:rFonts w:ascii="Verdana" w:hAnsi="Verdana"/>
          <w:spacing w:val="19"/>
          <w:sz w:val="22"/>
          <w:szCs w:val="22"/>
        </w:rPr>
        <w:t xml:space="preserve"> </w:t>
      </w:r>
      <w:r w:rsidRPr="005B4DBE">
        <w:rPr>
          <w:rFonts w:ascii="Verdana" w:hAnsi="Verdana"/>
          <w:sz w:val="22"/>
          <w:szCs w:val="22"/>
        </w:rPr>
        <w:t>el</w:t>
      </w:r>
      <w:r w:rsidRPr="005B4DBE">
        <w:rPr>
          <w:rFonts w:ascii="Verdana" w:hAnsi="Verdana"/>
          <w:spacing w:val="22"/>
          <w:sz w:val="22"/>
          <w:szCs w:val="22"/>
        </w:rPr>
        <w:t xml:space="preserve"> </w:t>
      </w:r>
      <w:r w:rsidRPr="005B4DBE">
        <w:rPr>
          <w:rFonts w:ascii="Verdana" w:hAnsi="Verdana"/>
          <w:sz w:val="22"/>
          <w:szCs w:val="22"/>
        </w:rPr>
        <w:t>valor</w:t>
      </w:r>
      <w:r w:rsidRPr="005B4DBE">
        <w:rPr>
          <w:rFonts w:ascii="Verdana" w:hAnsi="Verdana"/>
          <w:spacing w:val="22"/>
          <w:sz w:val="22"/>
          <w:szCs w:val="22"/>
        </w:rPr>
        <w:t xml:space="preserve"> </w:t>
      </w:r>
      <w:r w:rsidRPr="005B4DBE">
        <w:rPr>
          <w:rFonts w:ascii="Verdana" w:hAnsi="Verdana"/>
          <w:sz w:val="22"/>
          <w:szCs w:val="22"/>
        </w:rPr>
        <w:t>del</w:t>
      </w:r>
      <w:r w:rsidRPr="005B4DBE">
        <w:rPr>
          <w:rFonts w:ascii="Verdana" w:hAnsi="Verdana"/>
          <w:spacing w:val="22"/>
          <w:sz w:val="22"/>
          <w:szCs w:val="22"/>
        </w:rPr>
        <w:t xml:space="preserve"> </w:t>
      </w:r>
      <w:r w:rsidRPr="005B4DBE">
        <w:rPr>
          <w:rFonts w:ascii="Verdana" w:hAnsi="Verdana"/>
          <w:sz w:val="22"/>
          <w:szCs w:val="22"/>
        </w:rPr>
        <w:t>presente</w:t>
      </w:r>
      <w:r w:rsidRPr="005B4DBE">
        <w:rPr>
          <w:rFonts w:ascii="Verdana" w:hAnsi="Verdana"/>
          <w:spacing w:val="22"/>
          <w:sz w:val="22"/>
          <w:szCs w:val="22"/>
        </w:rPr>
        <w:t xml:space="preserve"> </w:t>
      </w:r>
      <w:r w:rsidRPr="005B4DBE">
        <w:rPr>
          <w:rFonts w:ascii="Verdana" w:hAnsi="Verdana"/>
          <w:sz w:val="22"/>
          <w:szCs w:val="22"/>
        </w:rPr>
        <w:t>contrato</w:t>
      </w:r>
      <w:r w:rsidRPr="005B4DBE">
        <w:rPr>
          <w:rFonts w:ascii="Verdana" w:hAnsi="Verdana"/>
          <w:spacing w:val="22"/>
          <w:sz w:val="22"/>
          <w:szCs w:val="22"/>
        </w:rPr>
        <w:t xml:space="preserve"> </w:t>
      </w:r>
      <w:r w:rsidRPr="005B4DBE">
        <w:rPr>
          <w:rFonts w:ascii="Verdana" w:hAnsi="Verdana"/>
          <w:sz w:val="22"/>
          <w:szCs w:val="22"/>
        </w:rPr>
        <w:t>se</w:t>
      </w:r>
      <w:r w:rsidRPr="005B4DBE">
        <w:rPr>
          <w:rFonts w:ascii="Verdana" w:hAnsi="Verdana"/>
          <w:spacing w:val="20"/>
          <w:sz w:val="22"/>
          <w:szCs w:val="22"/>
        </w:rPr>
        <w:t xml:space="preserve"> </w:t>
      </w:r>
      <w:r w:rsidRPr="005B4DBE">
        <w:rPr>
          <w:rFonts w:ascii="Verdana" w:hAnsi="Verdana"/>
          <w:sz w:val="22"/>
          <w:szCs w:val="22"/>
        </w:rPr>
        <w:t>fija</w:t>
      </w:r>
      <w:r w:rsidRPr="005B4DBE">
        <w:rPr>
          <w:rFonts w:ascii="Verdana" w:hAnsi="Verdana"/>
          <w:spacing w:val="21"/>
          <w:sz w:val="22"/>
          <w:szCs w:val="22"/>
        </w:rPr>
        <w:t xml:space="preserve"> </w:t>
      </w:r>
      <w:r w:rsidRPr="005B4DBE">
        <w:rPr>
          <w:rFonts w:ascii="Verdana" w:hAnsi="Verdana"/>
          <w:sz w:val="22"/>
          <w:szCs w:val="22"/>
        </w:rPr>
        <w:t>en</w:t>
      </w:r>
      <w:r w:rsidRPr="005B4DBE">
        <w:rPr>
          <w:rFonts w:ascii="Verdana" w:hAnsi="Verdana"/>
          <w:spacing w:val="21"/>
          <w:sz w:val="22"/>
          <w:szCs w:val="22"/>
        </w:rPr>
        <w:t xml:space="preserve"> </w:t>
      </w:r>
      <w:r w:rsidRPr="005B4DBE">
        <w:rPr>
          <w:rFonts w:ascii="Verdana" w:hAnsi="Verdana"/>
          <w:sz w:val="22"/>
          <w:szCs w:val="22"/>
        </w:rPr>
        <w:t>la</w:t>
      </w:r>
      <w:r w:rsidRPr="005B4DBE">
        <w:rPr>
          <w:rFonts w:ascii="Verdana" w:hAnsi="Verdana"/>
          <w:spacing w:val="21"/>
          <w:sz w:val="22"/>
          <w:szCs w:val="22"/>
        </w:rPr>
        <w:t xml:space="preserve"> </w:t>
      </w:r>
      <w:r w:rsidRPr="005B4DBE">
        <w:rPr>
          <w:rFonts w:ascii="Verdana" w:hAnsi="Verdana"/>
          <w:sz w:val="22"/>
          <w:szCs w:val="22"/>
        </w:rPr>
        <w:t>suma</w:t>
      </w:r>
      <w:r w:rsidRPr="005B4DBE">
        <w:rPr>
          <w:rFonts w:ascii="Verdana" w:hAnsi="Verdana"/>
          <w:spacing w:val="21"/>
          <w:sz w:val="22"/>
          <w:szCs w:val="22"/>
        </w:rPr>
        <w:t xml:space="preserve"> </w:t>
      </w:r>
      <w:r w:rsidRPr="005B4DBE">
        <w:rPr>
          <w:rFonts w:ascii="Verdana" w:hAnsi="Verdana"/>
          <w:sz w:val="22"/>
          <w:szCs w:val="22"/>
        </w:rPr>
        <w:t>de</w:t>
      </w:r>
      <w:r w:rsidRPr="005B4DBE">
        <w:rPr>
          <w:rFonts w:ascii="Verdana" w:hAnsi="Verdana"/>
          <w:spacing w:val="27"/>
          <w:sz w:val="22"/>
          <w:szCs w:val="22"/>
        </w:rPr>
        <w:t xml:space="preserve"> </w:t>
      </w:r>
      <w:r w:rsidR="00A80155">
        <w:rPr>
          <w:rFonts w:ascii="Verdana" w:hAnsi="Verdana"/>
          <w:b/>
          <w:spacing w:val="-2"/>
          <w:sz w:val="22"/>
          <w:szCs w:val="22"/>
        </w:rPr>
        <w:t>++++++</w:t>
      </w:r>
      <w:r w:rsidR="00E13CEC" w:rsidRPr="00E13CEC">
        <w:rPr>
          <w:rFonts w:ascii="Verdana" w:hAnsi="Verdana"/>
          <w:b/>
          <w:spacing w:val="-2"/>
          <w:sz w:val="22"/>
          <w:szCs w:val="22"/>
        </w:rPr>
        <w:t xml:space="preserve"> M/CTE</w:t>
      </w:r>
      <w:r w:rsidR="00E13CEC">
        <w:rPr>
          <w:rFonts w:ascii="Verdana" w:hAnsi="Verdana"/>
          <w:b/>
          <w:spacing w:val="-2"/>
          <w:sz w:val="22"/>
          <w:szCs w:val="22"/>
        </w:rPr>
        <w:t xml:space="preserve"> </w:t>
      </w:r>
      <w:r w:rsidR="00E13CEC" w:rsidRPr="00E13CEC">
        <w:rPr>
          <w:rFonts w:ascii="Verdana" w:hAnsi="Verdana"/>
          <w:b/>
          <w:spacing w:val="-2"/>
          <w:sz w:val="22"/>
          <w:szCs w:val="22"/>
        </w:rPr>
        <w:t>($</w:t>
      </w:r>
      <w:r w:rsidR="00A80155">
        <w:rPr>
          <w:rFonts w:ascii="Verdana" w:hAnsi="Verdana"/>
          <w:b/>
          <w:spacing w:val="-2"/>
          <w:sz w:val="22"/>
          <w:szCs w:val="22"/>
        </w:rPr>
        <w:t>++++++++++</w:t>
      </w:r>
      <w:r w:rsidR="00E13CEC">
        <w:rPr>
          <w:rFonts w:ascii="Verdana" w:hAnsi="Verdana"/>
          <w:b/>
          <w:spacing w:val="-2"/>
          <w:sz w:val="22"/>
          <w:szCs w:val="22"/>
        </w:rPr>
        <w:t>)</w:t>
      </w:r>
      <w:r w:rsidR="00473A20" w:rsidRPr="005B4DBE">
        <w:rPr>
          <w:rFonts w:ascii="Verdana" w:hAnsi="Verdana"/>
          <w:b/>
          <w:sz w:val="22"/>
          <w:szCs w:val="22"/>
        </w:rPr>
        <w:t xml:space="preserve">, </w:t>
      </w:r>
      <w:r w:rsidRPr="005B4DBE">
        <w:rPr>
          <w:rFonts w:ascii="Verdana" w:hAnsi="Verdana"/>
          <w:sz w:val="22"/>
          <w:szCs w:val="22"/>
        </w:rPr>
        <w:t>incluido</w:t>
      </w:r>
      <w:r w:rsidRPr="005B4DBE">
        <w:rPr>
          <w:rFonts w:ascii="Verdana" w:hAnsi="Verdana"/>
          <w:spacing w:val="26"/>
          <w:sz w:val="22"/>
          <w:szCs w:val="22"/>
        </w:rPr>
        <w:t xml:space="preserve"> </w:t>
      </w:r>
      <w:r w:rsidRPr="005B4DBE">
        <w:rPr>
          <w:rFonts w:ascii="Verdana" w:hAnsi="Verdana"/>
          <w:sz w:val="22"/>
          <w:szCs w:val="22"/>
        </w:rPr>
        <w:t>IVA</w:t>
      </w:r>
      <w:r w:rsidRPr="005B4DBE">
        <w:rPr>
          <w:rFonts w:ascii="Verdana" w:hAnsi="Verdana"/>
          <w:spacing w:val="26"/>
          <w:sz w:val="22"/>
          <w:szCs w:val="22"/>
        </w:rPr>
        <w:t xml:space="preserve"> </w:t>
      </w:r>
      <w:r w:rsidRPr="005B4DBE">
        <w:rPr>
          <w:rFonts w:ascii="Verdana" w:hAnsi="Verdana"/>
          <w:sz w:val="22"/>
          <w:szCs w:val="22"/>
        </w:rPr>
        <w:t>y</w:t>
      </w:r>
      <w:r w:rsidRPr="005B4DBE">
        <w:rPr>
          <w:rFonts w:ascii="Verdana" w:hAnsi="Verdana"/>
          <w:spacing w:val="26"/>
          <w:sz w:val="22"/>
          <w:szCs w:val="22"/>
        </w:rPr>
        <w:t xml:space="preserve"> </w:t>
      </w:r>
      <w:r w:rsidRPr="005B4DBE">
        <w:rPr>
          <w:rFonts w:ascii="Verdana" w:hAnsi="Verdana"/>
          <w:spacing w:val="-2"/>
          <w:sz w:val="22"/>
          <w:szCs w:val="22"/>
        </w:rPr>
        <w:t>demás</w:t>
      </w:r>
      <w:r w:rsidR="00473A20" w:rsidRPr="005B4DBE">
        <w:rPr>
          <w:rFonts w:ascii="Verdana" w:hAnsi="Verdana"/>
          <w:spacing w:val="-2"/>
          <w:sz w:val="22"/>
          <w:szCs w:val="22"/>
        </w:rPr>
        <w:t xml:space="preserve"> </w:t>
      </w:r>
      <w:r w:rsidRPr="005B4DBE">
        <w:rPr>
          <w:rFonts w:ascii="Verdana" w:hAnsi="Verdana"/>
          <w:sz w:val="22"/>
          <w:szCs w:val="22"/>
        </w:rPr>
        <w:t>impuestos,</w:t>
      </w:r>
      <w:r w:rsidRPr="005B4DBE">
        <w:rPr>
          <w:rFonts w:ascii="Verdana" w:hAnsi="Verdana"/>
          <w:spacing w:val="-5"/>
          <w:sz w:val="22"/>
          <w:szCs w:val="22"/>
        </w:rPr>
        <w:t xml:space="preserve"> </w:t>
      </w:r>
      <w:r w:rsidRPr="005B4DBE">
        <w:rPr>
          <w:rFonts w:ascii="Verdana" w:hAnsi="Verdana"/>
          <w:sz w:val="22"/>
          <w:szCs w:val="22"/>
        </w:rPr>
        <w:t>tasas</w:t>
      </w:r>
      <w:r w:rsidRPr="005B4DBE">
        <w:rPr>
          <w:rFonts w:ascii="Verdana" w:hAnsi="Verdana"/>
          <w:spacing w:val="-4"/>
          <w:sz w:val="22"/>
          <w:szCs w:val="22"/>
        </w:rPr>
        <w:t xml:space="preserve"> </w:t>
      </w:r>
      <w:r w:rsidRPr="005B4DBE">
        <w:rPr>
          <w:rFonts w:ascii="Verdana" w:hAnsi="Verdana"/>
          <w:sz w:val="22"/>
          <w:szCs w:val="22"/>
        </w:rPr>
        <w:t>y</w:t>
      </w:r>
      <w:r w:rsidRPr="005B4DBE">
        <w:rPr>
          <w:rFonts w:ascii="Verdana" w:hAnsi="Verdana"/>
          <w:spacing w:val="-5"/>
          <w:sz w:val="22"/>
          <w:szCs w:val="22"/>
        </w:rPr>
        <w:t xml:space="preserve"> </w:t>
      </w:r>
      <w:r w:rsidRPr="005B4DBE">
        <w:rPr>
          <w:rFonts w:ascii="Verdana" w:hAnsi="Verdana"/>
          <w:sz w:val="22"/>
          <w:szCs w:val="22"/>
        </w:rPr>
        <w:t>contribuciones</w:t>
      </w:r>
      <w:r w:rsidRPr="005B4DBE">
        <w:rPr>
          <w:rFonts w:ascii="Verdana" w:hAnsi="Verdana"/>
          <w:spacing w:val="-3"/>
          <w:sz w:val="22"/>
          <w:szCs w:val="22"/>
        </w:rPr>
        <w:t xml:space="preserve"> </w:t>
      </w:r>
      <w:r w:rsidRPr="005B4DBE">
        <w:rPr>
          <w:rFonts w:ascii="Verdana" w:hAnsi="Verdana"/>
          <w:sz w:val="22"/>
          <w:szCs w:val="22"/>
        </w:rPr>
        <w:t>a</w:t>
      </w:r>
      <w:r w:rsidRPr="005B4DBE">
        <w:rPr>
          <w:rFonts w:ascii="Verdana" w:hAnsi="Verdana"/>
          <w:spacing w:val="-5"/>
          <w:sz w:val="22"/>
          <w:szCs w:val="22"/>
        </w:rPr>
        <w:t xml:space="preserve"> </w:t>
      </w:r>
      <w:r w:rsidRPr="005B4DBE">
        <w:rPr>
          <w:rFonts w:ascii="Verdana" w:hAnsi="Verdana"/>
          <w:sz w:val="22"/>
          <w:szCs w:val="22"/>
        </w:rPr>
        <w:t>que</w:t>
      </w:r>
      <w:r w:rsidRPr="005B4DBE">
        <w:rPr>
          <w:rFonts w:ascii="Verdana" w:hAnsi="Verdana"/>
          <w:spacing w:val="-4"/>
          <w:sz w:val="22"/>
          <w:szCs w:val="22"/>
        </w:rPr>
        <w:t xml:space="preserve"> </w:t>
      </w:r>
      <w:r w:rsidRPr="005B4DBE">
        <w:rPr>
          <w:rFonts w:ascii="Verdana" w:hAnsi="Verdana"/>
          <w:sz w:val="22"/>
          <w:szCs w:val="22"/>
        </w:rPr>
        <w:t>haya</w:t>
      </w:r>
      <w:r w:rsidRPr="005B4DBE">
        <w:rPr>
          <w:rFonts w:ascii="Verdana" w:hAnsi="Verdana"/>
          <w:spacing w:val="-1"/>
          <w:sz w:val="22"/>
          <w:szCs w:val="22"/>
        </w:rPr>
        <w:t xml:space="preserve"> </w:t>
      </w:r>
      <w:r w:rsidRPr="005B4DBE">
        <w:rPr>
          <w:rFonts w:ascii="Verdana" w:hAnsi="Verdana"/>
          <w:spacing w:val="-2"/>
          <w:sz w:val="22"/>
          <w:szCs w:val="22"/>
        </w:rPr>
        <w:t>lugar.</w:t>
      </w:r>
    </w:p>
    <w:p w14:paraId="0BCA8757" w14:textId="77777777" w:rsidR="00DE0B67" w:rsidRPr="005B4DBE" w:rsidRDefault="00DE0B67" w:rsidP="0076380B">
      <w:pPr>
        <w:pStyle w:val="Textoindependiente"/>
        <w:ind w:left="14" w:right="83"/>
        <w:jc w:val="left"/>
      </w:pPr>
    </w:p>
    <w:p w14:paraId="41BA9D5D" w14:textId="15199728" w:rsidR="00CF3AF2" w:rsidRDefault="0043415B" w:rsidP="00DE0B67">
      <w:pPr>
        <w:ind w:left="14" w:right="83"/>
        <w:jc w:val="both"/>
        <w:rPr>
          <w:rFonts w:ascii="Verdana" w:eastAsia="Verdana" w:hAnsi="Verdana" w:cs="Verdana"/>
          <w:sz w:val="22"/>
          <w:szCs w:val="22"/>
          <w:lang w:val="es-ES" w:eastAsia="en-US"/>
        </w:rPr>
      </w:pPr>
      <w:r w:rsidRPr="005B4DBE">
        <w:rPr>
          <w:rFonts w:ascii="Verdana" w:hAnsi="Verdana"/>
          <w:b/>
          <w:sz w:val="22"/>
          <w:szCs w:val="22"/>
          <w:u w:val="single"/>
        </w:rPr>
        <w:t>CLÁUSULA CUARTA.</w:t>
      </w:r>
      <w:r w:rsidRPr="005B4DBE">
        <w:rPr>
          <w:rFonts w:ascii="Verdana" w:hAnsi="Verdana"/>
          <w:b/>
          <w:spacing w:val="-1"/>
          <w:sz w:val="22"/>
          <w:szCs w:val="22"/>
          <w:u w:val="single"/>
        </w:rPr>
        <w:t xml:space="preserve"> </w:t>
      </w:r>
      <w:r w:rsidRPr="005B4DBE">
        <w:rPr>
          <w:rFonts w:ascii="Verdana" w:hAnsi="Verdana"/>
          <w:b/>
          <w:sz w:val="22"/>
          <w:szCs w:val="22"/>
          <w:u w:val="single"/>
        </w:rPr>
        <w:t>- FORMA</w:t>
      </w:r>
      <w:r w:rsidRPr="005B4DBE">
        <w:rPr>
          <w:rFonts w:ascii="Verdana" w:hAnsi="Verdana"/>
          <w:b/>
          <w:spacing w:val="-1"/>
          <w:sz w:val="22"/>
          <w:szCs w:val="22"/>
          <w:u w:val="single"/>
        </w:rPr>
        <w:t xml:space="preserve"> </w:t>
      </w:r>
      <w:r w:rsidRPr="005B4DBE">
        <w:rPr>
          <w:rFonts w:ascii="Verdana" w:hAnsi="Verdana"/>
          <w:b/>
          <w:sz w:val="22"/>
          <w:szCs w:val="22"/>
          <w:u w:val="single"/>
        </w:rPr>
        <w:t>DE PAGO:</w:t>
      </w:r>
      <w:r w:rsidRPr="005B4DBE">
        <w:rPr>
          <w:rFonts w:ascii="Verdana" w:hAnsi="Verdana"/>
          <w:b/>
          <w:spacing w:val="-1"/>
          <w:sz w:val="22"/>
          <w:szCs w:val="22"/>
        </w:rPr>
        <w:t xml:space="preserve"> </w:t>
      </w:r>
      <w:r w:rsidR="00DE0B67" w:rsidRPr="00DE0B67">
        <w:rPr>
          <w:rFonts w:ascii="Verdana" w:eastAsia="Verdana" w:hAnsi="Verdana" w:cs="Verdana"/>
          <w:sz w:val="22"/>
          <w:szCs w:val="22"/>
          <w:lang w:val="es-ES" w:eastAsia="en-US"/>
        </w:rPr>
        <w:t>El Servicio Geológico Colombiano pagará el valor del presente contrato mediante pagos parciales, de acuerdo con la entrega, instalación y puesta en funcionamiento efectiva de los bienes objeto del contrato, previa presentación de la factura con el cumplimiento de los requisitos legales y tributarios correspondientes, certificación de cumplimiento y recibo a satisfacción expedido por el supervisor del contrato designado por el SGC, así como la certificación expedida por el revisor fiscal o por el representante legal del contratista sobre el cumplimiento de las obligaciones con los sistemas de salud, pensiones, riesgos laborales y aportes parafiscales a las cajas de compensación familiar, Instituto Colombiano de Bienestar Familiar y Servicio Nacional de Aprendizaje, de conformidad con lo establecido en el artículo 50 de la Ley 789 de 2002. La documentación debe presentarse en la Tesorería del Servicio Geológico Colombiano en la Diagonal 53 No. 34-53, o a través de los canales digitales establecidos por la entidad. Se establece en forma precisa, que la suma de dinero que el Servicio Geológico Colombiano está obligado a pagar al contratista, en virtud del presente contrato se subordina al PAC correspondiente, a la liquidez de tesorería y a la verificación de esta en el SECOP II. El contratista en caso de estar obligado deberá presentar la factura electrónica validada previamente por la DIAN, como requisito necesario para el pago de los bienes y/o servicios contratados, conforme a las disposiciones señaladas en el Decreto 358 del 5 de marzo de 2020, en concordancia, con lo dispuesto en la Resolución No. 000165 del 1 de noviembre de 2023. El contrato se celebra y ejecuta en pesos colombianos (COP). El contratista deberá considerar dentro de su oferta los riesgos comerciales, cambiarios, logísticos y de importación previsibles asociados a la ejecución, sin perjuicio de las reglas contractuales y legales aplicables.</w:t>
      </w:r>
    </w:p>
    <w:p w14:paraId="11C893D4" w14:textId="77777777" w:rsidR="00DE0B67" w:rsidRPr="005B4DBE" w:rsidRDefault="00DE0B67" w:rsidP="00DE0B67">
      <w:pPr>
        <w:ind w:left="14" w:right="83"/>
        <w:jc w:val="both"/>
      </w:pPr>
    </w:p>
    <w:p w14:paraId="2F33C391" w14:textId="0B13D3C1" w:rsidR="00CF3AF2" w:rsidRPr="005B4DBE" w:rsidRDefault="0043415B" w:rsidP="0076380B">
      <w:pPr>
        <w:pStyle w:val="Textoindependiente"/>
        <w:spacing w:before="1"/>
        <w:ind w:left="14" w:right="83"/>
      </w:pPr>
      <w:r w:rsidRPr="005B4DBE">
        <w:rPr>
          <w:b/>
          <w:u w:val="single"/>
        </w:rPr>
        <w:t>CLÁUSULA QUINTA. - APROPIACIÓN PRESUPUESTAL:</w:t>
      </w:r>
      <w:r w:rsidRPr="005B4DBE">
        <w:rPr>
          <w:b/>
        </w:rPr>
        <w:t xml:space="preserve"> </w:t>
      </w:r>
      <w:r w:rsidRPr="005B4DBE">
        <w:t>La entrega de las sumas de</w:t>
      </w:r>
      <w:r w:rsidRPr="005B4DBE">
        <w:rPr>
          <w:spacing w:val="-2"/>
        </w:rPr>
        <w:t xml:space="preserve"> </w:t>
      </w:r>
      <w:r w:rsidRPr="005B4DBE">
        <w:t>dinero</w:t>
      </w:r>
      <w:r w:rsidRPr="005B4DBE">
        <w:rPr>
          <w:spacing w:val="-2"/>
        </w:rPr>
        <w:t xml:space="preserve"> </w:t>
      </w:r>
      <w:r w:rsidRPr="005B4DBE">
        <w:t>a</w:t>
      </w:r>
      <w:r w:rsidRPr="005B4DBE">
        <w:rPr>
          <w:spacing w:val="-3"/>
        </w:rPr>
        <w:t xml:space="preserve"> </w:t>
      </w:r>
      <w:r w:rsidRPr="005B4DBE">
        <w:t>que</w:t>
      </w:r>
      <w:r w:rsidRPr="005B4DBE">
        <w:rPr>
          <w:spacing w:val="-2"/>
        </w:rPr>
        <w:t xml:space="preserve"> </w:t>
      </w:r>
      <w:r w:rsidRPr="005B4DBE">
        <w:t>el</w:t>
      </w:r>
      <w:r w:rsidRPr="005B4DBE">
        <w:rPr>
          <w:spacing w:val="-3"/>
        </w:rPr>
        <w:t xml:space="preserve"> </w:t>
      </w:r>
      <w:r w:rsidRPr="005B4DBE">
        <w:t>SERVICIO</w:t>
      </w:r>
      <w:r w:rsidRPr="005B4DBE">
        <w:rPr>
          <w:spacing w:val="-3"/>
        </w:rPr>
        <w:t xml:space="preserve"> </w:t>
      </w:r>
      <w:r w:rsidRPr="005B4DBE">
        <w:t>GEOLÓGICO</w:t>
      </w:r>
      <w:r w:rsidRPr="005B4DBE">
        <w:rPr>
          <w:spacing w:val="-3"/>
        </w:rPr>
        <w:t xml:space="preserve"> </w:t>
      </w:r>
      <w:r w:rsidRPr="005B4DBE">
        <w:t>COLOMBIANO</w:t>
      </w:r>
      <w:r w:rsidRPr="005B4DBE">
        <w:rPr>
          <w:spacing w:val="-3"/>
        </w:rPr>
        <w:t xml:space="preserve"> </w:t>
      </w:r>
      <w:r w:rsidRPr="005B4DBE">
        <w:t>queda</w:t>
      </w:r>
      <w:r w:rsidRPr="005B4DBE">
        <w:rPr>
          <w:spacing w:val="-3"/>
        </w:rPr>
        <w:t xml:space="preserve"> </w:t>
      </w:r>
      <w:r w:rsidRPr="005B4DBE">
        <w:t>obligado en</w:t>
      </w:r>
      <w:r w:rsidRPr="005B4DBE">
        <w:rPr>
          <w:spacing w:val="-2"/>
        </w:rPr>
        <w:t xml:space="preserve"> </w:t>
      </w:r>
      <w:r w:rsidRPr="005B4DBE">
        <w:t>virtud</w:t>
      </w:r>
      <w:r w:rsidRPr="005B4DBE">
        <w:rPr>
          <w:spacing w:val="-3"/>
        </w:rPr>
        <w:t xml:space="preserve"> </w:t>
      </w:r>
      <w:r w:rsidRPr="005B4DBE">
        <w:t>del presente</w:t>
      </w:r>
      <w:r w:rsidRPr="005B4DBE">
        <w:rPr>
          <w:spacing w:val="-20"/>
        </w:rPr>
        <w:t xml:space="preserve"> </w:t>
      </w:r>
      <w:r w:rsidRPr="005B4DBE">
        <w:t>contrato,</w:t>
      </w:r>
      <w:r w:rsidRPr="005B4DBE">
        <w:rPr>
          <w:spacing w:val="-19"/>
        </w:rPr>
        <w:t xml:space="preserve"> </w:t>
      </w:r>
      <w:r w:rsidRPr="005B4DBE">
        <w:t>se</w:t>
      </w:r>
      <w:r w:rsidRPr="005B4DBE">
        <w:rPr>
          <w:spacing w:val="-19"/>
        </w:rPr>
        <w:t xml:space="preserve"> </w:t>
      </w:r>
      <w:r w:rsidRPr="005B4DBE">
        <w:t>hará</w:t>
      </w:r>
      <w:r w:rsidRPr="005B4DBE">
        <w:rPr>
          <w:spacing w:val="-20"/>
        </w:rPr>
        <w:t xml:space="preserve"> </w:t>
      </w:r>
      <w:r w:rsidRPr="005B4DBE">
        <w:t>con</w:t>
      </w:r>
      <w:r w:rsidRPr="005B4DBE">
        <w:rPr>
          <w:spacing w:val="-19"/>
        </w:rPr>
        <w:t xml:space="preserve"> </w:t>
      </w:r>
      <w:r w:rsidRPr="005B4DBE">
        <w:t>cargo</w:t>
      </w:r>
      <w:r w:rsidRPr="005B4DBE">
        <w:rPr>
          <w:spacing w:val="-20"/>
        </w:rPr>
        <w:t xml:space="preserve"> </w:t>
      </w:r>
      <w:r w:rsidRPr="005B4DBE">
        <w:t>al</w:t>
      </w:r>
      <w:r w:rsidRPr="005B4DBE">
        <w:rPr>
          <w:spacing w:val="-19"/>
        </w:rPr>
        <w:t xml:space="preserve"> </w:t>
      </w:r>
      <w:r w:rsidRPr="005B4DBE">
        <w:rPr>
          <w:b/>
        </w:rPr>
        <w:t>Certificado</w:t>
      </w:r>
      <w:r w:rsidRPr="005B4DBE">
        <w:rPr>
          <w:b/>
          <w:spacing w:val="-19"/>
        </w:rPr>
        <w:t xml:space="preserve"> </w:t>
      </w:r>
      <w:r w:rsidRPr="005B4DBE">
        <w:rPr>
          <w:b/>
        </w:rPr>
        <w:t>de</w:t>
      </w:r>
      <w:r w:rsidRPr="005B4DBE">
        <w:rPr>
          <w:b/>
          <w:spacing w:val="-18"/>
        </w:rPr>
        <w:t xml:space="preserve"> </w:t>
      </w:r>
      <w:r w:rsidRPr="005B4DBE">
        <w:rPr>
          <w:b/>
        </w:rPr>
        <w:t>Disponibilidad</w:t>
      </w:r>
      <w:r w:rsidRPr="005B4DBE">
        <w:rPr>
          <w:b/>
          <w:spacing w:val="-19"/>
        </w:rPr>
        <w:t xml:space="preserve"> </w:t>
      </w:r>
      <w:r w:rsidRPr="005B4DBE">
        <w:rPr>
          <w:b/>
        </w:rPr>
        <w:t xml:space="preserve">Presupuestal </w:t>
      </w:r>
      <w:r w:rsidR="00C956BC">
        <w:rPr>
          <w:b/>
        </w:rPr>
        <w:t>SPGR</w:t>
      </w:r>
      <w:r w:rsidRPr="005B4DBE">
        <w:rPr>
          <w:b/>
        </w:rPr>
        <w:t xml:space="preserve"> No.</w:t>
      </w:r>
      <w:r w:rsidR="005502E1" w:rsidRPr="005B4DBE">
        <w:rPr>
          <w:bCs/>
        </w:rPr>
        <w:t xml:space="preserve"> </w:t>
      </w:r>
      <w:r w:rsidR="00DE0B67">
        <w:rPr>
          <w:b/>
        </w:rPr>
        <w:t>9026</w:t>
      </w:r>
      <w:r w:rsidR="005502E1" w:rsidRPr="005B4DBE">
        <w:rPr>
          <w:b/>
        </w:rPr>
        <w:t xml:space="preserve"> del </w:t>
      </w:r>
      <w:r w:rsidR="00DE0B67">
        <w:rPr>
          <w:b/>
        </w:rPr>
        <w:t>12</w:t>
      </w:r>
      <w:r w:rsidR="009701EE" w:rsidRPr="005B4DBE">
        <w:rPr>
          <w:b/>
        </w:rPr>
        <w:t xml:space="preserve"> de</w:t>
      </w:r>
      <w:r w:rsidR="00B23770" w:rsidRPr="005B4DBE">
        <w:rPr>
          <w:b/>
        </w:rPr>
        <w:t xml:space="preserve"> </w:t>
      </w:r>
      <w:r w:rsidR="00DE0B67">
        <w:rPr>
          <w:b/>
        </w:rPr>
        <w:t>junio</w:t>
      </w:r>
      <w:r w:rsidR="009701EE" w:rsidRPr="005B4DBE">
        <w:rPr>
          <w:b/>
        </w:rPr>
        <w:t xml:space="preserve"> de 202</w:t>
      </w:r>
      <w:r w:rsidR="00DE0B67">
        <w:rPr>
          <w:b/>
        </w:rPr>
        <w:t>6</w:t>
      </w:r>
      <w:r w:rsidR="005502E1" w:rsidRPr="005B4DBE">
        <w:rPr>
          <w:b/>
        </w:rPr>
        <w:t>.</w:t>
      </w:r>
      <w:r w:rsidRPr="005B4DBE">
        <w:rPr>
          <w:b/>
        </w:rPr>
        <w:t xml:space="preserve"> </w:t>
      </w:r>
      <w:r w:rsidRPr="005B4DBE">
        <w:t>PARÁGRAFO: Los pagos que deban efectuarse a EL CONTRATISTA por parte del SGC en virtud del presente contrato, se subordinan al Registro Presupuestal que de los mismos se efectúen en el respectivo presupuesto de gastos. Por lo tanto, el SGC no se responsabiliza de los gastos que realice EL CONTRATISTA, sino hasta el monto del valor del presente contrato.</w:t>
      </w:r>
    </w:p>
    <w:p w14:paraId="4776C9BF" w14:textId="77777777" w:rsidR="001E7289" w:rsidRPr="005B4DBE" w:rsidRDefault="001E7289" w:rsidP="0076380B">
      <w:pPr>
        <w:pStyle w:val="Textoindependiente"/>
        <w:spacing w:before="1"/>
        <w:ind w:left="14" w:right="83"/>
      </w:pPr>
    </w:p>
    <w:p w14:paraId="4D01F41B" w14:textId="03FE6BF0" w:rsidR="00204F98" w:rsidRPr="00A02BDF" w:rsidRDefault="0043415B" w:rsidP="00DE0B67">
      <w:pPr>
        <w:pStyle w:val="NormalWeb"/>
        <w:spacing w:after="160"/>
        <w:jc w:val="both"/>
        <w:rPr>
          <w:rFonts w:ascii="Verdana" w:hAnsi="Verdana"/>
          <w:b/>
          <w:bCs/>
          <w:color w:val="000000"/>
          <w:sz w:val="22"/>
          <w:szCs w:val="22"/>
        </w:rPr>
      </w:pPr>
      <w:r w:rsidRPr="005B4DBE">
        <w:rPr>
          <w:rFonts w:ascii="Verdana" w:hAnsi="Verdana"/>
          <w:b/>
          <w:bCs/>
          <w:sz w:val="22"/>
          <w:szCs w:val="22"/>
          <w:u w:val="single"/>
        </w:rPr>
        <w:lastRenderedPageBreak/>
        <w:t>CLÁUSULA</w:t>
      </w:r>
      <w:r w:rsidRPr="005B4DBE">
        <w:rPr>
          <w:rFonts w:ascii="Verdana" w:hAnsi="Verdana"/>
          <w:b/>
          <w:bCs/>
          <w:spacing w:val="44"/>
          <w:w w:val="150"/>
          <w:sz w:val="22"/>
          <w:szCs w:val="22"/>
          <w:u w:val="single"/>
        </w:rPr>
        <w:t xml:space="preserve"> </w:t>
      </w:r>
      <w:r w:rsidRPr="005B4DBE">
        <w:rPr>
          <w:rFonts w:ascii="Verdana" w:hAnsi="Verdana"/>
          <w:b/>
          <w:bCs/>
          <w:sz w:val="22"/>
          <w:szCs w:val="22"/>
          <w:u w:val="single"/>
        </w:rPr>
        <w:t>SEXTA.</w:t>
      </w:r>
      <w:r w:rsidRPr="005B4DBE">
        <w:rPr>
          <w:rFonts w:ascii="Verdana" w:hAnsi="Verdana"/>
          <w:b/>
          <w:bCs/>
          <w:spacing w:val="44"/>
          <w:w w:val="150"/>
          <w:sz w:val="22"/>
          <w:szCs w:val="22"/>
          <w:u w:val="single"/>
        </w:rPr>
        <w:t xml:space="preserve"> </w:t>
      </w:r>
      <w:r w:rsidRPr="005B4DBE">
        <w:rPr>
          <w:rFonts w:ascii="Verdana" w:hAnsi="Verdana"/>
          <w:b/>
          <w:bCs/>
          <w:sz w:val="22"/>
          <w:szCs w:val="22"/>
          <w:u w:val="single"/>
        </w:rPr>
        <w:t>–</w:t>
      </w:r>
      <w:r w:rsidRPr="005B4DBE">
        <w:rPr>
          <w:rFonts w:ascii="Verdana" w:hAnsi="Verdana"/>
          <w:b/>
          <w:bCs/>
          <w:spacing w:val="45"/>
          <w:w w:val="150"/>
          <w:sz w:val="22"/>
          <w:szCs w:val="22"/>
          <w:u w:val="single"/>
        </w:rPr>
        <w:t xml:space="preserve"> </w:t>
      </w:r>
      <w:r w:rsidRPr="005B4DBE">
        <w:rPr>
          <w:rFonts w:ascii="Verdana" w:hAnsi="Verdana"/>
          <w:b/>
          <w:bCs/>
          <w:sz w:val="22"/>
          <w:szCs w:val="22"/>
          <w:u w:val="single"/>
        </w:rPr>
        <w:t>PLAZO</w:t>
      </w:r>
      <w:r w:rsidRPr="005B4DBE">
        <w:rPr>
          <w:rFonts w:ascii="Verdana" w:hAnsi="Verdana"/>
          <w:b/>
          <w:bCs/>
          <w:spacing w:val="45"/>
          <w:w w:val="150"/>
          <w:sz w:val="22"/>
          <w:szCs w:val="22"/>
          <w:u w:val="single"/>
        </w:rPr>
        <w:t xml:space="preserve"> </w:t>
      </w:r>
      <w:r w:rsidRPr="005B4DBE">
        <w:rPr>
          <w:rFonts w:ascii="Verdana" w:hAnsi="Verdana"/>
          <w:b/>
          <w:bCs/>
          <w:sz w:val="22"/>
          <w:szCs w:val="22"/>
          <w:u w:val="single"/>
        </w:rPr>
        <w:t>DE</w:t>
      </w:r>
      <w:r w:rsidRPr="005B4DBE">
        <w:rPr>
          <w:rFonts w:ascii="Verdana" w:hAnsi="Verdana"/>
          <w:b/>
          <w:bCs/>
          <w:spacing w:val="46"/>
          <w:w w:val="150"/>
          <w:sz w:val="22"/>
          <w:szCs w:val="22"/>
          <w:u w:val="single"/>
        </w:rPr>
        <w:t xml:space="preserve"> </w:t>
      </w:r>
      <w:r w:rsidRPr="005B4DBE">
        <w:rPr>
          <w:rFonts w:ascii="Verdana" w:hAnsi="Verdana"/>
          <w:b/>
          <w:bCs/>
          <w:sz w:val="22"/>
          <w:szCs w:val="22"/>
          <w:u w:val="single"/>
        </w:rPr>
        <w:t>EJECUCIÓN</w:t>
      </w:r>
      <w:r w:rsidRPr="005B4DBE">
        <w:rPr>
          <w:rFonts w:ascii="Verdana" w:hAnsi="Verdana"/>
          <w:b/>
          <w:bCs/>
          <w:spacing w:val="45"/>
          <w:w w:val="150"/>
          <w:sz w:val="22"/>
          <w:szCs w:val="22"/>
          <w:u w:val="single"/>
        </w:rPr>
        <w:t xml:space="preserve"> </w:t>
      </w:r>
      <w:r w:rsidRPr="005B4DBE">
        <w:rPr>
          <w:rFonts w:ascii="Verdana" w:hAnsi="Verdana"/>
          <w:b/>
          <w:bCs/>
          <w:sz w:val="22"/>
          <w:szCs w:val="22"/>
          <w:u w:val="single"/>
        </w:rPr>
        <w:t>DEL</w:t>
      </w:r>
      <w:r w:rsidRPr="005B4DBE">
        <w:rPr>
          <w:rFonts w:ascii="Verdana" w:hAnsi="Verdana"/>
          <w:b/>
          <w:bCs/>
          <w:spacing w:val="44"/>
          <w:w w:val="150"/>
          <w:sz w:val="22"/>
          <w:szCs w:val="22"/>
          <w:u w:val="single"/>
        </w:rPr>
        <w:t xml:space="preserve"> </w:t>
      </w:r>
      <w:r w:rsidRPr="005B4DBE">
        <w:rPr>
          <w:rFonts w:ascii="Verdana" w:hAnsi="Verdana"/>
          <w:b/>
          <w:bCs/>
          <w:sz w:val="22"/>
          <w:szCs w:val="22"/>
          <w:u w:val="single"/>
        </w:rPr>
        <w:t>CONTRATO:</w:t>
      </w:r>
      <w:r w:rsidR="00A02BDF" w:rsidRPr="00A02BDF">
        <w:rPr>
          <w:rFonts w:ascii="Verdana" w:eastAsia="Verdana" w:hAnsi="Verdana" w:cs="Verdana"/>
          <w:sz w:val="22"/>
          <w:szCs w:val="22"/>
          <w:lang w:val="es-ES" w:eastAsia="en-US"/>
        </w:rPr>
        <w:t xml:space="preserve"> </w:t>
      </w:r>
      <w:r w:rsidR="00DE0B67" w:rsidRPr="00DE0B67">
        <w:rPr>
          <w:rFonts w:ascii="Verdana" w:eastAsia="Verdana" w:hAnsi="Verdana" w:cs="Verdana"/>
          <w:sz w:val="22"/>
          <w:szCs w:val="22"/>
          <w:lang w:val="es-ES" w:eastAsia="en-US"/>
        </w:rPr>
        <w:t xml:space="preserve">El término de ejecución estimado será hasta de 3 </w:t>
      </w:r>
      <w:proofErr w:type="gramStart"/>
      <w:r w:rsidR="00DE0B67" w:rsidRPr="00DE0B67">
        <w:rPr>
          <w:rFonts w:ascii="Verdana" w:eastAsia="Verdana" w:hAnsi="Verdana" w:cs="Verdana"/>
          <w:sz w:val="22"/>
          <w:szCs w:val="22"/>
          <w:lang w:val="es-ES" w:eastAsia="en-US"/>
        </w:rPr>
        <w:t>meses  contados</w:t>
      </w:r>
      <w:proofErr w:type="gramEnd"/>
      <w:r w:rsidR="00DE0B67" w:rsidRPr="00DE0B67">
        <w:rPr>
          <w:rFonts w:ascii="Verdana" w:eastAsia="Verdana" w:hAnsi="Verdana" w:cs="Verdana"/>
          <w:sz w:val="22"/>
          <w:szCs w:val="22"/>
          <w:lang w:val="es-ES" w:eastAsia="en-US"/>
        </w:rPr>
        <w:t xml:space="preserve"> a partir de la aprobación de las garantías por parte del coordinador del Grupo de</w:t>
      </w:r>
      <w:r w:rsidR="00DE0B67">
        <w:rPr>
          <w:rFonts w:ascii="Verdana" w:eastAsia="Verdana" w:hAnsi="Verdana" w:cs="Verdana"/>
          <w:sz w:val="22"/>
          <w:szCs w:val="22"/>
          <w:lang w:val="es-ES" w:eastAsia="en-US"/>
        </w:rPr>
        <w:t xml:space="preserve"> </w:t>
      </w:r>
      <w:r w:rsidR="00DE0B67" w:rsidRPr="00DE0B67">
        <w:rPr>
          <w:rFonts w:ascii="Verdana" w:eastAsia="Verdana" w:hAnsi="Verdana" w:cs="Verdana"/>
          <w:sz w:val="22"/>
          <w:szCs w:val="22"/>
          <w:lang w:val="es-ES" w:eastAsia="en-US"/>
        </w:rPr>
        <w:t>Contratos y Convenios, previa expedición del registro presupuestal</w:t>
      </w:r>
    </w:p>
    <w:p w14:paraId="37E3EEDC" w14:textId="347D7BC5" w:rsidR="00CF3AF2" w:rsidRPr="005B4DBE" w:rsidRDefault="0043415B" w:rsidP="00204F98">
      <w:pPr>
        <w:pStyle w:val="Ttulo2"/>
        <w:spacing w:before="266"/>
        <w:ind w:left="14" w:right="83"/>
      </w:pPr>
      <w:r w:rsidRPr="005B4DBE">
        <w:rPr>
          <w:u w:val="single"/>
        </w:rPr>
        <w:t>CLÁUSULA SÉPTIMA. - GARANTÍA ÚNICA:</w:t>
      </w:r>
      <w:r w:rsidRPr="005B4DBE">
        <w:t xml:space="preserve"> </w:t>
      </w:r>
      <w:r w:rsidRPr="005B4DBE">
        <w:rPr>
          <w:b w:val="0"/>
          <w:bCs w:val="0"/>
        </w:rPr>
        <w:t>Para garantizar a la entidad el cumplimiento de todos y cada una de las obligaciones contractuales y considerando los posibles riesgos que se pueden presentar con ocasión del contrato, el contratista deberá constituir a su costa y a favor del SGC, cualquiera de las garantías señaladas en el Artículo 2.2.1.2.3.1.2. del Decreto 1082 de 2015, la cual debe contener los siguientes amparos, la cual deberá presentar dentro de los dos (2) días hábiles siguientes a la firma del contrato</w:t>
      </w:r>
      <w:r w:rsidRPr="005B4DBE">
        <w:t>:</w:t>
      </w:r>
    </w:p>
    <w:p w14:paraId="71415AD5" w14:textId="3EAFBB91" w:rsidR="009701EE" w:rsidRPr="005B4DBE" w:rsidRDefault="00DE0B67" w:rsidP="009701EE">
      <w:pPr>
        <w:pStyle w:val="Textoindependiente"/>
        <w:spacing w:before="267"/>
        <w:ind w:left="14" w:right="83"/>
        <w:jc w:val="center"/>
        <w:rPr>
          <w:b/>
        </w:rPr>
      </w:pPr>
      <w:r w:rsidRPr="00DE0B67">
        <w:rPr>
          <w:b/>
          <w:noProof/>
        </w:rPr>
        <w:drawing>
          <wp:inline distT="0" distB="0" distL="0" distR="0" wp14:anchorId="76BB816A" wp14:editId="615D6306">
            <wp:extent cx="5262563" cy="1160250"/>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80385" cy="1164179"/>
                    </a:xfrm>
                    <a:prstGeom prst="rect">
                      <a:avLst/>
                    </a:prstGeom>
                  </pic:spPr>
                </pic:pic>
              </a:graphicData>
            </a:graphic>
          </wp:inline>
        </w:drawing>
      </w:r>
    </w:p>
    <w:p w14:paraId="4E1714F1" w14:textId="6ADB11A8" w:rsidR="00CF3AF2" w:rsidRPr="005B4DBE" w:rsidRDefault="0043415B" w:rsidP="0076380B">
      <w:pPr>
        <w:pStyle w:val="Textoindependiente"/>
        <w:spacing w:before="267"/>
        <w:ind w:left="14" w:right="83"/>
      </w:pPr>
      <w:r w:rsidRPr="005B4DBE">
        <w:rPr>
          <w:b/>
        </w:rPr>
        <w:t>PARÁGRAFO</w:t>
      </w:r>
      <w:r w:rsidRPr="005B4DBE">
        <w:rPr>
          <w:b/>
          <w:spacing w:val="-7"/>
        </w:rPr>
        <w:t xml:space="preserve"> </w:t>
      </w:r>
      <w:r w:rsidRPr="005B4DBE">
        <w:rPr>
          <w:b/>
        </w:rPr>
        <w:t>PRIMERO:</w:t>
      </w:r>
      <w:r w:rsidRPr="005B4DBE">
        <w:rPr>
          <w:b/>
          <w:spacing w:val="-4"/>
        </w:rPr>
        <w:t xml:space="preserve"> </w:t>
      </w:r>
      <w:r w:rsidRPr="005B4DBE">
        <w:t>Las</w:t>
      </w:r>
      <w:r w:rsidRPr="005B4DBE">
        <w:rPr>
          <w:spacing w:val="-6"/>
        </w:rPr>
        <w:t xml:space="preserve"> </w:t>
      </w:r>
      <w:r w:rsidRPr="005B4DBE">
        <w:t>vigencias</w:t>
      </w:r>
      <w:r w:rsidRPr="005B4DBE">
        <w:rPr>
          <w:spacing w:val="-6"/>
        </w:rPr>
        <w:t xml:space="preserve"> </w:t>
      </w:r>
      <w:r w:rsidRPr="005B4DBE">
        <w:t>de</w:t>
      </w:r>
      <w:r w:rsidRPr="005B4DBE">
        <w:rPr>
          <w:spacing w:val="-3"/>
        </w:rPr>
        <w:t xml:space="preserve"> </w:t>
      </w:r>
      <w:r w:rsidRPr="005B4DBE">
        <w:t>todos</w:t>
      </w:r>
      <w:r w:rsidRPr="005B4DBE">
        <w:rPr>
          <w:spacing w:val="-6"/>
        </w:rPr>
        <w:t xml:space="preserve"> </w:t>
      </w:r>
      <w:r w:rsidRPr="005B4DBE">
        <w:t>los</w:t>
      </w:r>
      <w:r w:rsidRPr="005B4DBE">
        <w:rPr>
          <w:spacing w:val="-6"/>
        </w:rPr>
        <w:t xml:space="preserve"> </w:t>
      </w:r>
      <w:r w:rsidRPr="005B4DBE">
        <w:t>amparos</w:t>
      </w:r>
      <w:r w:rsidRPr="005B4DBE">
        <w:rPr>
          <w:spacing w:val="-6"/>
        </w:rPr>
        <w:t xml:space="preserve"> </w:t>
      </w:r>
      <w:r w:rsidRPr="005B4DBE">
        <w:t>deberán</w:t>
      </w:r>
      <w:r w:rsidRPr="005B4DBE">
        <w:rPr>
          <w:spacing w:val="-7"/>
        </w:rPr>
        <w:t xml:space="preserve"> </w:t>
      </w:r>
      <w:r w:rsidRPr="005B4DBE">
        <w:t>ajustarse</w:t>
      </w:r>
      <w:r w:rsidRPr="005B4DBE">
        <w:rPr>
          <w:spacing w:val="-6"/>
        </w:rPr>
        <w:t xml:space="preserve"> </w:t>
      </w:r>
      <w:r w:rsidRPr="005B4DBE">
        <w:t>a</w:t>
      </w:r>
      <w:r w:rsidRPr="005B4DBE">
        <w:rPr>
          <w:spacing w:val="-7"/>
        </w:rPr>
        <w:t xml:space="preserve"> </w:t>
      </w:r>
      <w:r w:rsidRPr="005B4DBE">
        <w:t>las fechas del Acta de Inicio del contrato (en el caso en que aplique). Así mismo, los valores</w:t>
      </w:r>
      <w:r w:rsidRPr="005B4DBE">
        <w:rPr>
          <w:spacing w:val="-11"/>
        </w:rPr>
        <w:t xml:space="preserve"> </w:t>
      </w:r>
      <w:r w:rsidRPr="005B4DBE">
        <w:t>asegurados</w:t>
      </w:r>
      <w:r w:rsidRPr="005B4DBE">
        <w:rPr>
          <w:spacing w:val="-11"/>
        </w:rPr>
        <w:t xml:space="preserve"> </w:t>
      </w:r>
      <w:r w:rsidRPr="005B4DBE">
        <w:t>y</w:t>
      </w:r>
      <w:r w:rsidRPr="005B4DBE">
        <w:rPr>
          <w:spacing w:val="-10"/>
        </w:rPr>
        <w:t xml:space="preserve"> </w:t>
      </w:r>
      <w:r w:rsidRPr="005B4DBE">
        <w:t>las</w:t>
      </w:r>
      <w:r w:rsidRPr="005B4DBE">
        <w:rPr>
          <w:spacing w:val="-9"/>
        </w:rPr>
        <w:t xml:space="preserve"> </w:t>
      </w:r>
      <w:r w:rsidRPr="005B4DBE">
        <w:t>vigencias</w:t>
      </w:r>
      <w:r w:rsidRPr="005B4DBE">
        <w:rPr>
          <w:spacing w:val="-9"/>
        </w:rPr>
        <w:t xml:space="preserve"> </w:t>
      </w:r>
      <w:r w:rsidRPr="005B4DBE">
        <w:t>deberán</w:t>
      </w:r>
      <w:r w:rsidRPr="005B4DBE">
        <w:rPr>
          <w:spacing w:val="-12"/>
        </w:rPr>
        <w:t xml:space="preserve"> </w:t>
      </w:r>
      <w:r w:rsidRPr="005B4DBE">
        <w:t>ajustarse</w:t>
      </w:r>
      <w:r w:rsidRPr="005B4DBE">
        <w:rPr>
          <w:spacing w:val="-11"/>
        </w:rPr>
        <w:t xml:space="preserve"> </w:t>
      </w:r>
      <w:r w:rsidRPr="005B4DBE">
        <w:t>si</w:t>
      </w:r>
      <w:r w:rsidRPr="005B4DBE">
        <w:rPr>
          <w:spacing w:val="-12"/>
        </w:rPr>
        <w:t xml:space="preserve"> </w:t>
      </w:r>
      <w:r w:rsidRPr="005B4DBE">
        <w:t>llegaren</w:t>
      </w:r>
      <w:r w:rsidRPr="005B4DBE">
        <w:rPr>
          <w:spacing w:val="-11"/>
        </w:rPr>
        <w:t xml:space="preserve"> </w:t>
      </w:r>
      <w:r w:rsidRPr="005B4DBE">
        <w:t>a</w:t>
      </w:r>
      <w:r w:rsidRPr="005B4DBE">
        <w:rPr>
          <w:spacing w:val="-10"/>
        </w:rPr>
        <w:t xml:space="preserve"> </w:t>
      </w:r>
      <w:r w:rsidRPr="005B4DBE">
        <w:t>suscribirse</w:t>
      </w:r>
      <w:r w:rsidRPr="005B4DBE">
        <w:rPr>
          <w:spacing w:val="-11"/>
        </w:rPr>
        <w:t xml:space="preserve"> </w:t>
      </w:r>
      <w:r w:rsidRPr="005B4DBE">
        <w:t>actas</w:t>
      </w:r>
      <w:r w:rsidRPr="005B4DBE">
        <w:rPr>
          <w:spacing w:val="-11"/>
        </w:rPr>
        <w:t xml:space="preserve"> </w:t>
      </w:r>
      <w:r w:rsidRPr="005B4DBE">
        <w:t xml:space="preserve">de </w:t>
      </w:r>
      <w:r w:rsidRPr="005B4DBE">
        <w:rPr>
          <w:spacing w:val="-2"/>
        </w:rPr>
        <w:t>suspensión.</w:t>
      </w:r>
    </w:p>
    <w:p w14:paraId="668B395D" w14:textId="77777777" w:rsidR="00CF3AF2" w:rsidRPr="005B4DBE" w:rsidRDefault="00CF3AF2" w:rsidP="0076380B">
      <w:pPr>
        <w:pStyle w:val="Textoindependiente"/>
        <w:ind w:left="14" w:right="83"/>
        <w:jc w:val="left"/>
      </w:pPr>
    </w:p>
    <w:p w14:paraId="0624A07F" w14:textId="77777777" w:rsidR="00CF3AF2" w:rsidRPr="005B4DBE" w:rsidRDefault="0043415B" w:rsidP="0076380B">
      <w:pPr>
        <w:pStyle w:val="Textoindependiente"/>
        <w:ind w:left="14" w:right="83"/>
      </w:pPr>
      <w:r w:rsidRPr="005B4DBE">
        <w:rPr>
          <w:b/>
        </w:rPr>
        <w:t xml:space="preserve">PARÁGRAFO SEGUNDO: </w:t>
      </w:r>
      <w:r w:rsidRPr="005B4DBE">
        <w:t>En cualquier evento en que se modifique el contrato deberán modificarse las correspondientes garantías.</w:t>
      </w:r>
    </w:p>
    <w:p w14:paraId="462DD757" w14:textId="77777777" w:rsidR="00CF3AF2" w:rsidRPr="005B4DBE" w:rsidRDefault="0043415B" w:rsidP="0076380B">
      <w:pPr>
        <w:pStyle w:val="Textoindependiente"/>
        <w:spacing w:before="267"/>
        <w:ind w:left="14" w:right="83"/>
      </w:pPr>
      <w:r w:rsidRPr="005B4DBE">
        <w:rPr>
          <w:b/>
        </w:rPr>
        <w:t>PARÁGRAFO</w:t>
      </w:r>
      <w:r w:rsidRPr="005B4DBE">
        <w:rPr>
          <w:b/>
          <w:spacing w:val="-3"/>
        </w:rPr>
        <w:t xml:space="preserve"> </w:t>
      </w:r>
      <w:r w:rsidRPr="005B4DBE">
        <w:rPr>
          <w:b/>
        </w:rPr>
        <w:t xml:space="preserve">TERCERO: </w:t>
      </w:r>
      <w:r w:rsidRPr="005B4DBE">
        <w:t>El</w:t>
      </w:r>
      <w:r w:rsidRPr="005B4DBE">
        <w:rPr>
          <w:spacing w:val="-4"/>
        </w:rPr>
        <w:t xml:space="preserve"> </w:t>
      </w:r>
      <w:r w:rsidRPr="005B4DBE">
        <w:t>hecho</w:t>
      </w:r>
      <w:r w:rsidRPr="005B4DBE">
        <w:rPr>
          <w:spacing w:val="-3"/>
        </w:rPr>
        <w:t xml:space="preserve"> </w:t>
      </w:r>
      <w:r w:rsidRPr="005B4DBE">
        <w:t>de la</w:t>
      </w:r>
      <w:r w:rsidRPr="005B4DBE">
        <w:rPr>
          <w:spacing w:val="-1"/>
        </w:rPr>
        <w:t xml:space="preserve"> </w:t>
      </w:r>
      <w:r w:rsidRPr="005B4DBE">
        <w:t>constitución</w:t>
      </w:r>
      <w:r w:rsidRPr="005B4DBE">
        <w:rPr>
          <w:spacing w:val="-1"/>
        </w:rPr>
        <w:t xml:space="preserve"> </w:t>
      </w:r>
      <w:r w:rsidRPr="005B4DBE">
        <w:t>de</w:t>
      </w:r>
      <w:r w:rsidRPr="005B4DBE">
        <w:rPr>
          <w:spacing w:val="-2"/>
        </w:rPr>
        <w:t xml:space="preserve"> </w:t>
      </w:r>
      <w:r w:rsidRPr="005B4DBE">
        <w:t>estos</w:t>
      </w:r>
      <w:r w:rsidRPr="005B4DBE">
        <w:rPr>
          <w:spacing w:val="-3"/>
        </w:rPr>
        <w:t xml:space="preserve"> </w:t>
      </w:r>
      <w:r w:rsidRPr="005B4DBE">
        <w:t>amparos</w:t>
      </w:r>
      <w:r w:rsidRPr="005B4DBE">
        <w:rPr>
          <w:spacing w:val="-2"/>
        </w:rPr>
        <w:t xml:space="preserve"> </w:t>
      </w:r>
      <w:r w:rsidRPr="005B4DBE">
        <w:t>no</w:t>
      </w:r>
      <w:r w:rsidRPr="005B4DBE">
        <w:rPr>
          <w:spacing w:val="-2"/>
        </w:rPr>
        <w:t xml:space="preserve"> </w:t>
      </w:r>
      <w:r w:rsidRPr="005B4DBE">
        <w:t>exonera</w:t>
      </w:r>
      <w:r w:rsidRPr="005B4DBE">
        <w:rPr>
          <w:spacing w:val="-4"/>
        </w:rPr>
        <w:t xml:space="preserve"> </w:t>
      </w:r>
      <w:r w:rsidRPr="005B4DBE">
        <w:t>al CONTRATISTA</w:t>
      </w:r>
      <w:r w:rsidRPr="005B4DBE">
        <w:rPr>
          <w:spacing w:val="-22"/>
        </w:rPr>
        <w:t xml:space="preserve"> </w:t>
      </w:r>
      <w:r w:rsidRPr="005B4DBE">
        <w:t>de</w:t>
      </w:r>
      <w:r w:rsidRPr="005B4DBE">
        <w:rPr>
          <w:spacing w:val="-19"/>
        </w:rPr>
        <w:t xml:space="preserve"> </w:t>
      </w:r>
      <w:r w:rsidRPr="005B4DBE">
        <w:t>las</w:t>
      </w:r>
      <w:r w:rsidRPr="005B4DBE">
        <w:rPr>
          <w:spacing w:val="-19"/>
        </w:rPr>
        <w:t xml:space="preserve"> </w:t>
      </w:r>
      <w:r w:rsidRPr="005B4DBE">
        <w:t>responsabilidades</w:t>
      </w:r>
      <w:r w:rsidRPr="005B4DBE">
        <w:rPr>
          <w:spacing w:val="-15"/>
        </w:rPr>
        <w:t xml:space="preserve"> </w:t>
      </w:r>
      <w:r w:rsidRPr="005B4DBE">
        <w:t>legales</w:t>
      </w:r>
      <w:r w:rsidRPr="005B4DBE">
        <w:rPr>
          <w:spacing w:val="-19"/>
        </w:rPr>
        <w:t xml:space="preserve"> </w:t>
      </w:r>
      <w:r w:rsidRPr="005B4DBE">
        <w:t>en</w:t>
      </w:r>
      <w:r w:rsidRPr="005B4DBE">
        <w:rPr>
          <w:spacing w:val="-20"/>
        </w:rPr>
        <w:t xml:space="preserve"> </w:t>
      </w:r>
      <w:r w:rsidRPr="005B4DBE">
        <w:t>relación</w:t>
      </w:r>
      <w:r w:rsidRPr="005B4DBE">
        <w:rPr>
          <w:spacing w:val="-19"/>
        </w:rPr>
        <w:t xml:space="preserve"> </w:t>
      </w:r>
      <w:r w:rsidRPr="005B4DBE">
        <w:t>con</w:t>
      </w:r>
      <w:r w:rsidRPr="005B4DBE">
        <w:rPr>
          <w:spacing w:val="-17"/>
        </w:rPr>
        <w:t xml:space="preserve"> </w:t>
      </w:r>
      <w:r w:rsidRPr="005B4DBE">
        <w:t>los</w:t>
      </w:r>
      <w:r w:rsidRPr="005B4DBE">
        <w:rPr>
          <w:spacing w:val="-16"/>
        </w:rPr>
        <w:t xml:space="preserve"> </w:t>
      </w:r>
      <w:r w:rsidRPr="005B4DBE">
        <w:t>riesgos</w:t>
      </w:r>
      <w:r w:rsidRPr="005B4DBE">
        <w:rPr>
          <w:spacing w:val="-18"/>
        </w:rPr>
        <w:t xml:space="preserve"> </w:t>
      </w:r>
      <w:r w:rsidRPr="005B4DBE">
        <w:rPr>
          <w:spacing w:val="-2"/>
        </w:rPr>
        <w:t>asegurados.</w:t>
      </w:r>
    </w:p>
    <w:p w14:paraId="67AB0F14" w14:textId="77777777" w:rsidR="00CF3AF2" w:rsidRPr="005B4DBE" w:rsidRDefault="0043415B" w:rsidP="0076380B">
      <w:pPr>
        <w:pStyle w:val="Textoindependiente"/>
        <w:spacing w:before="267"/>
        <w:ind w:left="14" w:right="83"/>
      </w:pPr>
      <w:r w:rsidRPr="005B4DBE">
        <w:rPr>
          <w:b/>
        </w:rPr>
        <w:t xml:space="preserve">PARÁGRAFO CUARTO: </w:t>
      </w:r>
      <w:r w:rsidRPr="005B4DBE">
        <w:t>Dentro de los términos estipulados el contrato, ninguno de los amparos otorgados podrá ser cancelado o modificado sin la autorización expresa de Entidad.</w:t>
      </w:r>
    </w:p>
    <w:p w14:paraId="286E5061" w14:textId="77777777" w:rsidR="00CF3AF2" w:rsidRPr="005B4DBE" w:rsidRDefault="00CF3AF2" w:rsidP="0076380B">
      <w:pPr>
        <w:pStyle w:val="Textoindependiente"/>
        <w:ind w:left="14" w:right="83"/>
        <w:jc w:val="left"/>
      </w:pPr>
    </w:p>
    <w:p w14:paraId="2B0E521C" w14:textId="77777777" w:rsidR="00CF3AF2" w:rsidRPr="005B4DBE" w:rsidRDefault="0043415B" w:rsidP="0076380B">
      <w:pPr>
        <w:pStyle w:val="Textoindependiente"/>
        <w:ind w:left="14" w:right="83"/>
      </w:pPr>
      <w:r w:rsidRPr="005B4DBE">
        <w:rPr>
          <w:b/>
        </w:rPr>
        <w:t xml:space="preserve">PARÁGRAFO QUINTO: </w:t>
      </w:r>
      <w:r w:rsidRPr="005B4DBE">
        <w:t>Las garantías deben ser aprobadas por la Entidad como requisito para la ejecución del contrato, de conformidad con lo establecido en el Decreto 1082 de 2015.</w:t>
      </w:r>
    </w:p>
    <w:p w14:paraId="5F70D0D7" w14:textId="77777777" w:rsidR="00CF3AF2" w:rsidRPr="005B4DBE" w:rsidRDefault="0043415B" w:rsidP="0076380B">
      <w:pPr>
        <w:pStyle w:val="Textoindependiente"/>
        <w:spacing w:before="267"/>
        <w:ind w:left="14" w:right="83"/>
      </w:pPr>
      <w:r w:rsidRPr="005B4DBE">
        <w:rPr>
          <w:b/>
        </w:rPr>
        <w:t xml:space="preserve">PARÁGRAFO SEXTO: </w:t>
      </w:r>
      <w:r w:rsidRPr="005B4DBE">
        <w:t>Las únicas exclusiones aceptables para las pólizas que se constituyan en relación con el contrato serán las señaladas en el Decreto 1082 de 2015. Las demás exclusiones se entenderán por no escritas.</w:t>
      </w:r>
    </w:p>
    <w:p w14:paraId="0608ABB0" w14:textId="77777777" w:rsidR="00CF3AF2" w:rsidRPr="005B4DBE" w:rsidRDefault="00CF3AF2" w:rsidP="0076380B">
      <w:pPr>
        <w:pStyle w:val="Textoindependiente"/>
        <w:spacing w:before="1"/>
        <w:ind w:left="14" w:right="83"/>
        <w:jc w:val="left"/>
      </w:pPr>
    </w:p>
    <w:p w14:paraId="15AF41C7" w14:textId="77777777" w:rsidR="00CF3AF2" w:rsidRPr="005B4DBE" w:rsidRDefault="0043415B" w:rsidP="0076380B">
      <w:pPr>
        <w:pStyle w:val="Ttulo1"/>
        <w:spacing w:line="267" w:lineRule="exact"/>
        <w:ind w:left="14" w:right="83"/>
        <w:jc w:val="both"/>
        <w:rPr>
          <w:u w:val="none"/>
        </w:rPr>
      </w:pPr>
      <w:r w:rsidRPr="005B4DBE">
        <w:t>CLÁUSULA</w:t>
      </w:r>
      <w:r w:rsidRPr="005B4DBE">
        <w:rPr>
          <w:spacing w:val="67"/>
        </w:rPr>
        <w:t xml:space="preserve"> </w:t>
      </w:r>
      <w:r w:rsidRPr="005B4DBE">
        <w:t>OCTAVA.</w:t>
      </w:r>
      <w:r w:rsidRPr="005B4DBE">
        <w:rPr>
          <w:spacing w:val="69"/>
        </w:rPr>
        <w:t xml:space="preserve"> </w:t>
      </w:r>
      <w:r w:rsidRPr="005B4DBE">
        <w:t>-</w:t>
      </w:r>
      <w:r w:rsidRPr="005B4DBE">
        <w:rPr>
          <w:spacing w:val="69"/>
        </w:rPr>
        <w:t xml:space="preserve"> </w:t>
      </w:r>
      <w:r w:rsidRPr="005B4DBE">
        <w:t>MODIFICACIÓN</w:t>
      </w:r>
      <w:r w:rsidRPr="005B4DBE">
        <w:rPr>
          <w:spacing w:val="66"/>
        </w:rPr>
        <w:t xml:space="preserve"> </w:t>
      </w:r>
      <w:r w:rsidRPr="005B4DBE">
        <w:t>DEL</w:t>
      </w:r>
      <w:r w:rsidRPr="005B4DBE">
        <w:rPr>
          <w:spacing w:val="69"/>
        </w:rPr>
        <w:t xml:space="preserve"> </w:t>
      </w:r>
      <w:r w:rsidRPr="005B4DBE">
        <w:t>TÉRMINO</w:t>
      </w:r>
      <w:r w:rsidRPr="005B4DBE">
        <w:rPr>
          <w:spacing w:val="68"/>
        </w:rPr>
        <w:t xml:space="preserve"> </w:t>
      </w:r>
      <w:r w:rsidRPr="005B4DBE">
        <w:t>DE</w:t>
      </w:r>
      <w:r w:rsidRPr="005B4DBE">
        <w:rPr>
          <w:spacing w:val="66"/>
        </w:rPr>
        <w:t xml:space="preserve"> </w:t>
      </w:r>
      <w:r w:rsidRPr="005B4DBE">
        <w:t>EJECUCIÓN</w:t>
      </w:r>
      <w:r w:rsidRPr="005B4DBE">
        <w:rPr>
          <w:spacing w:val="69"/>
        </w:rPr>
        <w:t xml:space="preserve"> </w:t>
      </w:r>
      <w:r w:rsidRPr="005B4DBE">
        <w:rPr>
          <w:spacing w:val="-5"/>
        </w:rPr>
        <w:t>DEL</w:t>
      </w:r>
    </w:p>
    <w:p w14:paraId="7F7B23AA" w14:textId="77777777" w:rsidR="00CF3AF2" w:rsidRPr="005B4DBE" w:rsidRDefault="0043415B" w:rsidP="0076380B">
      <w:pPr>
        <w:pStyle w:val="Textoindependiente"/>
        <w:ind w:left="14" w:right="83"/>
      </w:pPr>
      <w:r w:rsidRPr="005B4DBE">
        <w:rPr>
          <w:b/>
          <w:u w:val="single"/>
        </w:rPr>
        <w:t>CONTRATO:</w:t>
      </w:r>
      <w:r w:rsidRPr="005B4DBE">
        <w:rPr>
          <w:b/>
        </w:rPr>
        <w:t xml:space="preserve"> </w:t>
      </w:r>
      <w:r w:rsidRPr="005B4DBE">
        <w:t>El término de ejecución podrá ser modificado de común acuerdo entre las partes.</w:t>
      </w:r>
    </w:p>
    <w:p w14:paraId="32142FB0" w14:textId="77777777" w:rsidR="00CF3AF2" w:rsidRPr="005B4DBE" w:rsidRDefault="00CF3AF2" w:rsidP="0076380B">
      <w:pPr>
        <w:pStyle w:val="Textoindependiente"/>
        <w:spacing w:before="1"/>
        <w:ind w:left="14" w:right="83"/>
        <w:jc w:val="left"/>
      </w:pPr>
    </w:p>
    <w:p w14:paraId="4B764163" w14:textId="77777777" w:rsidR="00CF3AF2" w:rsidRPr="005B4DBE" w:rsidRDefault="0043415B" w:rsidP="0076380B">
      <w:pPr>
        <w:spacing w:line="267" w:lineRule="exact"/>
        <w:ind w:left="14" w:right="83"/>
        <w:jc w:val="both"/>
        <w:rPr>
          <w:rFonts w:ascii="Verdana" w:hAnsi="Verdana"/>
          <w:sz w:val="22"/>
          <w:szCs w:val="22"/>
        </w:rPr>
      </w:pPr>
      <w:r w:rsidRPr="005B4DBE">
        <w:rPr>
          <w:rFonts w:ascii="Verdana" w:hAnsi="Verdana"/>
          <w:b/>
          <w:sz w:val="22"/>
          <w:szCs w:val="22"/>
          <w:u w:val="single"/>
        </w:rPr>
        <w:t>CLÁUSULA</w:t>
      </w:r>
      <w:r w:rsidRPr="005B4DBE">
        <w:rPr>
          <w:rFonts w:ascii="Verdana" w:hAnsi="Verdana"/>
          <w:b/>
          <w:spacing w:val="6"/>
          <w:sz w:val="22"/>
          <w:szCs w:val="22"/>
          <w:u w:val="single"/>
        </w:rPr>
        <w:t xml:space="preserve"> </w:t>
      </w:r>
      <w:r w:rsidRPr="005B4DBE">
        <w:rPr>
          <w:rFonts w:ascii="Verdana" w:hAnsi="Verdana"/>
          <w:b/>
          <w:sz w:val="22"/>
          <w:szCs w:val="22"/>
          <w:u w:val="single"/>
        </w:rPr>
        <w:t>NOVENA.</w:t>
      </w:r>
      <w:r w:rsidRPr="005B4DBE">
        <w:rPr>
          <w:rFonts w:ascii="Verdana" w:hAnsi="Verdana"/>
          <w:b/>
          <w:spacing w:val="11"/>
          <w:sz w:val="22"/>
          <w:szCs w:val="22"/>
          <w:u w:val="single"/>
        </w:rPr>
        <w:t xml:space="preserve"> </w:t>
      </w:r>
      <w:r w:rsidRPr="005B4DBE">
        <w:rPr>
          <w:rFonts w:ascii="Verdana" w:hAnsi="Verdana"/>
          <w:b/>
          <w:sz w:val="22"/>
          <w:szCs w:val="22"/>
          <w:u w:val="single"/>
        </w:rPr>
        <w:t>-</w:t>
      </w:r>
      <w:r w:rsidRPr="005B4DBE">
        <w:rPr>
          <w:rFonts w:ascii="Verdana" w:hAnsi="Verdana"/>
          <w:b/>
          <w:spacing w:val="10"/>
          <w:sz w:val="22"/>
          <w:szCs w:val="22"/>
          <w:u w:val="single"/>
        </w:rPr>
        <w:t xml:space="preserve"> </w:t>
      </w:r>
      <w:r w:rsidRPr="005B4DBE">
        <w:rPr>
          <w:rFonts w:ascii="Verdana" w:hAnsi="Verdana"/>
          <w:b/>
          <w:sz w:val="22"/>
          <w:szCs w:val="22"/>
          <w:u w:val="single"/>
        </w:rPr>
        <w:t>RESPONSABILIDAD</w:t>
      </w:r>
      <w:r w:rsidRPr="005B4DBE">
        <w:rPr>
          <w:rFonts w:ascii="Verdana" w:hAnsi="Verdana"/>
          <w:b/>
          <w:spacing w:val="8"/>
          <w:sz w:val="22"/>
          <w:szCs w:val="22"/>
          <w:u w:val="single"/>
        </w:rPr>
        <w:t xml:space="preserve"> </w:t>
      </w:r>
      <w:r w:rsidRPr="005B4DBE">
        <w:rPr>
          <w:rFonts w:ascii="Verdana" w:hAnsi="Verdana"/>
          <w:b/>
          <w:sz w:val="22"/>
          <w:szCs w:val="22"/>
          <w:u w:val="single"/>
        </w:rPr>
        <w:t>ANTE</w:t>
      </w:r>
      <w:r w:rsidRPr="005B4DBE">
        <w:rPr>
          <w:rFonts w:ascii="Verdana" w:hAnsi="Verdana"/>
          <w:b/>
          <w:spacing w:val="11"/>
          <w:sz w:val="22"/>
          <w:szCs w:val="22"/>
          <w:u w:val="single"/>
        </w:rPr>
        <w:t xml:space="preserve"> </w:t>
      </w:r>
      <w:r w:rsidRPr="005B4DBE">
        <w:rPr>
          <w:rFonts w:ascii="Verdana" w:hAnsi="Verdana"/>
          <w:b/>
          <w:sz w:val="22"/>
          <w:szCs w:val="22"/>
          <w:u w:val="single"/>
        </w:rPr>
        <w:t>TERCEROS:</w:t>
      </w:r>
      <w:r w:rsidRPr="005B4DBE">
        <w:rPr>
          <w:rFonts w:ascii="Verdana" w:hAnsi="Verdana"/>
          <w:b/>
          <w:spacing w:val="13"/>
          <w:sz w:val="22"/>
          <w:szCs w:val="22"/>
        </w:rPr>
        <w:t xml:space="preserve"> </w:t>
      </w:r>
      <w:r w:rsidRPr="005B4DBE">
        <w:rPr>
          <w:rFonts w:ascii="Verdana" w:hAnsi="Verdana"/>
          <w:sz w:val="22"/>
          <w:szCs w:val="22"/>
        </w:rPr>
        <w:t>EL</w:t>
      </w:r>
      <w:r w:rsidRPr="005B4DBE">
        <w:rPr>
          <w:rFonts w:ascii="Verdana" w:hAnsi="Verdana"/>
          <w:spacing w:val="10"/>
          <w:sz w:val="22"/>
          <w:szCs w:val="22"/>
        </w:rPr>
        <w:t xml:space="preserve"> </w:t>
      </w:r>
      <w:r w:rsidRPr="005B4DBE">
        <w:rPr>
          <w:rFonts w:ascii="Verdana" w:hAnsi="Verdana"/>
          <w:spacing w:val="-2"/>
          <w:sz w:val="22"/>
          <w:szCs w:val="22"/>
        </w:rPr>
        <w:t>CONTRATISTA</w:t>
      </w:r>
    </w:p>
    <w:p w14:paraId="37CCD816" w14:textId="77777777" w:rsidR="0076380B" w:rsidRPr="005B4DBE" w:rsidRDefault="0043415B" w:rsidP="0076380B">
      <w:pPr>
        <w:pStyle w:val="Textoindependiente"/>
        <w:ind w:left="14" w:right="83"/>
      </w:pPr>
      <w:r w:rsidRPr="005B4DBE">
        <w:t>asumirá la totalidad de las responsabilidades que se deriven del desarrollo del contrato, obligándose en consecuencia, a cumplir estrictamente todos los compromisos en relación con los trabajadores de que se valga. Por consiguiente, el SGC</w:t>
      </w:r>
      <w:r w:rsidRPr="005B4DBE">
        <w:rPr>
          <w:spacing w:val="-2"/>
        </w:rPr>
        <w:t xml:space="preserve"> </w:t>
      </w:r>
      <w:r w:rsidRPr="005B4DBE">
        <w:t>queda</w:t>
      </w:r>
      <w:r w:rsidRPr="005B4DBE">
        <w:rPr>
          <w:spacing w:val="-1"/>
        </w:rPr>
        <w:t xml:space="preserve"> </w:t>
      </w:r>
      <w:r w:rsidRPr="005B4DBE">
        <w:t>exento</w:t>
      </w:r>
      <w:r w:rsidRPr="005B4DBE">
        <w:rPr>
          <w:spacing w:val="-1"/>
        </w:rPr>
        <w:t xml:space="preserve"> </w:t>
      </w:r>
      <w:r w:rsidRPr="005B4DBE">
        <w:t>de</w:t>
      </w:r>
      <w:r w:rsidRPr="005B4DBE">
        <w:rPr>
          <w:spacing w:val="-3"/>
        </w:rPr>
        <w:t xml:space="preserve"> </w:t>
      </w:r>
      <w:r w:rsidRPr="005B4DBE">
        <w:t>toda</w:t>
      </w:r>
      <w:r w:rsidRPr="005B4DBE">
        <w:rPr>
          <w:spacing w:val="-1"/>
        </w:rPr>
        <w:t xml:space="preserve"> </w:t>
      </w:r>
      <w:r w:rsidRPr="005B4DBE">
        <w:t>responsabilidad respecto</w:t>
      </w:r>
      <w:r w:rsidRPr="005B4DBE">
        <w:rPr>
          <w:spacing w:val="-1"/>
        </w:rPr>
        <w:t xml:space="preserve"> </w:t>
      </w:r>
      <w:r w:rsidRPr="005B4DBE">
        <w:t>al</w:t>
      </w:r>
      <w:r w:rsidRPr="005B4DBE">
        <w:rPr>
          <w:spacing w:val="-4"/>
        </w:rPr>
        <w:t xml:space="preserve"> </w:t>
      </w:r>
      <w:r w:rsidRPr="005B4DBE">
        <w:t>pago</w:t>
      </w:r>
      <w:r w:rsidRPr="005B4DBE">
        <w:rPr>
          <w:spacing w:val="-1"/>
        </w:rPr>
        <w:t xml:space="preserve"> </w:t>
      </w:r>
      <w:r w:rsidRPr="005B4DBE">
        <w:t>por</w:t>
      </w:r>
      <w:r w:rsidRPr="005B4DBE">
        <w:rPr>
          <w:spacing w:val="-3"/>
        </w:rPr>
        <w:t xml:space="preserve"> </w:t>
      </w:r>
      <w:r w:rsidRPr="005B4DBE">
        <w:t>cualquier</w:t>
      </w:r>
      <w:r w:rsidRPr="005B4DBE">
        <w:rPr>
          <w:spacing w:val="-1"/>
        </w:rPr>
        <w:t xml:space="preserve"> </w:t>
      </w:r>
      <w:r w:rsidRPr="005B4DBE">
        <w:t>concepto</w:t>
      </w:r>
      <w:r w:rsidRPr="005B4DBE">
        <w:rPr>
          <w:spacing w:val="-1"/>
        </w:rPr>
        <w:t xml:space="preserve"> </w:t>
      </w:r>
      <w:r w:rsidRPr="005B4DBE">
        <w:t>a los trabajadores que EL CONTRATISTA utilice en la ejecución del contrato.</w:t>
      </w:r>
    </w:p>
    <w:p w14:paraId="0626C4F7" w14:textId="77777777" w:rsidR="0076380B" w:rsidRPr="005B4DBE" w:rsidRDefault="0076380B" w:rsidP="0076380B">
      <w:pPr>
        <w:pStyle w:val="Textoindependiente"/>
        <w:ind w:left="14" w:right="83"/>
      </w:pPr>
    </w:p>
    <w:p w14:paraId="09AD2E14" w14:textId="488A8BEC" w:rsidR="00CF3AF2" w:rsidRPr="005B4DBE" w:rsidRDefault="0043415B" w:rsidP="0076380B">
      <w:pPr>
        <w:pStyle w:val="Textoindependiente"/>
        <w:ind w:left="14" w:right="83"/>
      </w:pPr>
      <w:r w:rsidRPr="005B4DBE">
        <w:rPr>
          <w:b/>
          <w:u w:val="single"/>
        </w:rPr>
        <w:t>CLÁUSULA DÉCIMA. - RÉGIMEN PRESTACIONAL:</w:t>
      </w:r>
      <w:r w:rsidRPr="005B4DBE">
        <w:rPr>
          <w:b/>
        </w:rPr>
        <w:t xml:space="preserve"> </w:t>
      </w:r>
      <w:r w:rsidRPr="005B4DBE">
        <w:t>Este acuerdo en ningún caso</w:t>
      </w:r>
      <w:r w:rsidRPr="005B4DBE">
        <w:rPr>
          <w:spacing w:val="40"/>
        </w:rPr>
        <w:t xml:space="preserve"> </w:t>
      </w:r>
      <w:r w:rsidRPr="005B4DBE">
        <w:t>generará relación laboral, ni prestaciones sociales con EL CONTRATISTA.</w:t>
      </w:r>
    </w:p>
    <w:p w14:paraId="53CD7375" w14:textId="77777777" w:rsidR="00CF3AF2" w:rsidRPr="005B4DBE" w:rsidRDefault="00CF3AF2" w:rsidP="0076380B">
      <w:pPr>
        <w:pStyle w:val="Textoindependiente"/>
        <w:spacing w:before="1"/>
        <w:ind w:left="14" w:right="83"/>
        <w:jc w:val="left"/>
      </w:pPr>
    </w:p>
    <w:p w14:paraId="0BD32035" w14:textId="7C3B0869" w:rsidR="00CF3AF2" w:rsidRPr="005B4DBE" w:rsidRDefault="0043415B" w:rsidP="0076380B">
      <w:pPr>
        <w:pStyle w:val="Ttulo1"/>
        <w:spacing w:before="1" w:line="267" w:lineRule="exact"/>
        <w:ind w:left="14" w:right="83"/>
        <w:rPr>
          <w:spacing w:val="-4"/>
        </w:rPr>
      </w:pPr>
      <w:r w:rsidRPr="005B4DBE">
        <w:lastRenderedPageBreak/>
        <w:t>CLÁUSULA</w:t>
      </w:r>
      <w:r w:rsidRPr="005B4DBE">
        <w:rPr>
          <w:spacing w:val="-8"/>
        </w:rPr>
        <w:t xml:space="preserve"> </w:t>
      </w:r>
      <w:r w:rsidRPr="005B4DBE">
        <w:t>DÉCIMA</w:t>
      </w:r>
      <w:r w:rsidRPr="005B4DBE">
        <w:rPr>
          <w:spacing w:val="-9"/>
        </w:rPr>
        <w:t xml:space="preserve"> </w:t>
      </w:r>
      <w:r w:rsidRPr="005B4DBE">
        <w:t>PRIMERA.</w:t>
      </w:r>
      <w:r w:rsidRPr="005B4DBE">
        <w:rPr>
          <w:spacing w:val="-6"/>
        </w:rPr>
        <w:t xml:space="preserve"> </w:t>
      </w:r>
      <w:r w:rsidRPr="005B4DBE">
        <w:t>-</w:t>
      </w:r>
      <w:r w:rsidRPr="005B4DBE">
        <w:rPr>
          <w:spacing w:val="-7"/>
        </w:rPr>
        <w:t xml:space="preserve"> </w:t>
      </w:r>
      <w:r w:rsidRPr="005B4DBE">
        <w:t>OBLIGACIONES</w:t>
      </w:r>
      <w:r w:rsidRPr="005B4DBE">
        <w:rPr>
          <w:spacing w:val="-7"/>
        </w:rPr>
        <w:t xml:space="preserve"> </w:t>
      </w:r>
      <w:r w:rsidRPr="005B4DBE">
        <w:t>DEL</w:t>
      </w:r>
      <w:r w:rsidRPr="005B4DBE">
        <w:rPr>
          <w:spacing w:val="-6"/>
        </w:rPr>
        <w:t xml:space="preserve"> </w:t>
      </w:r>
      <w:r w:rsidRPr="005B4DBE">
        <w:rPr>
          <w:spacing w:val="-4"/>
        </w:rPr>
        <w:t>SGC:</w:t>
      </w:r>
    </w:p>
    <w:p w14:paraId="7FBE8BC4" w14:textId="77777777" w:rsidR="0076380B" w:rsidRPr="005B4DBE" w:rsidRDefault="0076380B" w:rsidP="0076380B">
      <w:pPr>
        <w:pStyle w:val="Ttulo1"/>
        <w:spacing w:before="1" w:line="267" w:lineRule="exact"/>
        <w:ind w:left="14" w:right="83"/>
        <w:rPr>
          <w:u w:val="none"/>
        </w:rPr>
      </w:pPr>
    </w:p>
    <w:p w14:paraId="3D87366B" w14:textId="77777777" w:rsidR="00CF3AF2" w:rsidRPr="005B4DBE" w:rsidRDefault="0043415B" w:rsidP="0076380B">
      <w:pPr>
        <w:pStyle w:val="Prrafodelista"/>
        <w:numPr>
          <w:ilvl w:val="0"/>
          <w:numId w:val="7"/>
        </w:numPr>
        <w:tabs>
          <w:tab w:val="left" w:pos="545"/>
          <w:tab w:val="left" w:pos="547"/>
        </w:tabs>
        <w:ind w:left="426" w:right="83"/>
      </w:pPr>
      <w:r w:rsidRPr="005B4DBE">
        <w:t>Suministrar</w:t>
      </w:r>
      <w:r w:rsidRPr="005B4DBE">
        <w:rPr>
          <w:spacing w:val="-6"/>
        </w:rPr>
        <w:t xml:space="preserve"> </w:t>
      </w:r>
      <w:r w:rsidRPr="005B4DBE">
        <w:t>la</w:t>
      </w:r>
      <w:r w:rsidRPr="005B4DBE">
        <w:rPr>
          <w:spacing w:val="-6"/>
        </w:rPr>
        <w:t xml:space="preserve"> </w:t>
      </w:r>
      <w:r w:rsidRPr="005B4DBE">
        <w:t>información</w:t>
      </w:r>
      <w:r w:rsidRPr="005B4DBE">
        <w:rPr>
          <w:spacing w:val="-10"/>
        </w:rPr>
        <w:t xml:space="preserve"> </w:t>
      </w:r>
      <w:r w:rsidRPr="005B4DBE">
        <w:t>que</w:t>
      </w:r>
      <w:r w:rsidRPr="005B4DBE">
        <w:rPr>
          <w:spacing w:val="-9"/>
        </w:rPr>
        <w:t xml:space="preserve"> </w:t>
      </w:r>
      <w:r w:rsidRPr="005B4DBE">
        <w:t>previamente</w:t>
      </w:r>
      <w:r w:rsidRPr="005B4DBE">
        <w:rPr>
          <w:spacing w:val="-9"/>
        </w:rPr>
        <w:t xml:space="preserve"> </w:t>
      </w:r>
      <w:r w:rsidRPr="005B4DBE">
        <w:t>requiera</w:t>
      </w:r>
      <w:r w:rsidRPr="005B4DBE">
        <w:rPr>
          <w:spacing w:val="-11"/>
        </w:rPr>
        <w:t xml:space="preserve"> </w:t>
      </w:r>
      <w:r w:rsidRPr="005B4DBE">
        <w:t>EL</w:t>
      </w:r>
      <w:r w:rsidRPr="005B4DBE">
        <w:rPr>
          <w:spacing w:val="-8"/>
        </w:rPr>
        <w:t xml:space="preserve"> </w:t>
      </w:r>
      <w:r w:rsidRPr="005B4DBE">
        <w:t>CONTRATISTA</w:t>
      </w:r>
      <w:r w:rsidRPr="005B4DBE">
        <w:rPr>
          <w:spacing w:val="-10"/>
        </w:rPr>
        <w:t xml:space="preserve"> </w:t>
      </w:r>
      <w:r w:rsidRPr="005B4DBE">
        <w:t>en</w:t>
      </w:r>
      <w:r w:rsidRPr="005B4DBE">
        <w:rPr>
          <w:spacing w:val="-10"/>
        </w:rPr>
        <w:t xml:space="preserve"> </w:t>
      </w:r>
      <w:r w:rsidRPr="005B4DBE">
        <w:t>relación con el objeto del presente contrato.</w:t>
      </w:r>
    </w:p>
    <w:p w14:paraId="073F844F" w14:textId="77777777" w:rsidR="00CF3AF2" w:rsidRPr="005B4DBE" w:rsidRDefault="0043415B" w:rsidP="0076380B">
      <w:pPr>
        <w:pStyle w:val="Prrafodelista"/>
        <w:numPr>
          <w:ilvl w:val="0"/>
          <w:numId w:val="7"/>
        </w:numPr>
        <w:tabs>
          <w:tab w:val="left" w:pos="545"/>
        </w:tabs>
        <w:spacing w:line="267" w:lineRule="exact"/>
        <w:ind w:left="426" w:right="83"/>
      </w:pPr>
      <w:r w:rsidRPr="005B4DBE">
        <w:t>Ejercer</w:t>
      </w:r>
      <w:r w:rsidRPr="005B4DBE">
        <w:rPr>
          <w:spacing w:val="-6"/>
        </w:rPr>
        <w:t xml:space="preserve"> </w:t>
      </w:r>
      <w:r w:rsidRPr="005B4DBE">
        <w:t>la</w:t>
      </w:r>
      <w:r w:rsidRPr="005B4DBE">
        <w:rPr>
          <w:spacing w:val="-5"/>
        </w:rPr>
        <w:t xml:space="preserve"> </w:t>
      </w:r>
      <w:r w:rsidRPr="005B4DBE">
        <w:t>Supervisión</w:t>
      </w:r>
      <w:r w:rsidRPr="005B4DBE">
        <w:rPr>
          <w:spacing w:val="-4"/>
        </w:rPr>
        <w:t xml:space="preserve"> </w:t>
      </w:r>
      <w:r w:rsidRPr="005B4DBE">
        <w:t>del</w:t>
      </w:r>
      <w:r w:rsidRPr="005B4DBE">
        <w:rPr>
          <w:spacing w:val="-7"/>
        </w:rPr>
        <w:t xml:space="preserve"> </w:t>
      </w:r>
      <w:r w:rsidRPr="005B4DBE">
        <w:rPr>
          <w:spacing w:val="-2"/>
        </w:rPr>
        <w:t>contrato</w:t>
      </w:r>
    </w:p>
    <w:p w14:paraId="2AC39195" w14:textId="77777777" w:rsidR="00CF3AF2" w:rsidRPr="005B4DBE" w:rsidRDefault="0043415B" w:rsidP="0076380B">
      <w:pPr>
        <w:pStyle w:val="Prrafodelista"/>
        <w:numPr>
          <w:ilvl w:val="0"/>
          <w:numId w:val="7"/>
        </w:numPr>
        <w:tabs>
          <w:tab w:val="left" w:pos="545"/>
          <w:tab w:val="left" w:pos="547"/>
        </w:tabs>
        <w:ind w:left="426" w:right="83"/>
      </w:pPr>
      <w:r w:rsidRPr="005B4DBE">
        <w:t>Verificar y recibir el objeto del contrato a satisfacción previa verificación del cumplimiento de todas las condiciones y características exigidas en el proceso de selección y el contrato.</w:t>
      </w:r>
    </w:p>
    <w:p w14:paraId="2BB4D487" w14:textId="77777777" w:rsidR="00CF3AF2" w:rsidRPr="005B4DBE" w:rsidRDefault="0043415B" w:rsidP="0076380B">
      <w:pPr>
        <w:pStyle w:val="Prrafodelista"/>
        <w:numPr>
          <w:ilvl w:val="0"/>
          <w:numId w:val="7"/>
        </w:numPr>
        <w:tabs>
          <w:tab w:val="left" w:pos="545"/>
        </w:tabs>
        <w:spacing w:line="267" w:lineRule="exact"/>
        <w:ind w:left="426" w:right="83" w:hanging="335"/>
      </w:pPr>
      <w:r w:rsidRPr="005B4DBE">
        <w:t>Realizar</w:t>
      </w:r>
      <w:r w:rsidRPr="005B4DBE">
        <w:rPr>
          <w:spacing w:val="-7"/>
        </w:rPr>
        <w:t xml:space="preserve"> </w:t>
      </w:r>
      <w:r w:rsidRPr="005B4DBE">
        <w:t>el</w:t>
      </w:r>
      <w:r w:rsidRPr="005B4DBE">
        <w:rPr>
          <w:spacing w:val="-7"/>
        </w:rPr>
        <w:t xml:space="preserve"> </w:t>
      </w:r>
      <w:r w:rsidRPr="005B4DBE">
        <w:t>pago</w:t>
      </w:r>
      <w:r w:rsidRPr="005B4DBE">
        <w:rPr>
          <w:spacing w:val="-3"/>
        </w:rPr>
        <w:t xml:space="preserve"> </w:t>
      </w:r>
      <w:r w:rsidRPr="005B4DBE">
        <w:t>en</w:t>
      </w:r>
      <w:r w:rsidRPr="005B4DBE">
        <w:rPr>
          <w:spacing w:val="-4"/>
        </w:rPr>
        <w:t xml:space="preserve"> </w:t>
      </w:r>
      <w:r w:rsidRPr="005B4DBE">
        <w:t>los</w:t>
      </w:r>
      <w:r w:rsidRPr="005B4DBE">
        <w:rPr>
          <w:spacing w:val="-4"/>
        </w:rPr>
        <w:t xml:space="preserve"> </w:t>
      </w:r>
      <w:r w:rsidRPr="005B4DBE">
        <w:t>términos</w:t>
      </w:r>
      <w:r w:rsidRPr="005B4DBE">
        <w:rPr>
          <w:spacing w:val="-4"/>
        </w:rPr>
        <w:t xml:space="preserve"> </w:t>
      </w:r>
      <w:r w:rsidRPr="005B4DBE">
        <w:t>y</w:t>
      </w:r>
      <w:r w:rsidRPr="005B4DBE">
        <w:rPr>
          <w:spacing w:val="-5"/>
        </w:rPr>
        <w:t xml:space="preserve"> </w:t>
      </w:r>
      <w:r w:rsidRPr="005B4DBE">
        <w:t>condiciones</w:t>
      </w:r>
      <w:r w:rsidRPr="005B4DBE">
        <w:rPr>
          <w:spacing w:val="-3"/>
        </w:rPr>
        <w:t xml:space="preserve"> </w:t>
      </w:r>
      <w:r w:rsidRPr="005B4DBE">
        <w:t>establecidas</w:t>
      </w:r>
      <w:r w:rsidRPr="005B4DBE">
        <w:rPr>
          <w:spacing w:val="-4"/>
        </w:rPr>
        <w:t xml:space="preserve"> </w:t>
      </w:r>
      <w:r w:rsidRPr="005B4DBE">
        <w:t>en</w:t>
      </w:r>
      <w:r w:rsidRPr="005B4DBE">
        <w:rPr>
          <w:spacing w:val="-4"/>
        </w:rPr>
        <w:t xml:space="preserve"> </w:t>
      </w:r>
      <w:r w:rsidRPr="005B4DBE">
        <w:t>el</w:t>
      </w:r>
      <w:r w:rsidRPr="005B4DBE">
        <w:rPr>
          <w:spacing w:val="-4"/>
        </w:rPr>
        <w:t xml:space="preserve"> </w:t>
      </w:r>
      <w:r w:rsidRPr="005B4DBE">
        <w:rPr>
          <w:spacing w:val="-2"/>
        </w:rPr>
        <w:t>contrato.</w:t>
      </w:r>
    </w:p>
    <w:p w14:paraId="5349F8E3" w14:textId="77777777" w:rsidR="00CF3AF2" w:rsidRPr="005B4DBE" w:rsidRDefault="00CF3AF2" w:rsidP="0076380B">
      <w:pPr>
        <w:pStyle w:val="Textoindependiente"/>
        <w:ind w:left="14" w:right="83"/>
        <w:jc w:val="left"/>
      </w:pPr>
    </w:p>
    <w:p w14:paraId="57DDFEFF" w14:textId="42805CD9" w:rsidR="00CF3AF2" w:rsidRPr="005B4DBE" w:rsidRDefault="0043415B" w:rsidP="0076380B">
      <w:pPr>
        <w:pStyle w:val="Ttulo1"/>
        <w:ind w:left="14" w:right="83"/>
        <w:rPr>
          <w:spacing w:val="-4"/>
          <w:u w:val="none"/>
        </w:rPr>
      </w:pPr>
      <w:r w:rsidRPr="005B4DBE">
        <w:rPr>
          <w:u w:val="none"/>
        </w:rPr>
        <w:t>PARÁGRAFO:</w:t>
      </w:r>
      <w:r w:rsidRPr="005B4DBE">
        <w:rPr>
          <w:spacing w:val="-9"/>
          <w:u w:val="none"/>
        </w:rPr>
        <w:t xml:space="preserve"> </w:t>
      </w:r>
      <w:r w:rsidRPr="005B4DBE">
        <w:rPr>
          <w:u w:val="none"/>
        </w:rPr>
        <w:t>FACULTADES</w:t>
      </w:r>
      <w:r w:rsidRPr="005B4DBE">
        <w:rPr>
          <w:spacing w:val="-9"/>
          <w:u w:val="none"/>
        </w:rPr>
        <w:t xml:space="preserve"> </w:t>
      </w:r>
      <w:r w:rsidRPr="005B4DBE">
        <w:rPr>
          <w:u w:val="none"/>
        </w:rPr>
        <w:t>DEL</w:t>
      </w:r>
      <w:r w:rsidRPr="005B4DBE">
        <w:rPr>
          <w:spacing w:val="-6"/>
          <w:u w:val="none"/>
        </w:rPr>
        <w:t xml:space="preserve"> </w:t>
      </w:r>
      <w:r w:rsidRPr="005B4DBE">
        <w:rPr>
          <w:spacing w:val="-4"/>
          <w:u w:val="none"/>
        </w:rPr>
        <w:t>SGC.</w:t>
      </w:r>
    </w:p>
    <w:p w14:paraId="15503E07" w14:textId="77777777" w:rsidR="000F5F8A" w:rsidRPr="005B4DBE" w:rsidRDefault="000F5F8A" w:rsidP="0076380B">
      <w:pPr>
        <w:pStyle w:val="Ttulo1"/>
        <w:ind w:left="14" w:right="83"/>
        <w:rPr>
          <w:u w:val="none"/>
        </w:rPr>
      </w:pPr>
    </w:p>
    <w:p w14:paraId="7A8C5101" w14:textId="77777777" w:rsidR="00CF3AF2" w:rsidRPr="005B4DBE" w:rsidRDefault="0043415B" w:rsidP="00956E6A">
      <w:pPr>
        <w:pStyle w:val="Prrafodelista"/>
        <w:numPr>
          <w:ilvl w:val="0"/>
          <w:numId w:val="13"/>
        </w:numPr>
        <w:tabs>
          <w:tab w:val="left" w:pos="498"/>
        </w:tabs>
        <w:spacing w:before="2"/>
        <w:ind w:left="426" w:right="83"/>
      </w:pPr>
      <w:r w:rsidRPr="005B4DBE">
        <w:t>Exigir a EL CONTRATISTA la ejecución idónea y oportuna del objeto del contrato, así como la información que considere necesaria para el desarrollo del mismo.</w:t>
      </w:r>
    </w:p>
    <w:p w14:paraId="740C816E" w14:textId="77777777" w:rsidR="00CF3AF2" w:rsidRPr="005B4DBE" w:rsidRDefault="0043415B" w:rsidP="00956E6A">
      <w:pPr>
        <w:pStyle w:val="Prrafodelista"/>
        <w:numPr>
          <w:ilvl w:val="0"/>
          <w:numId w:val="13"/>
        </w:numPr>
        <w:tabs>
          <w:tab w:val="left" w:pos="481"/>
        </w:tabs>
        <w:ind w:left="426" w:right="83"/>
      </w:pPr>
      <w:r w:rsidRPr="005B4DBE">
        <w:t>Efectuar</w:t>
      </w:r>
      <w:r w:rsidRPr="005B4DBE">
        <w:rPr>
          <w:spacing w:val="-1"/>
        </w:rPr>
        <w:t xml:space="preserve"> </w:t>
      </w:r>
      <w:r w:rsidRPr="005B4DBE">
        <w:t>la</w:t>
      </w:r>
      <w:r w:rsidRPr="005B4DBE">
        <w:rPr>
          <w:spacing w:val="-4"/>
        </w:rPr>
        <w:t xml:space="preserve"> </w:t>
      </w:r>
      <w:r w:rsidRPr="005B4DBE">
        <w:t>supervisión</w:t>
      </w:r>
      <w:r w:rsidRPr="005B4DBE">
        <w:rPr>
          <w:spacing w:val="-3"/>
        </w:rPr>
        <w:t xml:space="preserve"> </w:t>
      </w:r>
      <w:r w:rsidRPr="005B4DBE">
        <w:t>y</w:t>
      </w:r>
      <w:r w:rsidRPr="005B4DBE">
        <w:rPr>
          <w:spacing w:val="-4"/>
        </w:rPr>
        <w:t xml:space="preserve"> </w:t>
      </w:r>
      <w:r w:rsidRPr="005B4DBE">
        <w:t>seguimiento</w:t>
      </w:r>
      <w:r w:rsidRPr="005B4DBE">
        <w:rPr>
          <w:spacing w:val="-2"/>
        </w:rPr>
        <w:t xml:space="preserve"> </w:t>
      </w:r>
      <w:r w:rsidRPr="005B4DBE">
        <w:t>del</w:t>
      </w:r>
      <w:r w:rsidRPr="005B4DBE">
        <w:rPr>
          <w:spacing w:val="-6"/>
        </w:rPr>
        <w:t xml:space="preserve"> </w:t>
      </w:r>
      <w:r w:rsidRPr="005B4DBE">
        <w:t>contrato</w:t>
      </w:r>
      <w:r w:rsidRPr="005B4DBE">
        <w:rPr>
          <w:spacing w:val="-3"/>
        </w:rPr>
        <w:t xml:space="preserve"> </w:t>
      </w:r>
      <w:r w:rsidRPr="005B4DBE">
        <w:t>a</w:t>
      </w:r>
      <w:r w:rsidRPr="005B4DBE">
        <w:rPr>
          <w:spacing w:val="-4"/>
        </w:rPr>
        <w:t xml:space="preserve"> </w:t>
      </w:r>
      <w:r w:rsidRPr="005B4DBE">
        <w:t>cargo</w:t>
      </w:r>
      <w:r w:rsidRPr="005B4DBE">
        <w:rPr>
          <w:spacing w:val="-2"/>
        </w:rPr>
        <w:t xml:space="preserve"> </w:t>
      </w:r>
      <w:r w:rsidRPr="005B4DBE">
        <w:t>del</w:t>
      </w:r>
      <w:r w:rsidRPr="005B4DBE">
        <w:rPr>
          <w:spacing w:val="-4"/>
        </w:rPr>
        <w:t xml:space="preserve"> </w:t>
      </w:r>
      <w:r w:rsidRPr="005B4DBE">
        <w:t>profesional</w:t>
      </w:r>
      <w:r w:rsidRPr="005B4DBE">
        <w:rPr>
          <w:spacing w:val="-6"/>
        </w:rPr>
        <w:t xml:space="preserve"> </w:t>
      </w:r>
      <w:r w:rsidRPr="005B4DBE">
        <w:t>que</w:t>
      </w:r>
      <w:r w:rsidRPr="005B4DBE">
        <w:rPr>
          <w:spacing w:val="-3"/>
        </w:rPr>
        <w:t xml:space="preserve"> </w:t>
      </w:r>
      <w:r w:rsidRPr="005B4DBE">
        <w:t>para el efecto se designe.</w:t>
      </w:r>
    </w:p>
    <w:p w14:paraId="1ECE52B9" w14:textId="77777777" w:rsidR="00CF3AF2" w:rsidRPr="005B4DBE" w:rsidRDefault="0043415B" w:rsidP="00956E6A">
      <w:pPr>
        <w:pStyle w:val="Prrafodelista"/>
        <w:numPr>
          <w:ilvl w:val="0"/>
          <w:numId w:val="13"/>
        </w:numPr>
        <w:tabs>
          <w:tab w:val="left" w:pos="500"/>
        </w:tabs>
        <w:ind w:left="426" w:right="83"/>
      </w:pPr>
      <w:r w:rsidRPr="005B4DBE">
        <w:t>Adelantar las gestiones necesarias para hacer efectivas las garantías constituidas por EL CONTRATISTA, si a ello hubiere lugar.</w:t>
      </w:r>
    </w:p>
    <w:p w14:paraId="6C483D20" w14:textId="77777777" w:rsidR="00CF3AF2" w:rsidRPr="005B4DBE" w:rsidRDefault="0043415B" w:rsidP="00956E6A">
      <w:pPr>
        <w:pStyle w:val="Prrafodelista"/>
        <w:numPr>
          <w:ilvl w:val="0"/>
          <w:numId w:val="13"/>
        </w:numPr>
        <w:tabs>
          <w:tab w:val="left" w:pos="490"/>
        </w:tabs>
        <w:ind w:left="426" w:right="83"/>
      </w:pPr>
      <w:r w:rsidRPr="005B4DBE">
        <w:t>Promover las acciones de responsabilidad contra EL CONTRATISTA y sus garantes por el incumplimiento de las condiciones pactadas y la indemnización de los daños ocasionados en virtud del contrato celebrado.</w:t>
      </w:r>
    </w:p>
    <w:p w14:paraId="2A5DDE20" w14:textId="77777777" w:rsidR="00CF3AF2" w:rsidRPr="005B4DBE" w:rsidRDefault="0043415B" w:rsidP="00956E6A">
      <w:pPr>
        <w:pStyle w:val="Prrafodelista"/>
        <w:numPr>
          <w:ilvl w:val="0"/>
          <w:numId w:val="13"/>
        </w:numPr>
        <w:tabs>
          <w:tab w:val="left" w:pos="581"/>
        </w:tabs>
        <w:ind w:left="426" w:right="83"/>
      </w:pPr>
      <w:r w:rsidRPr="005B4DBE">
        <w:t>Exigir y verificar, por intermedio del Supervisor del presente Contrato, el cumplimiento de las obligaciones a EL CONTRATISTA frente al pago de los aportes al Sistema General de Seguridad Social en Salud, Pensión, Riesgos Profesionales.</w:t>
      </w:r>
    </w:p>
    <w:p w14:paraId="6E1F41DF" w14:textId="77777777" w:rsidR="00CF3AF2" w:rsidRPr="005B4DBE" w:rsidRDefault="0043415B" w:rsidP="00956E6A">
      <w:pPr>
        <w:pStyle w:val="Prrafodelista"/>
        <w:numPr>
          <w:ilvl w:val="0"/>
          <w:numId w:val="13"/>
        </w:numPr>
        <w:tabs>
          <w:tab w:val="left" w:pos="495"/>
        </w:tabs>
        <w:ind w:left="426" w:right="83"/>
      </w:pPr>
      <w:r w:rsidRPr="005B4DBE">
        <w:t>Requerir a EL CONTRATISTA para que adopte las medidas correctivas pertinentes cuando surjan fallas en el cumplimiento del objeto del contrato.</w:t>
      </w:r>
    </w:p>
    <w:p w14:paraId="402EF675" w14:textId="77777777" w:rsidR="00CF3AF2" w:rsidRPr="005B4DBE" w:rsidRDefault="0043415B" w:rsidP="00956E6A">
      <w:pPr>
        <w:pStyle w:val="Prrafodelista"/>
        <w:numPr>
          <w:ilvl w:val="0"/>
          <w:numId w:val="13"/>
        </w:numPr>
        <w:tabs>
          <w:tab w:val="left" w:pos="471"/>
        </w:tabs>
        <w:ind w:left="426" w:right="83"/>
      </w:pPr>
      <w:r w:rsidRPr="005B4DBE">
        <w:t>Impartir</w:t>
      </w:r>
      <w:r w:rsidRPr="005B4DBE">
        <w:rPr>
          <w:spacing w:val="-14"/>
        </w:rPr>
        <w:t xml:space="preserve"> </w:t>
      </w:r>
      <w:r w:rsidRPr="005B4DBE">
        <w:t>por</w:t>
      </w:r>
      <w:r w:rsidRPr="005B4DBE">
        <w:rPr>
          <w:spacing w:val="-14"/>
        </w:rPr>
        <w:t xml:space="preserve"> </w:t>
      </w:r>
      <w:r w:rsidRPr="005B4DBE">
        <w:t>escrito</w:t>
      </w:r>
      <w:r w:rsidRPr="005B4DBE">
        <w:rPr>
          <w:spacing w:val="-12"/>
        </w:rPr>
        <w:t xml:space="preserve"> </w:t>
      </w:r>
      <w:r w:rsidRPr="005B4DBE">
        <w:t>a</w:t>
      </w:r>
      <w:r w:rsidRPr="005B4DBE">
        <w:rPr>
          <w:spacing w:val="-14"/>
        </w:rPr>
        <w:t xml:space="preserve"> </w:t>
      </w:r>
      <w:r w:rsidRPr="005B4DBE">
        <w:t>EL</w:t>
      </w:r>
      <w:r w:rsidRPr="005B4DBE">
        <w:rPr>
          <w:spacing w:val="-15"/>
        </w:rPr>
        <w:t xml:space="preserve"> </w:t>
      </w:r>
      <w:r w:rsidRPr="005B4DBE">
        <w:t>CONTRATISTA,</w:t>
      </w:r>
      <w:r w:rsidRPr="005B4DBE">
        <w:rPr>
          <w:spacing w:val="-15"/>
        </w:rPr>
        <w:t xml:space="preserve"> </w:t>
      </w:r>
      <w:r w:rsidRPr="005B4DBE">
        <w:t>las</w:t>
      </w:r>
      <w:r w:rsidRPr="005B4DBE">
        <w:rPr>
          <w:spacing w:val="-13"/>
        </w:rPr>
        <w:t xml:space="preserve"> </w:t>
      </w:r>
      <w:r w:rsidRPr="005B4DBE">
        <w:t>órdenes</w:t>
      </w:r>
      <w:r w:rsidRPr="005B4DBE">
        <w:rPr>
          <w:spacing w:val="-13"/>
        </w:rPr>
        <w:t xml:space="preserve"> </w:t>
      </w:r>
      <w:r w:rsidRPr="005B4DBE">
        <w:t>y</w:t>
      </w:r>
      <w:r w:rsidRPr="005B4DBE">
        <w:rPr>
          <w:spacing w:val="-17"/>
        </w:rPr>
        <w:t xml:space="preserve"> </w:t>
      </w:r>
      <w:r w:rsidRPr="005B4DBE">
        <w:t>sugerencias</w:t>
      </w:r>
      <w:r w:rsidRPr="005B4DBE">
        <w:rPr>
          <w:spacing w:val="-13"/>
        </w:rPr>
        <w:t xml:space="preserve"> </w:t>
      </w:r>
      <w:r w:rsidRPr="005B4DBE">
        <w:t>a</w:t>
      </w:r>
      <w:r w:rsidRPr="005B4DBE">
        <w:rPr>
          <w:spacing w:val="-14"/>
        </w:rPr>
        <w:t xml:space="preserve"> </w:t>
      </w:r>
      <w:r w:rsidRPr="005B4DBE">
        <w:t>que</w:t>
      </w:r>
      <w:r w:rsidRPr="005B4DBE">
        <w:rPr>
          <w:spacing w:val="-14"/>
        </w:rPr>
        <w:t xml:space="preserve"> </w:t>
      </w:r>
      <w:r w:rsidRPr="005B4DBE">
        <w:t>haya</w:t>
      </w:r>
      <w:r w:rsidRPr="005B4DBE">
        <w:rPr>
          <w:spacing w:val="-12"/>
        </w:rPr>
        <w:t xml:space="preserve"> </w:t>
      </w:r>
      <w:r w:rsidRPr="005B4DBE">
        <w:t>lugar y que tengan relación directa con el objeto del contrato.</w:t>
      </w:r>
    </w:p>
    <w:p w14:paraId="64B1B673" w14:textId="77777777" w:rsidR="00CF3AF2" w:rsidRPr="005B4DBE" w:rsidRDefault="00CF3AF2" w:rsidP="0076380B">
      <w:pPr>
        <w:pStyle w:val="Textoindependiente"/>
        <w:ind w:left="14" w:right="83"/>
        <w:jc w:val="left"/>
      </w:pPr>
    </w:p>
    <w:p w14:paraId="3511F376" w14:textId="77777777" w:rsidR="005B4DBE" w:rsidRPr="005B4DBE" w:rsidRDefault="0043415B" w:rsidP="005B4DBE">
      <w:pPr>
        <w:rPr>
          <w:rFonts w:ascii="Verdana" w:hAnsi="Verdana"/>
          <w:spacing w:val="-6"/>
          <w:sz w:val="22"/>
          <w:szCs w:val="22"/>
        </w:rPr>
      </w:pPr>
      <w:r w:rsidRPr="005B4DBE">
        <w:rPr>
          <w:rFonts w:ascii="Verdana" w:hAnsi="Verdana"/>
          <w:b/>
          <w:bCs/>
          <w:sz w:val="22"/>
          <w:szCs w:val="22"/>
        </w:rPr>
        <w:t>CLÁUSULA</w:t>
      </w:r>
      <w:r w:rsidRPr="005B4DBE">
        <w:rPr>
          <w:rFonts w:ascii="Verdana" w:hAnsi="Verdana"/>
          <w:b/>
          <w:bCs/>
          <w:spacing w:val="-6"/>
          <w:sz w:val="22"/>
          <w:szCs w:val="22"/>
        </w:rPr>
        <w:t xml:space="preserve"> </w:t>
      </w:r>
      <w:r w:rsidRPr="005B4DBE">
        <w:rPr>
          <w:rFonts w:ascii="Verdana" w:hAnsi="Verdana"/>
          <w:b/>
          <w:bCs/>
          <w:sz w:val="22"/>
          <w:szCs w:val="22"/>
        </w:rPr>
        <w:t>DÉCIMA</w:t>
      </w:r>
      <w:r w:rsidRPr="005B4DBE">
        <w:rPr>
          <w:rFonts w:ascii="Verdana" w:hAnsi="Verdana"/>
          <w:b/>
          <w:bCs/>
          <w:spacing w:val="-9"/>
          <w:sz w:val="22"/>
          <w:szCs w:val="22"/>
        </w:rPr>
        <w:t xml:space="preserve"> </w:t>
      </w:r>
      <w:r w:rsidRPr="005B4DBE">
        <w:rPr>
          <w:rFonts w:ascii="Verdana" w:hAnsi="Verdana"/>
          <w:b/>
          <w:bCs/>
          <w:sz w:val="22"/>
          <w:szCs w:val="22"/>
        </w:rPr>
        <w:t>SEGUNDA.</w:t>
      </w:r>
      <w:r w:rsidRPr="005B4DBE">
        <w:rPr>
          <w:rFonts w:ascii="Verdana" w:hAnsi="Verdana"/>
          <w:b/>
          <w:bCs/>
          <w:spacing w:val="-4"/>
          <w:sz w:val="22"/>
          <w:szCs w:val="22"/>
        </w:rPr>
        <w:t xml:space="preserve"> </w:t>
      </w:r>
      <w:r w:rsidRPr="005B4DBE">
        <w:rPr>
          <w:rFonts w:ascii="Verdana" w:hAnsi="Verdana"/>
          <w:b/>
          <w:bCs/>
          <w:sz w:val="22"/>
          <w:szCs w:val="22"/>
        </w:rPr>
        <w:t>-</w:t>
      </w:r>
      <w:r w:rsidRPr="005B4DBE">
        <w:rPr>
          <w:rFonts w:ascii="Verdana" w:hAnsi="Verdana"/>
          <w:b/>
          <w:bCs/>
          <w:spacing w:val="-6"/>
          <w:sz w:val="22"/>
          <w:szCs w:val="22"/>
        </w:rPr>
        <w:t xml:space="preserve"> </w:t>
      </w:r>
      <w:r w:rsidRPr="005B4DBE">
        <w:rPr>
          <w:rFonts w:ascii="Verdana" w:hAnsi="Verdana"/>
          <w:b/>
          <w:bCs/>
          <w:sz w:val="22"/>
          <w:szCs w:val="22"/>
        </w:rPr>
        <w:t>OBLIGACIONES</w:t>
      </w:r>
      <w:r w:rsidRPr="005B4DBE">
        <w:rPr>
          <w:rFonts w:ascii="Verdana" w:hAnsi="Verdana"/>
          <w:b/>
          <w:bCs/>
          <w:spacing w:val="-6"/>
          <w:sz w:val="22"/>
          <w:szCs w:val="22"/>
        </w:rPr>
        <w:t xml:space="preserve"> </w:t>
      </w:r>
      <w:r w:rsidRPr="005B4DBE">
        <w:rPr>
          <w:rFonts w:ascii="Verdana" w:hAnsi="Verdana"/>
          <w:b/>
          <w:bCs/>
          <w:sz w:val="22"/>
          <w:szCs w:val="22"/>
        </w:rPr>
        <w:t>DEL</w:t>
      </w:r>
      <w:r w:rsidRPr="005B4DBE">
        <w:rPr>
          <w:rFonts w:ascii="Verdana" w:hAnsi="Verdana"/>
          <w:b/>
          <w:bCs/>
          <w:spacing w:val="-5"/>
          <w:sz w:val="22"/>
          <w:szCs w:val="22"/>
        </w:rPr>
        <w:t xml:space="preserve"> </w:t>
      </w:r>
      <w:r w:rsidRPr="005B4DBE">
        <w:rPr>
          <w:rFonts w:ascii="Verdana" w:hAnsi="Verdana"/>
          <w:b/>
          <w:bCs/>
          <w:sz w:val="22"/>
          <w:szCs w:val="22"/>
        </w:rPr>
        <w:t>CONTRATISTA</w:t>
      </w:r>
      <w:r w:rsidRPr="005B4DBE">
        <w:rPr>
          <w:rFonts w:ascii="Verdana" w:hAnsi="Verdana"/>
          <w:sz w:val="22"/>
          <w:szCs w:val="22"/>
        </w:rPr>
        <w:t>:</w:t>
      </w:r>
      <w:r w:rsidRPr="005B4DBE">
        <w:rPr>
          <w:rFonts w:ascii="Verdana" w:hAnsi="Verdana"/>
          <w:spacing w:val="-6"/>
          <w:sz w:val="22"/>
          <w:szCs w:val="22"/>
        </w:rPr>
        <w:t xml:space="preserve">  </w:t>
      </w:r>
    </w:p>
    <w:p w14:paraId="1A68F0DB" w14:textId="77777777" w:rsidR="00752D2A" w:rsidRDefault="00752D2A" w:rsidP="005B4DBE">
      <w:pPr>
        <w:rPr>
          <w:rFonts w:ascii="Verdana" w:hAnsi="Verdana" w:cs="Arial"/>
          <w:color w:val="333333"/>
          <w:sz w:val="22"/>
          <w:szCs w:val="22"/>
        </w:rPr>
      </w:pPr>
    </w:p>
    <w:p w14:paraId="1AFAE66B" w14:textId="09E1117F" w:rsidR="005B4DBE" w:rsidRPr="00752D2A" w:rsidRDefault="005B4DBE" w:rsidP="005B4DBE">
      <w:pPr>
        <w:rPr>
          <w:rFonts w:ascii="Verdana" w:hAnsi="Verdana"/>
          <w:b/>
          <w:bCs/>
          <w:sz w:val="22"/>
          <w:szCs w:val="22"/>
        </w:rPr>
      </w:pPr>
      <w:r w:rsidRPr="00752D2A">
        <w:rPr>
          <w:rFonts w:ascii="Verdana" w:hAnsi="Verdana" w:cs="Arial"/>
          <w:b/>
          <w:bCs/>
          <w:color w:val="333333"/>
          <w:sz w:val="22"/>
          <w:szCs w:val="22"/>
        </w:rPr>
        <w:t>Obligaciones Específicas: </w:t>
      </w:r>
    </w:p>
    <w:p w14:paraId="26665AFC" w14:textId="77777777" w:rsidR="005B4DBE" w:rsidRPr="005B4DBE" w:rsidRDefault="005B4DBE" w:rsidP="005B4DBE">
      <w:pPr>
        <w:rPr>
          <w:rFonts w:ascii="Verdana" w:hAnsi="Verdana" w:cs="Arial"/>
          <w:color w:val="333333"/>
          <w:sz w:val="22"/>
          <w:szCs w:val="22"/>
        </w:rPr>
      </w:pPr>
    </w:p>
    <w:p w14:paraId="5A9D1BBE" w14:textId="77777777" w:rsidR="00DE0B67" w:rsidRDefault="00DE0B67" w:rsidP="00DE0B67">
      <w:pPr>
        <w:jc w:val="both"/>
        <w:rPr>
          <w:rFonts w:ascii="Verdana" w:eastAsia="Verdana" w:hAnsi="Verdana" w:cs="Verdana"/>
          <w:sz w:val="22"/>
          <w:szCs w:val="22"/>
          <w:lang w:val="es-ES" w:eastAsia="en-US"/>
        </w:rPr>
      </w:pPr>
      <w:r w:rsidRPr="00DE0B67">
        <w:rPr>
          <w:rFonts w:ascii="Verdana" w:eastAsia="Verdana" w:hAnsi="Verdana" w:cs="Verdana"/>
          <w:sz w:val="22"/>
          <w:szCs w:val="22"/>
          <w:lang w:val="es-ES" w:eastAsia="en-US"/>
        </w:rPr>
        <w:t xml:space="preserve">1. Realizar la entrega de los accesorios y repuestos requeridos, garantizando su compatibilidad con los equipos </w:t>
      </w:r>
      <w:proofErr w:type="spellStart"/>
      <w:r w:rsidRPr="00DE0B67">
        <w:rPr>
          <w:rFonts w:ascii="Verdana" w:eastAsia="Verdana" w:hAnsi="Verdana" w:cs="Verdana"/>
          <w:sz w:val="22"/>
          <w:szCs w:val="22"/>
          <w:lang w:val="es-ES" w:eastAsia="en-US"/>
        </w:rPr>
        <w:t>Pulverisette</w:t>
      </w:r>
      <w:proofErr w:type="spellEnd"/>
      <w:r w:rsidRPr="00DE0B67">
        <w:rPr>
          <w:rFonts w:ascii="Verdana" w:eastAsia="Verdana" w:hAnsi="Verdana" w:cs="Verdana"/>
          <w:sz w:val="22"/>
          <w:szCs w:val="22"/>
          <w:lang w:val="es-ES" w:eastAsia="en-US"/>
        </w:rPr>
        <w:t xml:space="preserve"> 9 y </w:t>
      </w:r>
      <w:proofErr w:type="spellStart"/>
      <w:r w:rsidRPr="00DE0B67">
        <w:rPr>
          <w:rFonts w:ascii="Verdana" w:eastAsia="Verdana" w:hAnsi="Verdana" w:cs="Verdana"/>
          <w:sz w:val="22"/>
          <w:szCs w:val="22"/>
          <w:lang w:val="es-ES" w:eastAsia="en-US"/>
        </w:rPr>
        <w:t>Pulverisette</w:t>
      </w:r>
      <w:proofErr w:type="spellEnd"/>
      <w:r w:rsidRPr="00DE0B67">
        <w:rPr>
          <w:rFonts w:ascii="Verdana" w:eastAsia="Verdana" w:hAnsi="Verdana" w:cs="Verdana"/>
          <w:sz w:val="22"/>
          <w:szCs w:val="22"/>
          <w:lang w:val="es-ES" w:eastAsia="en-US"/>
        </w:rPr>
        <w:t xml:space="preserve"> 5 del Servicio Geológico Colombiano. </w:t>
      </w:r>
    </w:p>
    <w:p w14:paraId="640A5CEB" w14:textId="77777777" w:rsidR="00DE0B67" w:rsidRDefault="00DE0B67" w:rsidP="00DE0B67">
      <w:pPr>
        <w:jc w:val="both"/>
        <w:rPr>
          <w:rFonts w:ascii="Verdana" w:eastAsia="Verdana" w:hAnsi="Verdana" w:cs="Verdana"/>
          <w:sz w:val="22"/>
          <w:szCs w:val="22"/>
          <w:lang w:val="es-ES" w:eastAsia="en-US"/>
        </w:rPr>
      </w:pPr>
      <w:r w:rsidRPr="00DE0B67">
        <w:rPr>
          <w:rFonts w:ascii="Verdana" w:eastAsia="Verdana" w:hAnsi="Verdana" w:cs="Verdana"/>
          <w:sz w:val="22"/>
          <w:szCs w:val="22"/>
          <w:lang w:val="es-ES" w:eastAsia="en-US"/>
        </w:rPr>
        <w:t xml:space="preserve">2. Entregar fichas técnicas, catálogos o documentación del fabricante que permitan verificar la compatibilidad y especificaciones técnicas de los elementos suministrados, en idioma español o, en su defecto, en inglés. </w:t>
      </w:r>
    </w:p>
    <w:p w14:paraId="77F6660E" w14:textId="77777777" w:rsidR="00DE0B67" w:rsidRDefault="00DE0B67" w:rsidP="00DE0B67">
      <w:pPr>
        <w:jc w:val="both"/>
        <w:rPr>
          <w:rFonts w:ascii="Verdana" w:eastAsia="Verdana" w:hAnsi="Verdana" w:cs="Verdana"/>
          <w:sz w:val="22"/>
          <w:szCs w:val="22"/>
          <w:lang w:val="es-ES" w:eastAsia="en-US"/>
        </w:rPr>
      </w:pPr>
      <w:r w:rsidRPr="00DE0B67">
        <w:rPr>
          <w:rFonts w:ascii="Verdana" w:eastAsia="Verdana" w:hAnsi="Verdana" w:cs="Verdana"/>
          <w:sz w:val="22"/>
          <w:szCs w:val="22"/>
          <w:lang w:val="es-ES" w:eastAsia="en-US"/>
        </w:rPr>
        <w:t xml:space="preserve">3. Realizar capacitación teórico-práctica dirigida al personal designado por el Servicio Geológico Colombiano – Sede Bogotá, sobre la operación, manejo y cuidado del equipo suministrado. </w:t>
      </w:r>
    </w:p>
    <w:p w14:paraId="627E0313" w14:textId="77777777" w:rsidR="00DE0B67" w:rsidRDefault="00DE0B67" w:rsidP="00DE0B67">
      <w:pPr>
        <w:jc w:val="both"/>
        <w:rPr>
          <w:rFonts w:ascii="Verdana" w:eastAsia="Verdana" w:hAnsi="Verdana" w:cs="Verdana"/>
          <w:sz w:val="22"/>
          <w:szCs w:val="22"/>
          <w:lang w:val="es-ES" w:eastAsia="en-US"/>
        </w:rPr>
      </w:pPr>
      <w:r w:rsidRPr="00DE0B67">
        <w:rPr>
          <w:rFonts w:ascii="Verdana" w:eastAsia="Verdana" w:hAnsi="Verdana" w:cs="Verdana"/>
          <w:sz w:val="22"/>
          <w:szCs w:val="22"/>
          <w:lang w:val="es-ES" w:eastAsia="en-US"/>
        </w:rPr>
        <w:t xml:space="preserve">4. Realizar las pruebas de funcionamiento y verificación operativa de los accesorios, con el fin de comprobar su correcto desempeño bajo condiciones reales de operación. </w:t>
      </w:r>
    </w:p>
    <w:p w14:paraId="60DA53E3" w14:textId="77777777" w:rsidR="00DE0B67" w:rsidRDefault="00DE0B67" w:rsidP="00DE0B67">
      <w:pPr>
        <w:jc w:val="both"/>
        <w:rPr>
          <w:rFonts w:ascii="Verdana" w:eastAsia="Verdana" w:hAnsi="Verdana" w:cs="Verdana"/>
          <w:sz w:val="22"/>
          <w:szCs w:val="22"/>
          <w:lang w:val="es-ES" w:eastAsia="en-US"/>
        </w:rPr>
      </w:pPr>
      <w:r w:rsidRPr="00DE0B67">
        <w:rPr>
          <w:rFonts w:ascii="Verdana" w:eastAsia="Verdana" w:hAnsi="Verdana" w:cs="Verdana"/>
          <w:sz w:val="22"/>
          <w:szCs w:val="22"/>
          <w:lang w:val="es-ES" w:eastAsia="en-US"/>
        </w:rPr>
        <w:t xml:space="preserve">5. Garantizar el equipo suministrado por un término mínimo de un (1) año, contado a partir de la suscripción del acta de recibo a satisfacción, cubriendo defectos de fabricación, fallas mecánicas, electrónicas y demás componentes asociados a su funcionamiento, incluyendo el soporte técnico requerido para su reparación o reemplazo. </w:t>
      </w:r>
    </w:p>
    <w:p w14:paraId="1CE6F7E9" w14:textId="77777777" w:rsidR="00DE0B67" w:rsidRDefault="00DE0B67" w:rsidP="00DE0B67">
      <w:pPr>
        <w:jc w:val="both"/>
        <w:rPr>
          <w:rFonts w:ascii="Verdana" w:eastAsia="Verdana" w:hAnsi="Verdana" w:cs="Verdana"/>
          <w:sz w:val="22"/>
          <w:szCs w:val="22"/>
          <w:lang w:val="es-ES" w:eastAsia="en-US"/>
        </w:rPr>
      </w:pPr>
      <w:r w:rsidRPr="00DE0B67">
        <w:rPr>
          <w:rFonts w:ascii="Verdana" w:eastAsia="Verdana" w:hAnsi="Verdana" w:cs="Verdana"/>
          <w:sz w:val="22"/>
          <w:szCs w:val="22"/>
          <w:lang w:val="es-ES" w:eastAsia="en-US"/>
        </w:rPr>
        <w:t xml:space="preserve">6. Asumir todos los costos asociados a la ejecución del contrato, incluyendo transporte, embalaje, desplazamientos, viáticos, cargue, descargue y demás gastos requeridos para la entrega e instalación del equipo, los cuales deberán estar incluidos en el valor de la oferta económica. </w:t>
      </w:r>
    </w:p>
    <w:p w14:paraId="0AEC72CB" w14:textId="77777777" w:rsidR="00DE0B67" w:rsidRDefault="00DE0B67" w:rsidP="00DE0B67">
      <w:pPr>
        <w:jc w:val="both"/>
        <w:rPr>
          <w:rFonts w:ascii="Verdana" w:eastAsia="Verdana" w:hAnsi="Verdana" w:cs="Verdana"/>
          <w:sz w:val="22"/>
          <w:szCs w:val="22"/>
          <w:lang w:val="es-ES" w:eastAsia="en-US"/>
        </w:rPr>
      </w:pPr>
      <w:r w:rsidRPr="00DE0B67">
        <w:rPr>
          <w:rFonts w:ascii="Verdana" w:eastAsia="Verdana" w:hAnsi="Verdana" w:cs="Verdana"/>
          <w:sz w:val="22"/>
          <w:szCs w:val="22"/>
          <w:lang w:val="es-ES" w:eastAsia="en-US"/>
        </w:rPr>
        <w:t xml:space="preserve">7. Cumplir con las condiciones, características y especificaciones técnicas establecidas en el anexo técnico, con la aceptación de las condiciones técnicas y demás documentos del proceso. </w:t>
      </w:r>
    </w:p>
    <w:p w14:paraId="10549676" w14:textId="77777777" w:rsidR="00DE0B67" w:rsidRDefault="00DE0B67" w:rsidP="00DE0B67">
      <w:pPr>
        <w:jc w:val="both"/>
        <w:rPr>
          <w:rFonts w:ascii="Verdana" w:eastAsia="Verdana" w:hAnsi="Verdana" w:cs="Verdana"/>
          <w:sz w:val="22"/>
          <w:szCs w:val="22"/>
          <w:lang w:val="es-ES" w:eastAsia="en-US"/>
        </w:rPr>
      </w:pPr>
      <w:r w:rsidRPr="00DE0B67">
        <w:rPr>
          <w:rFonts w:ascii="Verdana" w:eastAsia="Verdana" w:hAnsi="Verdana" w:cs="Verdana"/>
          <w:sz w:val="22"/>
          <w:szCs w:val="22"/>
          <w:lang w:val="es-ES" w:eastAsia="en-US"/>
        </w:rPr>
        <w:t xml:space="preserve">8. Entregar los equipos, repuestos, accesorios e insumos en óptimas condiciones de funcionamiento y a satisfacción del supervisor del contrato. </w:t>
      </w:r>
    </w:p>
    <w:p w14:paraId="29B460AA" w14:textId="77777777" w:rsidR="00DE0B67" w:rsidRDefault="00DE0B67" w:rsidP="00DE0B67">
      <w:pPr>
        <w:jc w:val="both"/>
        <w:rPr>
          <w:rFonts w:ascii="Verdana" w:eastAsia="Verdana" w:hAnsi="Verdana" w:cs="Verdana"/>
          <w:sz w:val="22"/>
          <w:szCs w:val="22"/>
          <w:lang w:val="es-ES" w:eastAsia="en-US"/>
        </w:rPr>
      </w:pPr>
      <w:r w:rsidRPr="00DE0B67">
        <w:rPr>
          <w:rFonts w:ascii="Verdana" w:eastAsia="Verdana" w:hAnsi="Verdana" w:cs="Verdana"/>
          <w:sz w:val="22"/>
          <w:szCs w:val="22"/>
          <w:lang w:val="es-ES" w:eastAsia="en-US"/>
        </w:rPr>
        <w:lastRenderedPageBreak/>
        <w:t xml:space="preserve">9. Reemplazar, sin costo adicional para la entidad, los elementos que presenten fallas, defectos de fabricación, daños o incumplimiento de las especificaciones técnicas exigidas dentro de los cinco (5) días hábiles siguientes al requerimiento del supervisor. </w:t>
      </w:r>
    </w:p>
    <w:p w14:paraId="2F8E4107" w14:textId="77777777" w:rsidR="00DE0B67" w:rsidRDefault="00DE0B67" w:rsidP="00DE0B67">
      <w:pPr>
        <w:jc w:val="both"/>
        <w:rPr>
          <w:rFonts w:ascii="Verdana" w:eastAsia="Verdana" w:hAnsi="Verdana" w:cs="Verdana"/>
          <w:sz w:val="22"/>
          <w:szCs w:val="22"/>
          <w:lang w:val="es-ES" w:eastAsia="en-US"/>
        </w:rPr>
      </w:pPr>
      <w:r w:rsidRPr="00DE0B67">
        <w:rPr>
          <w:rFonts w:ascii="Verdana" w:eastAsia="Verdana" w:hAnsi="Verdana" w:cs="Verdana"/>
          <w:sz w:val="22"/>
          <w:szCs w:val="22"/>
          <w:lang w:val="es-ES" w:eastAsia="en-US"/>
        </w:rPr>
        <w:t xml:space="preserve">10. Garantizar que los repuestos, accesorios y consumibles sean nuevos, originales y cuenten con garantía de fábrica mínima de doce (12) meses, contados a partir del recibo a satisfacción por parte de la entidad. </w:t>
      </w:r>
    </w:p>
    <w:p w14:paraId="5684EB9D" w14:textId="77777777" w:rsidR="00DE0B67" w:rsidRDefault="00DE0B67" w:rsidP="00DE0B67">
      <w:pPr>
        <w:jc w:val="both"/>
        <w:rPr>
          <w:rFonts w:ascii="Verdana" w:eastAsia="Verdana" w:hAnsi="Verdana" w:cs="Verdana"/>
          <w:sz w:val="22"/>
          <w:szCs w:val="22"/>
          <w:lang w:val="es-ES" w:eastAsia="en-US"/>
        </w:rPr>
      </w:pPr>
      <w:r w:rsidRPr="00DE0B67">
        <w:rPr>
          <w:rFonts w:ascii="Verdana" w:eastAsia="Verdana" w:hAnsi="Verdana" w:cs="Verdana"/>
          <w:sz w:val="22"/>
          <w:szCs w:val="22"/>
          <w:lang w:val="es-ES" w:eastAsia="en-US"/>
        </w:rPr>
        <w:t xml:space="preserve">11. Atender oportunamente los requerimientos y observaciones formuladas por el supervisor del contrato y adoptar las acciones correctivas necesarias dentro de los plazos establecidos por la Entidad. </w:t>
      </w:r>
    </w:p>
    <w:p w14:paraId="4629DBE3" w14:textId="77777777" w:rsidR="00DE0B67" w:rsidRDefault="00DE0B67" w:rsidP="00DE0B67">
      <w:pPr>
        <w:jc w:val="both"/>
        <w:rPr>
          <w:rFonts w:ascii="Verdana" w:eastAsia="Verdana" w:hAnsi="Verdana" w:cs="Verdana"/>
          <w:sz w:val="22"/>
          <w:szCs w:val="22"/>
          <w:lang w:val="es-ES" w:eastAsia="en-US"/>
        </w:rPr>
      </w:pPr>
      <w:r w:rsidRPr="00DE0B67">
        <w:rPr>
          <w:rFonts w:ascii="Verdana" w:eastAsia="Verdana" w:hAnsi="Verdana" w:cs="Verdana"/>
          <w:sz w:val="22"/>
          <w:szCs w:val="22"/>
          <w:lang w:val="es-ES" w:eastAsia="en-US"/>
        </w:rPr>
        <w:t xml:space="preserve">12. Brindar soporte y asistencia técnica durante la ejecución del contrato respecto al uso, instalación y funcionamiento de los accesorios suministrados. </w:t>
      </w:r>
    </w:p>
    <w:p w14:paraId="23F0E3FF" w14:textId="185D683F" w:rsidR="00A7297E" w:rsidRDefault="00DE0B67" w:rsidP="00A7297E">
      <w:pPr>
        <w:jc w:val="both"/>
        <w:rPr>
          <w:rFonts w:ascii="Verdana" w:eastAsia="Verdana" w:hAnsi="Verdana" w:cs="Verdana"/>
          <w:sz w:val="22"/>
          <w:szCs w:val="22"/>
          <w:lang w:val="es-ES" w:eastAsia="en-US"/>
        </w:rPr>
      </w:pPr>
      <w:r w:rsidRPr="00DE0B67">
        <w:rPr>
          <w:rFonts w:ascii="Verdana" w:eastAsia="Verdana" w:hAnsi="Verdana" w:cs="Verdana"/>
          <w:sz w:val="22"/>
          <w:szCs w:val="22"/>
          <w:lang w:val="es-ES" w:eastAsia="en-US"/>
        </w:rPr>
        <w:t>13. Cumplir con las demás obligaciones inherentes a la naturaleza del contrato y aquellas establecidas en los estudios previos, anexo técnico y demás documentos que hacen parte del proceso.</w:t>
      </w:r>
    </w:p>
    <w:p w14:paraId="3E7CA3E1" w14:textId="757804CF" w:rsidR="00DE0B67" w:rsidRPr="00A7297E" w:rsidRDefault="00A7297E" w:rsidP="00A7297E">
      <w:pPr>
        <w:pStyle w:val="NormalWeb"/>
        <w:jc w:val="both"/>
        <w:rPr>
          <w:rFonts w:ascii="Verdana" w:eastAsia="Verdana" w:hAnsi="Verdana" w:cs="Verdana"/>
          <w:sz w:val="22"/>
          <w:szCs w:val="22"/>
          <w:lang w:val="es-ES" w:eastAsia="en-US"/>
        </w:rPr>
      </w:pPr>
      <w:r w:rsidRPr="00A7297E">
        <w:rPr>
          <w:rFonts w:ascii="Verdana" w:eastAsia="Verdana" w:hAnsi="Verdana" w:cs="Verdana"/>
          <w:sz w:val="22"/>
          <w:szCs w:val="22"/>
          <w:lang w:val="es-ES" w:eastAsia="en-US"/>
        </w:rPr>
        <w:t xml:space="preserve">Nota: En cumplimiento del </w:t>
      </w:r>
      <w:proofErr w:type="spellStart"/>
      <w:r w:rsidRPr="00A7297E">
        <w:rPr>
          <w:rFonts w:ascii="Verdana" w:eastAsia="Verdana" w:hAnsi="Verdana" w:cs="Verdana"/>
          <w:sz w:val="22"/>
          <w:szCs w:val="22"/>
          <w:lang w:val="es-ES" w:eastAsia="en-US"/>
        </w:rPr>
        <w:t>artículo</w:t>
      </w:r>
      <w:proofErr w:type="spellEnd"/>
      <w:r w:rsidRPr="00A7297E">
        <w:rPr>
          <w:rFonts w:ascii="Verdana" w:eastAsia="Verdana" w:hAnsi="Verdana" w:cs="Verdana"/>
          <w:sz w:val="22"/>
          <w:szCs w:val="22"/>
          <w:lang w:val="es-ES" w:eastAsia="en-US"/>
        </w:rPr>
        <w:t xml:space="preserve"> 2.2.1.2.4.2.7.5 del Decreto 1082 de 2015, adicionado por el Decreto 0287 de 2026, no se incluyen condiciones especiales de </w:t>
      </w:r>
      <w:proofErr w:type="spellStart"/>
      <w:r w:rsidRPr="00A7297E">
        <w:rPr>
          <w:rFonts w:ascii="Verdana" w:eastAsia="Verdana" w:hAnsi="Verdana" w:cs="Verdana"/>
          <w:sz w:val="22"/>
          <w:szCs w:val="22"/>
          <w:lang w:val="es-ES" w:eastAsia="en-US"/>
        </w:rPr>
        <w:t>ejecución</w:t>
      </w:r>
      <w:proofErr w:type="spellEnd"/>
      <w:r w:rsidRPr="00A7297E">
        <w:rPr>
          <w:rFonts w:ascii="Verdana" w:eastAsia="Verdana" w:hAnsi="Verdana" w:cs="Verdana"/>
          <w:sz w:val="22"/>
          <w:szCs w:val="22"/>
          <w:lang w:val="es-ES" w:eastAsia="en-US"/>
        </w:rPr>
        <w:t xml:space="preserve"> de </w:t>
      </w:r>
      <w:proofErr w:type="spellStart"/>
      <w:r w:rsidRPr="00A7297E">
        <w:rPr>
          <w:rFonts w:ascii="Verdana" w:eastAsia="Verdana" w:hAnsi="Verdana" w:cs="Verdana"/>
          <w:sz w:val="22"/>
          <w:szCs w:val="22"/>
          <w:lang w:val="es-ES" w:eastAsia="en-US"/>
        </w:rPr>
        <w:t>subcontratación</w:t>
      </w:r>
      <w:proofErr w:type="spellEnd"/>
      <w:r w:rsidRPr="00A7297E">
        <w:rPr>
          <w:rFonts w:ascii="Verdana" w:eastAsia="Verdana" w:hAnsi="Verdana" w:cs="Verdana"/>
          <w:sz w:val="22"/>
          <w:szCs w:val="22"/>
          <w:lang w:val="es-ES" w:eastAsia="en-US"/>
        </w:rPr>
        <w:t xml:space="preserve"> inclusiva ni de </w:t>
      </w:r>
      <w:proofErr w:type="spellStart"/>
      <w:r w:rsidRPr="00A7297E">
        <w:rPr>
          <w:rFonts w:ascii="Verdana" w:eastAsia="Verdana" w:hAnsi="Verdana" w:cs="Verdana"/>
          <w:sz w:val="22"/>
          <w:szCs w:val="22"/>
          <w:lang w:val="es-ES" w:eastAsia="en-US"/>
        </w:rPr>
        <w:t>integración</w:t>
      </w:r>
      <w:proofErr w:type="spellEnd"/>
      <w:r w:rsidRPr="00A7297E">
        <w:rPr>
          <w:rFonts w:ascii="Verdana" w:eastAsia="Verdana" w:hAnsi="Verdana" w:cs="Verdana"/>
          <w:sz w:val="22"/>
          <w:szCs w:val="22"/>
          <w:lang w:val="es-ES" w:eastAsia="en-US"/>
        </w:rPr>
        <w:t xml:space="preserve"> del equipo de trabajo, toda vez que el objeto consiste en </w:t>
      </w:r>
      <w:proofErr w:type="spellStart"/>
      <w:r w:rsidRPr="00A7297E">
        <w:rPr>
          <w:rFonts w:ascii="Verdana" w:eastAsia="Verdana" w:hAnsi="Verdana" w:cs="Verdana"/>
          <w:sz w:val="22"/>
          <w:szCs w:val="22"/>
          <w:lang w:val="es-ES" w:eastAsia="en-US"/>
        </w:rPr>
        <w:t>Adquisición</w:t>
      </w:r>
      <w:proofErr w:type="spellEnd"/>
      <w:r w:rsidRPr="00A7297E">
        <w:rPr>
          <w:rFonts w:ascii="Verdana" w:eastAsia="Verdana" w:hAnsi="Verdana" w:cs="Verdana"/>
          <w:sz w:val="22"/>
          <w:szCs w:val="22"/>
          <w:lang w:val="es-ES" w:eastAsia="en-US"/>
        </w:rPr>
        <w:t xml:space="preserve"> de accesorios originales y </w:t>
      </w:r>
      <w:proofErr w:type="spellStart"/>
      <w:r w:rsidRPr="00A7297E">
        <w:rPr>
          <w:rFonts w:ascii="Verdana" w:eastAsia="Verdana" w:hAnsi="Verdana" w:cs="Verdana"/>
          <w:sz w:val="22"/>
          <w:szCs w:val="22"/>
          <w:lang w:val="es-ES" w:eastAsia="en-US"/>
        </w:rPr>
        <w:t>técnicamente</w:t>
      </w:r>
      <w:proofErr w:type="spellEnd"/>
      <w:r w:rsidRPr="00A7297E">
        <w:rPr>
          <w:rFonts w:ascii="Verdana" w:eastAsia="Verdana" w:hAnsi="Verdana" w:cs="Verdana"/>
          <w:sz w:val="22"/>
          <w:szCs w:val="22"/>
          <w:lang w:val="es-ES" w:eastAsia="en-US"/>
        </w:rPr>
        <w:t xml:space="preserve"> compatibles para los equipos de molienda marca Fritsch, modelos </w:t>
      </w:r>
      <w:proofErr w:type="spellStart"/>
      <w:r w:rsidRPr="00A7297E">
        <w:rPr>
          <w:rFonts w:ascii="Verdana" w:eastAsia="Verdana" w:hAnsi="Verdana" w:cs="Verdana"/>
          <w:sz w:val="22"/>
          <w:szCs w:val="22"/>
          <w:lang w:val="es-ES" w:eastAsia="en-US"/>
        </w:rPr>
        <w:t>Pulverisette</w:t>
      </w:r>
      <w:proofErr w:type="spellEnd"/>
      <w:r w:rsidRPr="00A7297E">
        <w:rPr>
          <w:rFonts w:ascii="Verdana" w:eastAsia="Verdana" w:hAnsi="Verdana" w:cs="Verdana"/>
          <w:sz w:val="22"/>
          <w:szCs w:val="22"/>
          <w:lang w:val="es-ES" w:eastAsia="en-US"/>
        </w:rPr>
        <w:t xml:space="preserve"> 5 y </w:t>
      </w:r>
      <w:proofErr w:type="spellStart"/>
      <w:r w:rsidRPr="00A7297E">
        <w:rPr>
          <w:rFonts w:ascii="Verdana" w:eastAsia="Verdana" w:hAnsi="Verdana" w:cs="Verdana"/>
          <w:sz w:val="22"/>
          <w:szCs w:val="22"/>
          <w:lang w:val="es-ES" w:eastAsia="en-US"/>
        </w:rPr>
        <w:t>Pulverisette</w:t>
      </w:r>
      <w:proofErr w:type="spellEnd"/>
      <w:r w:rsidRPr="00A7297E">
        <w:rPr>
          <w:rFonts w:ascii="Verdana" w:eastAsia="Verdana" w:hAnsi="Verdana" w:cs="Verdana"/>
          <w:sz w:val="22"/>
          <w:szCs w:val="22"/>
          <w:lang w:val="es-ES" w:eastAsia="en-US"/>
        </w:rPr>
        <w:t xml:space="preserve"> 9, requeridos por la </w:t>
      </w:r>
      <w:proofErr w:type="spellStart"/>
      <w:r w:rsidRPr="00A7297E">
        <w:rPr>
          <w:rFonts w:ascii="Verdana" w:eastAsia="Verdana" w:hAnsi="Verdana" w:cs="Verdana"/>
          <w:sz w:val="22"/>
          <w:szCs w:val="22"/>
          <w:lang w:val="es-ES" w:eastAsia="en-US"/>
        </w:rPr>
        <w:t>Dirección</w:t>
      </w:r>
      <w:proofErr w:type="spellEnd"/>
      <w:r w:rsidRPr="00A7297E">
        <w:rPr>
          <w:rFonts w:ascii="Verdana" w:eastAsia="Verdana" w:hAnsi="Verdana" w:cs="Verdana"/>
          <w:sz w:val="22"/>
          <w:szCs w:val="22"/>
          <w:lang w:val="es-ES" w:eastAsia="en-US"/>
        </w:rPr>
        <w:t xml:space="preserve"> de Laboratorios del Servicio </w:t>
      </w:r>
      <w:proofErr w:type="spellStart"/>
      <w:r w:rsidRPr="00A7297E">
        <w:rPr>
          <w:rFonts w:ascii="Verdana" w:eastAsia="Verdana" w:hAnsi="Verdana" w:cs="Verdana"/>
          <w:sz w:val="22"/>
          <w:szCs w:val="22"/>
          <w:lang w:val="es-ES" w:eastAsia="en-US"/>
        </w:rPr>
        <w:t>Geológico</w:t>
      </w:r>
      <w:proofErr w:type="spellEnd"/>
      <w:r w:rsidRPr="00A7297E">
        <w:rPr>
          <w:rFonts w:ascii="Verdana" w:eastAsia="Verdana" w:hAnsi="Verdana" w:cs="Verdana"/>
          <w:sz w:val="22"/>
          <w:szCs w:val="22"/>
          <w:lang w:val="es-ES" w:eastAsia="en-US"/>
        </w:rPr>
        <w:t xml:space="preserve"> Colombiano. </w:t>
      </w:r>
    </w:p>
    <w:p w14:paraId="13A4E56A" w14:textId="77777777" w:rsidR="005B4DBE" w:rsidRPr="005B4DBE" w:rsidRDefault="005B4DBE" w:rsidP="005B4DBE">
      <w:pPr>
        <w:rPr>
          <w:rFonts w:ascii="Verdana" w:hAnsi="Verdana" w:cs="Arial"/>
          <w:color w:val="333333"/>
          <w:sz w:val="22"/>
          <w:szCs w:val="22"/>
        </w:rPr>
      </w:pPr>
      <w:r w:rsidRPr="00752D2A">
        <w:rPr>
          <w:rFonts w:ascii="Verdana" w:hAnsi="Verdana" w:cs="Arial"/>
          <w:b/>
          <w:bCs/>
          <w:color w:val="333333"/>
          <w:sz w:val="22"/>
          <w:szCs w:val="22"/>
        </w:rPr>
        <w:t>Obligaciones Generales</w:t>
      </w:r>
      <w:r w:rsidRPr="005B4DBE">
        <w:rPr>
          <w:rFonts w:ascii="Verdana" w:hAnsi="Verdana" w:cs="Arial"/>
          <w:color w:val="333333"/>
          <w:sz w:val="22"/>
          <w:szCs w:val="22"/>
        </w:rPr>
        <w:t>: </w:t>
      </w:r>
    </w:p>
    <w:p w14:paraId="410EAEE7" w14:textId="77777777" w:rsidR="00752D2A" w:rsidRDefault="00752D2A" w:rsidP="005B4DBE">
      <w:pPr>
        <w:rPr>
          <w:rFonts w:ascii="Verdana" w:hAnsi="Verdana" w:cs="Arial"/>
          <w:color w:val="333333"/>
          <w:sz w:val="22"/>
          <w:szCs w:val="22"/>
        </w:rPr>
      </w:pPr>
    </w:p>
    <w:p w14:paraId="654873D2"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 Cumplir con el objeto del contrato y atender los requerimientos que en desarrollo de este le efectúe la entidad, de conformidad con lo previsto en el Anexo Especificaciones y Requerimientos Técnicos Mínimos, el documento de estudios previos, pliego de condiciones, la oferta y demás documentos que forman parte integral del contrato </w:t>
      </w:r>
    </w:p>
    <w:p w14:paraId="60657E89"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2. Constituir las garantías solicitadas por la entidad y mantenerlas vigentes conforme a lo establecido en el proceso de selección. </w:t>
      </w:r>
    </w:p>
    <w:p w14:paraId="0C09CA35"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3. Prestar bajo su responsabilidad los servicios descritos en este documento en los tiempos, lugares y demás condiciones establecidas de acuerdo con los estudios previos, pliego de condiciones, con sus anexos (incluyendo anexo técnico) y el contrato </w:t>
      </w:r>
    </w:p>
    <w:p w14:paraId="66563FA8"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4. Mantener los precios de la propuesta durante la vigencia del contrato </w:t>
      </w:r>
    </w:p>
    <w:p w14:paraId="2461DE95"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5. Asumir por su cuenta y riesgo todos los costos que derivan de cada una de las actividades requeridas para la correcta ejecución del contrato </w:t>
      </w:r>
    </w:p>
    <w:p w14:paraId="200089D3"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6. Dar a conocer al SERVICIO GEOLÓGICO COLOMBIANO cualquier reclamación que indirecta o directamente pueda tener algún efecto sobre el objeto del Contrato o sobre sus obligaciones </w:t>
      </w:r>
    </w:p>
    <w:p w14:paraId="4D608235"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7. Informar oportunamente al Supervisor sobre los errores, inconsistencias e irregularidades encontradas en el ejercicio de sus actividades y las formuladas por los usuarios para proceder a su solución e investigación si fuere procedente. </w:t>
      </w:r>
    </w:p>
    <w:p w14:paraId="088B63DB"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8. Colaborar con el SERVICIO GEOLÓGICO COLOMBIANO en cualquier requerimiento que se le realice </w:t>
      </w:r>
    </w:p>
    <w:p w14:paraId="396119F9"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9. Comunicarle al SERVICIO GEOLÓGICO COLOMBIANO cualquier circunstancia política, jurídica, social, económica, técnica o de cualquier tipo, que pueda afectar la ejecución del Contrato </w:t>
      </w:r>
    </w:p>
    <w:p w14:paraId="44C994BE" w14:textId="66828CD1"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10. Actuar con reserva y discreción en el cumplimiento de las labores encomendadas</w:t>
      </w:r>
    </w:p>
    <w:p w14:paraId="599C39A0" w14:textId="77777777" w:rsidR="00752D2A" w:rsidRDefault="005B4DBE" w:rsidP="00752D2A">
      <w:pPr>
        <w:jc w:val="both"/>
        <w:rPr>
          <w:rFonts w:ascii="Verdana" w:hAnsi="Verdana" w:cs="Arial"/>
          <w:color w:val="333333"/>
          <w:sz w:val="22"/>
          <w:szCs w:val="22"/>
        </w:rPr>
      </w:pPr>
      <w:r w:rsidRPr="005B4DBE">
        <w:rPr>
          <w:rFonts w:ascii="Verdana" w:hAnsi="Verdana" w:cs="Arial"/>
          <w:color w:val="333333"/>
          <w:sz w:val="22"/>
          <w:szCs w:val="22"/>
        </w:rPr>
        <w:t>1</w:t>
      </w:r>
      <w:r w:rsidR="00752D2A">
        <w:rPr>
          <w:rFonts w:ascii="Verdana" w:hAnsi="Verdana" w:cs="Arial"/>
          <w:color w:val="333333"/>
          <w:sz w:val="22"/>
          <w:szCs w:val="22"/>
        </w:rPr>
        <w:t>1</w:t>
      </w:r>
      <w:r w:rsidRPr="005B4DBE">
        <w:rPr>
          <w:rFonts w:ascii="Verdana" w:hAnsi="Verdana" w:cs="Arial"/>
          <w:color w:val="333333"/>
          <w:sz w:val="22"/>
          <w:szCs w:val="22"/>
        </w:rPr>
        <w:t>.Obrar con lealtad y buena fe en la etapa contractual, evitando dilataciones y entrenamientos, garantizando la calidad de los bienes contratados. </w:t>
      </w:r>
    </w:p>
    <w:p w14:paraId="28C49058"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12.No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 </w:t>
      </w:r>
    </w:p>
    <w:p w14:paraId="5CA884E7"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13. Mantener con carácter confidencial, toda la información de propiedad de SERVICIO GEOLÓGICO COLOMBIANO a la que tenga acceso en desarrollo del objeto del contrato, y no podrá utilizarla o divulgarla a terceras personas </w:t>
      </w:r>
    </w:p>
    <w:p w14:paraId="2EE98B39"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lastRenderedPageBreak/>
        <w:t xml:space="preserve">14. Responder civilmente por la (s) demanda(s) impuestas por terceros derivadas de su actividad </w:t>
      </w:r>
    </w:p>
    <w:p w14:paraId="1565DBE7"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15. Suscribir las actas que resulten con ocasión y ejecución del contrato </w:t>
      </w:r>
    </w:p>
    <w:p w14:paraId="0FCA368F"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16. 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 </w:t>
      </w:r>
    </w:p>
    <w:p w14:paraId="457BB8F7" w14:textId="3673B3EC"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17.Acreditar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 </w:t>
      </w:r>
    </w:p>
    <w:p w14:paraId="69B7894C" w14:textId="411B0AD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18. Garantizar el cumplimiento de las normas de seguridad industrial, ambientales y las demás normas que regulen las actividades implícitas dentro del objeto del presente contrato (en caso de que aplique). </w:t>
      </w:r>
    </w:p>
    <w:p w14:paraId="0310F2FF"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19. Reparar los daños e indemnizar los perjuicios que cause al Servicio Geológico Colombiano por el incumplimiento parcial o total en la ejecución del contrato. </w:t>
      </w:r>
    </w:p>
    <w:p w14:paraId="0244853C" w14:textId="77777777" w:rsid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20. Responder civil, patrimonial y penalmente por cualquier demanda o reclamación impuesta por terceros, en virtud de cualquier actividad derivada del objeto del contrato 21 Responder ante las autoridades competentes por los actos u omisiones que ejecute en desarrollo del contrato cuando en ellos se cause perjuicio a la administración o a terceros en los términos del artículo 52 de la ley 80 de 1993. </w:t>
      </w:r>
    </w:p>
    <w:p w14:paraId="224551AB" w14:textId="3C46C6C7" w:rsidR="00752D2A" w:rsidRPr="00752D2A" w:rsidRDefault="00752D2A" w:rsidP="00752D2A">
      <w:pPr>
        <w:jc w:val="both"/>
        <w:rPr>
          <w:rFonts w:ascii="Verdana" w:hAnsi="Verdana" w:cs="Arial"/>
          <w:color w:val="333333"/>
          <w:sz w:val="22"/>
          <w:szCs w:val="22"/>
        </w:rPr>
      </w:pPr>
      <w:r w:rsidRPr="00752D2A">
        <w:rPr>
          <w:rFonts w:ascii="Verdana" w:hAnsi="Verdana" w:cs="Arial"/>
          <w:color w:val="333333"/>
          <w:sz w:val="22"/>
          <w:szCs w:val="22"/>
        </w:rPr>
        <w:t xml:space="preserve">22 Las demás que sean inherentes al objeto del contrato y le correspondan al Contratista para la correcta ejecución de </w:t>
      </w:r>
      <w:proofErr w:type="gramStart"/>
      <w:r w:rsidRPr="00752D2A">
        <w:rPr>
          <w:rFonts w:ascii="Verdana" w:hAnsi="Verdana" w:cs="Arial"/>
          <w:color w:val="333333"/>
          <w:sz w:val="22"/>
          <w:szCs w:val="22"/>
        </w:rPr>
        <w:t>este .</w:t>
      </w:r>
      <w:proofErr w:type="gramEnd"/>
    </w:p>
    <w:p w14:paraId="225DF045" w14:textId="77777777" w:rsidR="00752D2A" w:rsidRPr="005B4DBE" w:rsidRDefault="00752D2A" w:rsidP="005B4DBE">
      <w:pPr>
        <w:rPr>
          <w:rFonts w:ascii="Verdana" w:hAnsi="Verdana" w:cs="Arial"/>
          <w:color w:val="333333"/>
          <w:sz w:val="22"/>
          <w:szCs w:val="22"/>
        </w:rPr>
      </w:pPr>
    </w:p>
    <w:p w14:paraId="4ACAB0A9" w14:textId="149F9386" w:rsidR="00CF3AF2" w:rsidRPr="005B4DBE" w:rsidRDefault="0043415B" w:rsidP="005B4DBE">
      <w:pPr>
        <w:pStyle w:val="Ttulo1"/>
        <w:spacing w:line="477" w:lineRule="auto"/>
        <w:ind w:left="14" w:right="83"/>
      </w:pPr>
      <w:r w:rsidRPr="005B4DBE">
        <w:t>CLÁUSULA</w:t>
      </w:r>
      <w:r w:rsidRPr="005B4DBE">
        <w:rPr>
          <w:spacing w:val="-9"/>
        </w:rPr>
        <w:t xml:space="preserve"> </w:t>
      </w:r>
      <w:r w:rsidRPr="005B4DBE">
        <w:t>DÉCIMA</w:t>
      </w:r>
      <w:r w:rsidRPr="005B4DBE">
        <w:rPr>
          <w:spacing w:val="-9"/>
        </w:rPr>
        <w:t xml:space="preserve"> </w:t>
      </w:r>
      <w:r w:rsidRPr="005B4DBE">
        <w:t>TERCERA.-.</w:t>
      </w:r>
      <w:r w:rsidRPr="005B4DBE">
        <w:rPr>
          <w:spacing w:val="-9"/>
        </w:rPr>
        <w:t xml:space="preserve"> </w:t>
      </w:r>
      <w:r w:rsidRPr="005B4DBE">
        <w:t>SUPERVISIÓN:</w:t>
      </w:r>
      <w:r w:rsidRPr="005B4DBE">
        <w:rPr>
          <w:spacing w:val="-6"/>
        </w:rPr>
        <w:t xml:space="preserve"> </w:t>
      </w:r>
    </w:p>
    <w:p w14:paraId="3146B428" w14:textId="1382681D" w:rsidR="009C555C" w:rsidRDefault="00222B12" w:rsidP="00222B12">
      <w:pPr>
        <w:pStyle w:val="Textoindependiente"/>
        <w:spacing w:before="181" w:line="259" w:lineRule="auto"/>
        <w:ind w:right="83"/>
        <w:rPr>
          <w:rFonts w:eastAsia="Times New Roman" w:cs="Times New Roman"/>
          <w:color w:val="000000"/>
          <w:lang w:val="es-CO" w:eastAsia="es-MX"/>
        </w:rPr>
      </w:pPr>
      <w:r w:rsidRPr="00222B12">
        <w:rPr>
          <w:rFonts w:eastAsia="Times New Roman" w:cs="Times New Roman"/>
          <w:color w:val="000000"/>
          <w:lang w:val="es-CO" w:eastAsia="es-MX"/>
        </w:rPr>
        <w:t xml:space="preserve">El supervisor o interventor para el presente contrato será </w:t>
      </w:r>
      <w:r w:rsidR="00DE0B67">
        <w:t>LUZ MYRIAM GOMEZ SOLANO PROFESIONAL ESPECIALIZADO del grupo 4900 - LABORATORIOS - DESPACHO</w:t>
      </w:r>
      <w:r w:rsidRPr="00222B12">
        <w:rPr>
          <w:rFonts w:eastAsia="Times New Roman" w:cs="Times New Roman"/>
          <w:color w:val="000000"/>
          <w:lang w:val="es-CO" w:eastAsia="es-MX"/>
        </w:rPr>
        <w:t>, quien haga sus veces o quien designe la</w:t>
      </w:r>
      <w:r>
        <w:rPr>
          <w:rFonts w:eastAsia="Times New Roman" w:cs="Times New Roman"/>
          <w:color w:val="000000"/>
          <w:lang w:val="es-CO" w:eastAsia="es-MX"/>
        </w:rPr>
        <w:t xml:space="preserve"> </w:t>
      </w:r>
      <w:r w:rsidRPr="00222B12">
        <w:rPr>
          <w:rFonts w:eastAsia="Times New Roman" w:cs="Times New Roman"/>
          <w:color w:val="000000"/>
          <w:lang w:val="es-CO" w:eastAsia="es-MX"/>
        </w:rPr>
        <w:t>ordenadora del gasto por escrito, quien hará seguimiento y control del cumplimiento de las obligaciones contractuales a cargo del contratista,</w:t>
      </w:r>
      <w:r>
        <w:rPr>
          <w:rFonts w:eastAsia="Times New Roman" w:cs="Times New Roman"/>
          <w:color w:val="000000"/>
          <w:lang w:val="es-CO" w:eastAsia="es-MX"/>
        </w:rPr>
        <w:t xml:space="preserve"> </w:t>
      </w:r>
      <w:r w:rsidRPr="00222B12">
        <w:rPr>
          <w:rFonts w:eastAsia="Times New Roman" w:cs="Times New Roman"/>
          <w:color w:val="000000"/>
          <w:lang w:val="es-CO" w:eastAsia="es-MX"/>
        </w:rPr>
        <w:t>y recibirá a satisfacción el Objeto contratado, de acuerdo con lo establecido en el Manual de Interventoría y Supervisión del Servicio</w:t>
      </w:r>
      <w:r>
        <w:rPr>
          <w:rFonts w:eastAsia="Times New Roman" w:cs="Times New Roman"/>
          <w:color w:val="000000"/>
          <w:lang w:val="es-CO" w:eastAsia="es-MX"/>
        </w:rPr>
        <w:t xml:space="preserve"> </w:t>
      </w:r>
      <w:r w:rsidRPr="00222B12">
        <w:rPr>
          <w:rFonts w:eastAsia="Times New Roman" w:cs="Times New Roman"/>
          <w:color w:val="000000"/>
          <w:lang w:val="es-CO" w:eastAsia="es-MX"/>
        </w:rPr>
        <w:t>Geológico Colombiano.</w:t>
      </w:r>
    </w:p>
    <w:p w14:paraId="0E283363" w14:textId="77777777" w:rsidR="00222B12" w:rsidRPr="00222B12" w:rsidRDefault="00222B12" w:rsidP="00222B12">
      <w:pPr>
        <w:pStyle w:val="Textoindependiente"/>
        <w:spacing w:before="181" w:line="259" w:lineRule="auto"/>
        <w:ind w:right="83"/>
      </w:pPr>
    </w:p>
    <w:p w14:paraId="5CE81630" w14:textId="77777777" w:rsidR="00CF3AF2" w:rsidRPr="005B4DBE" w:rsidRDefault="0043415B" w:rsidP="0076380B">
      <w:pPr>
        <w:pStyle w:val="Ttulo1"/>
        <w:spacing w:before="1" w:line="267" w:lineRule="exact"/>
        <w:ind w:left="14" w:right="83"/>
        <w:jc w:val="both"/>
        <w:rPr>
          <w:u w:val="none"/>
        </w:rPr>
      </w:pPr>
      <w:r w:rsidRPr="005B4DBE">
        <w:t>CLÁUSULA</w:t>
      </w:r>
      <w:r w:rsidRPr="005B4DBE">
        <w:rPr>
          <w:spacing w:val="15"/>
        </w:rPr>
        <w:t xml:space="preserve"> </w:t>
      </w:r>
      <w:r w:rsidRPr="005B4DBE">
        <w:t>DÉCIMA</w:t>
      </w:r>
      <w:r w:rsidRPr="005B4DBE">
        <w:rPr>
          <w:spacing w:val="14"/>
        </w:rPr>
        <w:t xml:space="preserve"> </w:t>
      </w:r>
      <w:r w:rsidRPr="005B4DBE">
        <w:t>CUARTA.</w:t>
      </w:r>
      <w:r w:rsidRPr="005B4DBE">
        <w:rPr>
          <w:spacing w:val="20"/>
        </w:rPr>
        <w:t xml:space="preserve"> </w:t>
      </w:r>
      <w:r w:rsidRPr="005B4DBE">
        <w:t>-</w:t>
      </w:r>
      <w:r w:rsidRPr="005B4DBE">
        <w:rPr>
          <w:spacing w:val="17"/>
        </w:rPr>
        <w:t xml:space="preserve"> </w:t>
      </w:r>
      <w:r w:rsidRPr="005B4DBE">
        <w:t>TERMINACIÓN</w:t>
      </w:r>
      <w:r w:rsidRPr="005B4DBE">
        <w:rPr>
          <w:spacing w:val="18"/>
        </w:rPr>
        <w:t xml:space="preserve"> </w:t>
      </w:r>
      <w:r w:rsidRPr="005B4DBE">
        <w:t>ANTICIPADA</w:t>
      </w:r>
      <w:r w:rsidRPr="005B4DBE">
        <w:rPr>
          <w:spacing w:val="17"/>
        </w:rPr>
        <w:t xml:space="preserve"> </w:t>
      </w:r>
      <w:r w:rsidRPr="005B4DBE">
        <w:t>DEL</w:t>
      </w:r>
      <w:r w:rsidRPr="005B4DBE">
        <w:rPr>
          <w:spacing w:val="20"/>
        </w:rPr>
        <w:t xml:space="preserve"> </w:t>
      </w:r>
      <w:r w:rsidRPr="005B4DBE">
        <w:rPr>
          <w:spacing w:val="-2"/>
        </w:rPr>
        <w:t>CONTRATO:</w:t>
      </w:r>
    </w:p>
    <w:p w14:paraId="4EA824A0" w14:textId="77777777" w:rsidR="00CF3AF2" w:rsidRPr="005B4DBE" w:rsidRDefault="0043415B" w:rsidP="0076380B">
      <w:pPr>
        <w:pStyle w:val="Textoindependiente"/>
        <w:spacing w:line="267" w:lineRule="exact"/>
        <w:ind w:left="14" w:right="83"/>
      </w:pPr>
      <w:r w:rsidRPr="005B4DBE">
        <w:t>El</w:t>
      </w:r>
      <w:r w:rsidRPr="005B4DBE">
        <w:rPr>
          <w:spacing w:val="-10"/>
        </w:rPr>
        <w:t xml:space="preserve"> </w:t>
      </w:r>
      <w:r w:rsidRPr="005B4DBE">
        <w:t>SGC</w:t>
      </w:r>
      <w:r w:rsidRPr="005B4DBE">
        <w:rPr>
          <w:spacing w:val="-5"/>
        </w:rPr>
        <w:t xml:space="preserve"> </w:t>
      </w:r>
      <w:r w:rsidRPr="005B4DBE">
        <w:t>podrá</w:t>
      </w:r>
      <w:r w:rsidRPr="005B4DBE">
        <w:rPr>
          <w:spacing w:val="-3"/>
        </w:rPr>
        <w:t xml:space="preserve"> </w:t>
      </w:r>
      <w:r w:rsidRPr="005B4DBE">
        <w:t>terminar</w:t>
      </w:r>
      <w:r w:rsidRPr="005B4DBE">
        <w:rPr>
          <w:spacing w:val="-4"/>
        </w:rPr>
        <w:t xml:space="preserve"> </w:t>
      </w:r>
      <w:r w:rsidRPr="005B4DBE">
        <w:t>anticipadamente</w:t>
      </w:r>
      <w:r w:rsidRPr="005B4DBE">
        <w:rPr>
          <w:spacing w:val="-3"/>
        </w:rPr>
        <w:t xml:space="preserve"> </w:t>
      </w:r>
      <w:r w:rsidRPr="005B4DBE">
        <w:t>el</w:t>
      </w:r>
      <w:r w:rsidRPr="005B4DBE">
        <w:rPr>
          <w:spacing w:val="-4"/>
        </w:rPr>
        <w:t xml:space="preserve"> </w:t>
      </w:r>
      <w:r w:rsidRPr="005B4DBE">
        <w:t>contrato</w:t>
      </w:r>
      <w:r w:rsidRPr="005B4DBE">
        <w:rPr>
          <w:spacing w:val="-5"/>
        </w:rPr>
        <w:t xml:space="preserve"> </w:t>
      </w:r>
      <w:r w:rsidRPr="005B4DBE">
        <w:t>en</w:t>
      </w:r>
      <w:r w:rsidRPr="005B4DBE">
        <w:rPr>
          <w:spacing w:val="-4"/>
        </w:rPr>
        <w:t xml:space="preserve"> </w:t>
      </w:r>
      <w:r w:rsidRPr="005B4DBE">
        <w:t>los</w:t>
      </w:r>
      <w:r w:rsidRPr="005B4DBE">
        <w:rPr>
          <w:spacing w:val="-4"/>
        </w:rPr>
        <w:t xml:space="preserve"> </w:t>
      </w:r>
      <w:r w:rsidRPr="005B4DBE">
        <w:t>siguientes</w:t>
      </w:r>
      <w:r w:rsidRPr="005B4DBE">
        <w:rPr>
          <w:spacing w:val="-3"/>
        </w:rPr>
        <w:t xml:space="preserve"> </w:t>
      </w:r>
      <w:r w:rsidRPr="005B4DBE">
        <w:rPr>
          <w:spacing w:val="-2"/>
        </w:rPr>
        <w:t>eventos:</w:t>
      </w:r>
    </w:p>
    <w:p w14:paraId="2391EB43" w14:textId="77777777" w:rsidR="00CF3AF2" w:rsidRPr="005B4DBE" w:rsidRDefault="00CF3AF2" w:rsidP="0076380B">
      <w:pPr>
        <w:pStyle w:val="Textoindependiente"/>
        <w:ind w:left="14" w:right="83"/>
        <w:jc w:val="left"/>
      </w:pPr>
    </w:p>
    <w:p w14:paraId="2FFB3AB7" w14:textId="77777777" w:rsidR="00CF3AF2" w:rsidRPr="005B4DBE" w:rsidRDefault="0043415B" w:rsidP="0076380B">
      <w:pPr>
        <w:pStyle w:val="Prrafodelista"/>
        <w:numPr>
          <w:ilvl w:val="1"/>
          <w:numId w:val="1"/>
        </w:numPr>
        <w:tabs>
          <w:tab w:val="left" w:pos="614"/>
        </w:tabs>
        <w:spacing w:before="1"/>
        <w:ind w:left="426" w:right="83" w:hanging="426"/>
      </w:pPr>
      <w:r w:rsidRPr="005B4DBE">
        <w:t>Cuando las condiciones contractuales o las circunstancias que dieron lugar al nacimiento del contrato hayan variado sustancialmente de tal manera que su ejecución resulte imposible, innecesaria y/o inconveniente a juicio del SGC.</w:t>
      </w:r>
    </w:p>
    <w:p w14:paraId="24CC1497" w14:textId="34BD6C5B" w:rsidR="00CF3AF2" w:rsidRPr="005B4DBE" w:rsidRDefault="0043415B" w:rsidP="0076380B">
      <w:pPr>
        <w:pStyle w:val="Prrafodelista"/>
        <w:numPr>
          <w:ilvl w:val="1"/>
          <w:numId w:val="1"/>
        </w:numPr>
        <w:tabs>
          <w:tab w:val="left" w:pos="614"/>
        </w:tabs>
        <w:spacing w:before="80" w:line="237" w:lineRule="auto"/>
        <w:ind w:left="426" w:right="83" w:hanging="426"/>
      </w:pPr>
      <w:r w:rsidRPr="005B4DBE">
        <w:t>Cuando exista un detrimento patrimonial de la entidad que se agrave por la exigencia de continuar desarrollando el objeto contractual celebrado.</w:t>
      </w:r>
    </w:p>
    <w:p w14:paraId="443E988E" w14:textId="77777777" w:rsidR="00CF3AF2" w:rsidRPr="005B4DBE" w:rsidRDefault="0043415B" w:rsidP="0076380B">
      <w:pPr>
        <w:pStyle w:val="Prrafodelista"/>
        <w:numPr>
          <w:ilvl w:val="1"/>
          <w:numId w:val="1"/>
        </w:numPr>
        <w:tabs>
          <w:tab w:val="left" w:pos="614"/>
        </w:tabs>
        <w:spacing w:before="1"/>
        <w:ind w:left="426" w:right="83" w:hanging="426"/>
      </w:pPr>
      <w:r w:rsidRPr="005B4DBE">
        <w:t>Cuando el objeto contractual desaparezca o cuando no exista una actividad claramente</w:t>
      </w:r>
      <w:r w:rsidRPr="005B4DBE">
        <w:rPr>
          <w:spacing w:val="-8"/>
        </w:rPr>
        <w:t xml:space="preserve"> </w:t>
      </w:r>
      <w:r w:rsidRPr="005B4DBE">
        <w:t>definida</w:t>
      </w:r>
      <w:r w:rsidRPr="005B4DBE">
        <w:rPr>
          <w:spacing w:val="-9"/>
        </w:rPr>
        <w:t xml:space="preserve"> </w:t>
      </w:r>
      <w:r w:rsidRPr="005B4DBE">
        <w:t>que</w:t>
      </w:r>
      <w:r w:rsidRPr="005B4DBE">
        <w:rPr>
          <w:spacing w:val="-9"/>
        </w:rPr>
        <w:t xml:space="preserve"> </w:t>
      </w:r>
      <w:r w:rsidRPr="005B4DBE">
        <w:t>permita</w:t>
      </w:r>
      <w:r w:rsidRPr="005B4DBE">
        <w:rPr>
          <w:spacing w:val="-8"/>
        </w:rPr>
        <w:t xml:space="preserve"> </w:t>
      </w:r>
      <w:r w:rsidRPr="005B4DBE">
        <w:t>identificar</w:t>
      </w:r>
      <w:r w:rsidRPr="005B4DBE">
        <w:rPr>
          <w:spacing w:val="-8"/>
        </w:rPr>
        <w:t xml:space="preserve"> </w:t>
      </w:r>
      <w:r w:rsidRPr="005B4DBE">
        <w:t>una</w:t>
      </w:r>
      <w:r w:rsidRPr="005B4DBE">
        <w:rPr>
          <w:spacing w:val="-9"/>
        </w:rPr>
        <w:t xml:space="preserve"> </w:t>
      </w:r>
      <w:r w:rsidRPr="005B4DBE">
        <w:t>obligación</w:t>
      </w:r>
      <w:r w:rsidRPr="005B4DBE">
        <w:rPr>
          <w:spacing w:val="-9"/>
        </w:rPr>
        <w:t xml:space="preserve"> </w:t>
      </w:r>
      <w:r w:rsidRPr="005B4DBE">
        <w:t>por</w:t>
      </w:r>
      <w:r w:rsidRPr="005B4DBE">
        <w:rPr>
          <w:spacing w:val="-7"/>
        </w:rPr>
        <w:t xml:space="preserve"> </w:t>
      </w:r>
      <w:r w:rsidRPr="005B4DBE">
        <w:t>ejecutar</w:t>
      </w:r>
      <w:r w:rsidRPr="005B4DBE">
        <w:rPr>
          <w:spacing w:val="-9"/>
        </w:rPr>
        <w:t xml:space="preserve"> </w:t>
      </w:r>
      <w:r w:rsidRPr="005B4DBE">
        <w:t>a</w:t>
      </w:r>
      <w:r w:rsidRPr="005B4DBE">
        <w:rPr>
          <w:spacing w:val="-9"/>
        </w:rPr>
        <w:t xml:space="preserve"> </w:t>
      </w:r>
      <w:r w:rsidRPr="005B4DBE">
        <w:t>cargo</w:t>
      </w:r>
      <w:r w:rsidRPr="005B4DBE">
        <w:rPr>
          <w:spacing w:val="-6"/>
        </w:rPr>
        <w:t xml:space="preserve"> </w:t>
      </w:r>
      <w:r w:rsidRPr="005B4DBE">
        <w:t>de EL CONTRATISTA.</w:t>
      </w:r>
    </w:p>
    <w:p w14:paraId="306F662A" w14:textId="77777777" w:rsidR="00CF3AF2" w:rsidRPr="005B4DBE" w:rsidRDefault="0043415B" w:rsidP="0076380B">
      <w:pPr>
        <w:pStyle w:val="Prrafodelista"/>
        <w:numPr>
          <w:ilvl w:val="1"/>
          <w:numId w:val="1"/>
        </w:numPr>
        <w:tabs>
          <w:tab w:val="left" w:pos="614"/>
        </w:tabs>
        <w:spacing w:line="237" w:lineRule="auto"/>
        <w:ind w:left="426" w:right="83" w:hanging="426"/>
      </w:pPr>
      <w:r w:rsidRPr="005B4DBE">
        <w:t>Cuando las exigencias del servicio público lo requieran o la situación de orden público lo imponga.</w:t>
      </w:r>
    </w:p>
    <w:p w14:paraId="3CAF2649" w14:textId="77777777" w:rsidR="00CF3AF2" w:rsidRPr="005B4DBE" w:rsidRDefault="0043415B" w:rsidP="0076380B">
      <w:pPr>
        <w:pStyle w:val="Prrafodelista"/>
        <w:numPr>
          <w:ilvl w:val="1"/>
          <w:numId w:val="1"/>
        </w:numPr>
        <w:tabs>
          <w:tab w:val="left" w:pos="614"/>
        </w:tabs>
        <w:spacing w:before="1" w:line="268" w:lineRule="exact"/>
        <w:ind w:left="426" w:right="83" w:hanging="426"/>
      </w:pPr>
      <w:r w:rsidRPr="005B4DBE">
        <w:t>Por</w:t>
      </w:r>
      <w:r w:rsidRPr="005B4DBE">
        <w:rPr>
          <w:spacing w:val="-6"/>
        </w:rPr>
        <w:t xml:space="preserve"> </w:t>
      </w:r>
      <w:r w:rsidRPr="005B4DBE">
        <w:t>muerte</w:t>
      </w:r>
      <w:r w:rsidRPr="005B4DBE">
        <w:rPr>
          <w:spacing w:val="-4"/>
        </w:rPr>
        <w:t xml:space="preserve"> </w:t>
      </w:r>
      <w:r w:rsidRPr="005B4DBE">
        <w:t>o</w:t>
      </w:r>
      <w:r w:rsidRPr="005B4DBE">
        <w:rPr>
          <w:spacing w:val="-4"/>
        </w:rPr>
        <w:t xml:space="preserve"> </w:t>
      </w:r>
      <w:r w:rsidRPr="005B4DBE">
        <w:t>incapacidad</w:t>
      </w:r>
      <w:r w:rsidRPr="005B4DBE">
        <w:rPr>
          <w:spacing w:val="-5"/>
        </w:rPr>
        <w:t xml:space="preserve"> </w:t>
      </w:r>
      <w:r w:rsidRPr="005B4DBE">
        <w:t>física</w:t>
      </w:r>
      <w:r w:rsidRPr="005B4DBE">
        <w:rPr>
          <w:spacing w:val="-4"/>
        </w:rPr>
        <w:t xml:space="preserve"> </w:t>
      </w:r>
      <w:r w:rsidRPr="005B4DBE">
        <w:t>permanente</w:t>
      </w:r>
      <w:r w:rsidRPr="005B4DBE">
        <w:rPr>
          <w:spacing w:val="-4"/>
        </w:rPr>
        <w:t xml:space="preserve"> </w:t>
      </w:r>
      <w:r w:rsidRPr="005B4DBE">
        <w:t>de</w:t>
      </w:r>
      <w:r w:rsidRPr="005B4DBE">
        <w:rPr>
          <w:spacing w:val="-4"/>
        </w:rPr>
        <w:t xml:space="preserve"> </w:t>
      </w:r>
      <w:r w:rsidRPr="005B4DBE">
        <w:t>EL</w:t>
      </w:r>
      <w:r w:rsidRPr="005B4DBE">
        <w:rPr>
          <w:spacing w:val="-4"/>
        </w:rPr>
        <w:t xml:space="preserve"> </w:t>
      </w:r>
      <w:r w:rsidRPr="005B4DBE">
        <w:rPr>
          <w:spacing w:val="-2"/>
        </w:rPr>
        <w:t>CONTRATISTA.</w:t>
      </w:r>
    </w:p>
    <w:p w14:paraId="265C8DDF" w14:textId="77777777" w:rsidR="00CF3AF2" w:rsidRPr="005B4DBE" w:rsidRDefault="0043415B" w:rsidP="0076380B">
      <w:pPr>
        <w:pStyle w:val="Prrafodelista"/>
        <w:numPr>
          <w:ilvl w:val="1"/>
          <w:numId w:val="1"/>
        </w:numPr>
        <w:tabs>
          <w:tab w:val="left" w:pos="614"/>
        </w:tabs>
        <w:ind w:left="426" w:right="83" w:hanging="426"/>
      </w:pPr>
      <w:r w:rsidRPr="005B4DBE">
        <w:t>Por</w:t>
      </w:r>
      <w:r w:rsidRPr="005B4DBE">
        <w:rPr>
          <w:spacing w:val="-13"/>
        </w:rPr>
        <w:t xml:space="preserve"> </w:t>
      </w:r>
      <w:r w:rsidRPr="005B4DBE">
        <w:t>apertura</w:t>
      </w:r>
      <w:r w:rsidRPr="005B4DBE">
        <w:rPr>
          <w:spacing w:val="-13"/>
        </w:rPr>
        <w:t xml:space="preserve"> </w:t>
      </w:r>
      <w:r w:rsidRPr="005B4DBE">
        <w:t>del</w:t>
      </w:r>
      <w:r w:rsidRPr="005B4DBE">
        <w:rPr>
          <w:spacing w:val="-16"/>
        </w:rPr>
        <w:t xml:space="preserve"> </w:t>
      </w:r>
      <w:r w:rsidRPr="005B4DBE">
        <w:t>proceso</w:t>
      </w:r>
      <w:r w:rsidRPr="005B4DBE">
        <w:rPr>
          <w:spacing w:val="-12"/>
        </w:rPr>
        <w:t xml:space="preserve"> </w:t>
      </w:r>
      <w:r w:rsidRPr="005B4DBE">
        <w:t>concursal</w:t>
      </w:r>
      <w:r w:rsidRPr="005B4DBE">
        <w:rPr>
          <w:spacing w:val="-16"/>
        </w:rPr>
        <w:t xml:space="preserve"> </w:t>
      </w:r>
      <w:r w:rsidRPr="005B4DBE">
        <w:t>de</w:t>
      </w:r>
      <w:r w:rsidRPr="005B4DBE">
        <w:rPr>
          <w:spacing w:val="-12"/>
        </w:rPr>
        <w:t xml:space="preserve"> </w:t>
      </w:r>
      <w:r w:rsidRPr="005B4DBE">
        <w:t>EL</w:t>
      </w:r>
      <w:r w:rsidRPr="005B4DBE">
        <w:rPr>
          <w:spacing w:val="-14"/>
        </w:rPr>
        <w:t xml:space="preserve"> </w:t>
      </w:r>
      <w:r w:rsidRPr="005B4DBE">
        <w:t>CONTRATISTA,</w:t>
      </w:r>
      <w:r w:rsidRPr="005B4DBE">
        <w:rPr>
          <w:spacing w:val="-14"/>
        </w:rPr>
        <w:t xml:space="preserve"> </w:t>
      </w:r>
      <w:r w:rsidRPr="005B4DBE">
        <w:t>conforme</w:t>
      </w:r>
      <w:r w:rsidRPr="005B4DBE">
        <w:rPr>
          <w:spacing w:val="-15"/>
        </w:rPr>
        <w:t xml:space="preserve"> </w:t>
      </w:r>
      <w:r w:rsidRPr="005B4DBE">
        <w:t>a</w:t>
      </w:r>
      <w:r w:rsidRPr="005B4DBE">
        <w:rPr>
          <w:spacing w:val="-11"/>
        </w:rPr>
        <w:t xml:space="preserve"> </w:t>
      </w:r>
      <w:r w:rsidRPr="005B4DBE">
        <w:t>lo</w:t>
      </w:r>
      <w:r w:rsidRPr="005B4DBE">
        <w:rPr>
          <w:spacing w:val="-12"/>
        </w:rPr>
        <w:t xml:space="preserve"> </w:t>
      </w:r>
      <w:r w:rsidRPr="005B4DBE">
        <w:t>previsto</w:t>
      </w:r>
      <w:r w:rsidRPr="005B4DBE">
        <w:rPr>
          <w:spacing w:val="-13"/>
        </w:rPr>
        <w:t xml:space="preserve"> </w:t>
      </w:r>
      <w:r w:rsidRPr="005B4DBE">
        <w:t>en la Ley.</w:t>
      </w:r>
    </w:p>
    <w:p w14:paraId="7B263069" w14:textId="77777777" w:rsidR="00CF3AF2" w:rsidRPr="005B4DBE" w:rsidRDefault="0043415B" w:rsidP="0076380B">
      <w:pPr>
        <w:pStyle w:val="Prrafodelista"/>
        <w:numPr>
          <w:ilvl w:val="1"/>
          <w:numId w:val="1"/>
        </w:numPr>
        <w:tabs>
          <w:tab w:val="left" w:pos="614"/>
        </w:tabs>
        <w:ind w:left="426" w:right="83" w:hanging="426"/>
      </w:pPr>
      <w:r w:rsidRPr="005B4DBE">
        <w:t>Si suspende la ejecución del contrato por un término superior a treinta (30) días hábiles.</w:t>
      </w:r>
      <w:r w:rsidRPr="005B4DBE">
        <w:rPr>
          <w:spacing w:val="-13"/>
        </w:rPr>
        <w:t xml:space="preserve"> </w:t>
      </w:r>
      <w:r w:rsidRPr="005B4DBE">
        <w:t>Esta</w:t>
      </w:r>
      <w:r w:rsidRPr="005B4DBE">
        <w:rPr>
          <w:spacing w:val="-13"/>
        </w:rPr>
        <w:t xml:space="preserve"> </w:t>
      </w:r>
      <w:r w:rsidRPr="005B4DBE">
        <w:t>causal</w:t>
      </w:r>
      <w:r w:rsidRPr="005B4DBE">
        <w:rPr>
          <w:spacing w:val="-16"/>
        </w:rPr>
        <w:t xml:space="preserve"> </w:t>
      </w:r>
      <w:r w:rsidRPr="005B4DBE">
        <w:t>se</w:t>
      </w:r>
      <w:r w:rsidRPr="005B4DBE">
        <w:rPr>
          <w:spacing w:val="-12"/>
        </w:rPr>
        <w:t xml:space="preserve"> </w:t>
      </w:r>
      <w:r w:rsidRPr="005B4DBE">
        <w:t>encuentra</w:t>
      </w:r>
      <w:r w:rsidRPr="005B4DBE">
        <w:rPr>
          <w:spacing w:val="-13"/>
        </w:rPr>
        <w:t xml:space="preserve"> </w:t>
      </w:r>
      <w:r w:rsidRPr="005B4DBE">
        <w:t>sujeta</w:t>
      </w:r>
      <w:r w:rsidRPr="005B4DBE">
        <w:rPr>
          <w:spacing w:val="-14"/>
        </w:rPr>
        <w:t xml:space="preserve"> </w:t>
      </w:r>
      <w:r w:rsidRPr="005B4DBE">
        <w:t>a</w:t>
      </w:r>
      <w:r w:rsidRPr="005B4DBE">
        <w:rPr>
          <w:spacing w:val="-13"/>
        </w:rPr>
        <w:t xml:space="preserve"> </w:t>
      </w:r>
      <w:r w:rsidRPr="005B4DBE">
        <w:t>la</w:t>
      </w:r>
      <w:r w:rsidRPr="005B4DBE">
        <w:rPr>
          <w:spacing w:val="-13"/>
        </w:rPr>
        <w:t xml:space="preserve"> </w:t>
      </w:r>
      <w:r w:rsidRPr="005B4DBE">
        <w:t>emisión</w:t>
      </w:r>
      <w:r w:rsidRPr="005B4DBE">
        <w:rPr>
          <w:spacing w:val="-13"/>
        </w:rPr>
        <w:t xml:space="preserve"> </w:t>
      </w:r>
      <w:r w:rsidRPr="005B4DBE">
        <w:t>de</w:t>
      </w:r>
      <w:r w:rsidRPr="005B4DBE">
        <w:rPr>
          <w:spacing w:val="-12"/>
        </w:rPr>
        <w:t xml:space="preserve"> </w:t>
      </w:r>
      <w:r w:rsidRPr="005B4DBE">
        <w:t>concepto</w:t>
      </w:r>
      <w:r w:rsidRPr="005B4DBE">
        <w:rPr>
          <w:spacing w:val="-15"/>
        </w:rPr>
        <w:t xml:space="preserve"> </w:t>
      </w:r>
      <w:r w:rsidRPr="005B4DBE">
        <w:t>previo,</w:t>
      </w:r>
      <w:r w:rsidRPr="005B4DBE">
        <w:rPr>
          <w:spacing w:val="-14"/>
        </w:rPr>
        <w:t xml:space="preserve"> </w:t>
      </w:r>
      <w:r w:rsidRPr="005B4DBE">
        <w:t>por</w:t>
      </w:r>
      <w:r w:rsidRPr="005B4DBE">
        <w:rPr>
          <w:spacing w:val="-13"/>
        </w:rPr>
        <w:t xml:space="preserve"> </w:t>
      </w:r>
      <w:r w:rsidRPr="005B4DBE">
        <w:t>parte del supervisor del contrato.</w:t>
      </w:r>
    </w:p>
    <w:p w14:paraId="031C3904" w14:textId="77777777" w:rsidR="00CF3AF2" w:rsidRPr="005B4DBE" w:rsidRDefault="0043415B" w:rsidP="0076380B">
      <w:pPr>
        <w:pStyle w:val="Prrafodelista"/>
        <w:numPr>
          <w:ilvl w:val="1"/>
          <w:numId w:val="1"/>
        </w:numPr>
        <w:tabs>
          <w:tab w:val="left" w:pos="614"/>
        </w:tabs>
        <w:spacing w:line="237" w:lineRule="auto"/>
        <w:ind w:left="426" w:right="83" w:hanging="426"/>
      </w:pPr>
      <w:r w:rsidRPr="005B4DBE">
        <w:t xml:space="preserve">Si EL CONTRATISTA no cumple las obligaciones contractuales dentro del plazo </w:t>
      </w:r>
      <w:r w:rsidRPr="005B4DBE">
        <w:rPr>
          <w:spacing w:val="-2"/>
        </w:rPr>
        <w:t>estipulado.</w:t>
      </w:r>
    </w:p>
    <w:p w14:paraId="6CC3EE25" w14:textId="77777777" w:rsidR="00CF3AF2" w:rsidRPr="005B4DBE" w:rsidRDefault="0043415B" w:rsidP="0076380B">
      <w:pPr>
        <w:pStyle w:val="Prrafodelista"/>
        <w:numPr>
          <w:ilvl w:val="1"/>
          <w:numId w:val="1"/>
        </w:numPr>
        <w:tabs>
          <w:tab w:val="left" w:pos="614"/>
        </w:tabs>
        <w:spacing w:line="268" w:lineRule="exact"/>
        <w:ind w:left="426" w:right="83" w:hanging="426"/>
      </w:pPr>
      <w:r w:rsidRPr="005B4DBE">
        <w:lastRenderedPageBreak/>
        <w:t>Por</w:t>
      </w:r>
      <w:r w:rsidRPr="005B4DBE">
        <w:rPr>
          <w:spacing w:val="-7"/>
        </w:rPr>
        <w:t xml:space="preserve"> </w:t>
      </w:r>
      <w:r w:rsidRPr="005B4DBE">
        <w:t>mutuo</w:t>
      </w:r>
      <w:r w:rsidRPr="005B4DBE">
        <w:rPr>
          <w:spacing w:val="-4"/>
        </w:rPr>
        <w:t xml:space="preserve"> </w:t>
      </w:r>
      <w:r w:rsidRPr="005B4DBE">
        <w:t>acuerdo</w:t>
      </w:r>
      <w:r w:rsidRPr="005B4DBE">
        <w:rPr>
          <w:spacing w:val="-3"/>
        </w:rPr>
        <w:t xml:space="preserve"> </w:t>
      </w:r>
      <w:r w:rsidRPr="005B4DBE">
        <w:t>de</w:t>
      </w:r>
      <w:r w:rsidRPr="005B4DBE">
        <w:rPr>
          <w:spacing w:val="-3"/>
        </w:rPr>
        <w:t xml:space="preserve"> </w:t>
      </w:r>
      <w:r w:rsidRPr="005B4DBE">
        <w:t>las</w:t>
      </w:r>
      <w:r w:rsidRPr="005B4DBE">
        <w:rPr>
          <w:spacing w:val="-2"/>
        </w:rPr>
        <w:t xml:space="preserve"> partes.</w:t>
      </w:r>
    </w:p>
    <w:p w14:paraId="3393FB47" w14:textId="77777777" w:rsidR="00CF3AF2" w:rsidRPr="005B4DBE" w:rsidRDefault="0043415B" w:rsidP="0076380B">
      <w:pPr>
        <w:pStyle w:val="Prrafodelista"/>
        <w:numPr>
          <w:ilvl w:val="1"/>
          <w:numId w:val="1"/>
        </w:numPr>
        <w:tabs>
          <w:tab w:val="left" w:pos="614"/>
        </w:tabs>
        <w:spacing w:line="269" w:lineRule="exact"/>
        <w:ind w:left="426" w:right="83" w:hanging="426"/>
      </w:pPr>
      <w:r w:rsidRPr="005B4DBE">
        <w:t>En</w:t>
      </w:r>
      <w:r w:rsidRPr="005B4DBE">
        <w:rPr>
          <w:spacing w:val="-7"/>
        </w:rPr>
        <w:t xml:space="preserve"> </w:t>
      </w:r>
      <w:r w:rsidRPr="005B4DBE">
        <w:t>los</w:t>
      </w:r>
      <w:r w:rsidRPr="005B4DBE">
        <w:rPr>
          <w:spacing w:val="-3"/>
        </w:rPr>
        <w:t xml:space="preserve"> </w:t>
      </w:r>
      <w:r w:rsidRPr="005B4DBE">
        <w:t>demás</w:t>
      </w:r>
      <w:r w:rsidRPr="005B4DBE">
        <w:rPr>
          <w:spacing w:val="-3"/>
        </w:rPr>
        <w:t xml:space="preserve"> </w:t>
      </w:r>
      <w:r w:rsidRPr="005B4DBE">
        <w:t>eventos</w:t>
      </w:r>
      <w:r w:rsidRPr="005B4DBE">
        <w:rPr>
          <w:spacing w:val="-3"/>
        </w:rPr>
        <w:t xml:space="preserve"> </w:t>
      </w:r>
      <w:r w:rsidRPr="005B4DBE">
        <w:t>contemplados</w:t>
      </w:r>
      <w:r w:rsidRPr="005B4DBE">
        <w:rPr>
          <w:spacing w:val="-3"/>
        </w:rPr>
        <w:t xml:space="preserve"> </w:t>
      </w:r>
      <w:r w:rsidRPr="005B4DBE">
        <w:t>en</w:t>
      </w:r>
      <w:r w:rsidRPr="005B4DBE">
        <w:rPr>
          <w:spacing w:val="-4"/>
        </w:rPr>
        <w:t xml:space="preserve"> </w:t>
      </w:r>
      <w:r w:rsidRPr="005B4DBE">
        <w:t>el</w:t>
      </w:r>
      <w:r w:rsidRPr="005B4DBE">
        <w:rPr>
          <w:spacing w:val="-4"/>
        </w:rPr>
        <w:t xml:space="preserve"> </w:t>
      </w:r>
      <w:r w:rsidRPr="005B4DBE">
        <w:t>presente</w:t>
      </w:r>
      <w:r w:rsidRPr="005B4DBE">
        <w:rPr>
          <w:spacing w:val="-2"/>
        </w:rPr>
        <w:t xml:space="preserve"> contrato.</w:t>
      </w:r>
    </w:p>
    <w:p w14:paraId="4F1BAAAF" w14:textId="6954E063" w:rsidR="00CF3AF2" w:rsidRPr="005B4DBE" w:rsidRDefault="0043415B" w:rsidP="0076380B">
      <w:pPr>
        <w:pStyle w:val="Textoindependiente"/>
        <w:spacing w:before="265"/>
        <w:ind w:left="14" w:right="83"/>
      </w:pPr>
      <w:r w:rsidRPr="005B4DBE">
        <w:rPr>
          <w:b/>
          <w:u w:val="single"/>
        </w:rPr>
        <w:t>CLÁUSULA DÉCIMA QUINTA. - LIQUIDACIÓN:</w:t>
      </w:r>
      <w:r w:rsidRPr="005B4DBE">
        <w:rPr>
          <w:b/>
        </w:rPr>
        <w:t xml:space="preserve"> </w:t>
      </w:r>
      <w:r w:rsidR="000855CE" w:rsidRPr="000855CE">
        <w:t xml:space="preserve">La liquidación del contrato se </w:t>
      </w:r>
      <w:r w:rsidR="000855CE">
        <w:t>llevar</w:t>
      </w:r>
      <w:r w:rsidR="00A238AD">
        <w:t>á</w:t>
      </w:r>
      <w:r w:rsidR="000855CE">
        <w:t xml:space="preserve"> a cabo bajo los parámetros del </w:t>
      </w:r>
      <w:proofErr w:type="spellStart"/>
      <w:r w:rsidR="000855CE">
        <w:t>articulo</w:t>
      </w:r>
      <w:proofErr w:type="spellEnd"/>
      <w:r w:rsidR="000855CE">
        <w:t xml:space="preserve"> 217 del Decreto 019 de 2012 el cual modifica el </w:t>
      </w:r>
      <w:proofErr w:type="spellStart"/>
      <w:r w:rsidR="000855CE">
        <w:t>articulo</w:t>
      </w:r>
      <w:proofErr w:type="spellEnd"/>
      <w:r w:rsidR="000855CE">
        <w:t xml:space="preserve"> 60 de la Ley 80 de 1993, modificado a su vez por el </w:t>
      </w:r>
      <w:proofErr w:type="spellStart"/>
      <w:r w:rsidR="000855CE">
        <w:t>articulo</w:t>
      </w:r>
      <w:proofErr w:type="spellEnd"/>
      <w:r w:rsidR="000855CE">
        <w:t xml:space="preserve"> 32 de la Ley 1150 de 2007. </w:t>
      </w:r>
    </w:p>
    <w:p w14:paraId="0C5C0592" w14:textId="70F2C3D6" w:rsidR="00CF3AF2" w:rsidRPr="005B4DBE" w:rsidRDefault="0043415B" w:rsidP="0076380B">
      <w:pPr>
        <w:spacing w:before="266"/>
        <w:ind w:left="14" w:right="83"/>
        <w:jc w:val="both"/>
        <w:rPr>
          <w:rFonts w:ascii="Verdana" w:hAnsi="Verdana"/>
          <w:sz w:val="22"/>
          <w:szCs w:val="22"/>
        </w:rPr>
      </w:pPr>
      <w:proofErr w:type="gramStart"/>
      <w:r w:rsidRPr="005B4DBE">
        <w:rPr>
          <w:rFonts w:ascii="Verdana" w:hAnsi="Verdana"/>
          <w:b/>
          <w:sz w:val="22"/>
          <w:szCs w:val="22"/>
          <w:u w:val="single"/>
        </w:rPr>
        <w:t>CLÁUSULA</w:t>
      </w:r>
      <w:r w:rsidRPr="005B4DBE">
        <w:rPr>
          <w:rFonts w:ascii="Verdana" w:hAnsi="Verdana"/>
          <w:b/>
          <w:spacing w:val="55"/>
          <w:sz w:val="22"/>
          <w:szCs w:val="22"/>
          <w:u w:val="single"/>
        </w:rPr>
        <w:t xml:space="preserve">  </w:t>
      </w:r>
      <w:r w:rsidRPr="005B4DBE">
        <w:rPr>
          <w:rFonts w:ascii="Verdana" w:hAnsi="Verdana"/>
          <w:b/>
          <w:sz w:val="22"/>
          <w:szCs w:val="22"/>
          <w:u w:val="single"/>
        </w:rPr>
        <w:t>DÉCIMA</w:t>
      </w:r>
      <w:proofErr w:type="gramEnd"/>
      <w:r w:rsidRPr="005B4DBE">
        <w:rPr>
          <w:rFonts w:ascii="Verdana" w:hAnsi="Verdana"/>
          <w:b/>
          <w:spacing w:val="58"/>
          <w:sz w:val="22"/>
          <w:szCs w:val="22"/>
          <w:u w:val="single"/>
        </w:rPr>
        <w:t xml:space="preserve">  </w:t>
      </w:r>
      <w:r w:rsidRPr="005B4DBE">
        <w:rPr>
          <w:rFonts w:ascii="Verdana" w:hAnsi="Verdana"/>
          <w:b/>
          <w:sz w:val="22"/>
          <w:szCs w:val="22"/>
          <w:u w:val="single"/>
        </w:rPr>
        <w:t>SEXTA.</w:t>
      </w:r>
      <w:r w:rsidRPr="005B4DBE">
        <w:rPr>
          <w:rFonts w:ascii="Verdana" w:hAnsi="Verdana"/>
          <w:b/>
          <w:spacing w:val="56"/>
          <w:sz w:val="22"/>
          <w:szCs w:val="22"/>
          <w:u w:val="single"/>
        </w:rPr>
        <w:t xml:space="preserve">  </w:t>
      </w:r>
      <w:r w:rsidRPr="005B4DBE">
        <w:rPr>
          <w:rFonts w:ascii="Verdana" w:hAnsi="Verdana"/>
          <w:b/>
          <w:sz w:val="22"/>
          <w:szCs w:val="22"/>
          <w:u w:val="single"/>
        </w:rPr>
        <w:t>-</w:t>
      </w:r>
      <w:r w:rsidRPr="005B4DBE">
        <w:rPr>
          <w:rFonts w:ascii="Verdana" w:hAnsi="Verdana"/>
          <w:b/>
          <w:spacing w:val="58"/>
          <w:sz w:val="22"/>
          <w:szCs w:val="22"/>
          <w:u w:val="single"/>
        </w:rPr>
        <w:t xml:space="preserve"> </w:t>
      </w:r>
      <w:r w:rsidRPr="005B4DBE">
        <w:rPr>
          <w:rFonts w:ascii="Verdana" w:hAnsi="Verdana"/>
          <w:b/>
          <w:sz w:val="22"/>
          <w:szCs w:val="22"/>
          <w:u w:val="single"/>
        </w:rPr>
        <w:t>CADUCIDAD:</w:t>
      </w:r>
      <w:r w:rsidRPr="005B4DBE">
        <w:rPr>
          <w:rFonts w:ascii="Verdana" w:hAnsi="Verdana"/>
          <w:b/>
          <w:spacing w:val="59"/>
          <w:sz w:val="22"/>
          <w:szCs w:val="22"/>
        </w:rPr>
        <w:t xml:space="preserve">  </w:t>
      </w:r>
      <w:r w:rsidRPr="005B4DBE">
        <w:rPr>
          <w:rFonts w:ascii="Verdana" w:hAnsi="Verdana"/>
          <w:sz w:val="22"/>
          <w:szCs w:val="22"/>
        </w:rPr>
        <w:t>EL</w:t>
      </w:r>
      <w:r w:rsidR="0076380B" w:rsidRPr="005B4DBE">
        <w:rPr>
          <w:rFonts w:ascii="Verdana" w:hAnsi="Verdana"/>
          <w:spacing w:val="57"/>
          <w:sz w:val="22"/>
          <w:szCs w:val="22"/>
        </w:rPr>
        <w:t xml:space="preserve"> </w:t>
      </w:r>
      <w:r w:rsidRPr="005B4DBE">
        <w:rPr>
          <w:rFonts w:ascii="Verdana" w:hAnsi="Verdana"/>
          <w:sz w:val="22"/>
          <w:szCs w:val="22"/>
        </w:rPr>
        <w:t>SERVICIO</w:t>
      </w:r>
      <w:r w:rsidRPr="005B4DBE">
        <w:rPr>
          <w:rFonts w:ascii="Verdana" w:hAnsi="Verdana"/>
          <w:spacing w:val="57"/>
          <w:sz w:val="22"/>
          <w:szCs w:val="22"/>
        </w:rPr>
        <w:t xml:space="preserve"> </w:t>
      </w:r>
      <w:r w:rsidRPr="005B4DBE">
        <w:rPr>
          <w:rFonts w:ascii="Verdana" w:hAnsi="Verdana"/>
          <w:spacing w:val="-2"/>
          <w:sz w:val="22"/>
          <w:szCs w:val="22"/>
        </w:rPr>
        <w:t>GEOLÓGICO</w:t>
      </w:r>
      <w:r w:rsidR="0076380B" w:rsidRPr="005B4DBE">
        <w:rPr>
          <w:rFonts w:ascii="Verdana" w:hAnsi="Verdana"/>
          <w:spacing w:val="-2"/>
          <w:sz w:val="22"/>
          <w:szCs w:val="22"/>
        </w:rPr>
        <w:t xml:space="preserve">  </w:t>
      </w:r>
      <w:r w:rsidRPr="005B4DBE">
        <w:rPr>
          <w:rFonts w:ascii="Verdana" w:hAnsi="Verdana"/>
          <w:sz w:val="22"/>
          <w:szCs w:val="22"/>
        </w:rPr>
        <w:t>COLOMBIANO</w:t>
      </w:r>
      <w:r w:rsidRPr="005B4DBE">
        <w:rPr>
          <w:rFonts w:ascii="Verdana" w:hAnsi="Verdana"/>
          <w:spacing w:val="-10"/>
          <w:sz w:val="22"/>
          <w:szCs w:val="22"/>
        </w:rPr>
        <w:t xml:space="preserve"> </w:t>
      </w:r>
      <w:r w:rsidRPr="005B4DBE">
        <w:rPr>
          <w:rFonts w:ascii="Verdana" w:hAnsi="Verdana"/>
          <w:sz w:val="22"/>
          <w:szCs w:val="22"/>
        </w:rPr>
        <w:t>podrá</w:t>
      </w:r>
      <w:r w:rsidRPr="005B4DBE">
        <w:rPr>
          <w:rFonts w:ascii="Verdana" w:hAnsi="Verdana"/>
          <w:spacing w:val="-10"/>
          <w:sz w:val="22"/>
          <w:szCs w:val="22"/>
        </w:rPr>
        <w:t xml:space="preserve"> </w:t>
      </w:r>
      <w:r w:rsidRPr="005B4DBE">
        <w:rPr>
          <w:rFonts w:ascii="Verdana" w:hAnsi="Verdana"/>
          <w:sz w:val="22"/>
          <w:szCs w:val="22"/>
        </w:rPr>
        <w:t>mediante</w:t>
      </w:r>
      <w:r w:rsidRPr="005B4DBE">
        <w:rPr>
          <w:rFonts w:ascii="Verdana" w:hAnsi="Verdana"/>
          <w:spacing w:val="-7"/>
          <w:sz w:val="22"/>
          <w:szCs w:val="22"/>
        </w:rPr>
        <w:t xml:space="preserve"> </w:t>
      </w:r>
      <w:r w:rsidRPr="005B4DBE">
        <w:rPr>
          <w:rFonts w:ascii="Verdana" w:hAnsi="Verdana"/>
          <w:spacing w:val="-2"/>
          <w:sz w:val="22"/>
          <w:szCs w:val="22"/>
        </w:rPr>
        <w:t>resolución</w:t>
      </w:r>
      <w:r w:rsidR="0076380B" w:rsidRPr="005B4DBE">
        <w:rPr>
          <w:rFonts w:ascii="Verdana" w:hAnsi="Verdana"/>
          <w:spacing w:val="-2"/>
          <w:sz w:val="22"/>
          <w:szCs w:val="22"/>
        </w:rPr>
        <w:t xml:space="preserve"> </w:t>
      </w:r>
      <w:r w:rsidRPr="005B4DBE">
        <w:rPr>
          <w:rFonts w:ascii="Verdana" w:hAnsi="Verdana"/>
          <w:sz w:val="22"/>
          <w:szCs w:val="22"/>
        </w:rPr>
        <w:t>motivada declarar la caducidad administrativa del presente contrato, por hechos constitutivos de incumplimiento de cualquiera de las obligaciones a cargo del CONTRATISTA, que afecten de manera grave y directa la ejecución del mismo y evidencien,</w:t>
      </w:r>
      <w:r w:rsidRPr="005B4DBE">
        <w:rPr>
          <w:rFonts w:ascii="Verdana" w:hAnsi="Verdana"/>
          <w:spacing w:val="-9"/>
          <w:sz w:val="22"/>
          <w:szCs w:val="22"/>
        </w:rPr>
        <w:t xml:space="preserve"> </w:t>
      </w:r>
      <w:r w:rsidRPr="005B4DBE">
        <w:rPr>
          <w:rFonts w:ascii="Verdana" w:hAnsi="Verdana"/>
          <w:sz w:val="22"/>
          <w:szCs w:val="22"/>
        </w:rPr>
        <w:t>a</w:t>
      </w:r>
      <w:r w:rsidRPr="005B4DBE">
        <w:rPr>
          <w:rFonts w:ascii="Verdana" w:hAnsi="Verdana"/>
          <w:spacing w:val="-6"/>
          <w:sz w:val="22"/>
          <w:szCs w:val="22"/>
        </w:rPr>
        <w:t xml:space="preserve"> </w:t>
      </w:r>
      <w:r w:rsidRPr="005B4DBE">
        <w:rPr>
          <w:rFonts w:ascii="Verdana" w:hAnsi="Verdana"/>
          <w:sz w:val="22"/>
          <w:szCs w:val="22"/>
        </w:rPr>
        <w:t>criterio</w:t>
      </w:r>
      <w:r w:rsidRPr="005B4DBE">
        <w:rPr>
          <w:rFonts w:ascii="Verdana" w:hAnsi="Verdana"/>
          <w:spacing w:val="-5"/>
          <w:sz w:val="22"/>
          <w:szCs w:val="22"/>
        </w:rPr>
        <w:t xml:space="preserve"> </w:t>
      </w:r>
      <w:r w:rsidRPr="005B4DBE">
        <w:rPr>
          <w:rFonts w:ascii="Verdana" w:hAnsi="Verdana"/>
          <w:sz w:val="22"/>
          <w:szCs w:val="22"/>
        </w:rPr>
        <w:t>del</w:t>
      </w:r>
      <w:r w:rsidRPr="005B4DBE">
        <w:rPr>
          <w:rFonts w:ascii="Verdana" w:hAnsi="Verdana"/>
          <w:spacing w:val="-10"/>
          <w:sz w:val="22"/>
          <w:szCs w:val="22"/>
        </w:rPr>
        <w:t xml:space="preserve"> </w:t>
      </w:r>
      <w:r w:rsidRPr="005B4DBE">
        <w:rPr>
          <w:rFonts w:ascii="Verdana" w:hAnsi="Verdana"/>
          <w:sz w:val="22"/>
          <w:szCs w:val="22"/>
        </w:rPr>
        <w:t>SGC,</w:t>
      </w:r>
      <w:r w:rsidRPr="005B4DBE">
        <w:rPr>
          <w:rFonts w:ascii="Verdana" w:hAnsi="Verdana"/>
          <w:spacing w:val="-9"/>
          <w:sz w:val="22"/>
          <w:szCs w:val="22"/>
        </w:rPr>
        <w:t xml:space="preserve"> </w:t>
      </w:r>
      <w:r w:rsidRPr="005B4DBE">
        <w:rPr>
          <w:rFonts w:ascii="Verdana" w:hAnsi="Verdana"/>
          <w:sz w:val="22"/>
          <w:szCs w:val="22"/>
        </w:rPr>
        <w:t>que</w:t>
      </w:r>
      <w:r w:rsidRPr="005B4DBE">
        <w:rPr>
          <w:rFonts w:ascii="Verdana" w:hAnsi="Verdana"/>
          <w:spacing w:val="-6"/>
          <w:sz w:val="22"/>
          <w:szCs w:val="22"/>
        </w:rPr>
        <w:t xml:space="preserve"> </w:t>
      </w:r>
      <w:r w:rsidRPr="005B4DBE">
        <w:rPr>
          <w:rFonts w:ascii="Verdana" w:hAnsi="Verdana"/>
          <w:sz w:val="22"/>
          <w:szCs w:val="22"/>
        </w:rPr>
        <w:t>pueden</w:t>
      </w:r>
      <w:r w:rsidRPr="005B4DBE">
        <w:rPr>
          <w:rFonts w:ascii="Verdana" w:hAnsi="Verdana"/>
          <w:spacing w:val="-6"/>
          <w:sz w:val="22"/>
          <w:szCs w:val="22"/>
        </w:rPr>
        <w:t xml:space="preserve"> </w:t>
      </w:r>
      <w:r w:rsidRPr="005B4DBE">
        <w:rPr>
          <w:rFonts w:ascii="Verdana" w:hAnsi="Verdana"/>
          <w:sz w:val="22"/>
          <w:szCs w:val="22"/>
        </w:rPr>
        <w:t>conducir</w:t>
      </w:r>
      <w:r w:rsidRPr="005B4DBE">
        <w:rPr>
          <w:rFonts w:ascii="Verdana" w:hAnsi="Verdana"/>
          <w:spacing w:val="-8"/>
          <w:sz w:val="22"/>
          <w:szCs w:val="22"/>
        </w:rPr>
        <w:t xml:space="preserve"> </w:t>
      </w:r>
      <w:r w:rsidRPr="005B4DBE">
        <w:rPr>
          <w:rFonts w:ascii="Verdana" w:hAnsi="Verdana"/>
          <w:sz w:val="22"/>
          <w:szCs w:val="22"/>
        </w:rPr>
        <w:t>a</w:t>
      </w:r>
      <w:r w:rsidRPr="005B4DBE">
        <w:rPr>
          <w:rFonts w:ascii="Verdana" w:hAnsi="Verdana"/>
          <w:spacing w:val="-6"/>
          <w:sz w:val="22"/>
          <w:szCs w:val="22"/>
        </w:rPr>
        <w:t xml:space="preserve"> </w:t>
      </w:r>
      <w:r w:rsidRPr="005B4DBE">
        <w:rPr>
          <w:rFonts w:ascii="Verdana" w:hAnsi="Verdana"/>
          <w:sz w:val="22"/>
          <w:szCs w:val="22"/>
        </w:rPr>
        <w:t>su</w:t>
      </w:r>
      <w:r w:rsidRPr="005B4DBE">
        <w:rPr>
          <w:rFonts w:ascii="Verdana" w:hAnsi="Verdana"/>
          <w:spacing w:val="-8"/>
          <w:sz w:val="22"/>
          <w:szCs w:val="22"/>
        </w:rPr>
        <w:t xml:space="preserve"> </w:t>
      </w:r>
      <w:r w:rsidRPr="005B4DBE">
        <w:rPr>
          <w:rFonts w:ascii="Verdana" w:hAnsi="Verdana"/>
          <w:sz w:val="22"/>
          <w:szCs w:val="22"/>
        </w:rPr>
        <w:t>paralización,</w:t>
      </w:r>
      <w:r w:rsidRPr="005B4DBE">
        <w:rPr>
          <w:rFonts w:ascii="Verdana" w:hAnsi="Verdana"/>
          <w:spacing w:val="-7"/>
          <w:sz w:val="22"/>
          <w:szCs w:val="22"/>
        </w:rPr>
        <w:t xml:space="preserve"> </w:t>
      </w:r>
      <w:r w:rsidRPr="005B4DBE">
        <w:rPr>
          <w:rFonts w:ascii="Verdana" w:hAnsi="Verdana"/>
          <w:sz w:val="22"/>
          <w:szCs w:val="22"/>
        </w:rPr>
        <w:t>de</w:t>
      </w:r>
      <w:r w:rsidRPr="005B4DBE">
        <w:rPr>
          <w:rFonts w:ascii="Verdana" w:hAnsi="Verdana"/>
          <w:spacing w:val="-7"/>
          <w:sz w:val="22"/>
          <w:szCs w:val="22"/>
        </w:rPr>
        <w:t xml:space="preserve"> </w:t>
      </w:r>
      <w:r w:rsidRPr="005B4DBE">
        <w:rPr>
          <w:rFonts w:ascii="Verdana" w:hAnsi="Verdana"/>
          <w:sz w:val="22"/>
          <w:szCs w:val="22"/>
        </w:rPr>
        <w:t>conformidad con</w:t>
      </w:r>
      <w:r w:rsidRPr="005B4DBE">
        <w:rPr>
          <w:rFonts w:ascii="Verdana" w:hAnsi="Verdana"/>
          <w:spacing w:val="-18"/>
          <w:sz w:val="22"/>
          <w:szCs w:val="22"/>
        </w:rPr>
        <w:t xml:space="preserve"> </w:t>
      </w:r>
      <w:r w:rsidRPr="005B4DBE">
        <w:rPr>
          <w:rFonts w:ascii="Verdana" w:hAnsi="Verdana"/>
          <w:sz w:val="22"/>
          <w:szCs w:val="22"/>
        </w:rPr>
        <w:t>lo</w:t>
      </w:r>
      <w:r w:rsidRPr="005B4DBE">
        <w:rPr>
          <w:rFonts w:ascii="Verdana" w:hAnsi="Verdana"/>
          <w:spacing w:val="-15"/>
          <w:sz w:val="22"/>
          <w:szCs w:val="22"/>
        </w:rPr>
        <w:t xml:space="preserve"> </w:t>
      </w:r>
      <w:r w:rsidRPr="005B4DBE">
        <w:rPr>
          <w:rFonts w:ascii="Verdana" w:hAnsi="Verdana"/>
          <w:sz w:val="22"/>
          <w:szCs w:val="22"/>
        </w:rPr>
        <w:t>previsto</w:t>
      </w:r>
      <w:r w:rsidRPr="005B4DBE">
        <w:rPr>
          <w:rFonts w:ascii="Verdana" w:hAnsi="Verdana"/>
          <w:spacing w:val="-18"/>
          <w:sz w:val="22"/>
          <w:szCs w:val="22"/>
        </w:rPr>
        <w:t xml:space="preserve"> </w:t>
      </w:r>
      <w:r w:rsidRPr="005B4DBE">
        <w:rPr>
          <w:rFonts w:ascii="Verdana" w:hAnsi="Verdana"/>
          <w:sz w:val="22"/>
          <w:szCs w:val="22"/>
        </w:rPr>
        <w:t>en</w:t>
      </w:r>
      <w:r w:rsidRPr="005B4DBE">
        <w:rPr>
          <w:rFonts w:ascii="Verdana" w:hAnsi="Verdana"/>
          <w:spacing w:val="-18"/>
          <w:sz w:val="22"/>
          <w:szCs w:val="22"/>
        </w:rPr>
        <w:t xml:space="preserve"> </w:t>
      </w:r>
      <w:r w:rsidRPr="005B4DBE">
        <w:rPr>
          <w:rFonts w:ascii="Verdana" w:hAnsi="Verdana"/>
          <w:sz w:val="22"/>
          <w:szCs w:val="22"/>
        </w:rPr>
        <w:t>el</w:t>
      </w:r>
      <w:r w:rsidRPr="005B4DBE">
        <w:rPr>
          <w:rFonts w:ascii="Verdana" w:hAnsi="Verdana"/>
          <w:spacing w:val="-20"/>
          <w:sz w:val="22"/>
          <w:szCs w:val="22"/>
        </w:rPr>
        <w:t xml:space="preserve"> </w:t>
      </w:r>
      <w:r w:rsidRPr="005B4DBE">
        <w:rPr>
          <w:rFonts w:ascii="Verdana" w:hAnsi="Verdana"/>
          <w:sz w:val="22"/>
          <w:szCs w:val="22"/>
        </w:rPr>
        <w:t>artículo</w:t>
      </w:r>
      <w:r w:rsidRPr="005B4DBE">
        <w:rPr>
          <w:rFonts w:ascii="Verdana" w:hAnsi="Verdana"/>
          <w:spacing w:val="-14"/>
          <w:sz w:val="22"/>
          <w:szCs w:val="22"/>
        </w:rPr>
        <w:t xml:space="preserve"> </w:t>
      </w:r>
      <w:r w:rsidRPr="005B4DBE">
        <w:rPr>
          <w:rFonts w:ascii="Verdana" w:hAnsi="Verdana"/>
          <w:sz w:val="22"/>
          <w:szCs w:val="22"/>
        </w:rPr>
        <w:t>18</w:t>
      </w:r>
      <w:r w:rsidRPr="005B4DBE">
        <w:rPr>
          <w:rFonts w:ascii="Verdana" w:hAnsi="Verdana"/>
          <w:spacing w:val="-16"/>
          <w:sz w:val="22"/>
          <w:szCs w:val="22"/>
        </w:rPr>
        <w:t xml:space="preserve"> </w:t>
      </w:r>
      <w:r w:rsidRPr="005B4DBE">
        <w:rPr>
          <w:rFonts w:ascii="Verdana" w:hAnsi="Verdana"/>
          <w:sz w:val="22"/>
          <w:szCs w:val="22"/>
        </w:rPr>
        <w:t>de</w:t>
      </w:r>
      <w:r w:rsidRPr="005B4DBE">
        <w:rPr>
          <w:rFonts w:ascii="Verdana" w:hAnsi="Verdana"/>
          <w:spacing w:val="-15"/>
          <w:sz w:val="22"/>
          <w:szCs w:val="22"/>
        </w:rPr>
        <w:t xml:space="preserve"> </w:t>
      </w:r>
      <w:r w:rsidRPr="005B4DBE">
        <w:rPr>
          <w:rFonts w:ascii="Verdana" w:hAnsi="Verdana"/>
          <w:sz w:val="22"/>
          <w:szCs w:val="22"/>
        </w:rPr>
        <w:t>la</w:t>
      </w:r>
      <w:r w:rsidRPr="005B4DBE">
        <w:rPr>
          <w:rFonts w:ascii="Verdana" w:hAnsi="Verdana"/>
          <w:spacing w:val="-16"/>
          <w:sz w:val="22"/>
          <w:szCs w:val="22"/>
        </w:rPr>
        <w:t xml:space="preserve"> </w:t>
      </w:r>
      <w:r w:rsidRPr="005B4DBE">
        <w:rPr>
          <w:rFonts w:ascii="Verdana" w:hAnsi="Verdana"/>
          <w:sz w:val="22"/>
          <w:szCs w:val="22"/>
        </w:rPr>
        <w:t>Ley</w:t>
      </w:r>
      <w:r w:rsidRPr="005B4DBE">
        <w:rPr>
          <w:rFonts w:ascii="Verdana" w:hAnsi="Verdana"/>
          <w:spacing w:val="-16"/>
          <w:sz w:val="22"/>
          <w:szCs w:val="22"/>
        </w:rPr>
        <w:t xml:space="preserve"> </w:t>
      </w:r>
      <w:r w:rsidRPr="005B4DBE">
        <w:rPr>
          <w:rFonts w:ascii="Verdana" w:hAnsi="Verdana"/>
          <w:sz w:val="22"/>
          <w:szCs w:val="22"/>
        </w:rPr>
        <w:t>80</w:t>
      </w:r>
      <w:r w:rsidRPr="005B4DBE">
        <w:rPr>
          <w:rFonts w:ascii="Verdana" w:hAnsi="Verdana"/>
          <w:spacing w:val="-16"/>
          <w:sz w:val="22"/>
          <w:szCs w:val="22"/>
        </w:rPr>
        <w:t xml:space="preserve"> </w:t>
      </w:r>
      <w:r w:rsidRPr="005B4DBE">
        <w:rPr>
          <w:rFonts w:ascii="Verdana" w:hAnsi="Verdana"/>
          <w:sz w:val="22"/>
          <w:szCs w:val="22"/>
        </w:rPr>
        <w:t>de</w:t>
      </w:r>
      <w:r w:rsidRPr="005B4DBE">
        <w:rPr>
          <w:rFonts w:ascii="Verdana" w:hAnsi="Verdana"/>
          <w:spacing w:val="-14"/>
          <w:sz w:val="22"/>
          <w:szCs w:val="22"/>
        </w:rPr>
        <w:t xml:space="preserve"> </w:t>
      </w:r>
      <w:r w:rsidRPr="005B4DBE">
        <w:rPr>
          <w:rFonts w:ascii="Verdana" w:hAnsi="Verdana"/>
          <w:sz w:val="22"/>
          <w:szCs w:val="22"/>
        </w:rPr>
        <w:t>1993,</w:t>
      </w:r>
      <w:r w:rsidRPr="005B4DBE">
        <w:rPr>
          <w:rFonts w:ascii="Verdana" w:hAnsi="Verdana"/>
          <w:spacing w:val="-16"/>
          <w:sz w:val="22"/>
          <w:szCs w:val="22"/>
        </w:rPr>
        <w:t xml:space="preserve"> </w:t>
      </w:r>
      <w:r w:rsidRPr="005B4DBE">
        <w:rPr>
          <w:rFonts w:ascii="Verdana" w:hAnsi="Verdana"/>
          <w:sz w:val="22"/>
          <w:szCs w:val="22"/>
        </w:rPr>
        <w:t>en</w:t>
      </w:r>
      <w:r w:rsidRPr="005B4DBE">
        <w:rPr>
          <w:rFonts w:ascii="Verdana" w:hAnsi="Verdana"/>
          <w:spacing w:val="-18"/>
          <w:sz w:val="22"/>
          <w:szCs w:val="22"/>
        </w:rPr>
        <w:t xml:space="preserve"> </w:t>
      </w:r>
      <w:r w:rsidRPr="005B4DBE">
        <w:rPr>
          <w:rFonts w:ascii="Verdana" w:hAnsi="Verdana"/>
          <w:sz w:val="22"/>
          <w:szCs w:val="22"/>
        </w:rPr>
        <w:t>concordancia</w:t>
      </w:r>
      <w:r w:rsidRPr="005B4DBE">
        <w:rPr>
          <w:rFonts w:ascii="Verdana" w:hAnsi="Verdana"/>
          <w:spacing w:val="-16"/>
          <w:sz w:val="22"/>
          <w:szCs w:val="22"/>
        </w:rPr>
        <w:t xml:space="preserve"> </w:t>
      </w:r>
      <w:r w:rsidRPr="005B4DBE">
        <w:rPr>
          <w:rFonts w:ascii="Verdana" w:hAnsi="Verdana"/>
          <w:sz w:val="22"/>
          <w:szCs w:val="22"/>
        </w:rPr>
        <w:t>con</w:t>
      </w:r>
      <w:r w:rsidRPr="005B4DBE">
        <w:rPr>
          <w:rFonts w:ascii="Verdana" w:hAnsi="Verdana"/>
          <w:spacing w:val="-15"/>
          <w:sz w:val="22"/>
          <w:szCs w:val="22"/>
        </w:rPr>
        <w:t xml:space="preserve"> </w:t>
      </w:r>
      <w:r w:rsidRPr="005B4DBE">
        <w:rPr>
          <w:rFonts w:ascii="Verdana" w:hAnsi="Verdana"/>
          <w:sz w:val="22"/>
          <w:szCs w:val="22"/>
        </w:rPr>
        <w:t>lo</w:t>
      </w:r>
      <w:r w:rsidRPr="005B4DBE">
        <w:rPr>
          <w:rFonts w:ascii="Verdana" w:hAnsi="Verdana"/>
          <w:spacing w:val="-17"/>
          <w:sz w:val="22"/>
          <w:szCs w:val="22"/>
        </w:rPr>
        <w:t xml:space="preserve"> </w:t>
      </w:r>
      <w:r w:rsidRPr="005B4DBE">
        <w:rPr>
          <w:rFonts w:ascii="Verdana" w:hAnsi="Verdana"/>
          <w:sz w:val="22"/>
          <w:szCs w:val="22"/>
        </w:rPr>
        <w:t>dispuesto por</w:t>
      </w:r>
      <w:r w:rsidRPr="005B4DBE">
        <w:rPr>
          <w:rFonts w:ascii="Verdana" w:hAnsi="Verdana"/>
          <w:spacing w:val="-1"/>
          <w:sz w:val="22"/>
          <w:szCs w:val="22"/>
        </w:rPr>
        <w:t xml:space="preserve"> </w:t>
      </w:r>
      <w:r w:rsidRPr="005B4DBE">
        <w:rPr>
          <w:rFonts w:ascii="Verdana" w:hAnsi="Verdana"/>
          <w:sz w:val="22"/>
          <w:szCs w:val="22"/>
        </w:rPr>
        <w:t>la Ley</w:t>
      </w:r>
      <w:r w:rsidRPr="005B4DBE">
        <w:rPr>
          <w:rFonts w:ascii="Verdana" w:hAnsi="Verdana"/>
          <w:spacing w:val="-2"/>
          <w:sz w:val="22"/>
          <w:szCs w:val="22"/>
        </w:rPr>
        <w:t xml:space="preserve"> </w:t>
      </w:r>
      <w:r w:rsidRPr="005B4DBE">
        <w:rPr>
          <w:rFonts w:ascii="Verdana" w:hAnsi="Verdana"/>
          <w:sz w:val="22"/>
          <w:szCs w:val="22"/>
        </w:rPr>
        <w:t>782 de 2002.</w:t>
      </w:r>
      <w:r w:rsidRPr="005B4DBE">
        <w:rPr>
          <w:rFonts w:ascii="Verdana" w:hAnsi="Verdana"/>
          <w:spacing w:val="-2"/>
          <w:sz w:val="22"/>
          <w:szCs w:val="22"/>
        </w:rPr>
        <w:t xml:space="preserve"> </w:t>
      </w:r>
      <w:r w:rsidRPr="005B4DBE">
        <w:rPr>
          <w:rFonts w:ascii="Verdana" w:hAnsi="Verdana"/>
          <w:sz w:val="22"/>
          <w:szCs w:val="22"/>
        </w:rPr>
        <w:t>Una vez</w:t>
      </w:r>
      <w:r w:rsidRPr="005B4DBE">
        <w:rPr>
          <w:rFonts w:ascii="Verdana" w:hAnsi="Verdana"/>
          <w:spacing w:val="-1"/>
          <w:sz w:val="22"/>
          <w:szCs w:val="22"/>
        </w:rPr>
        <w:t xml:space="preserve"> </w:t>
      </w:r>
      <w:r w:rsidRPr="005B4DBE">
        <w:rPr>
          <w:rFonts w:ascii="Verdana" w:hAnsi="Verdana"/>
          <w:sz w:val="22"/>
          <w:szCs w:val="22"/>
        </w:rPr>
        <w:t>se encuentre ejecutoriada la</w:t>
      </w:r>
      <w:r w:rsidRPr="005B4DBE">
        <w:rPr>
          <w:rFonts w:ascii="Verdana" w:hAnsi="Verdana"/>
          <w:spacing w:val="-1"/>
          <w:sz w:val="22"/>
          <w:szCs w:val="22"/>
        </w:rPr>
        <w:t xml:space="preserve"> </w:t>
      </w:r>
      <w:r w:rsidRPr="005B4DBE">
        <w:rPr>
          <w:rFonts w:ascii="Verdana" w:hAnsi="Verdana"/>
          <w:sz w:val="22"/>
          <w:szCs w:val="22"/>
        </w:rPr>
        <w:t>Resolución que</w:t>
      </w:r>
      <w:r w:rsidRPr="005B4DBE">
        <w:rPr>
          <w:rFonts w:ascii="Verdana" w:hAnsi="Verdana"/>
          <w:spacing w:val="-1"/>
          <w:sz w:val="22"/>
          <w:szCs w:val="22"/>
        </w:rPr>
        <w:t xml:space="preserve"> </w:t>
      </w:r>
      <w:r w:rsidRPr="005B4DBE">
        <w:rPr>
          <w:rFonts w:ascii="Verdana" w:hAnsi="Verdana"/>
          <w:sz w:val="22"/>
          <w:szCs w:val="22"/>
        </w:rPr>
        <w:t>declare la caducidad, el SERVICIO GEOLÓGICO COLOMBIANO hará efectiva la garantía única y el valor de la Cláusula Penal Pecuniaria, la cual prestará mérito ejecutivo por jurisdicción de lo Contencioso Administrativo contra EL CONTRATISTA y la compañía aseguradora que haya constituido la garantía.</w:t>
      </w:r>
    </w:p>
    <w:p w14:paraId="414E6D3C" w14:textId="77777777" w:rsidR="00CF3AF2" w:rsidRPr="005B4DBE" w:rsidRDefault="00CF3AF2" w:rsidP="0076380B">
      <w:pPr>
        <w:pStyle w:val="Textoindependiente"/>
        <w:spacing w:before="1"/>
        <w:ind w:left="14" w:right="83"/>
        <w:jc w:val="left"/>
      </w:pPr>
    </w:p>
    <w:p w14:paraId="78C15D4D" w14:textId="77777777" w:rsidR="00CF3AF2" w:rsidRPr="005B4DBE" w:rsidRDefault="0043415B" w:rsidP="0076380B">
      <w:pPr>
        <w:pStyle w:val="Textoindependiente"/>
        <w:spacing w:before="1"/>
        <w:ind w:left="14" w:right="83"/>
      </w:pPr>
      <w:r w:rsidRPr="005B4DBE">
        <w:rPr>
          <w:b/>
          <w:u w:val="single"/>
        </w:rPr>
        <w:t>CLÁUSULA</w:t>
      </w:r>
      <w:r w:rsidRPr="005B4DBE">
        <w:rPr>
          <w:b/>
          <w:spacing w:val="-21"/>
          <w:u w:val="single"/>
        </w:rPr>
        <w:t xml:space="preserve"> </w:t>
      </w:r>
      <w:r w:rsidRPr="005B4DBE">
        <w:rPr>
          <w:b/>
          <w:u w:val="single"/>
        </w:rPr>
        <w:t>DÉCIMA</w:t>
      </w:r>
      <w:r w:rsidRPr="005B4DBE">
        <w:rPr>
          <w:b/>
          <w:spacing w:val="-19"/>
          <w:u w:val="single"/>
        </w:rPr>
        <w:t xml:space="preserve"> </w:t>
      </w:r>
      <w:r w:rsidRPr="005B4DBE">
        <w:rPr>
          <w:b/>
          <w:u w:val="single"/>
        </w:rPr>
        <w:t>SÉPTIMA.</w:t>
      </w:r>
      <w:r w:rsidRPr="005B4DBE">
        <w:rPr>
          <w:b/>
          <w:spacing w:val="-19"/>
          <w:u w:val="single"/>
        </w:rPr>
        <w:t xml:space="preserve"> </w:t>
      </w:r>
      <w:r w:rsidRPr="005B4DBE">
        <w:rPr>
          <w:b/>
          <w:u w:val="single"/>
        </w:rPr>
        <w:t>-</w:t>
      </w:r>
      <w:r w:rsidRPr="005B4DBE">
        <w:rPr>
          <w:b/>
          <w:spacing w:val="-19"/>
          <w:u w:val="single"/>
        </w:rPr>
        <w:t xml:space="preserve"> </w:t>
      </w:r>
      <w:r w:rsidRPr="005B4DBE">
        <w:rPr>
          <w:b/>
          <w:u w:val="single"/>
        </w:rPr>
        <w:t>MULTAS:</w:t>
      </w:r>
      <w:r w:rsidRPr="005B4DBE">
        <w:rPr>
          <w:b/>
          <w:spacing w:val="-18"/>
        </w:rPr>
        <w:t xml:space="preserve"> </w:t>
      </w:r>
      <w:r w:rsidRPr="005B4DBE">
        <w:t>En</w:t>
      </w:r>
      <w:r w:rsidRPr="005B4DBE">
        <w:rPr>
          <w:spacing w:val="-20"/>
        </w:rPr>
        <w:t xml:space="preserve"> </w:t>
      </w:r>
      <w:r w:rsidRPr="005B4DBE">
        <w:t>caso</w:t>
      </w:r>
      <w:r w:rsidRPr="005B4DBE">
        <w:rPr>
          <w:spacing w:val="-19"/>
        </w:rPr>
        <w:t xml:space="preserve"> </w:t>
      </w:r>
      <w:r w:rsidRPr="005B4DBE">
        <w:t>de</w:t>
      </w:r>
      <w:r w:rsidRPr="005B4DBE">
        <w:rPr>
          <w:spacing w:val="-19"/>
        </w:rPr>
        <w:t xml:space="preserve"> </w:t>
      </w:r>
      <w:r w:rsidRPr="005B4DBE">
        <w:t>mora</w:t>
      </w:r>
      <w:r w:rsidRPr="005B4DBE">
        <w:rPr>
          <w:spacing w:val="-20"/>
        </w:rPr>
        <w:t xml:space="preserve"> </w:t>
      </w:r>
      <w:r w:rsidRPr="005B4DBE">
        <w:t>o</w:t>
      </w:r>
      <w:r w:rsidRPr="005B4DBE">
        <w:rPr>
          <w:spacing w:val="-19"/>
        </w:rPr>
        <w:t xml:space="preserve"> </w:t>
      </w:r>
      <w:r w:rsidRPr="005B4DBE">
        <w:t>incumplimiento</w:t>
      </w:r>
      <w:r w:rsidRPr="005B4DBE">
        <w:rPr>
          <w:spacing w:val="-19"/>
        </w:rPr>
        <w:t xml:space="preserve"> </w:t>
      </w:r>
      <w:r w:rsidRPr="005B4DBE">
        <w:t>parcial de cualquiera de las obligaciones contraídas por el CONTRATISTA en virtud del presente contrato, las partes acuerdan multas sucesivas equivalentes al dos por mil (2/1000) del valor del contrato por cada día de atraso en el cumplimiento de las obligaciones</w:t>
      </w:r>
      <w:r w:rsidRPr="005B4DBE">
        <w:rPr>
          <w:spacing w:val="-10"/>
        </w:rPr>
        <w:t xml:space="preserve"> </w:t>
      </w:r>
      <w:r w:rsidRPr="005B4DBE">
        <w:t>pactadas.</w:t>
      </w:r>
      <w:r w:rsidRPr="005B4DBE">
        <w:rPr>
          <w:spacing w:val="-11"/>
        </w:rPr>
        <w:t xml:space="preserve"> </w:t>
      </w:r>
      <w:r w:rsidRPr="005B4DBE">
        <w:t>Las</w:t>
      </w:r>
      <w:r w:rsidRPr="005B4DBE">
        <w:rPr>
          <w:spacing w:val="-10"/>
        </w:rPr>
        <w:t xml:space="preserve"> </w:t>
      </w:r>
      <w:r w:rsidRPr="005B4DBE">
        <w:t>multas</w:t>
      </w:r>
      <w:r w:rsidRPr="005B4DBE">
        <w:rPr>
          <w:spacing w:val="-10"/>
        </w:rPr>
        <w:t xml:space="preserve"> </w:t>
      </w:r>
      <w:r w:rsidRPr="005B4DBE">
        <w:t>tendrán</w:t>
      </w:r>
      <w:r w:rsidRPr="005B4DBE">
        <w:rPr>
          <w:spacing w:val="-8"/>
        </w:rPr>
        <w:t xml:space="preserve"> </w:t>
      </w:r>
      <w:r w:rsidRPr="005B4DBE">
        <w:t>un</w:t>
      </w:r>
      <w:r w:rsidRPr="005B4DBE">
        <w:rPr>
          <w:spacing w:val="-11"/>
        </w:rPr>
        <w:t xml:space="preserve"> </w:t>
      </w:r>
      <w:r w:rsidRPr="005B4DBE">
        <w:t>tope</w:t>
      </w:r>
      <w:r w:rsidRPr="005B4DBE">
        <w:rPr>
          <w:spacing w:val="-10"/>
        </w:rPr>
        <w:t xml:space="preserve"> </w:t>
      </w:r>
      <w:r w:rsidRPr="005B4DBE">
        <w:t>máximo</w:t>
      </w:r>
      <w:r w:rsidRPr="005B4DBE">
        <w:rPr>
          <w:spacing w:val="-7"/>
        </w:rPr>
        <w:t xml:space="preserve"> </w:t>
      </w:r>
      <w:r w:rsidRPr="005B4DBE">
        <w:t>del</w:t>
      </w:r>
      <w:r w:rsidRPr="005B4DBE">
        <w:rPr>
          <w:spacing w:val="-10"/>
        </w:rPr>
        <w:t xml:space="preserve"> </w:t>
      </w:r>
      <w:r w:rsidRPr="005B4DBE">
        <w:t>veinte</w:t>
      </w:r>
      <w:r w:rsidRPr="005B4DBE">
        <w:rPr>
          <w:spacing w:val="-10"/>
        </w:rPr>
        <w:t xml:space="preserve"> </w:t>
      </w:r>
      <w:r w:rsidRPr="005B4DBE">
        <w:t>(20%)</w:t>
      </w:r>
      <w:r w:rsidRPr="005B4DBE">
        <w:rPr>
          <w:spacing w:val="-10"/>
        </w:rPr>
        <w:t xml:space="preserve"> </w:t>
      </w:r>
      <w:r w:rsidRPr="005B4DBE">
        <w:t>del</w:t>
      </w:r>
      <w:r w:rsidRPr="005B4DBE">
        <w:rPr>
          <w:spacing w:val="-11"/>
        </w:rPr>
        <w:t xml:space="preserve"> </w:t>
      </w:r>
      <w:r w:rsidRPr="005B4DBE">
        <w:t xml:space="preserve">valor </w:t>
      </w:r>
      <w:r w:rsidRPr="005B4DBE">
        <w:rPr>
          <w:spacing w:val="-2"/>
        </w:rPr>
        <w:t>total</w:t>
      </w:r>
      <w:r w:rsidRPr="005B4DBE">
        <w:rPr>
          <w:spacing w:val="-15"/>
        </w:rPr>
        <w:t xml:space="preserve"> </w:t>
      </w:r>
      <w:r w:rsidRPr="005B4DBE">
        <w:rPr>
          <w:spacing w:val="-2"/>
        </w:rPr>
        <w:t>del</w:t>
      </w:r>
      <w:r w:rsidRPr="005B4DBE">
        <w:rPr>
          <w:spacing w:val="-15"/>
        </w:rPr>
        <w:t xml:space="preserve"> </w:t>
      </w:r>
      <w:r w:rsidRPr="005B4DBE">
        <w:rPr>
          <w:spacing w:val="-2"/>
        </w:rPr>
        <w:t>contrato</w:t>
      </w:r>
      <w:r w:rsidRPr="005B4DBE">
        <w:rPr>
          <w:spacing w:val="-11"/>
        </w:rPr>
        <w:t xml:space="preserve"> </w:t>
      </w:r>
      <w:r w:rsidRPr="005B4DBE">
        <w:rPr>
          <w:spacing w:val="-2"/>
        </w:rPr>
        <w:t>y</w:t>
      </w:r>
      <w:r w:rsidRPr="005B4DBE">
        <w:rPr>
          <w:spacing w:val="-10"/>
        </w:rPr>
        <w:t xml:space="preserve"> </w:t>
      </w:r>
      <w:r w:rsidRPr="005B4DBE">
        <w:rPr>
          <w:spacing w:val="-2"/>
        </w:rPr>
        <w:t>podrán</w:t>
      </w:r>
      <w:r w:rsidRPr="005B4DBE">
        <w:rPr>
          <w:spacing w:val="-12"/>
        </w:rPr>
        <w:t xml:space="preserve"> </w:t>
      </w:r>
      <w:r w:rsidRPr="005B4DBE">
        <w:rPr>
          <w:spacing w:val="-2"/>
        </w:rPr>
        <w:t>ser</w:t>
      </w:r>
      <w:r w:rsidRPr="005B4DBE">
        <w:rPr>
          <w:spacing w:val="-11"/>
        </w:rPr>
        <w:t xml:space="preserve"> </w:t>
      </w:r>
      <w:r w:rsidRPr="005B4DBE">
        <w:rPr>
          <w:spacing w:val="-2"/>
        </w:rPr>
        <w:t>compensadas</w:t>
      </w:r>
      <w:r w:rsidRPr="005B4DBE">
        <w:rPr>
          <w:spacing w:val="-11"/>
        </w:rPr>
        <w:t xml:space="preserve"> </w:t>
      </w:r>
      <w:r w:rsidRPr="005B4DBE">
        <w:rPr>
          <w:spacing w:val="-2"/>
        </w:rPr>
        <w:t>con</w:t>
      </w:r>
      <w:r w:rsidRPr="005B4DBE">
        <w:rPr>
          <w:spacing w:val="-11"/>
        </w:rPr>
        <w:t xml:space="preserve"> </w:t>
      </w:r>
      <w:r w:rsidRPr="005B4DBE">
        <w:rPr>
          <w:spacing w:val="-2"/>
        </w:rPr>
        <w:t>los</w:t>
      </w:r>
      <w:r w:rsidRPr="005B4DBE">
        <w:rPr>
          <w:spacing w:val="-11"/>
        </w:rPr>
        <w:t xml:space="preserve"> </w:t>
      </w:r>
      <w:r w:rsidRPr="005B4DBE">
        <w:rPr>
          <w:spacing w:val="-2"/>
        </w:rPr>
        <w:t>valores</w:t>
      </w:r>
      <w:r w:rsidRPr="005B4DBE">
        <w:rPr>
          <w:spacing w:val="-11"/>
        </w:rPr>
        <w:t xml:space="preserve"> </w:t>
      </w:r>
      <w:r w:rsidRPr="005B4DBE">
        <w:rPr>
          <w:spacing w:val="-2"/>
        </w:rPr>
        <w:t>que</w:t>
      </w:r>
      <w:r w:rsidRPr="005B4DBE">
        <w:rPr>
          <w:spacing w:val="-11"/>
        </w:rPr>
        <w:t xml:space="preserve"> </w:t>
      </w:r>
      <w:r w:rsidRPr="005B4DBE">
        <w:rPr>
          <w:spacing w:val="-2"/>
        </w:rPr>
        <w:t>le</w:t>
      </w:r>
      <w:r w:rsidRPr="005B4DBE">
        <w:rPr>
          <w:spacing w:val="-11"/>
        </w:rPr>
        <w:t xml:space="preserve"> </w:t>
      </w:r>
      <w:r w:rsidRPr="005B4DBE">
        <w:rPr>
          <w:spacing w:val="-2"/>
        </w:rPr>
        <w:t>adeude</w:t>
      </w:r>
      <w:r w:rsidRPr="005B4DBE">
        <w:rPr>
          <w:spacing w:val="-11"/>
        </w:rPr>
        <w:t xml:space="preserve"> </w:t>
      </w:r>
      <w:r w:rsidRPr="005B4DBE">
        <w:rPr>
          <w:spacing w:val="-2"/>
        </w:rPr>
        <w:t>el</w:t>
      </w:r>
      <w:r w:rsidRPr="005B4DBE">
        <w:rPr>
          <w:spacing w:val="-15"/>
        </w:rPr>
        <w:t xml:space="preserve"> </w:t>
      </w:r>
      <w:r w:rsidRPr="005B4DBE">
        <w:rPr>
          <w:spacing w:val="-2"/>
        </w:rPr>
        <w:t xml:space="preserve">SERVICIO </w:t>
      </w:r>
      <w:r w:rsidRPr="005B4DBE">
        <w:t>GEOLÓGICO</w:t>
      </w:r>
      <w:r w:rsidRPr="005B4DBE">
        <w:rPr>
          <w:spacing w:val="-10"/>
        </w:rPr>
        <w:t xml:space="preserve"> </w:t>
      </w:r>
      <w:r w:rsidRPr="005B4DBE">
        <w:t>COLOMBIANO</w:t>
      </w:r>
      <w:r w:rsidRPr="005B4DBE">
        <w:rPr>
          <w:spacing w:val="-10"/>
        </w:rPr>
        <w:t xml:space="preserve"> </w:t>
      </w:r>
      <w:r w:rsidRPr="005B4DBE">
        <w:t>al</w:t>
      </w:r>
      <w:r w:rsidRPr="005B4DBE">
        <w:rPr>
          <w:spacing w:val="-12"/>
        </w:rPr>
        <w:t xml:space="preserve"> </w:t>
      </w:r>
      <w:r w:rsidRPr="005B4DBE">
        <w:t>CONTRATISTA,</w:t>
      </w:r>
      <w:r w:rsidRPr="005B4DBE">
        <w:rPr>
          <w:spacing w:val="-10"/>
        </w:rPr>
        <w:t xml:space="preserve"> </w:t>
      </w:r>
      <w:r w:rsidRPr="005B4DBE">
        <w:t>de</w:t>
      </w:r>
      <w:r w:rsidRPr="005B4DBE">
        <w:rPr>
          <w:spacing w:val="-8"/>
        </w:rPr>
        <w:t xml:space="preserve"> </w:t>
      </w:r>
      <w:r w:rsidRPr="005B4DBE">
        <w:t>conformidad</w:t>
      </w:r>
      <w:r w:rsidRPr="005B4DBE">
        <w:rPr>
          <w:spacing w:val="-10"/>
        </w:rPr>
        <w:t xml:space="preserve"> </w:t>
      </w:r>
      <w:r w:rsidRPr="005B4DBE">
        <w:t>con</w:t>
      </w:r>
      <w:r w:rsidRPr="005B4DBE">
        <w:rPr>
          <w:spacing w:val="-8"/>
        </w:rPr>
        <w:t xml:space="preserve"> </w:t>
      </w:r>
      <w:r w:rsidRPr="005B4DBE">
        <w:t>las</w:t>
      </w:r>
      <w:r w:rsidRPr="005B4DBE">
        <w:rPr>
          <w:spacing w:val="-9"/>
        </w:rPr>
        <w:t xml:space="preserve"> </w:t>
      </w:r>
      <w:r w:rsidRPr="005B4DBE">
        <w:t>reglas</w:t>
      </w:r>
      <w:r w:rsidRPr="005B4DBE">
        <w:rPr>
          <w:spacing w:val="-9"/>
        </w:rPr>
        <w:t xml:space="preserve"> </w:t>
      </w:r>
      <w:r w:rsidRPr="005B4DBE">
        <w:t>generales del Código Civil o mediante cobro judicial o de la garantía constituida por el CONTRATISTA.</w:t>
      </w:r>
      <w:r w:rsidRPr="005B4DBE">
        <w:rPr>
          <w:spacing w:val="-20"/>
        </w:rPr>
        <w:t xml:space="preserve"> </w:t>
      </w:r>
      <w:r w:rsidRPr="005B4DBE">
        <w:t>PARÁGRAFO</w:t>
      </w:r>
      <w:r w:rsidRPr="005B4DBE">
        <w:rPr>
          <w:spacing w:val="-19"/>
        </w:rPr>
        <w:t xml:space="preserve"> </w:t>
      </w:r>
      <w:r w:rsidRPr="005B4DBE">
        <w:t>PRIMERO:</w:t>
      </w:r>
      <w:r w:rsidRPr="005B4DBE">
        <w:rPr>
          <w:spacing w:val="-19"/>
        </w:rPr>
        <w:t xml:space="preserve"> </w:t>
      </w:r>
      <w:r w:rsidRPr="005B4DBE">
        <w:t>Las</w:t>
      </w:r>
      <w:r w:rsidRPr="005B4DBE">
        <w:rPr>
          <w:spacing w:val="-20"/>
        </w:rPr>
        <w:t xml:space="preserve"> </w:t>
      </w:r>
      <w:r w:rsidRPr="005B4DBE">
        <w:t>multas</w:t>
      </w:r>
      <w:r w:rsidRPr="005B4DBE">
        <w:rPr>
          <w:spacing w:val="-19"/>
        </w:rPr>
        <w:t xml:space="preserve"> </w:t>
      </w:r>
      <w:r w:rsidRPr="005B4DBE">
        <w:t>se</w:t>
      </w:r>
      <w:r w:rsidRPr="005B4DBE">
        <w:rPr>
          <w:spacing w:val="-20"/>
        </w:rPr>
        <w:t xml:space="preserve"> </w:t>
      </w:r>
      <w:r w:rsidRPr="005B4DBE">
        <w:t>efectuarán</w:t>
      </w:r>
      <w:r w:rsidRPr="005B4DBE">
        <w:rPr>
          <w:spacing w:val="-19"/>
        </w:rPr>
        <w:t xml:space="preserve"> </w:t>
      </w:r>
      <w:r w:rsidRPr="005B4DBE">
        <w:t>sin</w:t>
      </w:r>
      <w:r w:rsidRPr="005B4DBE">
        <w:rPr>
          <w:spacing w:val="-19"/>
        </w:rPr>
        <w:t xml:space="preserve"> </w:t>
      </w:r>
      <w:r w:rsidRPr="005B4DBE">
        <w:t>perjuicio</w:t>
      </w:r>
      <w:r w:rsidRPr="005B4DBE">
        <w:rPr>
          <w:spacing w:val="-20"/>
        </w:rPr>
        <w:t xml:space="preserve"> </w:t>
      </w:r>
      <w:r w:rsidRPr="005B4DBE">
        <w:t>del</w:t>
      </w:r>
      <w:r w:rsidRPr="005B4DBE">
        <w:rPr>
          <w:spacing w:val="-19"/>
        </w:rPr>
        <w:t xml:space="preserve"> </w:t>
      </w:r>
      <w:r w:rsidRPr="005B4DBE">
        <w:t>cobro de la cláusula penal de acuerdo con lo pactado en el presente contrato. PARÁGRAFO SEGUNDO: La imposición de multas se entiende regida por la facultad unilateral que le atribuye al SERVICIO GEOLÓGICO COLOMBIANO el artículo 17 de la Ley 1150 de 2007, para el</w:t>
      </w:r>
      <w:r w:rsidRPr="005B4DBE">
        <w:rPr>
          <w:spacing w:val="-1"/>
        </w:rPr>
        <w:t xml:space="preserve"> </w:t>
      </w:r>
      <w:r w:rsidRPr="005B4DBE">
        <w:t>efecto se realizará el procedimiento previsto en el artículo 86 de la Ley 1474 de 2011.</w:t>
      </w:r>
    </w:p>
    <w:p w14:paraId="2D255041" w14:textId="77777777" w:rsidR="00CF3AF2" w:rsidRPr="005B4DBE" w:rsidRDefault="00CF3AF2" w:rsidP="0076380B">
      <w:pPr>
        <w:pStyle w:val="Textoindependiente"/>
        <w:ind w:left="14" w:right="83"/>
        <w:jc w:val="left"/>
      </w:pPr>
    </w:p>
    <w:p w14:paraId="0003B030" w14:textId="2CFF08E8" w:rsidR="00CF3AF2" w:rsidRPr="005B4DBE" w:rsidRDefault="0043415B" w:rsidP="0076380B">
      <w:pPr>
        <w:spacing w:line="267" w:lineRule="exact"/>
        <w:ind w:left="14" w:right="83"/>
        <w:jc w:val="both"/>
        <w:rPr>
          <w:rFonts w:ascii="Verdana" w:hAnsi="Verdana"/>
          <w:sz w:val="22"/>
          <w:szCs w:val="22"/>
        </w:rPr>
      </w:pPr>
      <w:r w:rsidRPr="005B4DBE">
        <w:rPr>
          <w:rFonts w:ascii="Verdana" w:hAnsi="Verdana"/>
          <w:b/>
          <w:sz w:val="22"/>
          <w:szCs w:val="22"/>
          <w:u w:val="single"/>
        </w:rPr>
        <w:t>CLÁUSULA</w:t>
      </w:r>
      <w:r w:rsidRPr="005B4DBE">
        <w:rPr>
          <w:rFonts w:ascii="Verdana" w:hAnsi="Verdana"/>
          <w:b/>
          <w:spacing w:val="-14"/>
          <w:sz w:val="22"/>
          <w:szCs w:val="22"/>
          <w:u w:val="single"/>
        </w:rPr>
        <w:t xml:space="preserve"> </w:t>
      </w:r>
      <w:r w:rsidRPr="005B4DBE">
        <w:rPr>
          <w:rFonts w:ascii="Verdana" w:hAnsi="Verdana"/>
          <w:b/>
          <w:sz w:val="22"/>
          <w:szCs w:val="22"/>
          <w:u w:val="single"/>
        </w:rPr>
        <w:t>DÉCIMA</w:t>
      </w:r>
      <w:r w:rsidRPr="005B4DBE">
        <w:rPr>
          <w:rFonts w:ascii="Verdana" w:hAnsi="Verdana"/>
          <w:b/>
          <w:spacing w:val="-15"/>
          <w:sz w:val="22"/>
          <w:szCs w:val="22"/>
          <w:u w:val="single"/>
        </w:rPr>
        <w:t xml:space="preserve"> </w:t>
      </w:r>
      <w:r w:rsidRPr="005B4DBE">
        <w:rPr>
          <w:rFonts w:ascii="Verdana" w:hAnsi="Verdana"/>
          <w:b/>
          <w:sz w:val="22"/>
          <w:szCs w:val="22"/>
          <w:u w:val="single"/>
        </w:rPr>
        <w:t>OCTAVA.</w:t>
      </w:r>
      <w:r w:rsidRPr="005B4DBE">
        <w:rPr>
          <w:rFonts w:ascii="Verdana" w:hAnsi="Verdana"/>
          <w:b/>
          <w:spacing w:val="-9"/>
          <w:sz w:val="22"/>
          <w:szCs w:val="22"/>
          <w:u w:val="single"/>
        </w:rPr>
        <w:t xml:space="preserve"> </w:t>
      </w:r>
      <w:r w:rsidRPr="005B4DBE">
        <w:rPr>
          <w:rFonts w:ascii="Verdana" w:hAnsi="Verdana"/>
          <w:b/>
          <w:sz w:val="22"/>
          <w:szCs w:val="22"/>
          <w:u w:val="single"/>
        </w:rPr>
        <w:t>-</w:t>
      </w:r>
      <w:r w:rsidRPr="005B4DBE">
        <w:rPr>
          <w:rFonts w:ascii="Verdana" w:hAnsi="Verdana"/>
          <w:b/>
          <w:spacing w:val="-11"/>
          <w:sz w:val="22"/>
          <w:szCs w:val="22"/>
          <w:u w:val="single"/>
        </w:rPr>
        <w:t xml:space="preserve"> </w:t>
      </w:r>
      <w:r w:rsidRPr="005B4DBE">
        <w:rPr>
          <w:rFonts w:ascii="Verdana" w:hAnsi="Verdana"/>
          <w:b/>
          <w:sz w:val="22"/>
          <w:szCs w:val="22"/>
          <w:u w:val="single"/>
        </w:rPr>
        <w:t>CLÁUSULA</w:t>
      </w:r>
      <w:r w:rsidRPr="005B4DBE">
        <w:rPr>
          <w:rFonts w:ascii="Verdana" w:hAnsi="Verdana"/>
          <w:b/>
          <w:spacing w:val="-12"/>
          <w:sz w:val="22"/>
          <w:szCs w:val="22"/>
          <w:u w:val="single"/>
        </w:rPr>
        <w:t xml:space="preserve"> </w:t>
      </w:r>
      <w:r w:rsidRPr="005B4DBE">
        <w:rPr>
          <w:rFonts w:ascii="Verdana" w:hAnsi="Verdana"/>
          <w:b/>
          <w:sz w:val="22"/>
          <w:szCs w:val="22"/>
          <w:u w:val="single"/>
        </w:rPr>
        <w:t>PENAL</w:t>
      </w:r>
      <w:r w:rsidRPr="005B4DBE">
        <w:rPr>
          <w:rFonts w:ascii="Verdana" w:hAnsi="Verdana"/>
          <w:b/>
          <w:spacing w:val="-11"/>
          <w:sz w:val="22"/>
          <w:szCs w:val="22"/>
          <w:u w:val="single"/>
        </w:rPr>
        <w:t xml:space="preserve"> </w:t>
      </w:r>
      <w:r w:rsidRPr="005B4DBE">
        <w:rPr>
          <w:rFonts w:ascii="Verdana" w:hAnsi="Verdana"/>
          <w:b/>
          <w:sz w:val="22"/>
          <w:szCs w:val="22"/>
          <w:u w:val="single"/>
        </w:rPr>
        <w:t>PECUNIARIA:</w:t>
      </w:r>
      <w:r w:rsidRPr="005B4DBE">
        <w:rPr>
          <w:rFonts w:ascii="Verdana" w:hAnsi="Verdana"/>
          <w:b/>
          <w:spacing w:val="-7"/>
          <w:sz w:val="22"/>
          <w:szCs w:val="22"/>
        </w:rPr>
        <w:t xml:space="preserve"> </w:t>
      </w:r>
      <w:r w:rsidRPr="005B4DBE">
        <w:rPr>
          <w:rFonts w:ascii="Verdana" w:hAnsi="Verdana"/>
          <w:sz w:val="22"/>
          <w:szCs w:val="22"/>
        </w:rPr>
        <w:t>De</w:t>
      </w:r>
      <w:r w:rsidRPr="005B4DBE">
        <w:rPr>
          <w:rFonts w:ascii="Verdana" w:hAnsi="Verdana"/>
          <w:spacing w:val="-9"/>
          <w:sz w:val="22"/>
          <w:szCs w:val="22"/>
        </w:rPr>
        <w:t xml:space="preserve"> </w:t>
      </w:r>
      <w:r w:rsidRPr="005B4DBE">
        <w:rPr>
          <w:rFonts w:ascii="Verdana" w:hAnsi="Verdana"/>
          <w:spacing w:val="-2"/>
          <w:sz w:val="22"/>
          <w:szCs w:val="22"/>
        </w:rPr>
        <w:t>conformidad</w:t>
      </w:r>
      <w:r w:rsidR="0076380B" w:rsidRPr="005B4DBE">
        <w:rPr>
          <w:rFonts w:ascii="Verdana" w:hAnsi="Verdana"/>
          <w:spacing w:val="-2"/>
          <w:sz w:val="22"/>
          <w:szCs w:val="22"/>
        </w:rPr>
        <w:t xml:space="preserve"> </w:t>
      </w:r>
      <w:r w:rsidRPr="005B4DBE">
        <w:rPr>
          <w:rFonts w:ascii="Verdana" w:hAnsi="Verdana"/>
          <w:sz w:val="22"/>
          <w:szCs w:val="22"/>
        </w:rPr>
        <w:t>con lo dispuesto en el artículo 17 de la Ley 1150 de 2007, EL CONTRATISTA se obliga a pagar a SGC, una suma equivalente al veinte por ciento (20%) del valor total del contrato a título de indemnización,</w:t>
      </w:r>
      <w:r w:rsidRPr="005B4DBE">
        <w:rPr>
          <w:rFonts w:ascii="Verdana" w:hAnsi="Verdana"/>
          <w:spacing w:val="-5"/>
          <w:sz w:val="22"/>
          <w:szCs w:val="22"/>
        </w:rPr>
        <w:t xml:space="preserve"> </w:t>
      </w:r>
      <w:r w:rsidRPr="005B4DBE">
        <w:rPr>
          <w:rFonts w:ascii="Verdana" w:hAnsi="Verdana"/>
          <w:sz w:val="22"/>
          <w:szCs w:val="22"/>
        </w:rPr>
        <w:t>por</w:t>
      </w:r>
      <w:r w:rsidRPr="005B4DBE">
        <w:rPr>
          <w:rFonts w:ascii="Verdana" w:hAnsi="Verdana"/>
          <w:spacing w:val="-4"/>
          <w:sz w:val="22"/>
          <w:szCs w:val="22"/>
        </w:rPr>
        <w:t xml:space="preserve"> </w:t>
      </w:r>
      <w:r w:rsidRPr="005B4DBE">
        <w:rPr>
          <w:rFonts w:ascii="Verdana" w:hAnsi="Verdana"/>
          <w:sz w:val="22"/>
          <w:szCs w:val="22"/>
        </w:rPr>
        <w:t>los</w:t>
      </w:r>
      <w:r w:rsidRPr="005B4DBE">
        <w:rPr>
          <w:rFonts w:ascii="Verdana" w:hAnsi="Verdana"/>
          <w:spacing w:val="-6"/>
          <w:sz w:val="22"/>
          <w:szCs w:val="22"/>
        </w:rPr>
        <w:t xml:space="preserve"> </w:t>
      </w:r>
      <w:r w:rsidRPr="005B4DBE">
        <w:rPr>
          <w:rFonts w:ascii="Verdana" w:hAnsi="Verdana"/>
          <w:sz w:val="22"/>
          <w:szCs w:val="22"/>
        </w:rPr>
        <w:t>perjuicios</w:t>
      </w:r>
      <w:r w:rsidRPr="005B4DBE">
        <w:rPr>
          <w:rFonts w:ascii="Verdana" w:hAnsi="Verdana"/>
          <w:spacing w:val="-6"/>
          <w:sz w:val="22"/>
          <w:szCs w:val="22"/>
        </w:rPr>
        <w:t xml:space="preserve"> </w:t>
      </w:r>
      <w:r w:rsidRPr="005B4DBE">
        <w:rPr>
          <w:rFonts w:ascii="Verdana" w:hAnsi="Verdana"/>
          <w:sz w:val="22"/>
          <w:szCs w:val="22"/>
        </w:rPr>
        <w:t>que</w:t>
      </w:r>
      <w:r w:rsidRPr="005B4DBE">
        <w:rPr>
          <w:rFonts w:ascii="Verdana" w:hAnsi="Verdana"/>
          <w:spacing w:val="-7"/>
          <w:sz w:val="22"/>
          <w:szCs w:val="22"/>
        </w:rPr>
        <w:t xml:space="preserve"> </w:t>
      </w:r>
      <w:r w:rsidRPr="005B4DBE">
        <w:rPr>
          <w:rFonts w:ascii="Verdana" w:hAnsi="Verdana"/>
          <w:sz w:val="22"/>
          <w:szCs w:val="22"/>
        </w:rPr>
        <w:t>ocasione</w:t>
      </w:r>
      <w:r w:rsidRPr="005B4DBE">
        <w:rPr>
          <w:rFonts w:ascii="Verdana" w:hAnsi="Verdana"/>
          <w:spacing w:val="-6"/>
          <w:sz w:val="22"/>
          <w:szCs w:val="22"/>
        </w:rPr>
        <w:t xml:space="preserve"> </w:t>
      </w:r>
      <w:r w:rsidRPr="005B4DBE">
        <w:rPr>
          <w:rFonts w:ascii="Verdana" w:hAnsi="Verdana"/>
          <w:sz w:val="22"/>
          <w:szCs w:val="22"/>
        </w:rPr>
        <w:t>en</w:t>
      </w:r>
      <w:r w:rsidRPr="005B4DBE">
        <w:rPr>
          <w:rFonts w:ascii="Verdana" w:hAnsi="Verdana"/>
          <w:spacing w:val="-7"/>
          <w:sz w:val="22"/>
          <w:szCs w:val="22"/>
        </w:rPr>
        <w:t xml:space="preserve"> </w:t>
      </w:r>
      <w:r w:rsidRPr="005B4DBE">
        <w:rPr>
          <w:rFonts w:ascii="Verdana" w:hAnsi="Verdana"/>
          <w:sz w:val="22"/>
          <w:szCs w:val="22"/>
        </w:rPr>
        <w:t>caso</w:t>
      </w:r>
      <w:r w:rsidRPr="005B4DBE">
        <w:rPr>
          <w:rFonts w:ascii="Verdana" w:hAnsi="Verdana"/>
          <w:spacing w:val="-6"/>
          <w:sz w:val="22"/>
          <w:szCs w:val="22"/>
        </w:rPr>
        <w:t xml:space="preserve"> </w:t>
      </w:r>
      <w:r w:rsidRPr="005B4DBE">
        <w:rPr>
          <w:rFonts w:ascii="Verdana" w:hAnsi="Verdana"/>
          <w:sz w:val="22"/>
          <w:szCs w:val="22"/>
        </w:rPr>
        <w:t>de</w:t>
      </w:r>
      <w:r w:rsidRPr="005B4DBE">
        <w:rPr>
          <w:rFonts w:ascii="Verdana" w:hAnsi="Verdana"/>
          <w:spacing w:val="-6"/>
          <w:sz w:val="22"/>
          <w:szCs w:val="22"/>
        </w:rPr>
        <w:t xml:space="preserve"> </w:t>
      </w:r>
      <w:r w:rsidRPr="005B4DBE">
        <w:rPr>
          <w:rFonts w:ascii="Verdana" w:hAnsi="Verdana"/>
          <w:sz w:val="22"/>
          <w:szCs w:val="22"/>
        </w:rPr>
        <w:t>declaratoria</w:t>
      </w:r>
      <w:r w:rsidRPr="005B4DBE">
        <w:rPr>
          <w:rFonts w:ascii="Verdana" w:hAnsi="Verdana"/>
          <w:spacing w:val="-7"/>
          <w:sz w:val="22"/>
          <w:szCs w:val="22"/>
        </w:rPr>
        <w:t xml:space="preserve"> </w:t>
      </w:r>
      <w:r w:rsidRPr="005B4DBE">
        <w:rPr>
          <w:rFonts w:ascii="Verdana" w:hAnsi="Verdana"/>
          <w:sz w:val="22"/>
          <w:szCs w:val="22"/>
        </w:rPr>
        <w:t>de</w:t>
      </w:r>
      <w:r w:rsidRPr="005B4DBE">
        <w:rPr>
          <w:rFonts w:ascii="Verdana" w:hAnsi="Verdana"/>
          <w:spacing w:val="-6"/>
          <w:sz w:val="22"/>
          <w:szCs w:val="22"/>
        </w:rPr>
        <w:t xml:space="preserve"> </w:t>
      </w:r>
      <w:r w:rsidRPr="005B4DBE">
        <w:rPr>
          <w:rFonts w:ascii="Verdana" w:hAnsi="Verdana"/>
          <w:sz w:val="22"/>
          <w:szCs w:val="22"/>
        </w:rPr>
        <w:t>caducidad</w:t>
      </w:r>
      <w:r w:rsidRPr="005B4DBE">
        <w:rPr>
          <w:rFonts w:ascii="Verdana" w:hAnsi="Verdana"/>
          <w:spacing w:val="-7"/>
          <w:sz w:val="22"/>
          <w:szCs w:val="22"/>
        </w:rPr>
        <w:t xml:space="preserve"> </w:t>
      </w:r>
      <w:r w:rsidRPr="005B4DBE">
        <w:rPr>
          <w:rFonts w:ascii="Verdana" w:hAnsi="Verdana"/>
          <w:sz w:val="22"/>
          <w:szCs w:val="22"/>
        </w:rPr>
        <w:t>o de</w:t>
      </w:r>
      <w:r w:rsidRPr="005B4DBE">
        <w:rPr>
          <w:rFonts w:ascii="Verdana" w:hAnsi="Verdana"/>
          <w:spacing w:val="-6"/>
          <w:sz w:val="22"/>
          <w:szCs w:val="22"/>
        </w:rPr>
        <w:t xml:space="preserve"> </w:t>
      </w:r>
      <w:r w:rsidRPr="005B4DBE">
        <w:rPr>
          <w:rFonts w:ascii="Verdana" w:hAnsi="Verdana"/>
          <w:sz w:val="22"/>
          <w:szCs w:val="22"/>
        </w:rPr>
        <w:t>incumplimiento</w:t>
      </w:r>
      <w:r w:rsidRPr="005B4DBE">
        <w:rPr>
          <w:rFonts w:ascii="Verdana" w:hAnsi="Verdana"/>
          <w:spacing w:val="-4"/>
          <w:sz w:val="22"/>
          <w:szCs w:val="22"/>
        </w:rPr>
        <w:t xml:space="preserve"> </w:t>
      </w:r>
      <w:r w:rsidRPr="005B4DBE">
        <w:rPr>
          <w:rFonts w:ascii="Verdana" w:hAnsi="Verdana"/>
          <w:sz w:val="22"/>
          <w:szCs w:val="22"/>
        </w:rPr>
        <w:t>total</w:t>
      </w:r>
      <w:r w:rsidRPr="005B4DBE">
        <w:rPr>
          <w:rFonts w:ascii="Verdana" w:hAnsi="Verdana"/>
          <w:spacing w:val="-8"/>
          <w:sz w:val="22"/>
          <w:szCs w:val="22"/>
        </w:rPr>
        <w:t xml:space="preserve"> </w:t>
      </w:r>
      <w:r w:rsidRPr="005B4DBE">
        <w:rPr>
          <w:rFonts w:ascii="Verdana" w:hAnsi="Verdana"/>
          <w:sz w:val="22"/>
          <w:szCs w:val="22"/>
        </w:rPr>
        <w:t>o</w:t>
      </w:r>
      <w:r w:rsidRPr="005B4DBE">
        <w:rPr>
          <w:rFonts w:ascii="Verdana" w:hAnsi="Verdana"/>
          <w:spacing w:val="-3"/>
          <w:sz w:val="22"/>
          <w:szCs w:val="22"/>
        </w:rPr>
        <w:t xml:space="preserve"> </w:t>
      </w:r>
      <w:r w:rsidRPr="005B4DBE">
        <w:rPr>
          <w:rFonts w:ascii="Verdana" w:hAnsi="Verdana"/>
          <w:sz w:val="22"/>
          <w:szCs w:val="22"/>
        </w:rPr>
        <w:t>parcial</w:t>
      </w:r>
      <w:r w:rsidRPr="005B4DBE">
        <w:rPr>
          <w:rFonts w:ascii="Verdana" w:hAnsi="Verdana"/>
          <w:spacing w:val="-6"/>
          <w:sz w:val="22"/>
          <w:szCs w:val="22"/>
        </w:rPr>
        <w:t xml:space="preserve"> </w:t>
      </w:r>
      <w:r w:rsidRPr="005B4DBE">
        <w:rPr>
          <w:rFonts w:ascii="Verdana" w:hAnsi="Verdana"/>
          <w:sz w:val="22"/>
          <w:szCs w:val="22"/>
        </w:rPr>
        <w:t>de</w:t>
      </w:r>
      <w:r w:rsidRPr="005B4DBE">
        <w:rPr>
          <w:rFonts w:ascii="Verdana" w:hAnsi="Verdana"/>
          <w:spacing w:val="-4"/>
          <w:sz w:val="22"/>
          <w:szCs w:val="22"/>
        </w:rPr>
        <w:t xml:space="preserve"> </w:t>
      </w:r>
      <w:r w:rsidRPr="005B4DBE">
        <w:rPr>
          <w:rFonts w:ascii="Verdana" w:hAnsi="Verdana"/>
          <w:sz w:val="22"/>
          <w:szCs w:val="22"/>
        </w:rPr>
        <w:t>sus</w:t>
      </w:r>
      <w:r w:rsidRPr="005B4DBE">
        <w:rPr>
          <w:rFonts w:ascii="Verdana" w:hAnsi="Verdana"/>
          <w:spacing w:val="-4"/>
          <w:sz w:val="22"/>
          <w:szCs w:val="22"/>
        </w:rPr>
        <w:t xml:space="preserve"> </w:t>
      </w:r>
      <w:r w:rsidRPr="005B4DBE">
        <w:rPr>
          <w:rFonts w:ascii="Verdana" w:hAnsi="Verdana"/>
          <w:sz w:val="22"/>
          <w:szCs w:val="22"/>
        </w:rPr>
        <w:t>obligaciones</w:t>
      </w:r>
      <w:r w:rsidRPr="005B4DBE">
        <w:rPr>
          <w:rFonts w:ascii="Verdana" w:hAnsi="Verdana"/>
          <w:spacing w:val="-4"/>
          <w:sz w:val="22"/>
          <w:szCs w:val="22"/>
        </w:rPr>
        <w:t xml:space="preserve"> </w:t>
      </w:r>
      <w:r w:rsidRPr="005B4DBE">
        <w:rPr>
          <w:rFonts w:ascii="Verdana" w:hAnsi="Verdana"/>
          <w:sz w:val="22"/>
          <w:szCs w:val="22"/>
        </w:rPr>
        <w:t>contractuales.</w:t>
      </w:r>
      <w:r w:rsidRPr="005B4DBE">
        <w:rPr>
          <w:rFonts w:ascii="Verdana" w:hAnsi="Verdana"/>
          <w:spacing w:val="-6"/>
          <w:sz w:val="22"/>
          <w:szCs w:val="22"/>
        </w:rPr>
        <w:t xml:space="preserve"> </w:t>
      </w:r>
      <w:r w:rsidRPr="005B4DBE">
        <w:rPr>
          <w:rFonts w:ascii="Verdana" w:hAnsi="Verdana"/>
          <w:sz w:val="22"/>
          <w:szCs w:val="22"/>
        </w:rPr>
        <w:t>EL</w:t>
      </w:r>
      <w:r w:rsidRPr="005B4DBE">
        <w:rPr>
          <w:rFonts w:ascii="Verdana" w:hAnsi="Verdana"/>
          <w:spacing w:val="-5"/>
          <w:sz w:val="22"/>
          <w:szCs w:val="22"/>
        </w:rPr>
        <w:t xml:space="preserve"> </w:t>
      </w:r>
      <w:r w:rsidRPr="005B4DBE">
        <w:rPr>
          <w:rFonts w:ascii="Verdana" w:hAnsi="Verdana"/>
          <w:spacing w:val="-2"/>
          <w:sz w:val="22"/>
          <w:szCs w:val="22"/>
        </w:rPr>
        <w:t>CONTRATISTA</w:t>
      </w:r>
      <w:r w:rsidR="0076380B" w:rsidRPr="005B4DBE">
        <w:rPr>
          <w:rFonts w:ascii="Verdana" w:hAnsi="Verdana"/>
          <w:spacing w:val="-2"/>
          <w:sz w:val="22"/>
          <w:szCs w:val="22"/>
        </w:rPr>
        <w:t xml:space="preserve"> </w:t>
      </w:r>
      <w:r w:rsidRPr="005B4DBE">
        <w:rPr>
          <w:rFonts w:ascii="Verdana" w:hAnsi="Verdana"/>
          <w:sz w:val="22"/>
          <w:szCs w:val="22"/>
        </w:rPr>
        <w:t>autoriza con la firma del contrato al SGC, para que dicho valor sea descontado directamente</w:t>
      </w:r>
      <w:r w:rsidRPr="005B4DBE">
        <w:rPr>
          <w:rFonts w:ascii="Verdana" w:hAnsi="Verdana"/>
          <w:spacing w:val="-5"/>
          <w:sz w:val="22"/>
          <w:szCs w:val="22"/>
        </w:rPr>
        <w:t xml:space="preserve"> </w:t>
      </w:r>
      <w:r w:rsidRPr="005B4DBE">
        <w:rPr>
          <w:rFonts w:ascii="Verdana" w:hAnsi="Verdana"/>
          <w:sz w:val="22"/>
          <w:szCs w:val="22"/>
        </w:rPr>
        <w:t>del</w:t>
      </w:r>
      <w:r w:rsidRPr="005B4DBE">
        <w:rPr>
          <w:rFonts w:ascii="Verdana" w:hAnsi="Verdana"/>
          <w:spacing w:val="-8"/>
          <w:sz w:val="22"/>
          <w:szCs w:val="22"/>
        </w:rPr>
        <w:t xml:space="preserve"> </w:t>
      </w:r>
      <w:r w:rsidRPr="005B4DBE">
        <w:rPr>
          <w:rFonts w:ascii="Verdana" w:hAnsi="Verdana"/>
          <w:sz w:val="22"/>
          <w:szCs w:val="22"/>
        </w:rPr>
        <w:t>saldo</w:t>
      </w:r>
      <w:r w:rsidRPr="005B4DBE">
        <w:rPr>
          <w:rFonts w:ascii="Verdana" w:hAnsi="Verdana"/>
          <w:spacing w:val="-5"/>
          <w:sz w:val="22"/>
          <w:szCs w:val="22"/>
        </w:rPr>
        <w:t xml:space="preserve"> </w:t>
      </w:r>
      <w:r w:rsidRPr="005B4DBE">
        <w:rPr>
          <w:rFonts w:ascii="Verdana" w:hAnsi="Verdana"/>
          <w:sz w:val="22"/>
          <w:szCs w:val="22"/>
        </w:rPr>
        <w:t>a</w:t>
      </w:r>
      <w:r w:rsidRPr="005B4DBE">
        <w:rPr>
          <w:rFonts w:ascii="Verdana" w:hAnsi="Verdana"/>
          <w:spacing w:val="-6"/>
          <w:sz w:val="22"/>
          <w:szCs w:val="22"/>
        </w:rPr>
        <w:t xml:space="preserve"> </w:t>
      </w:r>
      <w:r w:rsidRPr="005B4DBE">
        <w:rPr>
          <w:rFonts w:ascii="Verdana" w:hAnsi="Verdana"/>
          <w:sz w:val="22"/>
          <w:szCs w:val="22"/>
        </w:rPr>
        <w:t>su</w:t>
      </w:r>
      <w:r w:rsidRPr="005B4DBE">
        <w:rPr>
          <w:rFonts w:ascii="Verdana" w:hAnsi="Verdana"/>
          <w:spacing w:val="-6"/>
          <w:sz w:val="22"/>
          <w:szCs w:val="22"/>
        </w:rPr>
        <w:t xml:space="preserve"> </w:t>
      </w:r>
      <w:r w:rsidRPr="005B4DBE">
        <w:rPr>
          <w:rFonts w:ascii="Verdana" w:hAnsi="Verdana"/>
          <w:sz w:val="22"/>
          <w:szCs w:val="22"/>
        </w:rPr>
        <w:t>favor.</w:t>
      </w:r>
      <w:r w:rsidRPr="005B4DBE">
        <w:rPr>
          <w:rFonts w:ascii="Verdana" w:hAnsi="Verdana"/>
          <w:spacing w:val="-7"/>
          <w:sz w:val="22"/>
          <w:szCs w:val="22"/>
        </w:rPr>
        <w:t xml:space="preserve"> </w:t>
      </w:r>
      <w:r w:rsidRPr="005B4DBE">
        <w:rPr>
          <w:rFonts w:ascii="Verdana" w:hAnsi="Verdana"/>
          <w:sz w:val="22"/>
          <w:szCs w:val="22"/>
        </w:rPr>
        <w:t>De</w:t>
      </w:r>
      <w:r w:rsidRPr="005B4DBE">
        <w:rPr>
          <w:rFonts w:ascii="Verdana" w:hAnsi="Verdana"/>
          <w:spacing w:val="-5"/>
          <w:sz w:val="22"/>
          <w:szCs w:val="22"/>
        </w:rPr>
        <w:t xml:space="preserve"> </w:t>
      </w:r>
      <w:r w:rsidRPr="005B4DBE">
        <w:rPr>
          <w:rFonts w:ascii="Verdana" w:hAnsi="Verdana"/>
          <w:sz w:val="22"/>
          <w:szCs w:val="22"/>
        </w:rPr>
        <w:t>no</w:t>
      </w:r>
      <w:r w:rsidRPr="005B4DBE">
        <w:rPr>
          <w:rFonts w:ascii="Verdana" w:hAnsi="Verdana"/>
          <w:spacing w:val="-6"/>
          <w:sz w:val="22"/>
          <w:szCs w:val="22"/>
        </w:rPr>
        <w:t xml:space="preserve"> </w:t>
      </w:r>
      <w:r w:rsidRPr="005B4DBE">
        <w:rPr>
          <w:rFonts w:ascii="Verdana" w:hAnsi="Verdana"/>
          <w:sz w:val="22"/>
          <w:szCs w:val="22"/>
        </w:rPr>
        <w:t>existir</w:t>
      </w:r>
      <w:r w:rsidRPr="005B4DBE">
        <w:rPr>
          <w:rFonts w:ascii="Verdana" w:hAnsi="Verdana"/>
          <w:spacing w:val="-4"/>
          <w:sz w:val="22"/>
          <w:szCs w:val="22"/>
        </w:rPr>
        <w:t xml:space="preserve"> </w:t>
      </w:r>
      <w:r w:rsidRPr="005B4DBE">
        <w:rPr>
          <w:rFonts w:ascii="Verdana" w:hAnsi="Verdana"/>
          <w:sz w:val="22"/>
          <w:szCs w:val="22"/>
        </w:rPr>
        <w:t>saldo</w:t>
      </w:r>
      <w:r w:rsidRPr="005B4DBE">
        <w:rPr>
          <w:rFonts w:ascii="Verdana" w:hAnsi="Verdana"/>
          <w:spacing w:val="-5"/>
          <w:sz w:val="22"/>
          <w:szCs w:val="22"/>
        </w:rPr>
        <w:t xml:space="preserve"> </w:t>
      </w:r>
      <w:r w:rsidRPr="005B4DBE">
        <w:rPr>
          <w:rFonts w:ascii="Verdana" w:hAnsi="Verdana"/>
          <w:sz w:val="22"/>
          <w:szCs w:val="22"/>
        </w:rPr>
        <w:t>a</w:t>
      </w:r>
      <w:r w:rsidRPr="005B4DBE">
        <w:rPr>
          <w:rFonts w:ascii="Verdana" w:hAnsi="Verdana"/>
          <w:spacing w:val="-6"/>
          <w:sz w:val="22"/>
          <w:szCs w:val="22"/>
        </w:rPr>
        <w:t xml:space="preserve"> </w:t>
      </w:r>
      <w:r w:rsidRPr="005B4DBE">
        <w:rPr>
          <w:rFonts w:ascii="Verdana" w:hAnsi="Verdana"/>
          <w:sz w:val="22"/>
          <w:szCs w:val="22"/>
        </w:rPr>
        <w:t>favor</w:t>
      </w:r>
      <w:r w:rsidRPr="005B4DBE">
        <w:rPr>
          <w:rFonts w:ascii="Verdana" w:hAnsi="Verdana"/>
          <w:spacing w:val="-6"/>
          <w:sz w:val="22"/>
          <w:szCs w:val="22"/>
        </w:rPr>
        <w:t xml:space="preserve"> </w:t>
      </w:r>
      <w:r w:rsidRPr="005B4DBE">
        <w:rPr>
          <w:rFonts w:ascii="Verdana" w:hAnsi="Verdana"/>
          <w:sz w:val="22"/>
          <w:szCs w:val="22"/>
        </w:rPr>
        <w:t>de</w:t>
      </w:r>
      <w:r w:rsidRPr="005B4DBE">
        <w:rPr>
          <w:rFonts w:ascii="Verdana" w:hAnsi="Verdana"/>
          <w:spacing w:val="-2"/>
          <w:sz w:val="22"/>
          <w:szCs w:val="22"/>
        </w:rPr>
        <w:t xml:space="preserve"> </w:t>
      </w:r>
      <w:r w:rsidRPr="005B4DBE">
        <w:rPr>
          <w:rFonts w:ascii="Verdana" w:hAnsi="Verdana"/>
          <w:sz w:val="22"/>
          <w:szCs w:val="22"/>
        </w:rPr>
        <w:t>EL</w:t>
      </w:r>
      <w:r w:rsidRPr="005B4DBE">
        <w:rPr>
          <w:rFonts w:ascii="Verdana" w:hAnsi="Verdana"/>
          <w:spacing w:val="-6"/>
          <w:sz w:val="22"/>
          <w:szCs w:val="22"/>
        </w:rPr>
        <w:t xml:space="preserve"> </w:t>
      </w:r>
      <w:r w:rsidRPr="005B4DBE">
        <w:rPr>
          <w:rFonts w:ascii="Verdana" w:hAnsi="Verdana"/>
          <w:sz w:val="22"/>
          <w:szCs w:val="22"/>
        </w:rPr>
        <w:t>CONTRATISTA,</w:t>
      </w:r>
      <w:r w:rsidRPr="005B4DBE">
        <w:rPr>
          <w:rFonts w:ascii="Verdana" w:hAnsi="Verdana"/>
          <w:spacing w:val="-6"/>
          <w:sz w:val="22"/>
          <w:szCs w:val="22"/>
        </w:rPr>
        <w:t xml:space="preserve"> </w:t>
      </w:r>
      <w:r w:rsidRPr="005B4DBE">
        <w:rPr>
          <w:rFonts w:ascii="Verdana" w:hAnsi="Verdana"/>
          <w:sz w:val="22"/>
          <w:szCs w:val="22"/>
        </w:rPr>
        <w:t>se hará</w:t>
      </w:r>
      <w:r w:rsidRPr="005B4DBE">
        <w:rPr>
          <w:rFonts w:ascii="Verdana" w:hAnsi="Verdana"/>
          <w:spacing w:val="-7"/>
          <w:sz w:val="22"/>
          <w:szCs w:val="22"/>
        </w:rPr>
        <w:t xml:space="preserve"> </w:t>
      </w:r>
      <w:r w:rsidRPr="005B4DBE">
        <w:rPr>
          <w:rFonts w:ascii="Verdana" w:hAnsi="Verdana"/>
          <w:sz w:val="22"/>
          <w:szCs w:val="22"/>
        </w:rPr>
        <w:t>efectiva</w:t>
      </w:r>
      <w:r w:rsidRPr="005B4DBE">
        <w:rPr>
          <w:rFonts w:ascii="Verdana" w:hAnsi="Verdana"/>
          <w:spacing w:val="-2"/>
          <w:sz w:val="22"/>
          <w:szCs w:val="22"/>
        </w:rPr>
        <w:t xml:space="preserve"> </w:t>
      </w:r>
      <w:r w:rsidRPr="005B4DBE">
        <w:rPr>
          <w:rFonts w:ascii="Verdana" w:hAnsi="Verdana"/>
          <w:sz w:val="22"/>
          <w:szCs w:val="22"/>
        </w:rPr>
        <w:t>la</w:t>
      </w:r>
      <w:r w:rsidRPr="005B4DBE">
        <w:rPr>
          <w:rFonts w:ascii="Verdana" w:hAnsi="Verdana"/>
          <w:spacing w:val="-5"/>
          <w:sz w:val="22"/>
          <w:szCs w:val="22"/>
        </w:rPr>
        <w:t xml:space="preserve"> </w:t>
      </w:r>
      <w:r w:rsidRPr="005B4DBE">
        <w:rPr>
          <w:rFonts w:ascii="Verdana" w:hAnsi="Verdana"/>
          <w:sz w:val="22"/>
          <w:szCs w:val="22"/>
        </w:rPr>
        <w:t>garantía</w:t>
      </w:r>
      <w:r w:rsidRPr="005B4DBE">
        <w:rPr>
          <w:rFonts w:ascii="Verdana" w:hAnsi="Verdana"/>
          <w:spacing w:val="-5"/>
          <w:sz w:val="22"/>
          <w:szCs w:val="22"/>
        </w:rPr>
        <w:t xml:space="preserve"> </w:t>
      </w:r>
      <w:r w:rsidRPr="005B4DBE">
        <w:rPr>
          <w:rFonts w:ascii="Verdana" w:hAnsi="Verdana"/>
          <w:sz w:val="22"/>
          <w:szCs w:val="22"/>
        </w:rPr>
        <w:t>única</w:t>
      </w:r>
      <w:r w:rsidRPr="005B4DBE">
        <w:rPr>
          <w:rFonts w:ascii="Verdana" w:hAnsi="Verdana"/>
          <w:spacing w:val="-7"/>
          <w:sz w:val="22"/>
          <w:szCs w:val="22"/>
        </w:rPr>
        <w:t xml:space="preserve"> </w:t>
      </w:r>
      <w:r w:rsidRPr="005B4DBE">
        <w:rPr>
          <w:rFonts w:ascii="Verdana" w:hAnsi="Verdana"/>
          <w:sz w:val="22"/>
          <w:szCs w:val="22"/>
        </w:rPr>
        <w:t>constituida</w:t>
      </w:r>
      <w:r w:rsidRPr="005B4DBE">
        <w:rPr>
          <w:rFonts w:ascii="Verdana" w:hAnsi="Verdana"/>
          <w:spacing w:val="-5"/>
          <w:sz w:val="22"/>
          <w:szCs w:val="22"/>
        </w:rPr>
        <w:t xml:space="preserve"> </w:t>
      </w:r>
      <w:r w:rsidRPr="005B4DBE">
        <w:rPr>
          <w:rFonts w:ascii="Verdana" w:hAnsi="Verdana"/>
          <w:sz w:val="22"/>
          <w:szCs w:val="22"/>
        </w:rPr>
        <w:t>y</w:t>
      </w:r>
      <w:r w:rsidRPr="005B4DBE">
        <w:rPr>
          <w:rFonts w:ascii="Verdana" w:hAnsi="Verdana"/>
          <w:spacing w:val="-5"/>
          <w:sz w:val="22"/>
          <w:szCs w:val="22"/>
        </w:rPr>
        <w:t xml:space="preserve"> </w:t>
      </w:r>
      <w:r w:rsidRPr="005B4DBE">
        <w:rPr>
          <w:rFonts w:ascii="Verdana" w:hAnsi="Verdana"/>
          <w:sz w:val="22"/>
          <w:szCs w:val="22"/>
        </w:rPr>
        <w:t>si</w:t>
      </w:r>
      <w:r w:rsidRPr="005B4DBE">
        <w:rPr>
          <w:rFonts w:ascii="Verdana" w:hAnsi="Verdana"/>
          <w:spacing w:val="-7"/>
          <w:sz w:val="22"/>
          <w:szCs w:val="22"/>
        </w:rPr>
        <w:t xml:space="preserve"> </w:t>
      </w:r>
      <w:r w:rsidRPr="005B4DBE">
        <w:rPr>
          <w:rFonts w:ascii="Verdana" w:hAnsi="Verdana"/>
          <w:sz w:val="22"/>
          <w:szCs w:val="22"/>
        </w:rPr>
        <w:t>esto</w:t>
      </w:r>
      <w:r w:rsidRPr="005B4DBE">
        <w:rPr>
          <w:rFonts w:ascii="Verdana" w:hAnsi="Verdana"/>
          <w:spacing w:val="-6"/>
          <w:sz w:val="22"/>
          <w:szCs w:val="22"/>
        </w:rPr>
        <w:t xml:space="preserve"> </w:t>
      </w:r>
      <w:r w:rsidRPr="005B4DBE">
        <w:rPr>
          <w:rFonts w:ascii="Verdana" w:hAnsi="Verdana"/>
          <w:sz w:val="22"/>
          <w:szCs w:val="22"/>
        </w:rPr>
        <w:t>no</w:t>
      </w:r>
      <w:r w:rsidRPr="005B4DBE">
        <w:rPr>
          <w:rFonts w:ascii="Verdana" w:hAnsi="Verdana"/>
          <w:spacing w:val="-7"/>
          <w:sz w:val="22"/>
          <w:szCs w:val="22"/>
        </w:rPr>
        <w:t xml:space="preserve"> </w:t>
      </w:r>
      <w:r w:rsidRPr="005B4DBE">
        <w:rPr>
          <w:rFonts w:ascii="Verdana" w:hAnsi="Verdana"/>
          <w:sz w:val="22"/>
          <w:szCs w:val="22"/>
        </w:rPr>
        <w:t>fuere</w:t>
      </w:r>
      <w:r w:rsidRPr="005B4DBE">
        <w:rPr>
          <w:rFonts w:ascii="Verdana" w:hAnsi="Verdana"/>
          <w:spacing w:val="-6"/>
          <w:sz w:val="22"/>
          <w:szCs w:val="22"/>
        </w:rPr>
        <w:t xml:space="preserve"> </w:t>
      </w:r>
      <w:r w:rsidRPr="005B4DBE">
        <w:rPr>
          <w:rFonts w:ascii="Verdana" w:hAnsi="Verdana"/>
          <w:sz w:val="22"/>
          <w:szCs w:val="22"/>
        </w:rPr>
        <w:t>posible,</w:t>
      </w:r>
      <w:r w:rsidRPr="005B4DBE">
        <w:rPr>
          <w:rFonts w:ascii="Verdana" w:hAnsi="Verdana"/>
          <w:spacing w:val="-5"/>
          <w:sz w:val="22"/>
          <w:szCs w:val="22"/>
        </w:rPr>
        <w:t xml:space="preserve"> </w:t>
      </w:r>
      <w:r w:rsidRPr="005B4DBE">
        <w:rPr>
          <w:rFonts w:ascii="Verdana" w:hAnsi="Verdana"/>
          <w:sz w:val="22"/>
          <w:szCs w:val="22"/>
        </w:rPr>
        <w:t>se cobrará</w:t>
      </w:r>
      <w:r w:rsidRPr="005B4DBE">
        <w:rPr>
          <w:rFonts w:ascii="Verdana" w:hAnsi="Verdana"/>
          <w:spacing w:val="-7"/>
          <w:sz w:val="22"/>
          <w:szCs w:val="22"/>
        </w:rPr>
        <w:t xml:space="preserve"> </w:t>
      </w:r>
      <w:r w:rsidRPr="005B4DBE">
        <w:rPr>
          <w:rFonts w:ascii="Verdana" w:hAnsi="Verdana"/>
          <w:sz w:val="22"/>
          <w:szCs w:val="22"/>
        </w:rPr>
        <w:t>por</w:t>
      </w:r>
      <w:r w:rsidRPr="005B4DBE">
        <w:rPr>
          <w:rFonts w:ascii="Verdana" w:hAnsi="Verdana"/>
          <w:spacing w:val="-4"/>
          <w:sz w:val="22"/>
          <w:szCs w:val="22"/>
        </w:rPr>
        <w:t xml:space="preserve"> </w:t>
      </w:r>
      <w:r w:rsidRPr="005B4DBE">
        <w:rPr>
          <w:rFonts w:ascii="Verdana" w:hAnsi="Verdana"/>
          <w:sz w:val="22"/>
          <w:szCs w:val="22"/>
        </w:rPr>
        <w:t>la jurisdicción competente.</w:t>
      </w:r>
    </w:p>
    <w:p w14:paraId="288ADB82" w14:textId="77777777" w:rsidR="00CF3AF2" w:rsidRPr="005B4DBE" w:rsidRDefault="00CF3AF2" w:rsidP="0076380B">
      <w:pPr>
        <w:pStyle w:val="Textoindependiente"/>
        <w:ind w:left="14" w:right="83"/>
      </w:pPr>
    </w:p>
    <w:p w14:paraId="30661E31" w14:textId="0F7F9EB3" w:rsidR="00CF3AF2" w:rsidRPr="005B4DBE" w:rsidRDefault="0043415B" w:rsidP="0076380B">
      <w:pPr>
        <w:spacing w:line="267" w:lineRule="exact"/>
        <w:ind w:left="14" w:right="83"/>
        <w:jc w:val="both"/>
        <w:rPr>
          <w:rFonts w:ascii="Verdana" w:hAnsi="Verdana"/>
          <w:sz w:val="22"/>
          <w:szCs w:val="22"/>
        </w:rPr>
      </w:pPr>
      <w:r w:rsidRPr="005B4DBE">
        <w:rPr>
          <w:rFonts w:ascii="Verdana" w:hAnsi="Verdana"/>
          <w:b/>
          <w:sz w:val="22"/>
          <w:szCs w:val="22"/>
          <w:u w:val="single"/>
        </w:rPr>
        <w:t>CLÁUSULA</w:t>
      </w:r>
      <w:r w:rsidRPr="005B4DBE">
        <w:rPr>
          <w:rFonts w:ascii="Verdana" w:hAnsi="Verdana"/>
          <w:b/>
          <w:spacing w:val="15"/>
          <w:sz w:val="22"/>
          <w:szCs w:val="22"/>
          <w:u w:val="single"/>
        </w:rPr>
        <w:t xml:space="preserve"> </w:t>
      </w:r>
      <w:r w:rsidRPr="005B4DBE">
        <w:rPr>
          <w:rFonts w:ascii="Verdana" w:hAnsi="Verdana"/>
          <w:b/>
          <w:sz w:val="22"/>
          <w:szCs w:val="22"/>
          <w:u w:val="single"/>
        </w:rPr>
        <w:t>DÉCIMA</w:t>
      </w:r>
      <w:r w:rsidRPr="005B4DBE">
        <w:rPr>
          <w:rFonts w:ascii="Verdana" w:hAnsi="Verdana"/>
          <w:b/>
          <w:spacing w:val="13"/>
          <w:sz w:val="22"/>
          <w:szCs w:val="22"/>
          <w:u w:val="single"/>
        </w:rPr>
        <w:t xml:space="preserve"> </w:t>
      </w:r>
      <w:r w:rsidRPr="005B4DBE">
        <w:rPr>
          <w:rFonts w:ascii="Verdana" w:hAnsi="Verdana"/>
          <w:b/>
          <w:sz w:val="22"/>
          <w:szCs w:val="22"/>
          <w:u w:val="single"/>
        </w:rPr>
        <w:t>NOVENA.</w:t>
      </w:r>
      <w:r w:rsidRPr="005B4DBE">
        <w:rPr>
          <w:rFonts w:ascii="Verdana" w:hAnsi="Verdana"/>
          <w:b/>
          <w:spacing w:val="17"/>
          <w:sz w:val="22"/>
          <w:szCs w:val="22"/>
          <w:u w:val="single"/>
        </w:rPr>
        <w:t xml:space="preserve"> </w:t>
      </w:r>
      <w:r w:rsidRPr="005B4DBE">
        <w:rPr>
          <w:rFonts w:ascii="Verdana" w:hAnsi="Verdana"/>
          <w:b/>
          <w:sz w:val="22"/>
          <w:szCs w:val="22"/>
          <w:u w:val="single"/>
        </w:rPr>
        <w:t>-</w:t>
      </w:r>
      <w:r w:rsidRPr="005B4DBE">
        <w:rPr>
          <w:rFonts w:ascii="Verdana" w:hAnsi="Verdana"/>
          <w:b/>
          <w:spacing w:val="16"/>
          <w:sz w:val="22"/>
          <w:szCs w:val="22"/>
          <w:u w:val="single"/>
        </w:rPr>
        <w:t xml:space="preserve"> </w:t>
      </w:r>
      <w:r w:rsidRPr="005B4DBE">
        <w:rPr>
          <w:rFonts w:ascii="Verdana" w:hAnsi="Verdana"/>
          <w:b/>
          <w:sz w:val="22"/>
          <w:szCs w:val="22"/>
          <w:u w:val="single"/>
        </w:rPr>
        <w:t>CESIÓN</w:t>
      </w:r>
      <w:r w:rsidRPr="005B4DBE">
        <w:rPr>
          <w:rFonts w:ascii="Verdana" w:hAnsi="Verdana"/>
          <w:b/>
          <w:spacing w:val="16"/>
          <w:sz w:val="22"/>
          <w:szCs w:val="22"/>
          <w:u w:val="single"/>
        </w:rPr>
        <w:t xml:space="preserve"> </w:t>
      </w:r>
      <w:r w:rsidRPr="005B4DBE">
        <w:rPr>
          <w:rFonts w:ascii="Verdana" w:hAnsi="Verdana"/>
          <w:b/>
          <w:sz w:val="22"/>
          <w:szCs w:val="22"/>
          <w:u w:val="single"/>
        </w:rPr>
        <w:t>DEL</w:t>
      </w:r>
      <w:r w:rsidRPr="005B4DBE">
        <w:rPr>
          <w:rFonts w:ascii="Verdana" w:hAnsi="Verdana"/>
          <w:b/>
          <w:spacing w:val="17"/>
          <w:sz w:val="22"/>
          <w:szCs w:val="22"/>
          <w:u w:val="single"/>
        </w:rPr>
        <w:t xml:space="preserve"> </w:t>
      </w:r>
      <w:r w:rsidRPr="005B4DBE">
        <w:rPr>
          <w:rFonts w:ascii="Verdana" w:hAnsi="Verdana"/>
          <w:b/>
          <w:sz w:val="22"/>
          <w:szCs w:val="22"/>
          <w:u w:val="single"/>
        </w:rPr>
        <w:t>CONTRATO:</w:t>
      </w:r>
      <w:r w:rsidRPr="005B4DBE">
        <w:rPr>
          <w:rFonts w:ascii="Verdana" w:hAnsi="Verdana"/>
          <w:b/>
          <w:spacing w:val="19"/>
          <w:sz w:val="22"/>
          <w:szCs w:val="22"/>
        </w:rPr>
        <w:t xml:space="preserve"> </w:t>
      </w:r>
      <w:r w:rsidRPr="005B4DBE">
        <w:rPr>
          <w:rFonts w:ascii="Verdana" w:hAnsi="Verdana"/>
          <w:sz w:val="22"/>
          <w:szCs w:val="22"/>
        </w:rPr>
        <w:t>EL</w:t>
      </w:r>
      <w:r w:rsidRPr="005B4DBE">
        <w:rPr>
          <w:rFonts w:ascii="Verdana" w:hAnsi="Verdana"/>
          <w:spacing w:val="18"/>
          <w:sz w:val="22"/>
          <w:szCs w:val="22"/>
        </w:rPr>
        <w:t xml:space="preserve"> </w:t>
      </w:r>
      <w:r w:rsidRPr="005B4DBE">
        <w:rPr>
          <w:rFonts w:ascii="Verdana" w:hAnsi="Verdana"/>
          <w:sz w:val="22"/>
          <w:szCs w:val="22"/>
        </w:rPr>
        <w:t>CONTRATISTA,</w:t>
      </w:r>
      <w:r w:rsidRPr="005B4DBE">
        <w:rPr>
          <w:rFonts w:ascii="Verdana" w:hAnsi="Verdana"/>
          <w:spacing w:val="18"/>
          <w:sz w:val="22"/>
          <w:szCs w:val="22"/>
        </w:rPr>
        <w:t xml:space="preserve"> </w:t>
      </w:r>
      <w:r w:rsidRPr="005B4DBE">
        <w:rPr>
          <w:rFonts w:ascii="Verdana" w:hAnsi="Verdana"/>
          <w:spacing w:val="-5"/>
          <w:sz w:val="22"/>
          <w:szCs w:val="22"/>
        </w:rPr>
        <w:t>no</w:t>
      </w:r>
      <w:r w:rsidR="0076380B" w:rsidRPr="005B4DBE">
        <w:rPr>
          <w:rFonts w:ascii="Verdana" w:hAnsi="Verdana"/>
          <w:spacing w:val="-5"/>
          <w:sz w:val="22"/>
          <w:szCs w:val="22"/>
        </w:rPr>
        <w:t xml:space="preserve"> </w:t>
      </w:r>
      <w:r w:rsidRPr="005B4DBE">
        <w:rPr>
          <w:rFonts w:ascii="Verdana" w:hAnsi="Verdana"/>
          <w:sz w:val="22"/>
          <w:szCs w:val="22"/>
        </w:rPr>
        <w:t>podrá ceder el presente contrato sin autorización previa y escrita del Ordenador del Gasto</w:t>
      </w:r>
      <w:r w:rsidRPr="005B4DBE">
        <w:rPr>
          <w:rFonts w:ascii="Verdana" w:hAnsi="Verdana"/>
          <w:spacing w:val="-9"/>
          <w:sz w:val="22"/>
          <w:szCs w:val="22"/>
        </w:rPr>
        <w:t xml:space="preserve"> </w:t>
      </w:r>
      <w:r w:rsidRPr="005B4DBE">
        <w:rPr>
          <w:rFonts w:ascii="Verdana" w:hAnsi="Verdana"/>
          <w:sz w:val="22"/>
          <w:szCs w:val="22"/>
        </w:rPr>
        <w:t>del</w:t>
      </w:r>
      <w:r w:rsidRPr="005B4DBE">
        <w:rPr>
          <w:rFonts w:ascii="Verdana" w:hAnsi="Verdana"/>
          <w:spacing w:val="-8"/>
          <w:sz w:val="22"/>
          <w:szCs w:val="22"/>
        </w:rPr>
        <w:t xml:space="preserve"> </w:t>
      </w:r>
      <w:r w:rsidRPr="005B4DBE">
        <w:rPr>
          <w:rFonts w:ascii="Verdana" w:hAnsi="Verdana"/>
          <w:sz w:val="22"/>
          <w:szCs w:val="22"/>
        </w:rPr>
        <w:t>SGC,</w:t>
      </w:r>
      <w:r w:rsidRPr="005B4DBE">
        <w:rPr>
          <w:rFonts w:ascii="Verdana" w:hAnsi="Verdana"/>
          <w:spacing w:val="-8"/>
          <w:sz w:val="22"/>
          <w:szCs w:val="22"/>
        </w:rPr>
        <w:t xml:space="preserve"> </w:t>
      </w:r>
      <w:r w:rsidRPr="005B4DBE">
        <w:rPr>
          <w:rFonts w:ascii="Verdana" w:hAnsi="Verdana"/>
          <w:sz w:val="22"/>
          <w:szCs w:val="22"/>
        </w:rPr>
        <w:t>de</w:t>
      </w:r>
      <w:r w:rsidRPr="005B4DBE">
        <w:rPr>
          <w:rFonts w:ascii="Verdana" w:hAnsi="Verdana"/>
          <w:spacing w:val="-7"/>
          <w:sz w:val="22"/>
          <w:szCs w:val="22"/>
        </w:rPr>
        <w:t xml:space="preserve"> </w:t>
      </w:r>
      <w:r w:rsidRPr="005B4DBE">
        <w:rPr>
          <w:rFonts w:ascii="Verdana" w:hAnsi="Verdana"/>
          <w:sz w:val="22"/>
          <w:szCs w:val="22"/>
        </w:rPr>
        <w:t>conformidad</w:t>
      </w:r>
      <w:r w:rsidRPr="005B4DBE">
        <w:rPr>
          <w:rFonts w:ascii="Verdana" w:hAnsi="Verdana"/>
          <w:spacing w:val="-9"/>
          <w:sz w:val="22"/>
          <w:szCs w:val="22"/>
        </w:rPr>
        <w:t xml:space="preserve"> </w:t>
      </w:r>
      <w:r w:rsidRPr="005B4DBE">
        <w:rPr>
          <w:rFonts w:ascii="Verdana" w:hAnsi="Verdana"/>
          <w:sz w:val="22"/>
          <w:szCs w:val="22"/>
        </w:rPr>
        <w:t>con</w:t>
      </w:r>
      <w:r w:rsidRPr="005B4DBE">
        <w:rPr>
          <w:rFonts w:ascii="Verdana" w:hAnsi="Verdana"/>
          <w:spacing w:val="-6"/>
          <w:sz w:val="22"/>
          <w:szCs w:val="22"/>
        </w:rPr>
        <w:t xml:space="preserve"> </w:t>
      </w:r>
      <w:r w:rsidRPr="005B4DBE">
        <w:rPr>
          <w:rFonts w:ascii="Verdana" w:hAnsi="Verdana"/>
          <w:sz w:val="22"/>
          <w:szCs w:val="22"/>
        </w:rPr>
        <w:t>lo</w:t>
      </w:r>
      <w:r w:rsidRPr="005B4DBE">
        <w:rPr>
          <w:rFonts w:ascii="Verdana" w:hAnsi="Verdana"/>
          <w:spacing w:val="-5"/>
          <w:sz w:val="22"/>
          <w:szCs w:val="22"/>
        </w:rPr>
        <w:t xml:space="preserve"> </w:t>
      </w:r>
      <w:r w:rsidRPr="005B4DBE">
        <w:rPr>
          <w:rFonts w:ascii="Verdana" w:hAnsi="Verdana"/>
          <w:sz w:val="22"/>
          <w:szCs w:val="22"/>
        </w:rPr>
        <w:t>previsto</w:t>
      </w:r>
      <w:r w:rsidRPr="005B4DBE">
        <w:rPr>
          <w:rFonts w:ascii="Verdana" w:hAnsi="Verdana"/>
          <w:spacing w:val="-9"/>
          <w:sz w:val="22"/>
          <w:szCs w:val="22"/>
        </w:rPr>
        <w:t xml:space="preserve"> </w:t>
      </w:r>
      <w:r w:rsidRPr="005B4DBE">
        <w:rPr>
          <w:rFonts w:ascii="Verdana" w:hAnsi="Verdana"/>
          <w:sz w:val="22"/>
          <w:szCs w:val="22"/>
        </w:rPr>
        <w:t>en</w:t>
      </w:r>
      <w:r w:rsidRPr="005B4DBE">
        <w:rPr>
          <w:rFonts w:ascii="Verdana" w:hAnsi="Verdana"/>
          <w:spacing w:val="-6"/>
          <w:sz w:val="22"/>
          <w:szCs w:val="22"/>
        </w:rPr>
        <w:t xml:space="preserve"> </w:t>
      </w:r>
      <w:r w:rsidRPr="005B4DBE">
        <w:rPr>
          <w:rFonts w:ascii="Verdana" w:hAnsi="Verdana"/>
          <w:sz w:val="22"/>
          <w:szCs w:val="22"/>
        </w:rPr>
        <w:t>el</w:t>
      </w:r>
      <w:r w:rsidRPr="005B4DBE">
        <w:rPr>
          <w:rFonts w:ascii="Verdana" w:hAnsi="Verdana"/>
          <w:spacing w:val="-7"/>
          <w:sz w:val="22"/>
          <w:szCs w:val="22"/>
        </w:rPr>
        <w:t xml:space="preserve"> </w:t>
      </w:r>
      <w:r w:rsidRPr="005B4DBE">
        <w:rPr>
          <w:rFonts w:ascii="Verdana" w:hAnsi="Verdana"/>
          <w:sz w:val="22"/>
          <w:szCs w:val="22"/>
        </w:rPr>
        <w:t>inciso</w:t>
      </w:r>
      <w:r w:rsidRPr="005B4DBE">
        <w:rPr>
          <w:rFonts w:ascii="Verdana" w:hAnsi="Verdana"/>
          <w:spacing w:val="-7"/>
          <w:sz w:val="22"/>
          <w:szCs w:val="22"/>
        </w:rPr>
        <w:t xml:space="preserve"> </w:t>
      </w:r>
      <w:r w:rsidRPr="005B4DBE">
        <w:rPr>
          <w:rFonts w:ascii="Verdana" w:hAnsi="Verdana"/>
          <w:sz w:val="22"/>
          <w:szCs w:val="22"/>
        </w:rPr>
        <w:t>3º</w:t>
      </w:r>
      <w:r w:rsidRPr="005B4DBE">
        <w:rPr>
          <w:rFonts w:ascii="Verdana" w:hAnsi="Verdana"/>
          <w:spacing w:val="-6"/>
          <w:sz w:val="22"/>
          <w:szCs w:val="22"/>
        </w:rPr>
        <w:t xml:space="preserve"> </w:t>
      </w:r>
      <w:r w:rsidRPr="005B4DBE">
        <w:rPr>
          <w:rFonts w:ascii="Verdana" w:hAnsi="Verdana"/>
          <w:sz w:val="22"/>
          <w:szCs w:val="22"/>
        </w:rPr>
        <w:t>del</w:t>
      </w:r>
      <w:r w:rsidRPr="005B4DBE">
        <w:rPr>
          <w:rFonts w:ascii="Verdana" w:hAnsi="Verdana"/>
          <w:spacing w:val="-9"/>
          <w:sz w:val="22"/>
          <w:szCs w:val="22"/>
        </w:rPr>
        <w:t xml:space="preserve"> </w:t>
      </w:r>
      <w:r w:rsidRPr="005B4DBE">
        <w:rPr>
          <w:rFonts w:ascii="Verdana" w:hAnsi="Verdana"/>
          <w:sz w:val="22"/>
          <w:szCs w:val="22"/>
        </w:rPr>
        <w:t>artículo</w:t>
      </w:r>
      <w:r w:rsidRPr="005B4DBE">
        <w:rPr>
          <w:rFonts w:ascii="Verdana" w:hAnsi="Verdana"/>
          <w:spacing w:val="-5"/>
          <w:sz w:val="22"/>
          <w:szCs w:val="22"/>
        </w:rPr>
        <w:t xml:space="preserve"> </w:t>
      </w:r>
      <w:r w:rsidRPr="005B4DBE">
        <w:rPr>
          <w:rFonts w:ascii="Verdana" w:hAnsi="Verdana"/>
          <w:sz w:val="22"/>
          <w:szCs w:val="22"/>
        </w:rPr>
        <w:t>41</w:t>
      </w:r>
      <w:r w:rsidRPr="005B4DBE">
        <w:rPr>
          <w:rFonts w:ascii="Verdana" w:hAnsi="Verdana"/>
          <w:spacing w:val="-8"/>
          <w:sz w:val="22"/>
          <w:szCs w:val="22"/>
        </w:rPr>
        <w:t xml:space="preserve"> </w:t>
      </w:r>
      <w:r w:rsidRPr="005B4DBE">
        <w:rPr>
          <w:rFonts w:ascii="Verdana" w:hAnsi="Verdana"/>
          <w:sz w:val="22"/>
          <w:szCs w:val="22"/>
        </w:rPr>
        <w:t>de</w:t>
      </w:r>
      <w:r w:rsidRPr="005B4DBE">
        <w:rPr>
          <w:rFonts w:ascii="Verdana" w:hAnsi="Verdana"/>
          <w:spacing w:val="-5"/>
          <w:sz w:val="22"/>
          <w:szCs w:val="22"/>
        </w:rPr>
        <w:t xml:space="preserve"> </w:t>
      </w:r>
      <w:r w:rsidRPr="005B4DBE">
        <w:rPr>
          <w:rFonts w:ascii="Verdana" w:hAnsi="Verdana"/>
          <w:sz w:val="22"/>
          <w:szCs w:val="22"/>
        </w:rPr>
        <w:t>la</w:t>
      </w:r>
      <w:r w:rsidRPr="005B4DBE">
        <w:rPr>
          <w:rFonts w:ascii="Verdana" w:hAnsi="Verdana"/>
          <w:spacing w:val="-6"/>
          <w:sz w:val="22"/>
          <w:szCs w:val="22"/>
        </w:rPr>
        <w:t xml:space="preserve"> </w:t>
      </w:r>
      <w:r w:rsidRPr="005B4DBE">
        <w:rPr>
          <w:rFonts w:ascii="Verdana" w:hAnsi="Verdana"/>
          <w:spacing w:val="-5"/>
          <w:sz w:val="22"/>
          <w:szCs w:val="22"/>
        </w:rPr>
        <w:t>Ley</w:t>
      </w:r>
      <w:r w:rsidR="0076380B" w:rsidRPr="005B4DBE">
        <w:rPr>
          <w:rFonts w:ascii="Verdana" w:hAnsi="Verdana"/>
          <w:spacing w:val="-5"/>
          <w:sz w:val="22"/>
          <w:szCs w:val="22"/>
        </w:rPr>
        <w:t xml:space="preserve"> </w:t>
      </w:r>
      <w:r w:rsidRPr="005B4DBE">
        <w:rPr>
          <w:rFonts w:ascii="Verdana" w:hAnsi="Verdana"/>
          <w:sz w:val="22"/>
          <w:szCs w:val="22"/>
        </w:rPr>
        <w:t xml:space="preserve">80 de 1993. PARÁGRAFO PRIMERO: En caso de que EL CONTRATISTA celebre subcontratos, el SGC no asume ninguna obligación con las personas o entidades </w:t>
      </w:r>
      <w:r w:rsidRPr="005B4DBE">
        <w:rPr>
          <w:rFonts w:ascii="Verdana" w:hAnsi="Verdana"/>
          <w:spacing w:val="-2"/>
          <w:sz w:val="22"/>
          <w:szCs w:val="22"/>
        </w:rPr>
        <w:t>subcontratadas.</w:t>
      </w:r>
    </w:p>
    <w:p w14:paraId="58A1110C" w14:textId="77777777" w:rsidR="00CF3AF2" w:rsidRPr="005B4DBE" w:rsidRDefault="00CF3AF2" w:rsidP="0076380B">
      <w:pPr>
        <w:pStyle w:val="Textoindependiente"/>
        <w:spacing w:before="1"/>
        <w:ind w:left="14" w:right="83"/>
        <w:jc w:val="left"/>
      </w:pPr>
    </w:p>
    <w:p w14:paraId="5FD8698A" w14:textId="156C5C44" w:rsidR="00CF3AF2" w:rsidRPr="005B4DBE" w:rsidRDefault="0043415B" w:rsidP="002779C3">
      <w:pPr>
        <w:pStyle w:val="Ttulo1"/>
        <w:spacing w:line="267" w:lineRule="exact"/>
        <w:ind w:left="14" w:right="83"/>
        <w:jc w:val="both"/>
      </w:pPr>
      <w:r w:rsidRPr="005B4DBE">
        <w:t>CLÁUSULA VIGÉSIMA.</w:t>
      </w:r>
      <w:r w:rsidRPr="005B4DBE">
        <w:rPr>
          <w:spacing w:val="5"/>
        </w:rPr>
        <w:t xml:space="preserve"> </w:t>
      </w:r>
      <w:r w:rsidRPr="005B4DBE">
        <w:t>-</w:t>
      </w:r>
      <w:r w:rsidRPr="005B4DBE">
        <w:rPr>
          <w:spacing w:val="31"/>
        </w:rPr>
        <w:t xml:space="preserve"> </w:t>
      </w:r>
      <w:r w:rsidRPr="005B4DBE">
        <w:t>CESIÓN</w:t>
      </w:r>
      <w:r w:rsidRPr="005B4DBE">
        <w:rPr>
          <w:spacing w:val="31"/>
        </w:rPr>
        <w:t xml:space="preserve"> </w:t>
      </w:r>
      <w:r w:rsidRPr="005B4DBE">
        <w:t>DE</w:t>
      </w:r>
      <w:r w:rsidRPr="005B4DBE">
        <w:rPr>
          <w:spacing w:val="31"/>
        </w:rPr>
        <w:t xml:space="preserve"> </w:t>
      </w:r>
      <w:r w:rsidRPr="005B4DBE">
        <w:t>DERECHOS</w:t>
      </w:r>
      <w:r w:rsidRPr="005B4DBE">
        <w:rPr>
          <w:spacing w:val="31"/>
        </w:rPr>
        <w:t xml:space="preserve"> </w:t>
      </w:r>
      <w:r w:rsidRPr="005B4DBE">
        <w:t>ECONÓMICOS:</w:t>
      </w:r>
      <w:r w:rsidRPr="005B4DBE">
        <w:rPr>
          <w:spacing w:val="34"/>
          <w:u w:val="none"/>
        </w:rPr>
        <w:t xml:space="preserve"> </w:t>
      </w:r>
      <w:r w:rsidRPr="005B4DBE">
        <w:rPr>
          <w:b w:val="0"/>
          <w:spacing w:val="-5"/>
          <w:u w:val="none"/>
        </w:rPr>
        <w:t>E</w:t>
      </w:r>
      <w:r w:rsidR="0076380B" w:rsidRPr="005B4DBE">
        <w:rPr>
          <w:b w:val="0"/>
          <w:spacing w:val="-5"/>
          <w:u w:val="none"/>
        </w:rPr>
        <w:t xml:space="preserve">l </w:t>
      </w:r>
      <w:r w:rsidRPr="005B4DBE">
        <w:rPr>
          <w:b w:val="0"/>
          <w:u w:val="none"/>
        </w:rPr>
        <w:t>CONTRATISTA,</w:t>
      </w:r>
      <w:r w:rsidRPr="005B4DBE">
        <w:rPr>
          <w:b w:val="0"/>
          <w:spacing w:val="-7"/>
          <w:u w:val="none"/>
        </w:rPr>
        <w:t xml:space="preserve"> </w:t>
      </w:r>
      <w:r w:rsidRPr="005B4DBE">
        <w:rPr>
          <w:b w:val="0"/>
          <w:u w:val="none"/>
        </w:rPr>
        <w:t>no</w:t>
      </w:r>
      <w:r w:rsidRPr="005B4DBE">
        <w:rPr>
          <w:b w:val="0"/>
          <w:spacing w:val="-5"/>
          <w:u w:val="none"/>
        </w:rPr>
        <w:t xml:space="preserve"> </w:t>
      </w:r>
      <w:r w:rsidRPr="005B4DBE">
        <w:rPr>
          <w:b w:val="0"/>
          <w:u w:val="none"/>
        </w:rPr>
        <w:t>podrá</w:t>
      </w:r>
      <w:r w:rsidRPr="005B4DBE">
        <w:rPr>
          <w:b w:val="0"/>
          <w:spacing w:val="-6"/>
          <w:u w:val="none"/>
        </w:rPr>
        <w:t xml:space="preserve"> </w:t>
      </w:r>
      <w:r w:rsidRPr="005B4DBE">
        <w:rPr>
          <w:b w:val="0"/>
          <w:spacing w:val="-2"/>
          <w:u w:val="none"/>
        </w:rPr>
        <w:t>ceder</w:t>
      </w:r>
      <w:r w:rsidR="0076380B" w:rsidRPr="005B4DBE">
        <w:rPr>
          <w:b w:val="0"/>
          <w:spacing w:val="-2"/>
          <w:u w:val="none"/>
        </w:rPr>
        <w:t xml:space="preserve"> </w:t>
      </w:r>
      <w:r w:rsidRPr="005B4DBE">
        <w:rPr>
          <w:b w:val="0"/>
          <w:u w:val="none"/>
        </w:rPr>
        <w:t>los derechos económicos del contrato, en todo ni en parte, a ningún título, sin el consentimiento expreso, previo y escrito del</w:t>
      </w:r>
      <w:r w:rsidRPr="005B4DBE">
        <w:rPr>
          <w:b w:val="0"/>
          <w:spacing w:val="-1"/>
          <w:u w:val="none"/>
        </w:rPr>
        <w:t xml:space="preserve"> </w:t>
      </w:r>
      <w:r w:rsidRPr="005B4DBE">
        <w:rPr>
          <w:b w:val="0"/>
          <w:u w:val="none"/>
        </w:rPr>
        <w:t>SGC. PARÁGRAFO PRIMERO: En caso de producirse dicha cesión se requerirá de la suscripción de un documento por parte del cedente, el cesionario y la aprobación expresa del SGC.</w:t>
      </w:r>
    </w:p>
    <w:p w14:paraId="4EAE548F" w14:textId="6CEBD5B3" w:rsidR="00CF3AF2" w:rsidRPr="005B4DBE" w:rsidRDefault="0043415B" w:rsidP="0076380B">
      <w:pPr>
        <w:spacing w:before="266"/>
        <w:ind w:left="14" w:right="83"/>
        <w:jc w:val="both"/>
        <w:rPr>
          <w:rFonts w:ascii="Verdana" w:hAnsi="Verdana"/>
          <w:sz w:val="22"/>
          <w:szCs w:val="22"/>
        </w:rPr>
      </w:pPr>
      <w:r w:rsidRPr="005B4DBE">
        <w:rPr>
          <w:rFonts w:ascii="Verdana" w:hAnsi="Verdana"/>
          <w:b/>
          <w:sz w:val="22"/>
          <w:szCs w:val="22"/>
          <w:u w:val="single"/>
        </w:rPr>
        <w:lastRenderedPageBreak/>
        <w:t>CLÁUSULA</w:t>
      </w:r>
      <w:r w:rsidRPr="005B4DBE">
        <w:rPr>
          <w:rFonts w:ascii="Verdana" w:hAnsi="Verdana"/>
          <w:b/>
          <w:spacing w:val="1"/>
          <w:sz w:val="22"/>
          <w:szCs w:val="22"/>
          <w:u w:val="single"/>
        </w:rPr>
        <w:t xml:space="preserve"> </w:t>
      </w:r>
      <w:r w:rsidRPr="005B4DBE">
        <w:rPr>
          <w:rFonts w:ascii="Verdana" w:hAnsi="Verdana"/>
          <w:b/>
          <w:sz w:val="22"/>
          <w:szCs w:val="22"/>
          <w:u w:val="single"/>
        </w:rPr>
        <w:t>VIGÉSIMA</w:t>
      </w:r>
      <w:r w:rsidRPr="005B4DBE">
        <w:rPr>
          <w:rFonts w:ascii="Verdana" w:hAnsi="Verdana"/>
          <w:b/>
          <w:spacing w:val="4"/>
          <w:sz w:val="22"/>
          <w:szCs w:val="22"/>
          <w:u w:val="single"/>
        </w:rPr>
        <w:t xml:space="preserve"> </w:t>
      </w:r>
      <w:r w:rsidR="002779C3">
        <w:rPr>
          <w:rFonts w:ascii="Verdana" w:hAnsi="Verdana"/>
          <w:b/>
          <w:sz w:val="22"/>
          <w:szCs w:val="22"/>
          <w:u w:val="single"/>
        </w:rPr>
        <w:t>PRIMERA</w:t>
      </w:r>
      <w:r w:rsidRPr="005B4DBE">
        <w:rPr>
          <w:rFonts w:ascii="Verdana" w:hAnsi="Verdana"/>
          <w:b/>
          <w:sz w:val="22"/>
          <w:szCs w:val="22"/>
          <w:u w:val="single"/>
        </w:rPr>
        <w:t>.</w:t>
      </w:r>
      <w:r w:rsidRPr="005B4DBE">
        <w:rPr>
          <w:rFonts w:ascii="Verdana" w:hAnsi="Verdana"/>
          <w:b/>
          <w:spacing w:val="7"/>
          <w:sz w:val="22"/>
          <w:szCs w:val="22"/>
          <w:u w:val="single"/>
        </w:rPr>
        <w:t xml:space="preserve"> </w:t>
      </w:r>
      <w:r w:rsidRPr="005B4DBE">
        <w:rPr>
          <w:rFonts w:ascii="Verdana" w:hAnsi="Verdana"/>
          <w:b/>
          <w:sz w:val="22"/>
          <w:szCs w:val="22"/>
          <w:u w:val="single"/>
        </w:rPr>
        <w:t>-</w:t>
      </w:r>
      <w:r w:rsidRPr="005B4DBE">
        <w:rPr>
          <w:rFonts w:ascii="Verdana" w:hAnsi="Verdana"/>
          <w:b/>
          <w:spacing w:val="5"/>
          <w:sz w:val="22"/>
          <w:szCs w:val="22"/>
          <w:u w:val="single"/>
        </w:rPr>
        <w:t xml:space="preserve"> </w:t>
      </w:r>
      <w:r w:rsidRPr="005B4DBE">
        <w:rPr>
          <w:rFonts w:ascii="Verdana" w:hAnsi="Verdana"/>
          <w:b/>
          <w:sz w:val="22"/>
          <w:szCs w:val="22"/>
          <w:u w:val="single"/>
        </w:rPr>
        <w:t>INDEMNIDAD:</w:t>
      </w:r>
      <w:r w:rsidRPr="005B4DBE">
        <w:rPr>
          <w:rFonts w:ascii="Verdana" w:hAnsi="Verdana"/>
          <w:b/>
          <w:spacing w:val="9"/>
          <w:sz w:val="22"/>
          <w:szCs w:val="22"/>
        </w:rPr>
        <w:t xml:space="preserve"> </w:t>
      </w:r>
      <w:r w:rsidRPr="005B4DBE">
        <w:rPr>
          <w:rFonts w:ascii="Verdana" w:hAnsi="Verdana"/>
          <w:sz w:val="22"/>
          <w:szCs w:val="22"/>
        </w:rPr>
        <w:t>EL</w:t>
      </w:r>
      <w:r w:rsidRPr="005B4DBE">
        <w:rPr>
          <w:rFonts w:ascii="Verdana" w:hAnsi="Verdana"/>
          <w:spacing w:val="5"/>
          <w:sz w:val="22"/>
          <w:szCs w:val="22"/>
        </w:rPr>
        <w:t xml:space="preserve"> </w:t>
      </w:r>
      <w:r w:rsidRPr="005B4DBE">
        <w:rPr>
          <w:rFonts w:ascii="Verdana" w:hAnsi="Verdana"/>
          <w:sz w:val="22"/>
          <w:szCs w:val="22"/>
        </w:rPr>
        <w:t>CONTRATISTA,</w:t>
      </w:r>
      <w:r w:rsidRPr="005B4DBE">
        <w:rPr>
          <w:rFonts w:ascii="Verdana" w:hAnsi="Verdana"/>
          <w:spacing w:val="5"/>
          <w:sz w:val="22"/>
          <w:szCs w:val="22"/>
        </w:rPr>
        <w:t xml:space="preserve"> </w:t>
      </w:r>
      <w:r w:rsidRPr="005B4DBE">
        <w:rPr>
          <w:rFonts w:ascii="Verdana" w:hAnsi="Verdana"/>
          <w:spacing w:val="-2"/>
          <w:sz w:val="22"/>
          <w:szCs w:val="22"/>
        </w:rPr>
        <w:t>mantendrá</w:t>
      </w:r>
      <w:r w:rsidR="0076380B" w:rsidRPr="005B4DBE">
        <w:rPr>
          <w:rFonts w:ascii="Verdana" w:hAnsi="Verdana"/>
          <w:spacing w:val="-2"/>
          <w:sz w:val="22"/>
          <w:szCs w:val="22"/>
        </w:rPr>
        <w:t xml:space="preserve"> </w:t>
      </w:r>
      <w:r w:rsidRPr="005B4DBE">
        <w:rPr>
          <w:rFonts w:ascii="Verdana" w:hAnsi="Verdana"/>
          <w:sz w:val="22"/>
          <w:szCs w:val="22"/>
        </w:rPr>
        <w:t>indemne al SGC, contra todo reclamo, demanda, acción legal y costo que pueda causarse o surgir por daños o lesiones apersonas o propiedades de terceros, ocasionados por EL CONTRATISTA en la ejecución del objeto y las obligaciones contractuales. En caso de que se entable un reclamo, demanda o acción legal contra el SGC, por asuntos derivados del presente contrato y sean de responsabilidad de EL CONTRATISTA, ésta será notificada lo más pronto posible para que por su cuenta adopte oportunamente las medidas previstas por la ley para mantener indemne al SGC. EL CONTRATISTA, será responsable de todos los daños causados al SGC ocasionados</w:t>
      </w:r>
      <w:r w:rsidRPr="005B4DBE">
        <w:rPr>
          <w:rFonts w:ascii="Verdana" w:hAnsi="Verdana"/>
          <w:spacing w:val="-7"/>
          <w:sz w:val="22"/>
          <w:szCs w:val="22"/>
        </w:rPr>
        <w:t xml:space="preserve"> </w:t>
      </w:r>
      <w:r w:rsidRPr="005B4DBE">
        <w:rPr>
          <w:rFonts w:ascii="Verdana" w:hAnsi="Verdana"/>
          <w:sz w:val="22"/>
          <w:szCs w:val="22"/>
        </w:rPr>
        <w:t>por</w:t>
      </w:r>
      <w:r w:rsidRPr="005B4DBE">
        <w:rPr>
          <w:rFonts w:ascii="Verdana" w:hAnsi="Verdana"/>
          <w:spacing w:val="-8"/>
          <w:sz w:val="22"/>
          <w:szCs w:val="22"/>
        </w:rPr>
        <w:t xml:space="preserve"> </w:t>
      </w:r>
      <w:r w:rsidRPr="005B4DBE">
        <w:rPr>
          <w:rFonts w:ascii="Verdana" w:hAnsi="Verdana"/>
          <w:sz w:val="22"/>
          <w:szCs w:val="22"/>
        </w:rPr>
        <w:t>su</w:t>
      </w:r>
      <w:r w:rsidRPr="005B4DBE">
        <w:rPr>
          <w:rFonts w:ascii="Verdana" w:hAnsi="Verdana"/>
          <w:spacing w:val="-8"/>
          <w:sz w:val="22"/>
          <w:szCs w:val="22"/>
        </w:rPr>
        <w:t xml:space="preserve"> </w:t>
      </w:r>
      <w:r w:rsidRPr="005B4DBE">
        <w:rPr>
          <w:rFonts w:ascii="Verdana" w:hAnsi="Verdana"/>
          <w:sz w:val="22"/>
          <w:szCs w:val="22"/>
        </w:rPr>
        <w:t>culpa</w:t>
      </w:r>
      <w:r w:rsidRPr="005B4DBE">
        <w:rPr>
          <w:rFonts w:ascii="Verdana" w:hAnsi="Verdana"/>
          <w:spacing w:val="-6"/>
          <w:sz w:val="22"/>
          <w:szCs w:val="22"/>
        </w:rPr>
        <w:t xml:space="preserve"> </w:t>
      </w:r>
      <w:r w:rsidRPr="005B4DBE">
        <w:rPr>
          <w:rFonts w:ascii="Verdana" w:hAnsi="Verdana"/>
          <w:sz w:val="22"/>
          <w:szCs w:val="22"/>
        </w:rPr>
        <w:t>y</w:t>
      </w:r>
      <w:r w:rsidRPr="005B4DBE">
        <w:rPr>
          <w:rFonts w:ascii="Verdana" w:hAnsi="Verdana"/>
          <w:spacing w:val="-6"/>
          <w:sz w:val="22"/>
          <w:szCs w:val="22"/>
        </w:rPr>
        <w:t xml:space="preserve"> </w:t>
      </w:r>
      <w:r w:rsidRPr="005B4DBE">
        <w:rPr>
          <w:rFonts w:ascii="Verdana" w:hAnsi="Verdana"/>
          <w:sz w:val="22"/>
          <w:szCs w:val="22"/>
        </w:rPr>
        <w:t>le</w:t>
      </w:r>
      <w:r w:rsidRPr="005B4DBE">
        <w:rPr>
          <w:rFonts w:ascii="Verdana" w:hAnsi="Verdana"/>
          <w:spacing w:val="-7"/>
          <w:sz w:val="22"/>
          <w:szCs w:val="22"/>
        </w:rPr>
        <w:t xml:space="preserve"> </w:t>
      </w:r>
      <w:r w:rsidRPr="005B4DBE">
        <w:rPr>
          <w:rFonts w:ascii="Verdana" w:hAnsi="Verdana"/>
          <w:sz w:val="22"/>
          <w:szCs w:val="22"/>
        </w:rPr>
        <w:t>reconocerá</w:t>
      </w:r>
      <w:r w:rsidRPr="005B4DBE">
        <w:rPr>
          <w:rFonts w:ascii="Verdana" w:hAnsi="Verdana"/>
          <w:spacing w:val="-9"/>
          <w:sz w:val="22"/>
          <w:szCs w:val="22"/>
        </w:rPr>
        <w:t xml:space="preserve"> </w:t>
      </w:r>
      <w:r w:rsidRPr="005B4DBE">
        <w:rPr>
          <w:rFonts w:ascii="Verdana" w:hAnsi="Verdana"/>
          <w:sz w:val="22"/>
          <w:szCs w:val="22"/>
        </w:rPr>
        <w:t>y</w:t>
      </w:r>
      <w:r w:rsidRPr="005B4DBE">
        <w:rPr>
          <w:rFonts w:ascii="Verdana" w:hAnsi="Verdana"/>
          <w:spacing w:val="-9"/>
          <w:sz w:val="22"/>
          <w:szCs w:val="22"/>
        </w:rPr>
        <w:t xml:space="preserve"> </w:t>
      </w:r>
      <w:r w:rsidRPr="005B4DBE">
        <w:rPr>
          <w:rFonts w:ascii="Verdana" w:hAnsi="Verdana"/>
          <w:sz w:val="22"/>
          <w:szCs w:val="22"/>
        </w:rPr>
        <w:t>pagará</w:t>
      </w:r>
      <w:r w:rsidRPr="005B4DBE">
        <w:rPr>
          <w:rFonts w:ascii="Verdana" w:hAnsi="Verdana"/>
          <w:spacing w:val="-8"/>
          <w:sz w:val="22"/>
          <w:szCs w:val="22"/>
        </w:rPr>
        <w:t xml:space="preserve"> </w:t>
      </w:r>
      <w:r w:rsidRPr="005B4DBE">
        <w:rPr>
          <w:rFonts w:ascii="Verdana" w:hAnsi="Verdana"/>
          <w:sz w:val="22"/>
          <w:szCs w:val="22"/>
        </w:rPr>
        <w:t>el</w:t>
      </w:r>
      <w:r w:rsidRPr="005B4DBE">
        <w:rPr>
          <w:rFonts w:ascii="Verdana" w:hAnsi="Verdana"/>
          <w:spacing w:val="-11"/>
          <w:sz w:val="22"/>
          <w:szCs w:val="22"/>
        </w:rPr>
        <w:t xml:space="preserve"> </w:t>
      </w:r>
      <w:r w:rsidRPr="005B4DBE">
        <w:rPr>
          <w:rFonts w:ascii="Verdana" w:hAnsi="Verdana"/>
          <w:sz w:val="22"/>
          <w:szCs w:val="22"/>
        </w:rPr>
        <w:t>valor</w:t>
      </w:r>
      <w:r w:rsidRPr="005B4DBE">
        <w:rPr>
          <w:rFonts w:ascii="Verdana" w:hAnsi="Verdana"/>
          <w:spacing w:val="-8"/>
          <w:sz w:val="22"/>
          <w:szCs w:val="22"/>
        </w:rPr>
        <w:t xml:space="preserve"> </w:t>
      </w:r>
      <w:r w:rsidRPr="005B4DBE">
        <w:rPr>
          <w:rFonts w:ascii="Verdana" w:hAnsi="Verdana"/>
          <w:sz w:val="22"/>
          <w:szCs w:val="22"/>
        </w:rPr>
        <w:t>de</w:t>
      </w:r>
      <w:r w:rsidRPr="005B4DBE">
        <w:rPr>
          <w:rFonts w:ascii="Verdana" w:hAnsi="Verdana"/>
          <w:spacing w:val="-7"/>
          <w:sz w:val="22"/>
          <w:szCs w:val="22"/>
        </w:rPr>
        <w:t xml:space="preserve"> </w:t>
      </w:r>
      <w:r w:rsidRPr="005B4DBE">
        <w:rPr>
          <w:rFonts w:ascii="Verdana" w:hAnsi="Verdana"/>
          <w:sz w:val="22"/>
          <w:szCs w:val="22"/>
        </w:rPr>
        <w:t>tales</w:t>
      </w:r>
      <w:r w:rsidRPr="005B4DBE">
        <w:rPr>
          <w:rFonts w:ascii="Verdana" w:hAnsi="Verdana"/>
          <w:spacing w:val="-7"/>
          <w:sz w:val="22"/>
          <w:szCs w:val="22"/>
        </w:rPr>
        <w:t xml:space="preserve"> </w:t>
      </w:r>
      <w:r w:rsidRPr="005B4DBE">
        <w:rPr>
          <w:rFonts w:ascii="Verdana" w:hAnsi="Verdana"/>
          <w:sz w:val="22"/>
          <w:szCs w:val="22"/>
        </w:rPr>
        <w:t>daños</w:t>
      </w:r>
      <w:r w:rsidRPr="005B4DBE">
        <w:rPr>
          <w:rFonts w:ascii="Verdana" w:hAnsi="Verdana"/>
          <w:spacing w:val="-8"/>
          <w:sz w:val="22"/>
          <w:szCs w:val="22"/>
        </w:rPr>
        <w:t xml:space="preserve"> </w:t>
      </w:r>
      <w:r w:rsidRPr="005B4DBE">
        <w:rPr>
          <w:rFonts w:ascii="Verdana" w:hAnsi="Verdana"/>
          <w:sz w:val="22"/>
          <w:szCs w:val="22"/>
        </w:rPr>
        <w:t>o</w:t>
      </w:r>
      <w:r w:rsidRPr="005B4DBE">
        <w:rPr>
          <w:rFonts w:ascii="Verdana" w:hAnsi="Verdana"/>
          <w:spacing w:val="-7"/>
          <w:sz w:val="22"/>
          <w:szCs w:val="22"/>
        </w:rPr>
        <w:t xml:space="preserve"> </w:t>
      </w:r>
      <w:r w:rsidRPr="005B4DBE">
        <w:rPr>
          <w:rFonts w:ascii="Verdana" w:hAnsi="Verdana"/>
          <w:sz w:val="22"/>
          <w:szCs w:val="22"/>
        </w:rPr>
        <w:t>procederá a repararlos debidamente a satisfacción del SGC.</w:t>
      </w:r>
    </w:p>
    <w:p w14:paraId="34465378" w14:textId="5488BBDA" w:rsidR="00CF3AF2" w:rsidRPr="005B4DBE" w:rsidRDefault="0043415B" w:rsidP="0076380B">
      <w:pPr>
        <w:pStyle w:val="Ttulo2"/>
        <w:spacing w:before="267" w:line="267" w:lineRule="exact"/>
        <w:ind w:left="14" w:right="83"/>
      </w:pPr>
      <w:r w:rsidRPr="005B4DBE">
        <w:rPr>
          <w:u w:val="single"/>
        </w:rPr>
        <w:t>CLÁUSULA</w:t>
      </w:r>
      <w:r w:rsidRPr="005B4DBE">
        <w:rPr>
          <w:spacing w:val="1"/>
          <w:u w:val="single"/>
        </w:rPr>
        <w:t xml:space="preserve"> </w:t>
      </w:r>
      <w:r w:rsidRPr="005B4DBE">
        <w:rPr>
          <w:u w:val="single"/>
        </w:rPr>
        <w:t>VIGÉSIMA</w:t>
      </w:r>
      <w:r w:rsidRPr="005B4DBE">
        <w:rPr>
          <w:spacing w:val="2"/>
          <w:u w:val="single"/>
        </w:rPr>
        <w:t xml:space="preserve"> </w:t>
      </w:r>
      <w:r w:rsidR="002779C3">
        <w:rPr>
          <w:u w:val="single"/>
        </w:rPr>
        <w:t>SEGUNDA</w:t>
      </w:r>
      <w:r w:rsidRPr="005B4DBE">
        <w:rPr>
          <w:u w:val="single"/>
        </w:rPr>
        <w:t>.</w:t>
      </w:r>
      <w:r w:rsidRPr="005B4DBE">
        <w:rPr>
          <w:spacing w:val="4"/>
          <w:u w:val="single"/>
        </w:rPr>
        <w:t xml:space="preserve"> </w:t>
      </w:r>
      <w:r w:rsidRPr="005B4DBE">
        <w:rPr>
          <w:u w:val="single"/>
        </w:rPr>
        <w:t>-</w:t>
      </w:r>
      <w:r w:rsidRPr="005B4DBE">
        <w:rPr>
          <w:spacing w:val="3"/>
          <w:u w:val="single"/>
        </w:rPr>
        <w:t xml:space="preserve"> </w:t>
      </w:r>
      <w:r w:rsidRPr="005B4DBE">
        <w:rPr>
          <w:u w:val="single"/>
        </w:rPr>
        <w:t>SOLUCIÓN</w:t>
      </w:r>
      <w:r w:rsidRPr="005B4DBE">
        <w:rPr>
          <w:spacing w:val="3"/>
          <w:u w:val="single"/>
        </w:rPr>
        <w:t xml:space="preserve"> </w:t>
      </w:r>
      <w:r w:rsidRPr="005B4DBE">
        <w:rPr>
          <w:u w:val="single"/>
        </w:rPr>
        <w:t>DE</w:t>
      </w:r>
      <w:r w:rsidRPr="005B4DBE">
        <w:rPr>
          <w:spacing w:val="3"/>
          <w:u w:val="single"/>
        </w:rPr>
        <w:t xml:space="preserve"> </w:t>
      </w:r>
      <w:r w:rsidRPr="005B4DBE">
        <w:rPr>
          <w:u w:val="single"/>
        </w:rPr>
        <w:t>CONTROVERSIAS:</w:t>
      </w:r>
      <w:r w:rsidRPr="005B4DBE">
        <w:rPr>
          <w:spacing w:val="8"/>
        </w:rPr>
        <w:t xml:space="preserve"> </w:t>
      </w:r>
      <w:r w:rsidRPr="005B4DBE">
        <w:rPr>
          <w:b w:val="0"/>
        </w:rPr>
        <w:t>Las</w:t>
      </w:r>
      <w:r w:rsidRPr="005B4DBE">
        <w:rPr>
          <w:b w:val="0"/>
          <w:spacing w:val="3"/>
        </w:rPr>
        <w:t xml:space="preserve"> </w:t>
      </w:r>
      <w:r w:rsidRPr="005B4DBE">
        <w:rPr>
          <w:b w:val="0"/>
          <w:spacing w:val="-2"/>
        </w:rPr>
        <w:t>partes</w:t>
      </w:r>
      <w:r w:rsidR="0076380B" w:rsidRPr="005B4DBE">
        <w:rPr>
          <w:b w:val="0"/>
          <w:spacing w:val="-2"/>
        </w:rPr>
        <w:t xml:space="preserve"> </w:t>
      </w:r>
      <w:r w:rsidRPr="005B4DBE">
        <w:rPr>
          <w:b w:val="0"/>
        </w:rPr>
        <w:t>acuerdan que para la solución de las controversias o diferencias que surjan entre el CONTRATISTA y el SGC con ocasión de la firma, ejecución, interpretación, prórroga, terminación o liquidación de este contrato, así como de cualquier otro asunto relacionado</w:t>
      </w:r>
      <w:r w:rsidRPr="005B4DBE">
        <w:rPr>
          <w:b w:val="0"/>
          <w:spacing w:val="-3"/>
        </w:rPr>
        <w:t xml:space="preserve"> </w:t>
      </w:r>
      <w:r w:rsidRPr="005B4DBE">
        <w:rPr>
          <w:b w:val="0"/>
        </w:rPr>
        <w:t>con</w:t>
      </w:r>
      <w:r w:rsidRPr="005B4DBE">
        <w:rPr>
          <w:b w:val="0"/>
          <w:spacing w:val="-4"/>
        </w:rPr>
        <w:t xml:space="preserve"> </w:t>
      </w:r>
      <w:r w:rsidRPr="005B4DBE">
        <w:rPr>
          <w:b w:val="0"/>
        </w:rPr>
        <w:t>el</w:t>
      </w:r>
      <w:r w:rsidRPr="005B4DBE">
        <w:rPr>
          <w:b w:val="0"/>
          <w:spacing w:val="-6"/>
        </w:rPr>
        <w:t xml:space="preserve"> </w:t>
      </w:r>
      <w:r w:rsidRPr="005B4DBE">
        <w:rPr>
          <w:b w:val="0"/>
        </w:rPr>
        <w:t>presente</w:t>
      </w:r>
      <w:r w:rsidRPr="005B4DBE">
        <w:rPr>
          <w:b w:val="0"/>
          <w:spacing w:val="-3"/>
        </w:rPr>
        <w:t xml:space="preserve"> </w:t>
      </w:r>
      <w:r w:rsidRPr="005B4DBE">
        <w:rPr>
          <w:b w:val="0"/>
        </w:rPr>
        <w:t>contrato,</w:t>
      </w:r>
      <w:r w:rsidRPr="005B4DBE">
        <w:rPr>
          <w:b w:val="0"/>
          <w:spacing w:val="-4"/>
        </w:rPr>
        <w:t xml:space="preserve"> </w:t>
      </w:r>
      <w:r w:rsidRPr="005B4DBE">
        <w:rPr>
          <w:b w:val="0"/>
        </w:rPr>
        <w:t>serán</w:t>
      </w:r>
      <w:r w:rsidRPr="005B4DBE">
        <w:rPr>
          <w:b w:val="0"/>
          <w:spacing w:val="-6"/>
        </w:rPr>
        <w:t xml:space="preserve"> </w:t>
      </w:r>
      <w:r w:rsidRPr="005B4DBE">
        <w:rPr>
          <w:b w:val="0"/>
        </w:rPr>
        <w:t>sometidas</w:t>
      </w:r>
      <w:r w:rsidRPr="005B4DBE">
        <w:rPr>
          <w:b w:val="0"/>
          <w:spacing w:val="-4"/>
        </w:rPr>
        <w:t xml:space="preserve"> </w:t>
      </w:r>
      <w:r w:rsidRPr="005B4DBE">
        <w:rPr>
          <w:b w:val="0"/>
        </w:rPr>
        <w:t>a</w:t>
      </w:r>
      <w:r w:rsidRPr="005B4DBE">
        <w:rPr>
          <w:b w:val="0"/>
          <w:spacing w:val="-2"/>
        </w:rPr>
        <w:t xml:space="preserve"> </w:t>
      </w:r>
      <w:r w:rsidRPr="005B4DBE">
        <w:rPr>
          <w:b w:val="0"/>
        </w:rPr>
        <w:t>la</w:t>
      </w:r>
      <w:r w:rsidRPr="005B4DBE">
        <w:rPr>
          <w:b w:val="0"/>
          <w:spacing w:val="-4"/>
        </w:rPr>
        <w:t xml:space="preserve"> </w:t>
      </w:r>
      <w:r w:rsidRPr="005B4DBE">
        <w:rPr>
          <w:b w:val="0"/>
        </w:rPr>
        <w:t>revisión</w:t>
      </w:r>
      <w:r w:rsidRPr="005B4DBE">
        <w:rPr>
          <w:b w:val="0"/>
          <w:spacing w:val="-4"/>
        </w:rPr>
        <w:t xml:space="preserve"> </w:t>
      </w:r>
      <w:r w:rsidRPr="005B4DBE">
        <w:rPr>
          <w:b w:val="0"/>
        </w:rPr>
        <w:t>de</w:t>
      </w:r>
      <w:r w:rsidRPr="005B4DBE">
        <w:rPr>
          <w:b w:val="0"/>
          <w:spacing w:val="-3"/>
        </w:rPr>
        <w:t xml:space="preserve"> </w:t>
      </w:r>
      <w:r w:rsidRPr="005B4DBE">
        <w:rPr>
          <w:b w:val="0"/>
        </w:rPr>
        <w:t>las</w:t>
      </w:r>
      <w:r w:rsidRPr="005B4DBE">
        <w:rPr>
          <w:b w:val="0"/>
          <w:spacing w:val="-4"/>
        </w:rPr>
        <w:t xml:space="preserve"> </w:t>
      </w:r>
      <w:r w:rsidRPr="005B4DBE">
        <w:rPr>
          <w:b w:val="0"/>
        </w:rPr>
        <w:t>partes</w:t>
      </w:r>
      <w:r w:rsidRPr="005B4DBE">
        <w:rPr>
          <w:b w:val="0"/>
          <w:spacing w:val="-4"/>
        </w:rPr>
        <w:t xml:space="preserve"> </w:t>
      </w:r>
      <w:r w:rsidRPr="005B4DBE">
        <w:rPr>
          <w:b w:val="0"/>
        </w:rPr>
        <w:t>para buscar un arreglo directo. PARÁGRAFO PRIMERO: Las controversias que no puedan ser resueltas de forma directa entre las partes, se resolverán empleado los procedimientos de transacción, amigable composición o conciliación, de acuerdo con lo previsto en el artículo 68 de la Ley 80 de 1993.</w:t>
      </w:r>
    </w:p>
    <w:p w14:paraId="08FCF64B" w14:textId="77777777" w:rsidR="00CF3AF2" w:rsidRPr="005B4DBE" w:rsidRDefault="00CF3AF2" w:rsidP="0076380B">
      <w:pPr>
        <w:pStyle w:val="Textoindependiente"/>
        <w:ind w:left="14" w:right="83"/>
        <w:jc w:val="left"/>
      </w:pPr>
    </w:p>
    <w:p w14:paraId="5A17C7FE" w14:textId="0E02ED95" w:rsidR="00CF3AF2" w:rsidRPr="005B4DBE" w:rsidRDefault="0043415B" w:rsidP="0076380B">
      <w:pPr>
        <w:spacing w:before="1" w:line="267" w:lineRule="exact"/>
        <w:ind w:left="14" w:right="83"/>
        <w:rPr>
          <w:rFonts w:ascii="Verdana" w:hAnsi="Verdana"/>
          <w:sz w:val="22"/>
          <w:szCs w:val="22"/>
        </w:rPr>
      </w:pPr>
      <w:r w:rsidRPr="005B4DBE">
        <w:rPr>
          <w:rFonts w:ascii="Verdana" w:hAnsi="Verdana"/>
          <w:b/>
          <w:sz w:val="22"/>
          <w:szCs w:val="22"/>
          <w:u w:val="single"/>
        </w:rPr>
        <w:t>CLÁUSULA</w:t>
      </w:r>
      <w:r w:rsidRPr="005B4DBE">
        <w:rPr>
          <w:rFonts w:ascii="Verdana" w:hAnsi="Verdana"/>
          <w:b/>
          <w:spacing w:val="-15"/>
          <w:sz w:val="22"/>
          <w:szCs w:val="22"/>
          <w:u w:val="single"/>
        </w:rPr>
        <w:t xml:space="preserve"> </w:t>
      </w:r>
      <w:r w:rsidRPr="005B4DBE">
        <w:rPr>
          <w:rFonts w:ascii="Verdana" w:hAnsi="Verdana"/>
          <w:b/>
          <w:sz w:val="22"/>
          <w:szCs w:val="22"/>
          <w:u w:val="single"/>
        </w:rPr>
        <w:t>VIGÉSIMA</w:t>
      </w:r>
      <w:r w:rsidRPr="005B4DBE">
        <w:rPr>
          <w:rFonts w:ascii="Verdana" w:hAnsi="Verdana"/>
          <w:b/>
          <w:spacing w:val="-14"/>
          <w:sz w:val="22"/>
          <w:szCs w:val="22"/>
          <w:u w:val="single"/>
        </w:rPr>
        <w:t xml:space="preserve"> </w:t>
      </w:r>
      <w:r w:rsidR="002779C3">
        <w:rPr>
          <w:rFonts w:ascii="Verdana" w:hAnsi="Verdana"/>
          <w:b/>
          <w:sz w:val="22"/>
          <w:szCs w:val="22"/>
          <w:u w:val="single"/>
        </w:rPr>
        <w:t>TERCERA</w:t>
      </w:r>
      <w:r w:rsidRPr="005B4DBE">
        <w:rPr>
          <w:rFonts w:ascii="Verdana" w:hAnsi="Verdana"/>
          <w:b/>
          <w:sz w:val="22"/>
          <w:szCs w:val="22"/>
          <w:u w:val="single"/>
        </w:rPr>
        <w:t>.</w:t>
      </w:r>
      <w:r w:rsidRPr="005B4DBE">
        <w:rPr>
          <w:rFonts w:ascii="Verdana" w:hAnsi="Verdana"/>
          <w:b/>
          <w:spacing w:val="-11"/>
          <w:sz w:val="22"/>
          <w:szCs w:val="22"/>
          <w:u w:val="single"/>
        </w:rPr>
        <w:t xml:space="preserve"> </w:t>
      </w:r>
      <w:r w:rsidRPr="005B4DBE">
        <w:rPr>
          <w:rFonts w:ascii="Verdana" w:hAnsi="Verdana"/>
          <w:b/>
          <w:sz w:val="22"/>
          <w:szCs w:val="22"/>
          <w:u w:val="single"/>
        </w:rPr>
        <w:t>-</w:t>
      </w:r>
      <w:r w:rsidRPr="005B4DBE">
        <w:rPr>
          <w:rFonts w:ascii="Verdana" w:hAnsi="Verdana"/>
          <w:b/>
          <w:spacing w:val="-12"/>
          <w:sz w:val="22"/>
          <w:szCs w:val="22"/>
          <w:u w:val="single"/>
        </w:rPr>
        <w:t xml:space="preserve"> </w:t>
      </w:r>
      <w:r w:rsidRPr="005B4DBE">
        <w:rPr>
          <w:rFonts w:ascii="Verdana" w:hAnsi="Verdana"/>
          <w:b/>
          <w:sz w:val="22"/>
          <w:szCs w:val="22"/>
          <w:u w:val="single"/>
        </w:rPr>
        <w:t>PERFECCIONAMIENTO:</w:t>
      </w:r>
      <w:r w:rsidRPr="005B4DBE">
        <w:rPr>
          <w:rFonts w:ascii="Verdana" w:hAnsi="Verdana"/>
          <w:b/>
          <w:spacing w:val="-11"/>
          <w:sz w:val="22"/>
          <w:szCs w:val="22"/>
        </w:rPr>
        <w:t xml:space="preserve"> </w:t>
      </w:r>
      <w:r w:rsidRPr="005B4DBE">
        <w:rPr>
          <w:rFonts w:ascii="Verdana" w:hAnsi="Verdana"/>
          <w:sz w:val="22"/>
          <w:szCs w:val="22"/>
        </w:rPr>
        <w:t>El</w:t>
      </w:r>
      <w:r w:rsidRPr="005B4DBE">
        <w:rPr>
          <w:rFonts w:ascii="Verdana" w:hAnsi="Verdana"/>
          <w:spacing w:val="-12"/>
          <w:sz w:val="22"/>
          <w:szCs w:val="22"/>
        </w:rPr>
        <w:t xml:space="preserve"> </w:t>
      </w:r>
      <w:r w:rsidRPr="005B4DBE">
        <w:rPr>
          <w:rFonts w:ascii="Verdana" w:hAnsi="Verdana"/>
          <w:sz w:val="22"/>
          <w:szCs w:val="22"/>
        </w:rPr>
        <w:t>presente</w:t>
      </w:r>
      <w:r w:rsidRPr="005B4DBE">
        <w:rPr>
          <w:rFonts w:ascii="Verdana" w:hAnsi="Verdana"/>
          <w:spacing w:val="-10"/>
          <w:sz w:val="22"/>
          <w:szCs w:val="22"/>
        </w:rPr>
        <w:t xml:space="preserve"> </w:t>
      </w:r>
      <w:r w:rsidRPr="005B4DBE">
        <w:rPr>
          <w:rFonts w:ascii="Verdana" w:hAnsi="Verdana"/>
          <w:spacing w:val="-2"/>
          <w:sz w:val="22"/>
          <w:szCs w:val="22"/>
        </w:rPr>
        <w:t>documento</w:t>
      </w:r>
      <w:r w:rsidR="0076380B" w:rsidRPr="005B4DBE">
        <w:rPr>
          <w:rFonts w:ascii="Verdana" w:hAnsi="Verdana"/>
          <w:spacing w:val="-2"/>
          <w:sz w:val="22"/>
          <w:szCs w:val="22"/>
        </w:rPr>
        <w:t xml:space="preserve"> </w:t>
      </w:r>
      <w:r w:rsidRPr="005B4DBE">
        <w:rPr>
          <w:rFonts w:ascii="Verdana" w:hAnsi="Verdana"/>
          <w:sz w:val="22"/>
          <w:szCs w:val="22"/>
        </w:rPr>
        <w:t>se</w:t>
      </w:r>
      <w:r w:rsidRPr="005B4DBE">
        <w:rPr>
          <w:rFonts w:ascii="Verdana" w:hAnsi="Verdana"/>
          <w:spacing w:val="-6"/>
          <w:sz w:val="22"/>
          <w:szCs w:val="22"/>
        </w:rPr>
        <w:t xml:space="preserve"> </w:t>
      </w:r>
      <w:r w:rsidRPr="005B4DBE">
        <w:rPr>
          <w:rFonts w:ascii="Verdana" w:hAnsi="Verdana"/>
          <w:sz w:val="22"/>
          <w:szCs w:val="22"/>
        </w:rPr>
        <w:t>perfecciona</w:t>
      </w:r>
      <w:r w:rsidRPr="005B4DBE">
        <w:rPr>
          <w:rFonts w:ascii="Verdana" w:hAnsi="Verdana"/>
          <w:spacing w:val="-5"/>
          <w:sz w:val="22"/>
          <w:szCs w:val="22"/>
        </w:rPr>
        <w:t xml:space="preserve"> </w:t>
      </w:r>
      <w:r w:rsidRPr="005B4DBE">
        <w:rPr>
          <w:rFonts w:ascii="Verdana" w:hAnsi="Verdana"/>
          <w:sz w:val="22"/>
          <w:szCs w:val="22"/>
        </w:rPr>
        <w:t>con</w:t>
      </w:r>
      <w:r w:rsidRPr="005B4DBE">
        <w:rPr>
          <w:rFonts w:ascii="Verdana" w:hAnsi="Verdana"/>
          <w:spacing w:val="-4"/>
          <w:sz w:val="22"/>
          <w:szCs w:val="22"/>
        </w:rPr>
        <w:t xml:space="preserve"> </w:t>
      </w:r>
      <w:r w:rsidRPr="005B4DBE">
        <w:rPr>
          <w:rFonts w:ascii="Verdana" w:hAnsi="Verdana"/>
          <w:sz w:val="22"/>
          <w:szCs w:val="22"/>
        </w:rPr>
        <w:t>la</w:t>
      </w:r>
      <w:r w:rsidRPr="005B4DBE">
        <w:rPr>
          <w:rFonts w:ascii="Verdana" w:hAnsi="Verdana"/>
          <w:spacing w:val="-2"/>
          <w:sz w:val="22"/>
          <w:szCs w:val="22"/>
        </w:rPr>
        <w:t xml:space="preserve"> </w:t>
      </w:r>
      <w:r w:rsidRPr="005B4DBE">
        <w:rPr>
          <w:rFonts w:ascii="Verdana" w:hAnsi="Verdana"/>
          <w:sz w:val="22"/>
          <w:szCs w:val="22"/>
        </w:rPr>
        <w:t>aprobación/aceptación</w:t>
      </w:r>
      <w:r w:rsidRPr="005B4DBE">
        <w:rPr>
          <w:rFonts w:ascii="Verdana" w:hAnsi="Verdana"/>
          <w:spacing w:val="-5"/>
          <w:sz w:val="22"/>
          <w:szCs w:val="22"/>
        </w:rPr>
        <w:t xml:space="preserve"> </w:t>
      </w:r>
      <w:r w:rsidRPr="005B4DBE">
        <w:rPr>
          <w:rFonts w:ascii="Verdana" w:hAnsi="Verdana"/>
          <w:sz w:val="22"/>
          <w:szCs w:val="22"/>
        </w:rPr>
        <w:t>del</w:t>
      </w:r>
      <w:r w:rsidRPr="005B4DBE">
        <w:rPr>
          <w:rFonts w:ascii="Verdana" w:hAnsi="Verdana"/>
          <w:spacing w:val="-5"/>
          <w:sz w:val="22"/>
          <w:szCs w:val="22"/>
        </w:rPr>
        <w:t xml:space="preserve"> </w:t>
      </w:r>
      <w:r w:rsidRPr="005B4DBE">
        <w:rPr>
          <w:rFonts w:ascii="Verdana" w:hAnsi="Verdana"/>
          <w:sz w:val="22"/>
          <w:szCs w:val="22"/>
        </w:rPr>
        <w:t>mismo</w:t>
      </w:r>
      <w:r w:rsidRPr="005B4DBE">
        <w:rPr>
          <w:rFonts w:ascii="Verdana" w:hAnsi="Verdana"/>
          <w:spacing w:val="-3"/>
          <w:sz w:val="22"/>
          <w:szCs w:val="22"/>
        </w:rPr>
        <w:t xml:space="preserve"> </w:t>
      </w:r>
      <w:r w:rsidRPr="005B4DBE">
        <w:rPr>
          <w:rFonts w:ascii="Verdana" w:hAnsi="Verdana"/>
          <w:sz w:val="22"/>
          <w:szCs w:val="22"/>
        </w:rPr>
        <w:t>por</w:t>
      </w:r>
      <w:r w:rsidRPr="005B4DBE">
        <w:rPr>
          <w:rFonts w:ascii="Verdana" w:hAnsi="Verdana"/>
          <w:spacing w:val="-2"/>
          <w:sz w:val="22"/>
          <w:szCs w:val="22"/>
        </w:rPr>
        <w:t xml:space="preserve"> </w:t>
      </w:r>
      <w:r w:rsidRPr="005B4DBE">
        <w:rPr>
          <w:rFonts w:ascii="Verdana" w:hAnsi="Verdana"/>
          <w:sz w:val="22"/>
          <w:szCs w:val="22"/>
        </w:rPr>
        <w:t>las</w:t>
      </w:r>
      <w:r w:rsidRPr="005B4DBE">
        <w:rPr>
          <w:rFonts w:ascii="Verdana" w:hAnsi="Verdana"/>
          <w:spacing w:val="-4"/>
          <w:sz w:val="22"/>
          <w:szCs w:val="22"/>
        </w:rPr>
        <w:t xml:space="preserve"> </w:t>
      </w:r>
      <w:r w:rsidRPr="005B4DBE">
        <w:rPr>
          <w:rFonts w:ascii="Verdana" w:hAnsi="Verdana"/>
          <w:sz w:val="22"/>
          <w:szCs w:val="22"/>
        </w:rPr>
        <w:t>partes</w:t>
      </w:r>
      <w:r w:rsidRPr="005B4DBE">
        <w:rPr>
          <w:rFonts w:ascii="Verdana" w:hAnsi="Verdana"/>
          <w:spacing w:val="-4"/>
          <w:sz w:val="22"/>
          <w:szCs w:val="22"/>
        </w:rPr>
        <w:t xml:space="preserve"> </w:t>
      </w:r>
      <w:r w:rsidRPr="005B4DBE">
        <w:rPr>
          <w:rFonts w:ascii="Verdana" w:hAnsi="Verdana"/>
          <w:sz w:val="22"/>
          <w:szCs w:val="22"/>
        </w:rPr>
        <w:t>en</w:t>
      </w:r>
      <w:r w:rsidRPr="005B4DBE">
        <w:rPr>
          <w:rFonts w:ascii="Verdana" w:hAnsi="Verdana"/>
          <w:spacing w:val="-4"/>
          <w:sz w:val="22"/>
          <w:szCs w:val="22"/>
        </w:rPr>
        <w:t xml:space="preserve"> </w:t>
      </w:r>
      <w:r w:rsidRPr="005B4DBE">
        <w:rPr>
          <w:rFonts w:ascii="Verdana" w:hAnsi="Verdana"/>
          <w:sz w:val="22"/>
          <w:szCs w:val="22"/>
        </w:rPr>
        <w:t>el</w:t>
      </w:r>
      <w:r w:rsidRPr="005B4DBE">
        <w:rPr>
          <w:rFonts w:ascii="Verdana" w:hAnsi="Verdana"/>
          <w:spacing w:val="-7"/>
          <w:sz w:val="22"/>
          <w:szCs w:val="22"/>
        </w:rPr>
        <w:t xml:space="preserve"> </w:t>
      </w:r>
      <w:r w:rsidRPr="005B4DBE">
        <w:rPr>
          <w:rFonts w:ascii="Verdana" w:hAnsi="Verdana"/>
          <w:spacing w:val="-2"/>
          <w:sz w:val="22"/>
          <w:szCs w:val="22"/>
        </w:rPr>
        <w:t>SECOPII.</w:t>
      </w:r>
    </w:p>
    <w:p w14:paraId="5D603137" w14:textId="77777777" w:rsidR="00CF3AF2" w:rsidRPr="005B4DBE" w:rsidRDefault="00CF3AF2" w:rsidP="0076380B">
      <w:pPr>
        <w:pStyle w:val="Textoindependiente"/>
        <w:ind w:left="14" w:right="83"/>
      </w:pPr>
    </w:p>
    <w:p w14:paraId="78EA2753" w14:textId="583DCF3B" w:rsidR="00CF3AF2" w:rsidRPr="005B4DBE" w:rsidRDefault="0043415B" w:rsidP="0076380B">
      <w:pPr>
        <w:ind w:left="14" w:right="83"/>
        <w:jc w:val="both"/>
        <w:rPr>
          <w:rFonts w:ascii="Verdana" w:hAnsi="Verdana"/>
          <w:sz w:val="22"/>
          <w:szCs w:val="22"/>
        </w:rPr>
      </w:pPr>
      <w:r w:rsidRPr="005B4DBE">
        <w:rPr>
          <w:rFonts w:ascii="Verdana" w:hAnsi="Verdana"/>
          <w:b/>
          <w:sz w:val="22"/>
          <w:szCs w:val="22"/>
          <w:u w:val="single"/>
        </w:rPr>
        <w:t>CLÁUSULA</w:t>
      </w:r>
      <w:r w:rsidRPr="005B4DBE">
        <w:rPr>
          <w:rFonts w:ascii="Verdana" w:hAnsi="Verdana"/>
          <w:b/>
          <w:spacing w:val="-14"/>
          <w:sz w:val="22"/>
          <w:szCs w:val="22"/>
          <w:u w:val="single"/>
        </w:rPr>
        <w:t xml:space="preserve"> </w:t>
      </w:r>
      <w:r w:rsidRPr="005B4DBE">
        <w:rPr>
          <w:rFonts w:ascii="Verdana" w:hAnsi="Verdana"/>
          <w:b/>
          <w:sz w:val="22"/>
          <w:szCs w:val="22"/>
          <w:u w:val="single"/>
        </w:rPr>
        <w:t>VIGÉSIMA</w:t>
      </w:r>
      <w:r w:rsidRPr="005B4DBE">
        <w:rPr>
          <w:rFonts w:ascii="Verdana" w:hAnsi="Verdana"/>
          <w:b/>
          <w:spacing w:val="-13"/>
          <w:sz w:val="22"/>
          <w:szCs w:val="22"/>
          <w:u w:val="single"/>
        </w:rPr>
        <w:t xml:space="preserve"> </w:t>
      </w:r>
      <w:r w:rsidR="002779C3">
        <w:rPr>
          <w:rFonts w:ascii="Verdana" w:hAnsi="Verdana"/>
          <w:b/>
          <w:sz w:val="22"/>
          <w:szCs w:val="22"/>
          <w:u w:val="single"/>
        </w:rPr>
        <w:t>CUARTA</w:t>
      </w:r>
      <w:r w:rsidRPr="005B4DBE">
        <w:rPr>
          <w:rFonts w:ascii="Verdana" w:hAnsi="Verdana"/>
          <w:b/>
          <w:sz w:val="22"/>
          <w:szCs w:val="22"/>
          <w:u w:val="single"/>
        </w:rPr>
        <w:t>.</w:t>
      </w:r>
      <w:r w:rsidRPr="005B4DBE">
        <w:rPr>
          <w:rFonts w:ascii="Verdana" w:hAnsi="Verdana"/>
          <w:b/>
          <w:spacing w:val="-10"/>
          <w:sz w:val="22"/>
          <w:szCs w:val="22"/>
          <w:u w:val="single"/>
        </w:rPr>
        <w:t xml:space="preserve"> </w:t>
      </w:r>
      <w:r w:rsidRPr="005B4DBE">
        <w:rPr>
          <w:rFonts w:ascii="Verdana" w:hAnsi="Verdana"/>
          <w:b/>
          <w:sz w:val="22"/>
          <w:szCs w:val="22"/>
          <w:u w:val="single"/>
        </w:rPr>
        <w:t>–</w:t>
      </w:r>
      <w:r w:rsidRPr="005B4DBE">
        <w:rPr>
          <w:rFonts w:ascii="Verdana" w:hAnsi="Verdana"/>
          <w:b/>
          <w:spacing w:val="-12"/>
          <w:sz w:val="22"/>
          <w:szCs w:val="22"/>
          <w:u w:val="single"/>
        </w:rPr>
        <w:t xml:space="preserve"> </w:t>
      </w:r>
      <w:r w:rsidRPr="005B4DBE">
        <w:rPr>
          <w:rFonts w:ascii="Verdana" w:hAnsi="Verdana"/>
          <w:b/>
          <w:sz w:val="22"/>
          <w:szCs w:val="22"/>
          <w:u w:val="single"/>
        </w:rPr>
        <w:t>EJECUCIÓN</w:t>
      </w:r>
      <w:r w:rsidRPr="005B4DBE">
        <w:rPr>
          <w:rFonts w:ascii="Verdana" w:hAnsi="Verdana"/>
          <w:b/>
          <w:spacing w:val="-10"/>
          <w:sz w:val="22"/>
          <w:szCs w:val="22"/>
          <w:u w:val="single"/>
        </w:rPr>
        <w:t xml:space="preserve"> </w:t>
      </w:r>
      <w:r w:rsidRPr="005B4DBE">
        <w:rPr>
          <w:rFonts w:ascii="Verdana" w:hAnsi="Verdana"/>
          <w:b/>
          <w:sz w:val="22"/>
          <w:szCs w:val="22"/>
          <w:u w:val="single"/>
        </w:rPr>
        <w:t>DEL</w:t>
      </w:r>
      <w:r w:rsidRPr="005B4DBE">
        <w:rPr>
          <w:rFonts w:ascii="Verdana" w:hAnsi="Verdana"/>
          <w:b/>
          <w:spacing w:val="-10"/>
          <w:sz w:val="22"/>
          <w:szCs w:val="22"/>
          <w:u w:val="single"/>
        </w:rPr>
        <w:t xml:space="preserve"> </w:t>
      </w:r>
      <w:r w:rsidRPr="005B4DBE">
        <w:rPr>
          <w:rFonts w:ascii="Verdana" w:hAnsi="Verdana"/>
          <w:b/>
          <w:sz w:val="22"/>
          <w:szCs w:val="22"/>
          <w:u w:val="single"/>
        </w:rPr>
        <w:t>CONTRATO:</w:t>
      </w:r>
      <w:r w:rsidRPr="005B4DBE">
        <w:rPr>
          <w:rFonts w:ascii="Verdana" w:hAnsi="Verdana"/>
          <w:b/>
          <w:spacing w:val="-8"/>
          <w:sz w:val="22"/>
          <w:szCs w:val="22"/>
        </w:rPr>
        <w:t xml:space="preserve"> </w:t>
      </w:r>
      <w:r w:rsidRPr="005B4DBE">
        <w:rPr>
          <w:rFonts w:ascii="Verdana" w:hAnsi="Verdana"/>
          <w:sz w:val="22"/>
          <w:szCs w:val="22"/>
        </w:rPr>
        <w:t>Para</w:t>
      </w:r>
      <w:r w:rsidRPr="005B4DBE">
        <w:rPr>
          <w:rFonts w:ascii="Verdana" w:hAnsi="Verdana"/>
          <w:spacing w:val="-9"/>
          <w:sz w:val="22"/>
          <w:szCs w:val="22"/>
        </w:rPr>
        <w:t xml:space="preserve"> </w:t>
      </w:r>
      <w:r w:rsidRPr="005B4DBE">
        <w:rPr>
          <w:rFonts w:ascii="Verdana" w:hAnsi="Verdana"/>
          <w:sz w:val="22"/>
          <w:szCs w:val="22"/>
        </w:rPr>
        <w:t>la</w:t>
      </w:r>
      <w:r w:rsidRPr="005B4DBE">
        <w:rPr>
          <w:rFonts w:ascii="Verdana" w:hAnsi="Verdana"/>
          <w:spacing w:val="-11"/>
          <w:sz w:val="22"/>
          <w:szCs w:val="22"/>
        </w:rPr>
        <w:t xml:space="preserve"> </w:t>
      </w:r>
      <w:r w:rsidRPr="005B4DBE">
        <w:rPr>
          <w:rFonts w:ascii="Verdana" w:hAnsi="Verdana"/>
          <w:spacing w:val="-2"/>
          <w:sz w:val="22"/>
          <w:szCs w:val="22"/>
        </w:rPr>
        <w:t>ejecución</w:t>
      </w:r>
      <w:r w:rsidR="0076380B" w:rsidRPr="005B4DBE">
        <w:rPr>
          <w:rFonts w:ascii="Verdana" w:hAnsi="Verdana"/>
          <w:spacing w:val="-2"/>
          <w:sz w:val="22"/>
          <w:szCs w:val="22"/>
        </w:rPr>
        <w:t xml:space="preserve"> </w:t>
      </w:r>
      <w:r w:rsidRPr="005B4DBE">
        <w:rPr>
          <w:rFonts w:ascii="Verdana" w:hAnsi="Verdana"/>
          <w:sz w:val="22"/>
          <w:szCs w:val="22"/>
        </w:rPr>
        <w:t xml:space="preserve">del presente contrato se requiere la expedición del registro presupuestal </w:t>
      </w:r>
      <w:r w:rsidR="0076380B" w:rsidRPr="005B4DBE">
        <w:rPr>
          <w:rFonts w:ascii="Verdana" w:hAnsi="Verdana"/>
          <w:sz w:val="22"/>
          <w:szCs w:val="22"/>
        </w:rPr>
        <w:t>co</w:t>
      </w:r>
      <w:r w:rsidRPr="005B4DBE">
        <w:rPr>
          <w:rFonts w:ascii="Verdana" w:hAnsi="Verdana"/>
          <w:sz w:val="22"/>
          <w:szCs w:val="22"/>
        </w:rPr>
        <w:t>rrespondiente y la constitución de la garantía única por parte de EL CONTRATISTA y aprobación de la misma a cargo del SGC.</w:t>
      </w:r>
    </w:p>
    <w:p w14:paraId="49F3A29F" w14:textId="56549272" w:rsidR="00CF3AF2" w:rsidRPr="005B4DBE" w:rsidRDefault="0043415B" w:rsidP="0076380B">
      <w:pPr>
        <w:pStyle w:val="Ttulo1"/>
        <w:tabs>
          <w:tab w:val="left" w:pos="4342"/>
          <w:tab w:val="left" w:pos="4803"/>
        </w:tabs>
        <w:spacing w:before="267"/>
        <w:ind w:left="14" w:right="83"/>
        <w:rPr>
          <w:u w:val="none"/>
        </w:rPr>
      </w:pPr>
      <w:r w:rsidRPr="005B4DBE">
        <w:t>CLÁUSULA</w:t>
      </w:r>
      <w:r w:rsidRPr="005B4DBE">
        <w:rPr>
          <w:spacing w:val="54"/>
          <w:w w:val="150"/>
        </w:rPr>
        <w:t xml:space="preserve"> </w:t>
      </w:r>
      <w:r w:rsidRPr="005B4DBE">
        <w:t>VIGÉSIMA</w:t>
      </w:r>
      <w:r w:rsidRPr="005B4DBE">
        <w:rPr>
          <w:spacing w:val="55"/>
          <w:w w:val="150"/>
        </w:rPr>
        <w:t xml:space="preserve"> </w:t>
      </w:r>
      <w:r w:rsidR="002779C3">
        <w:rPr>
          <w:spacing w:val="-2"/>
        </w:rPr>
        <w:t>QUINTA</w:t>
      </w:r>
      <w:r w:rsidRPr="005B4DBE">
        <w:tab/>
      </w:r>
      <w:r w:rsidRPr="005B4DBE">
        <w:rPr>
          <w:spacing w:val="-10"/>
        </w:rPr>
        <w:t>-</w:t>
      </w:r>
      <w:r w:rsidRPr="005B4DBE">
        <w:tab/>
        <w:t>LUGAR</w:t>
      </w:r>
      <w:r w:rsidRPr="005B4DBE">
        <w:rPr>
          <w:spacing w:val="60"/>
          <w:w w:val="150"/>
        </w:rPr>
        <w:t xml:space="preserve"> </w:t>
      </w:r>
      <w:r w:rsidRPr="005B4DBE">
        <w:t>DE</w:t>
      </w:r>
      <w:r w:rsidRPr="005B4DBE">
        <w:rPr>
          <w:spacing w:val="60"/>
          <w:w w:val="150"/>
        </w:rPr>
        <w:t xml:space="preserve"> </w:t>
      </w:r>
      <w:r w:rsidRPr="005B4DBE">
        <w:t>EJECUCIÓN</w:t>
      </w:r>
      <w:r w:rsidRPr="005B4DBE">
        <w:rPr>
          <w:spacing w:val="60"/>
          <w:w w:val="150"/>
        </w:rPr>
        <w:t xml:space="preserve"> </w:t>
      </w:r>
      <w:r w:rsidRPr="005B4DBE">
        <w:t>Y</w:t>
      </w:r>
      <w:r w:rsidRPr="005B4DBE">
        <w:rPr>
          <w:spacing w:val="60"/>
          <w:w w:val="150"/>
        </w:rPr>
        <w:t xml:space="preserve"> </w:t>
      </w:r>
      <w:r w:rsidRPr="005B4DBE">
        <w:rPr>
          <w:spacing w:val="-2"/>
        </w:rPr>
        <w:t>DOMICILIO</w:t>
      </w:r>
    </w:p>
    <w:p w14:paraId="65F9EF82" w14:textId="256556F7" w:rsidR="00B01A8F" w:rsidRPr="005B4DBE" w:rsidRDefault="0043415B" w:rsidP="00471B05">
      <w:pPr>
        <w:spacing w:before="1"/>
        <w:ind w:left="14" w:right="83"/>
        <w:jc w:val="both"/>
        <w:rPr>
          <w:rFonts w:ascii="Verdana" w:hAnsi="Verdana"/>
          <w:sz w:val="22"/>
          <w:szCs w:val="22"/>
        </w:rPr>
      </w:pPr>
      <w:r w:rsidRPr="005B4DBE">
        <w:rPr>
          <w:rFonts w:ascii="Verdana" w:hAnsi="Verdana"/>
          <w:b/>
          <w:sz w:val="22"/>
          <w:szCs w:val="22"/>
          <w:u w:val="single"/>
        </w:rPr>
        <w:t>CONTRACTUAL:</w:t>
      </w:r>
      <w:r w:rsidRPr="005B4DBE">
        <w:rPr>
          <w:rFonts w:ascii="Verdana" w:hAnsi="Verdana"/>
          <w:b/>
          <w:spacing w:val="70"/>
          <w:sz w:val="22"/>
          <w:szCs w:val="22"/>
        </w:rPr>
        <w:t xml:space="preserve"> </w:t>
      </w:r>
      <w:r w:rsidR="00471B05" w:rsidRPr="005B4DBE">
        <w:rPr>
          <w:rFonts w:ascii="Verdana" w:hAnsi="Verdana"/>
          <w:sz w:val="22"/>
          <w:szCs w:val="22"/>
        </w:rPr>
        <w:t xml:space="preserve">El equipo y elementos que lo componen deben ser entregados por el contratista en el Servicio Geológico Colombiano, </w:t>
      </w:r>
    </w:p>
    <w:p w14:paraId="3553F8CE" w14:textId="77777777" w:rsidR="004C75BA" w:rsidRPr="005B4DBE" w:rsidRDefault="004C75BA" w:rsidP="00471B05">
      <w:pPr>
        <w:spacing w:before="1"/>
        <w:ind w:left="14" w:right="83"/>
        <w:jc w:val="both"/>
        <w:rPr>
          <w:rFonts w:ascii="Verdana" w:hAnsi="Verdana"/>
          <w:sz w:val="22"/>
          <w:szCs w:val="22"/>
        </w:rPr>
      </w:pPr>
    </w:p>
    <w:tbl>
      <w:tblPr>
        <w:tblW w:w="10385" w:type="dxa"/>
        <w:tblCellMar>
          <w:left w:w="0" w:type="dxa"/>
          <w:right w:w="0" w:type="dxa"/>
        </w:tblCellMar>
        <w:tblLook w:val="04A0" w:firstRow="1" w:lastRow="0" w:firstColumn="1" w:lastColumn="0" w:noHBand="0" w:noVBand="1"/>
      </w:tblPr>
      <w:tblGrid>
        <w:gridCol w:w="1462"/>
        <w:gridCol w:w="6228"/>
        <w:gridCol w:w="2695"/>
      </w:tblGrid>
      <w:tr w:rsidR="005023BE" w14:paraId="3A5BEC1D" w14:textId="77777777" w:rsidTr="00DE0B67">
        <w:trPr>
          <w:trHeight w:val="288"/>
        </w:trPr>
        <w:tc>
          <w:tcPr>
            <w:tcW w:w="1462" w:type="dxa"/>
            <w:tcBorders>
              <w:top w:val="single" w:sz="8" w:space="0" w:color="000000"/>
              <w:left w:val="single" w:sz="8" w:space="0" w:color="000000"/>
              <w:bottom w:val="single" w:sz="8" w:space="0" w:color="000000"/>
              <w:right w:val="single" w:sz="8" w:space="0" w:color="000000"/>
            </w:tcBorders>
            <w:shd w:val="clear" w:color="auto" w:fill="538135"/>
            <w:tcMar>
              <w:top w:w="0" w:type="dxa"/>
              <w:left w:w="108" w:type="dxa"/>
              <w:bottom w:w="0" w:type="dxa"/>
              <w:right w:w="108" w:type="dxa"/>
            </w:tcMar>
            <w:vAlign w:val="center"/>
            <w:hideMark/>
          </w:tcPr>
          <w:p w14:paraId="5C0CCEF4" w14:textId="77777777" w:rsidR="005023BE" w:rsidRDefault="005023BE">
            <w:pPr>
              <w:spacing w:before="100" w:beforeAutospacing="1" w:after="100" w:afterAutospacing="1"/>
              <w:jc w:val="center"/>
              <w:rPr>
                <w:rFonts w:ascii="Arial" w:hAnsi="Arial" w:cs="Arial"/>
              </w:rPr>
            </w:pPr>
            <w:r>
              <w:rPr>
                <w:rFonts w:ascii="Arial" w:hAnsi="Arial" w:cs="Arial"/>
                <w:b/>
                <w:bCs/>
                <w:sz w:val="20"/>
                <w:szCs w:val="20"/>
              </w:rPr>
              <w:t>Sede</w:t>
            </w:r>
          </w:p>
        </w:tc>
        <w:tc>
          <w:tcPr>
            <w:tcW w:w="6228" w:type="dxa"/>
            <w:tcBorders>
              <w:top w:val="single" w:sz="8" w:space="0" w:color="auto"/>
              <w:left w:val="nil"/>
              <w:bottom w:val="single" w:sz="8" w:space="0" w:color="auto"/>
              <w:right w:val="single" w:sz="8" w:space="0" w:color="auto"/>
            </w:tcBorders>
            <w:shd w:val="clear" w:color="auto" w:fill="538135"/>
            <w:tcMar>
              <w:top w:w="0" w:type="dxa"/>
              <w:left w:w="108" w:type="dxa"/>
              <w:bottom w:w="0" w:type="dxa"/>
              <w:right w:w="108" w:type="dxa"/>
            </w:tcMar>
            <w:vAlign w:val="center"/>
            <w:hideMark/>
          </w:tcPr>
          <w:p w14:paraId="726C4E6A" w14:textId="77777777" w:rsidR="005023BE" w:rsidRDefault="005023BE">
            <w:pPr>
              <w:spacing w:before="100" w:beforeAutospacing="1" w:after="100" w:afterAutospacing="1"/>
              <w:jc w:val="center"/>
              <w:rPr>
                <w:rFonts w:ascii="Arial" w:hAnsi="Arial" w:cs="Arial"/>
              </w:rPr>
            </w:pPr>
            <w:r>
              <w:rPr>
                <w:rFonts w:ascii="Arial" w:hAnsi="Arial" w:cs="Arial"/>
                <w:b/>
                <w:bCs/>
                <w:sz w:val="20"/>
                <w:szCs w:val="20"/>
              </w:rPr>
              <w:t>Dirección</w:t>
            </w:r>
          </w:p>
        </w:tc>
        <w:tc>
          <w:tcPr>
            <w:tcW w:w="2695" w:type="dxa"/>
            <w:tcBorders>
              <w:top w:val="single" w:sz="8" w:space="0" w:color="auto"/>
              <w:left w:val="nil"/>
              <w:bottom w:val="single" w:sz="8" w:space="0" w:color="auto"/>
              <w:right w:val="single" w:sz="8" w:space="0" w:color="auto"/>
            </w:tcBorders>
            <w:shd w:val="clear" w:color="auto" w:fill="538135"/>
            <w:tcMar>
              <w:top w:w="0" w:type="dxa"/>
              <w:left w:w="108" w:type="dxa"/>
              <w:bottom w:w="0" w:type="dxa"/>
              <w:right w:w="108" w:type="dxa"/>
            </w:tcMar>
            <w:vAlign w:val="center"/>
            <w:hideMark/>
          </w:tcPr>
          <w:p w14:paraId="4009284D" w14:textId="77777777" w:rsidR="005023BE" w:rsidRDefault="005023BE">
            <w:pPr>
              <w:spacing w:before="100" w:beforeAutospacing="1" w:after="100" w:afterAutospacing="1"/>
              <w:jc w:val="center"/>
              <w:rPr>
                <w:rFonts w:ascii="Arial" w:hAnsi="Arial" w:cs="Arial"/>
              </w:rPr>
            </w:pPr>
            <w:r>
              <w:rPr>
                <w:rFonts w:ascii="Arial" w:hAnsi="Arial" w:cs="Arial"/>
                <w:b/>
                <w:bCs/>
                <w:sz w:val="20"/>
                <w:szCs w:val="20"/>
              </w:rPr>
              <w:t>Ciudad</w:t>
            </w:r>
          </w:p>
        </w:tc>
      </w:tr>
      <w:tr w:rsidR="005023BE" w14:paraId="3DC6C0DC" w14:textId="77777777" w:rsidTr="00DE0B67">
        <w:trPr>
          <w:trHeight w:val="288"/>
        </w:trPr>
        <w:tc>
          <w:tcPr>
            <w:tcW w:w="14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7DDBB7"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SGC sede principal</w:t>
            </w:r>
          </w:p>
        </w:tc>
        <w:tc>
          <w:tcPr>
            <w:tcW w:w="62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62EAC0"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Diagonal 53 No. 34 - 53</w:t>
            </w:r>
          </w:p>
        </w:tc>
        <w:tc>
          <w:tcPr>
            <w:tcW w:w="26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D4978C" w14:textId="77777777" w:rsidR="005023BE" w:rsidRDefault="005023BE">
            <w:pPr>
              <w:spacing w:before="100" w:beforeAutospacing="1" w:after="100" w:afterAutospacing="1"/>
              <w:jc w:val="center"/>
              <w:rPr>
                <w:rFonts w:ascii="Arial" w:hAnsi="Arial" w:cs="Arial"/>
              </w:rPr>
            </w:pPr>
            <w:r>
              <w:rPr>
                <w:rFonts w:ascii="Arial" w:hAnsi="Arial" w:cs="Arial"/>
                <w:sz w:val="20"/>
                <w:szCs w:val="20"/>
              </w:rPr>
              <w:t>Bogotá D.C.</w:t>
            </w:r>
          </w:p>
        </w:tc>
      </w:tr>
    </w:tbl>
    <w:p w14:paraId="7B0FEF06" w14:textId="77777777" w:rsidR="00471B05" w:rsidRPr="005B4DBE" w:rsidRDefault="00471B05" w:rsidP="00573282">
      <w:pPr>
        <w:spacing w:before="1"/>
        <w:ind w:right="83"/>
        <w:jc w:val="both"/>
        <w:rPr>
          <w:rFonts w:ascii="Verdana" w:hAnsi="Verdana"/>
          <w:sz w:val="22"/>
          <w:szCs w:val="22"/>
        </w:rPr>
      </w:pPr>
    </w:p>
    <w:p w14:paraId="2671E30D" w14:textId="62515A16" w:rsidR="006257A7" w:rsidRPr="005B4DBE" w:rsidRDefault="00301BF9" w:rsidP="0076380B">
      <w:pPr>
        <w:spacing w:before="1"/>
        <w:ind w:left="14" w:right="83"/>
        <w:jc w:val="both"/>
        <w:rPr>
          <w:rFonts w:ascii="Verdana" w:hAnsi="Verdana"/>
          <w:sz w:val="22"/>
          <w:szCs w:val="22"/>
        </w:rPr>
      </w:pPr>
      <w:r w:rsidRPr="005B4DBE">
        <w:rPr>
          <w:rFonts w:ascii="Verdana" w:hAnsi="Verdana"/>
          <w:sz w:val="22"/>
          <w:szCs w:val="22"/>
        </w:rPr>
        <w:t>El domicilio del contrato será en la sede principal del Servicio Geológico Colombiano, ubicada en Bogotá - Diagonal 53# 34-53.</w:t>
      </w:r>
    </w:p>
    <w:p w14:paraId="4170ECA2" w14:textId="77777777" w:rsidR="006257A7" w:rsidRPr="005B4DBE" w:rsidRDefault="006257A7" w:rsidP="0076380B">
      <w:pPr>
        <w:spacing w:before="1"/>
        <w:ind w:left="14" w:right="83"/>
        <w:jc w:val="both"/>
        <w:rPr>
          <w:rFonts w:ascii="Verdana" w:hAnsi="Verdana"/>
          <w:sz w:val="22"/>
          <w:szCs w:val="22"/>
          <w:u w:val="single"/>
        </w:rPr>
      </w:pPr>
    </w:p>
    <w:p w14:paraId="61434821" w14:textId="13068088" w:rsidR="00CF3AF2" w:rsidRDefault="0043415B" w:rsidP="0076380B">
      <w:pPr>
        <w:spacing w:before="1"/>
        <w:ind w:left="14" w:right="83"/>
        <w:jc w:val="both"/>
        <w:rPr>
          <w:rFonts w:ascii="Verdana" w:hAnsi="Verdana"/>
          <w:sz w:val="22"/>
          <w:szCs w:val="22"/>
        </w:rPr>
      </w:pPr>
      <w:r w:rsidRPr="005B4DBE">
        <w:rPr>
          <w:rFonts w:ascii="Verdana" w:hAnsi="Verdana"/>
          <w:b/>
          <w:bCs/>
          <w:sz w:val="22"/>
          <w:szCs w:val="22"/>
          <w:u w:val="single"/>
        </w:rPr>
        <w:t>CLÁUSULA</w:t>
      </w:r>
      <w:r w:rsidRPr="005B4DBE">
        <w:rPr>
          <w:rFonts w:ascii="Verdana" w:hAnsi="Verdana"/>
          <w:b/>
          <w:bCs/>
          <w:spacing w:val="-15"/>
          <w:sz w:val="22"/>
          <w:szCs w:val="22"/>
          <w:u w:val="single"/>
        </w:rPr>
        <w:t xml:space="preserve"> </w:t>
      </w:r>
      <w:r w:rsidRPr="005B4DBE">
        <w:rPr>
          <w:rFonts w:ascii="Verdana" w:hAnsi="Verdana"/>
          <w:b/>
          <w:bCs/>
          <w:sz w:val="22"/>
          <w:szCs w:val="22"/>
          <w:u w:val="single"/>
        </w:rPr>
        <w:t>VIGÉSIMA</w:t>
      </w:r>
      <w:r w:rsidRPr="005B4DBE">
        <w:rPr>
          <w:rFonts w:ascii="Verdana" w:hAnsi="Verdana"/>
          <w:b/>
          <w:bCs/>
          <w:spacing w:val="-15"/>
          <w:sz w:val="22"/>
          <w:szCs w:val="22"/>
          <w:u w:val="single"/>
        </w:rPr>
        <w:t xml:space="preserve"> </w:t>
      </w:r>
      <w:r w:rsidR="002779C3">
        <w:rPr>
          <w:rFonts w:ascii="Verdana" w:hAnsi="Verdana"/>
          <w:b/>
          <w:bCs/>
          <w:sz w:val="22"/>
          <w:szCs w:val="22"/>
          <w:u w:val="single"/>
        </w:rPr>
        <w:t>SEXTA</w:t>
      </w:r>
      <w:r w:rsidRPr="005B4DBE">
        <w:rPr>
          <w:rFonts w:ascii="Verdana" w:hAnsi="Verdana"/>
          <w:b/>
          <w:bCs/>
          <w:sz w:val="22"/>
          <w:szCs w:val="22"/>
          <w:u w:val="single"/>
        </w:rPr>
        <w:t>.</w:t>
      </w:r>
      <w:r w:rsidRPr="005B4DBE">
        <w:rPr>
          <w:rFonts w:ascii="Verdana" w:hAnsi="Verdana"/>
          <w:b/>
          <w:bCs/>
          <w:spacing w:val="-13"/>
          <w:sz w:val="22"/>
          <w:szCs w:val="22"/>
          <w:u w:val="single"/>
        </w:rPr>
        <w:t xml:space="preserve"> </w:t>
      </w:r>
      <w:r w:rsidRPr="005B4DBE">
        <w:rPr>
          <w:rFonts w:ascii="Verdana" w:hAnsi="Verdana"/>
          <w:b/>
          <w:bCs/>
          <w:sz w:val="22"/>
          <w:szCs w:val="22"/>
          <w:u w:val="single"/>
        </w:rPr>
        <w:t>-</w:t>
      </w:r>
      <w:r w:rsidRPr="005B4DBE">
        <w:rPr>
          <w:rFonts w:ascii="Verdana" w:hAnsi="Verdana"/>
          <w:b/>
          <w:bCs/>
          <w:spacing w:val="-13"/>
          <w:sz w:val="22"/>
          <w:szCs w:val="22"/>
          <w:u w:val="single"/>
        </w:rPr>
        <w:t xml:space="preserve"> </w:t>
      </w:r>
      <w:r w:rsidRPr="005B4DBE">
        <w:rPr>
          <w:rFonts w:ascii="Verdana" w:hAnsi="Verdana"/>
          <w:b/>
          <w:bCs/>
          <w:sz w:val="22"/>
          <w:szCs w:val="22"/>
          <w:u w:val="single"/>
        </w:rPr>
        <w:t>DOCUMENTOS</w:t>
      </w:r>
      <w:r w:rsidRPr="005B4DBE">
        <w:rPr>
          <w:rFonts w:ascii="Verdana" w:hAnsi="Verdana"/>
          <w:b/>
          <w:bCs/>
          <w:spacing w:val="-14"/>
          <w:sz w:val="22"/>
          <w:szCs w:val="22"/>
          <w:u w:val="single"/>
        </w:rPr>
        <w:t xml:space="preserve"> </w:t>
      </w:r>
      <w:r w:rsidRPr="005B4DBE">
        <w:rPr>
          <w:rFonts w:ascii="Verdana" w:hAnsi="Verdana"/>
          <w:b/>
          <w:bCs/>
          <w:sz w:val="22"/>
          <w:szCs w:val="22"/>
          <w:u w:val="single"/>
        </w:rPr>
        <w:t>DEL</w:t>
      </w:r>
      <w:r w:rsidRPr="005B4DBE">
        <w:rPr>
          <w:rFonts w:ascii="Verdana" w:hAnsi="Verdana"/>
          <w:b/>
          <w:bCs/>
          <w:spacing w:val="-15"/>
          <w:sz w:val="22"/>
          <w:szCs w:val="22"/>
          <w:u w:val="single"/>
        </w:rPr>
        <w:t xml:space="preserve"> </w:t>
      </w:r>
      <w:r w:rsidRPr="005B4DBE">
        <w:rPr>
          <w:rFonts w:ascii="Verdana" w:hAnsi="Verdana"/>
          <w:b/>
          <w:bCs/>
          <w:sz w:val="22"/>
          <w:szCs w:val="22"/>
          <w:u w:val="single"/>
        </w:rPr>
        <w:t>CONTRATO:</w:t>
      </w:r>
      <w:r w:rsidRPr="005B4DBE">
        <w:rPr>
          <w:rFonts w:ascii="Verdana" w:hAnsi="Verdana"/>
          <w:spacing w:val="-11"/>
          <w:sz w:val="22"/>
          <w:szCs w:val="22"/>
        </w:rPr>
        <w:t xml:space="preserve"> </w:t>
      </w:r>
      <w:r w:rsidRPr="005B4DBE">
        <w:rPr>
          <w:rFonts w:ascii="Verdana" w:hAnsi="Verdana"/>
          <w:sz w:val="22"/>
          <w:szCs w:val="22"/>
        </w:rPr>
        <w:t>Forman</w:t>
      </w:r>
      <w:r w:rsidRPr="005B4DBE">
        <w:rPr>
          <w:rFonts w:ascii="Verdana" w:hAnsi="Verdana"/>
          <w:spacing w:val="-15"/>
          <w:sz w:val="22"/>
          <w:szCs w:val="22"/>
        </w:rPr>
        <w:t xml:space="preserve"> </w:t>
      </w:r>
      <w:r w:rsidRPr="005B4DBE">
        <w:rPr>
          <w:rFonts w:ascii="Verdana" w:hAnsi="Verdana"/>
          <w:spacing w:val="-2"/>
          <w:sz w:val="22"/>
          <w:szCs w:val="22"/>
        </w:rPr>
        <w:t>parte</w:t>
      </w:r>
      <w:r w:rsidR="006257A7" w:rsidRPr="005B4DBE">
        <w:rPr>
          <w:rFonts w:ascii="Verdana" w:hAnsi="Verdana"/>
          <w:spacing w:val="-2"/>
          <w:sz w:val="22"/>
          <w:szCs w:val="22"/>
        </w:rPr>
        <w:t xml:space="preserve"> </w:t>
      </w:r>
      <w:r w:rsidRPr="005B4DBE">
        <w:rPr>
          <w:rFonts w:ascii="Verdana" w:hAnsi="Verdana"/>
          <w:sz w:val="22"/>
          <w:szCs w:val="22"/>
        </w:rPr>
        <w:t>integral del presente contrato los siguientes documentos: 1. Estudios y documentos previos. 2. Anexo de especificaciones técnicas. 3. La propuesta presentada por El CONTRATISTA. 4. Certificado de Disponibilidad Presupuestal. 5. Los demás documentos que hagan parte de la etapa precontractual.</w:t>
      </w:r>
    </w:p>
    <w:p w14:paraId="24485C8D" w14:textId="77777777" w:rsidR="00A8275E" w:rsidRDefault="00A8275E" w:rsidP="0076380B">
      <w:pPr>
        <w:spacing w:before="1"/>
        <w:ind w:left="14" w:right="83"/>
        <w:jc w:val="both"/>
        <w:rPr>
          <w:rFonts w:ascii="Verdana" w:hAnsi="Verdana"/>
          <w:sz w:val="22"/>
          <w:szCs w:val="22"/>
        </w:rPr>
      </w:pPr>
    </w:p>
    <w:p w14:paraId="0CC4D53D" w14:textId="77777777" w:rsidR="00A8275E" w:rsidRDefault="00A8275E" w:rsidP="0076380B">
      <w:pPr>
        <w:spacing w:before="1"/>
        <w:ind w:left="14" w:right="83"/>
        <w:jc w:val="both"/>
        <w:rPr>
          <w:rFonts w:ascii="Verdana" w:hAnsi="Verdana"/>
          <w:sz w:val="22"/>
          <w:szCs w:val="22"/>
        </w:rPr>
      </w:pPr>
    </w:p>
    <w:tbl>
      <w:tblPr>
        <w:tblW w:w="69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2263"/>
        <w:gridCol w:w="3827"/>
      </w:tblGrid>
      <w:tr w:rsidR="00A8275E" w:rsidRPr="00C513B2" w14:paraId="42131460" w14:textId="77777777" w:rsidTr="00A8275E">
        <w:trPr>
          <w:trHeight w:val="270"/>
          <w:jc w:val="center"/>
        </w:trPr>
        <w:tc>
          <w:tcPr>
            <w:tcW w:w="851" w:type="dxa"/>
            <w:vAlign w:val="center"/>
          </w:tcPr>
          <w:p w14:paraId="5E88E654" w14:textId="6BBC1075" w:rsidR="00A8275E" w:rsidRPr="00C513B2" w:rsidRDefault="00A8275E" w:rsidP="00391161">
            <w:pPr>
              <w:rPr>
                <w:sz w:val="13"/>
                <w:szCs w:val="13"/>
              </w:rPr>
            </w:pPr>
            <w:proofErr w:type="gramStart"/>
            <w:r w:rsidRPr="00C513B2">
              <w:rPr>
                <w:sz w:val="13"/>
                <w:szCs w:val="13"/>
              </w:rPr>
              <w:t>Proyectó</w:t>
            </w:r>
            <w:r w:rsidR="00682B14">
              <w:rPr>
                <w:sz w:val="13"/>
                <w:szCs w:val="13"/>
              </w:rPr>
              <w:t>:</w:t>
            </w:r>
            <w:r w:rsidRPr="00C513B2">
              <w:rPr>
                <w:sz w:val="13"/>
                <w:szCs w:val="13"/>
              </w:rPr>
              <w:t>:</w:t>
            </w:r>
            <w:proofErr w:type="gramEnd"/>
          </w:p>
        </w:tc>
        <w:tc>
          <w:tcPr>
            <w:tcW w:w="2263" w:type="dxa"/>
            <w:vAlign w:val="center"/>
          </w:tcPr>
          <w:p w14:paraId="44F91954" w14:textId="388DC09D" w:rsidR="00A8275E" w:rsidRPr="00C513B2" w:rsidRDefault="00DE0B67" w:rsidP="00391161">
            <w:pPr>
              <w:jc w:val="center"/>
              <w:rPr>
                <w:sz w:val="13"/>
                <w:szCs w:val="13"/>
              </w:rPr>
            </w:pPr>
            <w:r w:rsidRPr="00DE0B67">
              <w:rPr>
                <w:sz w:val="13"/>
                <w:szCs w:val="13"/>
              </w:rPr>
              <w:t>Francisco Guerrero</w:t>
            </w:r>
          </w:p>
        </w:tc>
        <w:tc>
          <w:tcPr>
            <w:tcW w:w="3827" w:type="dxa"/>
            <w:vAlign w:val="center"/>
          </w:tcPr>
          <w:p w14:paraId="234D8C2D" w14:textId="49DE6F86" w:rsidR="00A8275E" w:rsidRPr="00C513B2" w:rsidRDefault="00A8275E" w:rsidP="00391161">
            <w:pPr>
              <w:jc w:val="center"/>
              <w:rPr>
                <w:sz w:val="13"/>
                <w:szCs w:val="13"/>
              </w:rPr>
            </w:pPr>
            <w:r w:rsidRPr="00C513B2">
              <w:rPr>
                <w:sz w:val="13"/>
                <w:szCs w:val="13"/>
              </w:rPr>
              <w:t>Abogad</w:t>
            </w:r>
            <w:r>
              <w:rPr>
                <w:sz w:val="13"/>
                <w:szCs w:val="13"/>
              </w:rPr>
              <w:t>o</w:t>
            </w:r>
            <w:r w:rsidRPr="00C513B2">
              <w:rPr>
                <w:sz w:val="13"/>
                <w:szCs w:val="13"/>
              </w:rPr>
              <w:t>–Grupo de Trabajo Contratos y Convenios</w:t>
            </w:r>
          </w:p>
        </w:tc>
      </w:tr>
      <w:tr w:rsidR="00A8275E" w:rsidRPr="00C513B2" w14:paraId="1A85AAE0" w14:textId="77777777" w:rsidTr="00A8275E">
        <w:trPr>
          <w:trHeight w:val="270"/>
          <w:jc w:val="center"/>
        </w:trPr>
        <w:tc>
          <w:tcPr>
            <w:tcW w:w="851" w:type="dxa"/>
            <w:vAlign w:val="center"/>
          </w:tcPr>
          <w:p w14:paraId="710170D4" w14:textId="4C6221EB" w:rsidR="00A8275E" w:rsidRPr="00C513B2" w:rsidRDefault="00A8275E" w:rsidP="00391161">
            <w:pPr>
              <w:rPr>
                <w:sz w:val="13"/>
                <w:szCs w:val="13"/>
              </w:rPr>
            </w:pPr>
            <w:r w:rsidRPr="00C513B2">
              <w:rPr>
                <w:sz w:val="13"/>
                <w:szCs w:val="13"/>
              </w:rPr>
              <w:t>Revisó</w:t>
            </w:r>
            <w:r w:rsidR="00682B14">
              <w:rPr>
                <w:sz w:val="13"/>
                <w:szCs w:val="13"/>
              </w:rPr>
              <w:t>:</w:t>
            </w:r>
          </w:p>
        </w:tc>
        <w:tc>
          <w:tcPr>
            <w:tcW w:w="2263" w:type="dxa"/>
            <w:vAlign w:val="center"/>
          </w:tcPr>
          <w:p w14:paraId="5F525991" w14:textId="53DCA83C" w:rsidR="00A8275E" w:rsidRPr="00C513B2" w:rsidRDefault="00A8275E" w:rsidP="00391161">
            <w:pPr>
              <w:jc w:val="center"/>
              <w:rPr>
                <w:sz w:val="13"/>
                <w:szCs w:val="13"/>
              </w:rPr>
            </w:pPr>
            <w:r w:rsidRPr="00C513B2">
              <w:rPr>
                <w:sz w:val="13"/>
                <w:szCs w:val="13"/>
              </w:rPr>
              <w:t>Sandra Milena Escobar</w:t>
            </w:r>
            <w:r>
              <w:rPr>
                <w:sz w:val="13"/>
                <w:szCs w:val="13"/>
              </w:rPr>
              <w:t xml:space="preserve"> Benavides</w:t>
            </w:r>
          </w:p>
        </w:tc>
        <w:tc>
          <w:tcPr>
            <w:tcW w:w="3827" w:type="dxa"/>
            <w:vAlign w:val="center"/>
          </w:tcPr>
          <w:p w14:paraId="754306BC" w14:textId="77777777" w:rsidR="00A8275E" w:rsidRPr="00C513B2" w:rsidRDefault="00A8275E" w:rsidP="00391161">
            <w:pPr>
              <w:jc w:val="center"/>
              <w:rPr>
                <w:sz w:val="13"/>
                <w:szCs w:val="13"/>
              </w:rPr>
            </w:pPr>
            <w:r w:rsidRPr="00C513B2">
              <w:rPr>
                <w:sz w:val="13"/>
                <w:szCs w:val="13"/>
              </w:rPr>
              <w:t>Abogada– Grupo de Trabajo Contratos y Convenios</w:t>
            </w:r>
          </w:p>
        </w:tc>
      </w:tr>
      <w:tr w:rsidR="00A8275E" w:rsidRPr="00C513B2" w14:paraId="5E5E813E" w14:textId="77777777" w:rsidTr="00A8275E">
        <w:trPr>
          <w:trHeight w:val="270"/>
          <w:jc w:val="center"/>
        </w:trPr>
        <w:tc>
          <w:tcPr>
            <w:tcW w:w="851" w:type="dxa"/>
            <w:vAlign w:val="center"/>
          </w:tcPr>
          <w:p w14:paraId="14F91A43" w14:textId="5E60D0A4" w:rsidR="00A8275E" w:rsidRPr="00C513B2" w:rsidRDefault="00A8275E" w:rsidP="00391161">
            <w:pPr>
              <w:rPr>
                <w:sz w:val="13"/>
                <w:szCs w:val="13"/>
              </w:rPr>
            </w:pPr>
            <w:r w:rsidRPr="00C513B2">
              <w:rPr>
                <w:sz w:val="13"/>
                <w:szCs w:val="13"/>
              </w:rPr>
              <w:t>Revisó</w:t>
            </w:r>
            <w:r w:rsidR="00682B14">
              <w:rPr>
                <w:sz w:val="13"/>
                <w:szCs w:val="13"/>
              </w:rPr>
              <w:t>:</w:t>
            </w:r>
          </w:p>
        </w:tc>
        <w:tc>
          <w:tcPr>
            <w:tcW w:w="2263" w:type="dxa"/>
            <w:vAlign w:val="center"/>
          </w:tcPr>
          <w:p w14:paraId="3371295F" w14:textId="061CA9F7" w:rsidR="00A8275E" w:rsidRPr="00C513B2" w:rsidRDefault="00A8275E" w:rsidP="00391161">
            <w:pPr>
              <w:jc w:val="center"/>
              <w:rPr>
                <w:sz w:val="13"/>
                <w:szCs w:val="13"/>
              </w:rPr>
            </w:pPr>
            <w:r>
              <w:rPr>
                <w:sz w:val="13"/>
                <w:szCs w:val="13"/>
              </w:rPr>
              <w:t>Sebastián Urías Camilo Torres Pardo</w:t>
            </w:r>
          </w:p>
        </w:tc>
        <w:tc>
          <w:tcPr>
            <w:tcW w:w="3827" w:type="dxa"/>
            <w:vAlign w:val="center"/>
          </w:tcPr>
          <w:p w14:paraId="174D01B9" w14:textId="77777777" w:rsidR="00A8275E" w:rsidRPr="00C513B2" w:rsidRDefault="00A8275E" w:rsidP="00391161">
            <w:pPr>
              <w:jc w:val="center"/>
              <w:rPr>
                <w:sz w:val="13"/>
                <w:szCs w:val="13"/>
              </w:rPr>
            </w:pPr>
            <w:proofErr w:type="gramStart"/>
            <w:r w:rsidRPr="00C513B2">
              <w:rPr>
                <w:sz w:val="13"/>
                <w:szCs w:val="13"/>
              </w:rPr>
              <w:t>Coordinador  Grupo</w:t>
            </w:r>
            <w:proofErr w:type="gramEnd"/>
            <w:r w:rsidRPr="00C513B2">
              <w:rPr>
                <w:sz w:val="13"/>
                <w:szCs w:val="13"/>
              </w:rPr>
              <w:t xml:space="preserve"> de Trabajo Contratos y Convenios</w:t>
            </w:r>
          </w:p>
        </w:tc>
      </w:tr>
      <w:tr w:rsidR="00A8275E" w:rsidRPr="00C513B2" w14:paraId="614C9BB0" w14:textId="77777777" w:rsidTr="00A8275E">
        <w:trPr>
          <w:trHeight w:val="289"/>
          <w:jc w:val="center"/>
        </w:trPr>
        <w:tc>
          <w:tcPr>
            <w:tcW w:w="851" w:type="dxa"/>
            <w:vAlign w:val="center"/>
          </w:tcPr>
          <w:p w14:paraId="6A911598" w14:textId="200F0A50" w:rsidR="00A8275E" w:rsidRPr="00C513B2" w:rsidRDefault="00A8275E" w:rsidP="00391161">
            <w:pPr>
              <w:rPr>
                <w:sz w:val="13"/>
                <w:szCs w:val="13"/>
              </w:rPr>
            </w:pPr>
            <w:r w:rsidRPr="00C513B2">
              <w:rPr>
                <w:sz w:val="13"/>
                <w:szCs w:val="13"/>
              </w:rPr>
              <w:t>Revisó</w:t>
            </w:r>
            <w:r w:rsidR="00682B14">
              <w:rPr>
                <w:sz w:val="13"/>
                <w:szCs w:val="13"/>
              </w:rPr>
              <w:t>:</w:t>
            </w:r>
          </w:p>
        </w:tc>
        <w:tc>
          <w:tcPr>
            <w:tcW w:w="2263" w:type="dxa"/>
            <w:vAlign w:val="center"/>
          </w:tcPr>
          <w:p w14:paraId="5AF649ED" w14:textId="77777777" w:rsidR="00A8275E" w:rsidRPr="00C513B2" w:rsidRDefault="00A8275E" w:rsidP="00391161">
            <w:pPr>
              <w:jc w:val="center"/>
              <w:rPr>
                <w:rFonts w:ascii="Arial" w:hAnsi="Arial" w:cs="Arial"/>
                <w:sz w:val="13"/>
                <w:szCs w:val="13"/>
              </w:rPr>
            </w:pPr>
            <w:r w:rsidRPr="00C513B2">
              <w:rPr>
                <w:rFonts w:ascii="Arial" w:hAnsi="Arial" w:cs="Arial"/>
                <w:sz w:val="13"/>
                <w:szCs w:val="13"/>
              </w:rPr>
              <w:t>UNIO-CCA CONSULTORIA, CAPACITACIONES Y</w:t>
            </w:r>
          </w:p>
          <w:p w14:paraId="357EDD8B" w14:textId="77777777" w:rsidR="00A8275E" w:rsidRPr="00C513B2" w:rsidRDefault="00A8275E" w:rsidP="00391161">
            <w:pPr>
              <w:jc w:val="center"/>
              <w:rPr>
                <w:sz w:val="13"/>
                <w:szCs w:val="13"/>
              </w:rPr>
            </w:pPr>
            <w:r w:rsidRPr="00C513B2">
              <w:rPr>
                <w:rFonts w:ascii="Arial" w:hAnsi="Arial" w:cs="Arial"/>
                <w:sz w:val="13"/>
                <w:szCs w:val="13"/>
              </w:rPr>
              <w:t>ASESORIA LEGAL SAS</w:t>
            </w:r>
          </w:p>
        </w:tc>
        <w:tc>
          <w:tcPr>
            <w:tcW w:w="3827" w:type="dxa"/>
            <w:vAlign w:val="center"/>
          </w:tcPr>
          <w:p w14:paraId="5F05EC2B" w14:textId="77777777" w:rsidR="00A8275E" w:rsidRPr="00C513B2" w:rsidRDefault="00A8275E" w:rsidP="00391161">
            <w:pPr>
              <w:jc w:val="center"/>
              <w:rPr>
                <w:sz w:val="13"/>
                <w:szCs w:val="13"/>
              </w:rPr>
            </w:pPr>
            <w:r w:rsidRPr="00C513B2">
              <w:rPr>
                <w:rFonts w:ascii="Arial" w:hAnsi="Arial" w:cs="Arial"/>
                <w:sz w:val="13"/>
                <w:szCs w:val="13"/>
              </w:rPr>
              <w:t xml:space="preserve">Asesor - </w:t>
            </w:r>
            <w:proofErr w:type="gramStart"/>
            <w:r w:rsidRPr="00C513B2">
              <w:rPr>
                <w:rFonts w:ascii="Arial" w:hAnsi="Arial" w:cs="Arial"/>
                <w:sz w:val="13"/>
                <w:szCs w:val="13"/>
              </w:rPr>
              <w:t>Secretaria General</w:t>
            </w:r>
            <w:proofErr w:type="gramEnd"/>
          </w:p>
        </w:tc>
      </w:tr>
      <w:tr w:rsidR="00A8275E" w:rsidRPr="00C513B2" w14:paraId="6FE9A7DC" w14:textId="77777777" w:rsidTr="00A8275E">
        <w:trPr>
          <w:trHeight w:val="289"/>
          <w:jc w:val="center"/>
        </w:trPr>
        <w:tc>
          <w:tcPr>
            <w:tcW w:w="851" w:type="dxa"/>
            <w:vAlign w:val="center"/>
          </w:tcPr>
          <w:p w14:paraId="6870D917" w14:textId="15ABD4CA" w:rsidR="00A8275E" w:rsidRPr="00C513B2" w:rsidRDefault="00A8275E" w:rsidP="00391161">
            <w:pPr>
              <w:rPr>
                <w:sz w:val="13"/>
                <w:szCs w:val="13"/>
              </w:rPr>
            </w:pPr>
            <w:r w:rsidRPr="00C513B2">
              <w:rPr>
                <w:sz w:val="13"/>
                <w:szCs w:val="13"/>
              </w:rPr>
              <w:t>Aprobó</w:t>
            </w:r>
            <w:r w:rsidR="00682B14">
              <w:rPr>
                <w:sz w:val="13"/>
                <w:szCs w:val="13"/>
              </w:rPr>
              <w:t>:</w:t>
            </w:r>
          </w:p>
        </w:tc>
        <w:tc>
          <w:tcPr>
            <w:tcW w:w="2263" w:type="dxa"/>
            <w:vAlign w:val="center"/>
          </w:tcPr>
          <w:p w14:paraId="4C452384" w14:textId="77777777" w:rsidR="00A8275E" w:rsidRPr="00C513B2" w:rsidRDefault="00A8275E" w:rsidP="00391161">
            <w:pPr>
              <w:jc w:val="center"/>
              <w:rPr>
                <w:sz w:val="13"/>
                <w:szCs w:val="13"/>
              </w:rPr>
            </w:pPr>
            <w:r w:rsidRPr="00C513B2">
              <w:rPr>
                <w:sz w:val="13"/>
                <w:szCs w:val="13"/>
              </w:rPr>
              <w:t>Amat David Zuluaga Guerra</w:t>
            </w:r>
          </w:p>
        </w:tc>
        <w:tc>
          <w:tcPr>
            <w:tcW w:w="3827" w:type="dxa"/>
            <w:vAlign w:val="center"/>
          </w:tcPr>
          <w:p w14:paraId="137068D4" w14:textId="77777777" w:rsidR="00A8275E" w:rsidRPr="00C513B2" w:rsidRDefault="00A8275E" w:rsidP="00391161">
            <w:pPr>
              <w:jc w:val="center"/>
              <w:rPr>
                <w:sz w:val="13"/>
                <w:szCs w:val="13"/>
              </w:rPr>
            </w:pPr>
            <w:r w:rsidRPr="00C513B2">
              <w:rPr>
                <w:sz w:val="13"/>
                <w:szCs w:val="13"/>
              </w:rPr>
              <w:t>Director General</w:t>
            </w:r>
          </w:p>
        </w:tc>
      </w:tr>
    </w:tbl>
    <w:p w14:paraId="76095182" w14:textId="77777777" w:rsidR="00A8275E" w:rsidRPr="005B4DBE" w:rsidRDefault="00A8275E" w:rsidP="0076380B">
      <w:pPr>
        <w:spacing w:before="1"/>
        <w:ind w:left="14" w:right="83"/>
        <w:jc w:val="both"/>
        <w:rPr>
          <w:rFonts w:ascii="Verdana" w:hAnsi="Verdana"/>
          <w:sz w:val="22"/>
          <w:szCs w:val="22"/>
        </w:rPr>
      </w:pPr>
    </w:p>
    <w:sectPr w:rsidR="00A8275E" w:rsidRPr="005B4DBE" w:rsidSect="0076380B">
      <w:headerReference w:type="default" r:id="rId9"/>
      <w:pgSz w:w="12240" w:h="18720"/>
      <w:pgMar w:top="1843" w:right="998" w:bottom="1588" w:left="137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C86F7" w14:textId="77777777" w:rsidR="0057604F" w:rsidRDefault="0057604F" w:rsidP="00473A20">
      <w:r>
        <w:separator/>
      </w:r>
    </w:p>
  </w:endnote>
  <w:endnote w:type="continuationSeparator" w:id="0">
    <w:p w14:paraId="7BA5FCF1" w14:textId="77777777" w:rsidR="0057604F" w:rsidRDefault="0057604F" w:rsidP="00473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E5E9A" w14:textId="77777777" w:rsidR="0057604F" w:rsidRDefault="0057604F" w:rsidP="00473A20">
      <w:r>
        <w:separator/>
      </w:r>
    </w:p>
  </w:footnote>
  <w:footnote w:type="continuationSeparator" w:id="0">
    <w:p w14:paraId="581D7C5D" w14:textId="77777777" w:rsidR="0057604F" w:rsidRDefault="0057604F" w:rsidP="00473A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87399" w14:textId="19DC0BA5" w:rsidR="00473A20" w:rsidRDefault="00E46D87" w:rsidP="00473A20">
    <w:pPr>
      <w:pStyle w:val="Encabezado"/>
      <w:jc w:val="center"/>
    </w:pPr>
    <w:r>
      <w:rPr>
        <w:noProof/>
      </w:rPr>
      <w:drawing>
        <wp:anchor distT="0" distB="0" distL="0" distR="0" simplePos="0" relativeHeight="251659264" behindDoc="1" locked="0" layoutInCell="1" hidden="0" allowOverlap="1" wp14:anchorId="29B7685F" wp14:editId="2A0293FE">
          <wp:simplePos x="0" y="0"/>
          <wp:positionH relativeFrom="column">
            <wp:posOffset>-877824</wp:posOffset>
          </wp:positionH>
          <wp:positionV relativeFrom="paragraph">
            <wp:posOffset>-460858</wp:posOffset>
          </wp:positionV>
          <wp:extent cx="7805784" cy="12792812"/>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805784" cy="1279281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5ED5"/>
    <w:multiLevelType w:val="hybridMultilevel"/>
    <w:tmpl w:val="A32A22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F00A60"/>
    <w:multiLevelType w:val="multilevel"/>
    <w:tmpl w:val="836AFD62"/>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 w15:restartNumberingAfterBreak="0">
    <w:nsid w:val="0AB50035"/>
    <w:multiLevelType w:val="hybridMultilevel"/>
    <w:tmpl w:val="58A41F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365A2B"/>
    <w:multiLevelType w:val="multilevel"/>
    <w:tmpl w:val="F83E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B4302"/>
    <w:multiLevelType w:val="hybridMultilevel"/>
    <w:tmpl w:val="D2A49034"/>
    <w:lvl w:ilvl="0" w:tplc="93DAB904">
      <w:start w:val="1"/>
      <w:numFmt w:val="decimal"/>
      <w:lvlText w:val="%1."/>
      <w:lvlJc w:val="left"/>
      <w:pPr>
        <w:ind w:left="547" w:hanging="360"/>
      </w:pPr>
      <w:rPr>
        <w:rFonts w:ascii="Verdana" w:eastAsia="Verdana" w:hAnsi="Verdana" w:cs="Verdana" w:hint="default"/>
        <w:b w:val="0"/>
        <w:bCs w:val="0"/>
        <w:i w:val="0"/>
        <w:iCs w:val="0"/>
        <w:spacing w:val="-2"/>
        <w:w w:val="100"/>
        <w:sz w:val="22"/>
        <w:szCs w:val="22"/>
        <w:lang w:val="es-ES" w:eastAsia="en-US" w:bidi="ar-SA"/>
      </w:rPr>
    </w:lvl>
    <w:lvl w:ilvl="1" w:tplc="81ECB482">
      <w:numFmt w:val="bullet"/>
      <w:lvlText w:val="•"/>
      <w:lvlJc w:val="left"/>
      <w:pPr>
        <w:ind w:left="1472" w:hanging="360"/>
      </w:pPr>
      <w:rPr>
        <w:rFonts w:hint="default"/>
        <w:lang w:val="es-ES" w:eastAsia="en-US" w:bidi="ar-SA"/>
      </w:rPr>
    </w:lvl>
    <w:lvl w:ilvl="2" w:tplc="8228C27E">
      <w:numFmt w:val="bullet"/>
      <w:lvlText w:val="•"/>
      <w:lvlJc w:val="left"/>
      <w:pPr>
        <w:ind w:left="2404" w:hanging="360"/>
      </w:pPr>
      <w:rPr>
        <w:rFonts w:hint="default"/>
        <w:lang w:val="es-ES" w:eastAsia="en-US" w:bidi="ar-SA"/>
      </w:rPr>
    </w:lvl>
    <w:lvl w:ilvl="3" w:tplc="17187902">
      <w:numFmt w:val="bullet"/>
      <w:lvlText w:val="•"/>
      <w:lvlJc w:val="left"/>
      <w:pPr>
        <w:ind w:left="3336" w:hanging="360"/>
      </w:pPr>
      <w:rPr>
        <w:rFonts w:hint="default"/>
        <w:lang w:val="es-ES" w:eastAsia="en-US" w:bidi="ar-SA"/>
      </w:rPr>
    </w:lvl>
    <w:lvl w:ilvl="4" w:tplc="C72C707E">
      <w:numFmt w:val="bullet"/>
      <w:lvlText w:val="•"/>
      <w:lvlJc w:val="left"/>
      <w:pPr>
        <w:ind w:left="4268" w:hanging="360"/>
      </w:pPr>
      <w:rPr>
        <w:rFonts w:hint="default"/>
        <w:lang w:val="es-ES" w:eastAsia="en-US" w:bidi="ar-SA"/>
      </w:rPr>
    </w:lvl>
    <w:lvl w:ilvl="5" w:tplc="196E1AE2">
      <w:numFmt w:val="bullet"/>
      <w:lvlText w:val="•"/>
      <w:lvlJc w:val="left"/>
      <w:pPr>
        <w:ind w:left="5200" w:hanging="360"/>
      </w:pPr>
      <w:rPr>
        <w:rFonts w:hint="default"/>
        <w:lang w:val="es-ES" w:eastAsia="en-US" w:bidi="ar-SA"/>
      </w:rPr>
    </w:lvl>
    <w:lvl w:ilvl="6" w:tplc="A7BC65FC">
      <w:numFmt w:val="bullet"/>
      <w:lvlText w:val="•"/>
      <w:lvlJc w:val="left"/>
      <w:pPr>
        <w:ind w:left="6132" w:hanging="360"/>
      </w:pPr>
      <w:rPr>
        <w:rFonts w:hint="default"/>
        <w:lang w:val="es-ES" w:eastAsia="en-US" w:bidi="ar-SA"/>
      </w:rPr>
    </w:lvl>
    <w:lvl w:ilvl="7" w:tplc="E5F46858">
      <w:numFmt w:val="bullet"/>
      <w:lvlText w:val="•"/>
      <w:lvlJc w:val="left"/>
      <w:pPr>
        <w:ind w:left="7064" w:hanging="360"/>
      </w:pPr>
      <w:rPr>
        <w:rFonts w:hint="default"/>
        <w:lang w:val="es-ES" w:eastAsia="en-US" w:bidi="ar-SA"/>
      </w:rPr>
    </w:lvl>
    <w:lvl w:ilvl="8" w:tplc="74FA30A0">
      <w:numFmt w:val="bullet"/>
      <w:lvlText w:val="•"/>
      <w:lvlJc w:val="left"/>
      <w:pPr>
        <w:ind w:left="7996" w:hanging="360"/>
      </w:pPr>
      <w:rPr>
        <w:rFonts w:hint="default"/>
        <w:lang w:val="es-ES" w:eastAsia="en-US" w:bidi="ar-SA"/>
      </w:rPr>
    </w:lvl>
  </w:abstractNum>
  <w:abstractNum w:abstractNumId="5" w15:restartNumberingAfterBreak="0">
    <w:nsid w:val="18A40CEF"/>
    <w:multiLevelType w:val="hybridMultilevel"/>
    <w:tmpl w:val="BC6C1110"/>
    <w:lvl w:ilvl="0" w:tplc="240A000F">
      <w:start w:val="1"/>
      <w:numFmt w:val="decimal"/>
      <w:lvlText w:val="%1."/>
      <w:lvlJc w:val="left"/>
      <w:pPr>
        <w:ind w:left="734" w:hanging="360"/>
      </w:pPr>
    </w:lvl>
    <w:lvl w:ilvl="1" w:tplc="240A0019" w:tentative="1">
      <w:start w:val="1"/>
      <w:numFmt w:val="lowerLetter"/>
      <w:lvlText w:val="%2."/>
      <w:lvlJc w:val="left"/>
      <w:pPr>
        <w:ind w:left="1454" w:hanging="360"/>
      </w:pPr>
    </w:lvl>
    <w:lvl w:ilvl="2" w:tplc="240A001B" w:tentative="1">
      <w:start w:val="1"/>
      <w:numFmt w:val="lowerRoman"/>
      <w:lvlText w:val="%3."/>
      <w:lvlJc w:val="right"/>
      <w:pPr>
        <w:ind w:left="2174" w:hanging="180"/>
      </w:pPr>
    </w:lvl>
    <w:lvl w:ilvl="3" w:tplc="240A000F" w:tentative="1">
      <w:start w:val="1"/>
      <w:numFmt w:val="decimal"/>
      <w:lvlText w:val="%4."/>
      <w:lvlJc w:val="left"/>
      <w:pPr>
        <w:ind w:left="2894" w:hanging="360"/>
      </w:pPr>
    </w:lvl>
    <w:lvl w:ilvl="4" w:tplc="240A0019" w:tentative="1">
      <w:start w:val="1"/>
      <w:numFmt w:val="lowerLetter"/>
      <w:lvlText w:val="%5."/>
      <w:lvlJc w:val="left"/>
      <w:pPr>
        <w:ind w:left="3614" w:hanging="360"/>
      </w:pPr>
    </w:lvl>
    <w:lvl w:ilvl="5" w:tplc="240A001B" w:tentative="1">
      <w:start w:val="1"/>
      <w:numFmt w:val="lowerRoman"/>
      <w:lvlText w:val="%6."/>
      <w:lvlJc w:val="right"/>
      <w:pPr>
        <w:ind w:left="4334" w:hanging="180"/>
      </w:pPr>
    </w:lvl>
    <w:lvl w:ilvl="6" w:tplc="240A000F" w:tentative="1">
      <w:start w:val="1"/>
      <w:numFmt w:val="decimal"/>
      <w:lvlText w:val="%7."/>
      <w:lvlJc w:val="left"/>
      <w:pPr>
        <w:ind w:left="5054" w:hanging="360"/>
      </w:pPr>
    </w:lvl>
    <w:lvl w:ilvl="7" w:tplc="240A0019" w:tentative="1">
      <w:start w:val="1"/>
      <w:numFmt w:val="lowerLetter"/>
      <w:lvlText w:val="%8."/>
      <w:lvlJc w:val="left"/>
      <w:pPr>
        <w:ind w:left="5774" w:hanging="360"/>
      </w:pPr>
    </w:lvl>
    <w:lvl w:ilvl="8" w:tplc="240A001B" w:tentative="1">
      <w:start w:val="1"/>
      <w:numFmt w:val="lowerRoman"/>
      <w:lvlText w:val="%9."/>
      <w:lvlJc w:val="right"/>
      <w:pPr>
        <w:ind w:left="6494" w:hanging="180"/>
      </w:pPr>
    </w:lvl>
  </w:abstractNum>
  <w:abstractNum w:abstractNumId="6" w15:restartNumberingAfterBreak="0">
    <w:nsid w:val="21C673C1"/>
    <w:multiLevelType w:val="hybridMultilevel"/>
    <w:tmpl w:val="288E2EC8"/>
    <w:lvl w:ilvl="0" w:tplc="054A4F84">
      <w:start w:val="1"/>
      <w:numFmt w:val="decimal"/>
      <w:lvlText w:val="%1."/>
      <w:lvlJc w:val="left"/>
      <w:pPr>
        <w:ind w:left="187" w:hanging="411"/>
      </w:pPr>
      <w:rPr>
        <w:rFonts w:ascii="Verdana" w:eastAsia="Verdana" w:hAnsi="Verdana" w:cs="Verdana" w:hint="default"/>
        <w:b w:val="0"/>
        <w:bCs w:val="0"/>
        <w:i w:val="0"/>
        <w:iCs w:val="0"/>
        <w:spacing w:val="-2"/>
        <w:w w:val="100"/>
        <w:sz w:val="22"/>
        <w:szCs w:val="22"/>
        <w:lang w:val="es-ES" w:eastAsia="en-US" w:bidi="ar-SA"/>
      </w:rPr>
    </w:lvl>
    <w:lvl w:ilvl="1" w:tplc="DD7A1838">
      <w:numFmt w:val="bullet"/>
      <w:lvlText w:val="•"/>
      <w:lvlJc w:val="left"/>
      <w:pPr>
        <w:ind w:left="1148" w:hanging="411"/>
      </w:pPr>
      <w:rPr>
        <w:rFonts w:hint="default"/>
        <w:lang w:val="es-ES" w:eastAsia="en-US" w:bidi="ar-SA"/>
      </w:rPr>
    </w:lvl>
    <w:lvl w:ilvl="2" w:tplc="8C0AC760">
      <w:numFmt w:val="bullet"/>
      <w:lvlText w:val="•"/>
      <w:lvlJc w:val="left"/>
      <w:pPr>
        <w:ind w:left="2116" w:hanging="411"/>
      </w:pPr>
      <w:rPr>
        <w:rFonts w:hint="default"/>
        <w:lang w:val="es-ES" w:eastAsia="en-US" w:bidi="ar-SA"/>
      </w:rPr>
    </w:lvl>
    <w:lvl w:ilvl="3" w:tplc="269EDC10">
      <w:numFmt w:val="bullet"/>
      <w:lvlText w:val="•"/>
      <w:lvlJc w:val="left"/>
      <w:pPr>
        <w:ind w:left="3084" w:hanging="411"/>
      </w:pPr>
      <w:rPr>
        <w:rFonts w:hint="default"/>
        <w:lang w:val="es-ES" w:eastAsia="en-US" w:bidi="ar-SA"/>
      </w:rPr>
    </w:lvl>
    <w:lvl w:ilvl="4" w:tplc="E14E03AC">
      <w:numFmt w:val="bullet"/>
      <w:lvlText w:val="•"/>
      <w:lvlJc w:val="left"/>
      <w:pPr>
        <w:ind w:left="4052" w:hanging="411"/>
      </w:pPr>
      <w:rPr>
        <w:rFonts w:hint="default"/>
        <w:lang w:val="es-ES" w:eastAsia="en-US" w:bidi="ar-SA"/>
      </w:rPr>
    </w:lvl>
    <w:lvl w:ilvl="5" w:tplc="425EA62C">
      <w:numFmt w:val="bullet"/>
      <w:lvlText w:val="•"/>
      <w:lvlJc w:val="left"/>
      <w:pPr>
        <w:ind w:left="5020" w:hanging="411"/>
      </w:pPr>
      <w:rPr>
        <w:rFonts w:hint="default"/>
        <w:lang w:val="es-ES" w:eastAsia="en-US" w:bidi="ar-SA"/>
      </w:rPr>
    </w:lvl>
    <w:lvl w:ilvl="6" w:tplc="77C4F642">
      <w:numFmt w:val="bullet"/>
      <w:lvlText w:val="•"/>
      <w:lvlJc w:val="left"/>
      <w:pPr>
        <w:ind w:left="5988" w:hanging="411"/>
      </w:pPr>
      <w:rPr>
        <w:rFonts w:hint="default"/>
        <w:lang w:val="es-ES" w:eastAsia="en-US" w:bidi="ar-SA"/>
      </w:rPr>
    </w:lvl>
    <w:lvl w:ilvl="7" w:tplc="F1340148">
      <w:numFmt w:val="bullet"/>
      <w:lvlText w:val="•"/>
      <w:lvlJc w:val="left"/>
      <w:pPr>
        <w:ind w:left="6956" w:hanging="411"/>
      </w:pPr>
      <w:rPr>
        <w:rFonts w:hint="default"/>
        <w:lang w:val="es-ES" w:eastAsia="en-US" w:bidi="ar-SA"/>
      </w:rPr>
    </w:lvl>
    <w:lvl w:ilvl="8" w:tplc="7550DF0C">
      <w:numFmt w:val="bullet"/>
      <w:lvlText w:val="•"/>
      <w:lvlJc w:val="left"/>
      <w:pPr>
        <w:ind w:left="7924" w:hanging="411"/>
      </w:pPr>
      <w:rPr>
        <w:rFonts w:hint="default"/>
        <w:lang w:val="es-ES" w:eastAsia="en-US" w:bidi="ar-SA"/>
      </w:rPr>
    </w:lvl>
  </w:abstractNum>
  <w:abstractNum w:abstractNumId="7" w15:restartNumberingAfterBreak="0">
    <w:nsid w:val="25D93ECD"/>
    <w:multiLevelType w:val="hybridMultilevel"/>
    <w:tmpl w:val="B08EBC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AC2095"/>
    <w:multiLevelType w:val="hybridMultilevel"/>
    <w:tmpl w:val="6B0066D8"/>
    <w:lvl w:ilvl="0" w:tplc="E67485E2">
      <w:start w:val="1"/>
      <w:numFmt w:val="decimal"/>
      <w:lvlText w:val="%1."/>
      <w:lvlJc w:val="left"/>
      <w:pPr>
        <w:ind w:left="113" w:hanging="382"/>
      </w:pPr>
      <w:rPr>
        <w:rFonts w:ascii="Verdana" w:eastAsia="Verdana" w:hAnsi="Verdana" w:cs="Verdana" w:hint="default"/>
        <w:b w:val="0"/>
        <w:bCs w:val="0"/>
        <w:i w:val="0"/>
        <w:iCs w:val="0"/>
        <w:spacing w:val="-2"/>
        <w:w w:val="100"/>
        <w:sz w:val="22"/>
        <w:szCs w:val="22"/>
        <w:lang w:val="es-ES" w:eastAsia="en-US" w:bidi="ar-SA"/>
      </w:rPr>
    </w:lvl>
    <w:lvl w:ilvl="1" w:tplc="BE6CB5DA">
      <w:numFmt w:val="bullet"/>
      <w:lvlText w:val=""/>
      <w:lvlJc w:val="left"/>
      <w:pPr>
        <w:ind w:left="614" w:hanging="274"/>
      </w:pPr>
      <w:rPr>
        <w:rFonts w:ascii="Symbol" w:eastAsia="Symbol" w:hAnsi="Symbol" w:cs="Symbol" w:hint="default"/>
        <w:b w:val="0"/>
        <w:bCs w:val="0"/>
        <w:i w:val="0"/>
        <w:iCs w:val="0"/>
        <w:spacing w:val="0"/>
        <w:w w:val="100"/>
        <w:sz w:val="22"/>
        <w:szCs w:val="22"/>
        <w:lang w:val="es-ES" w:eastAsia="en-US" w:bidi="ar-SA"/>
      </w:rPr>
    </w:lvl>
    <w:lvl w:ilvl="2" w:tplc="1ABE4656">
      <w:numFmt w:val="bullet"/>
      <w:lvlText w:val="•"/>
      <w:lvlJc w:val="left"/>
      <w:pPr>
        <w:ind w:left="1646" w:hanging="274"/>
      </w:pPr>
      <w:rPr>
        <w:rFonts w:hint="default"/>
        <w:lang w:val="es-ES" w:eastAsia="en-US" w:bidi="ar-SA"/>
      </w:rPr>
    </w:lvl>
    <w:lvl w:ilvl="3" w:tplc="A2A639E4">
      <w:numFmt w:val="bullet"/>
      <w:lvlText w:val="•"/>
      <w:lvlJc w:val="left"/>
      <w:pPr>
        <w:ind w:left="2673" w:hanging="274"/>
      </w:pPr>
      <w:rPr>
        <w:rFonts w:hint="default"/>
        <w:lang w:val="es-ES" w:eastAsia="en-US" w:bidi="ar-SA"/>
      </w:rPr>
    </w:lvl>
    <w:lvl w:ilvl="4" w:tplc="446E8ADE">
      <w:numFmt w:val="bullet"/>
      <w:lvlText w:val="•"/>
      <w:lvlJc w:val="left"/>
      <w:pPr>
        <w:ind w:left="3700" w:hanging="274"/>
      </w:pPr>
      <w:rPr>
        <w:rFonts w:hint="default"/>
        <w:lang w:val="es-ES" w:eastAsia="en-US" w:bidi="ar-SA"/>
      </w:rPr>
    </w:lvl>
    <w:lvl w:ilvl="5" w:tplc="08FAB2C8">
      <w:numFmt w:val="bullet"/>
      <w:lvlText w:val="•"/>
      <w:lvlJc w:val="left"/>
      <w:pPr>
        <w:ind w:left="4726" w:hanging="274"/>
      </w:pPr>
      <w:rPr>
        <w:rFonts w:hint="default"/>
        <w:lang w:val="es-ES" w:eastAsia="en-US" w:bidi="ar-SA"/>
      </w:rPr>
    </w:lvl>
    <w:lvl w:ilvl="6" w:tplc="36F6F3CA">
      <w:numFmt w:val="bullet"/>
      <w:lvlText w:val="•"/>
      <w:lvlJc w:val="left"/>
      <w:pPr>
        <w:ind w:left="5753" w:hanging="274"/>
      </w:pPr>
      <w:rPr>
        <w:rFonts w:hint="default"/>
        <w:lang w:val="es-ES" w:eastAsia="en-US" w:bidi="ar-SA"/>
      </w:rPr>
    </w:lvl>
    <w:lvl w:ilvl="7" w:tplc="27B46CA4">
      <w:numFmt w:val="bullet"/>
      <w:lvlText w:val="•"/>
      <w:lvlJc w:val="left"/>
      <w:pPr>
        <w:ind w:left="6780" w:hanging="274"/>
      </w:pPr>
      <w:rPr>
        <w:rFonts w:hint="default"/>
        <w:lang w:val="es-ES" w:eastAsia="en-US" w:bidi="ar-SA"/>
      </w:rPr>
    </w:lvl>
    <w:lvl w:ilvl="8" w:tplc="6278F4FE">
      <w:numFmt w:val="bullet"/>
      <w:lvlText w:val="•"/>
      <w:lvlJc w:val="left"/>
      <w:pPr>
        <w:ind w:left="7806" w:hanging="274"/>
      </w:pPr>
      <w:rPr>
        <w:rFonts w:hint="default"/>
        <w:lang w:val="es-ES" w:eastAsia="en-US" w:bidi="ar-SA"/>
      </w:rPr>
    </w:lvl>
  </w:abstractNum>
  <w:abstractNum w:abstractNumId="9" w15:restartNumberingAfterBreak="0">
    <w:nsid w:val="3566417A"/>
    <w:multiLevelType w:val="multilevel"/>
    <w:tmpl w:val="30884B4E"/>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0" w15:restartNumberingAfterBreak="0">
    <w:nsid w:val="37E510B7"/>
    <w:multiLevelType w:val="multilevel"/>
    <w:tmpl w:val="FDC2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1A4252"/>
    <w:multiLevelType w:val="hybridMultilevel"/>
    <w:tmpl w:val="EDAEAD56"/>
    <w:lvl w:ilvl="0" w:tplc="41BC4028">
      <w:start w:val="1"/>
      <w:numFmt w:val="decimal"/>
      <w:lvlText w:val="%1."/>
      <w:lvlJc w:val="left"/>
      <w:pPr>
        <w:ind w:left="187" w:hanging="312"/>
      </w:pPr>
      <w:rPr>
        <w:rFonts w:ascii="Verdana" w:eastAsia="Verdana" w:hAnsi="Verdana" w:cs="Verdana" w:hint="default"/>
        <w:b w:val="0"/>
        <w:bCs w:val="0"/>
        <w:i w:val="0"/>
        <w:iCs w:val="0"/>
        <w:spacing w:val="-2"/>
        <w:w w:val="100"/>
        <w:sz w:val="22"/>
        <w:szCs w:val="22"/>
        <w:lang w:val="es-ES" w:eastAsia="en-US" w:bidi="ar-SA"/>
      </w:rPr>
    </w:lvl>
    <w:lvl w:ilvl="1" w:tplc="B532D5F0">
      <w:numFmt w:val="bullet"/>
      <w:lvlText w:val="•"/>
      <w:lvlJc w:val="left"/>
      <w:pPr>
        <w:ind w:left="1148" w:hanging="312"/>
      </w:pPr>
      <w:rPr>
        <w:rFonts w:hint="default"/>
        <w:lang w:val="es-ES" w:eastAsia="en-US" w:bidi="ar-SA"/>
      </w:rPr>
    </w:lvl>
    <w:lvl w:ilvl="2" w:tplc="195C45E0">
      <w:numFmt w:val="bullet"/>
      <w:lvlText w:val="•"/>
      <w:lvlJc w:val="left"/>
      <w:pPr>
        <w:ind w:left="2116" w:hanging="312"/>
      </w:pPr>
      <w:rPr>
        <w:rFonts w:hint="default"/>
        <w:lang w:val="es-ES" w:eastAsia="en-US" w:bidi="ar-SA"/>
      </w:rPr>
    </w:lvl>
    <w:lvl w:ilvl="3" w:tplc="16A4E2AE">
      <w:numFmt w:val="bullet"/>
      <w:lvlText w:val="•"/>
      <w:lvlJc w:val="left"/>
      <w:pPr>
        <w:ind w:left="3084" w:hanging="312"/>
      </w:pPr>
      <w:rPr>
        <w:rFonts w:hint="default"/>
        <w:lang w:val="es-ES" w:eastAsia="en-US" w:bidi="ar-SA"/>
      </w:rPr>
    </w:lvl>
    <w:lvl w:ilvl="4" w:tplc="BA6EBFD2">
      <w:numFmt w:val="bullet"/>
      <w:lvlText w:val="•"/>
      <w:lvlJc w:val="left"/>
      <w:pPr>
        <w:ind w:left="4052" w:hanging="312"/>
      </w:pPr>
      <w:rPr>
        <w:rFonts w:hint="default"/>
        <w:lang w:val="es-ES" w:eastAsia="en-US" w:bidi="ar-SA"/>
      </w:rPr>
    </w:lvl>
    <w:lvl w:ilvl="5" w:tplc="54F25280">
      <w:numFmt w:val="bullet"/>
      <w:lvlText w:val="•"/>
      <w:lvlJc w:val="left"/>
      <w:pPr>
        <w:ind w:left="5020" w:hanging="312"/>
      </w:pPr>
      <w:rPr>
        <w:rFonts w:hint="default"/>
        <w:lang w:val="es-ES" w:eastAsia="en-US" w:bidi="ar-SA"/>
      </w:rPr>
    </w:lvl>
    <w:lvl w:ilvl="6" w:tplc="8744BB0E">
      <w:numFmt w:val="bullet"/>
      <w:lvlText w:val="•"/>
      <w:lvlJc w:val="left"/>
      <w:pPr>
        <w:ind w:left="5988" w:hanging="312"/>
      </w:pPr>
      <w:rPr>
        <w:rFonts w:hint="default"/>
        <w:lang w:val="es-ES" w:eastAsia="en-US" w:bidi="ar-SA"/>
      </w:rPr>
    </w:lvl>
    <w:lvl w:ilvl="7" w:tplc="B2BA10EC">
      <w:numFmt w:val="bullet"/>
      <w:lvlText w:val="•"/>
      <w:lvlJc w:val="left"/>
      <w:pPr>
        <w:ind w:left="6956" w:hanging="312"/>
      </w:pPr>
      <w:rPr>
        <w:rFonts w:hint="default"/>
        <w:lang w:val="es-ES" w:eastAsia="en-US" w:bidi="ar-SA"/>
      </w:rPr>
    </w:lvl>
    <w:lvl w:ilvl="8" w:tplc="9C723022">
      <w:numFmt w:val="bullet"/>
      <w:lvlText w:val="•"/>
      <w:lvlJc w:val="left"/>
      <w:pPr>
        <w:ind w:left="7924" w:hanging="312"/>
      </w:pPr>
      <w:rPr>
        <w:rFonts w:hint="default"/>
        <w:lang w:val="es-ES" w:eastAsia="en-US" w:bidi="ar-SA"/>
      </w:rPr>
    </w:lvl>
  </w:abstractNum>
  <w:abstractNum w:abstractNumId="12" w15:restartNumberingAfterBreak="0">
    <w:nsid w:val="48872B98"/>
    <w:multiLevelType w:val="multilevel"/>
    <w:tmpl w:val="3370D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2B3BAC"/>
    <w:multiLevelType w:val="hybridMultilevel"/>
    <w:tmpl w:val="B3068E34"/>
    <w:lvl w:ilvl="0" w:tplc="E3AAA984">
      <w:start w:val="1"/>
      <w:numFmt w:val="decimal"/>
      <w:lvlText w:val="%1."/>
      <w:lvlJc w:val="left"/>
      <w:pPr>
        <w:ind w:left="1267" w:hanging="360"/>
      </w:pPr>
      <w:rPr>
        <w:rFonts w:hint="default"/>
      </w:rPr>
    </w:lvl>
    <w:lvl w:ilvl="1" w:tplc="240A0019" w:tentative="1">
      <w:start w:val="1"/>
      <w:numFmt w:val="lowerLetter"/>
      <w:lvlText w:val="%2."/>
      <w:lvlJc w:val="left"/>
      <w:pPr>
        <w:ind w:left="1987" w:hanging="360"/>
      </w:pPr>
    </w:lvl>
    <w:lvl w:ilvl="2" w:tplc="240A001B" w:tentative="1">
      <w:start w:val="1"/>
      <w:numFmt w:val="lowerRoman"/>
      <w:lvlText w:val="%3."/>
      <w:lvlJc w:val="right"/>
      <w:pPr>
        <w:ind w:left="2707" w:hanging="180"/>
      </w:pPr>
    </w:lvl>
    <w:lvl w:ilvl="3" w:tplc="240A000F" w:tentative="1">
      <w:start w:val="1"/>
      <w:numFmt w:val="decimal"/>
      <w:lvlText w:val="%4."/>
      <w:lvlJc w:val="left"/>
      <w:pPr>
        <w:ind w:left="3427" w:hanging="360"/>
      </w:pPr>
    </w:lvl>
    <w:lvl w:ilvl="4" w:tplc="240A0019" w:tentative="1">
      <w:start w:val="1"/>
      <w:numFmt w:val="lowerLetter"/>
      <w:lvlText w:val="%5."/>
      <w:lvlJc w:val="left"/>
      <w:pPr>
        <w:ind w:left="4147" w:hanging="360"/>
      </w:pPr>
    </w:lvl>
    <w:lvl w:ilvl="5" w:tplc="240A001B" w:tentative="1">
      <w:start w:val="1"/>
      <w:numFmt w:val="lowerRoman"/>
      <w:lvlText w:val="%6."/>
      <w:lvlJc w:val="right"/>
      <w:pPr>
        <w:ind w:left="4867" w:hanging="180"/>
      </w:pPr>
    </w:lvl>
    <w:lvl w:ilvl="6" w:tplc="240A000F" w:tentative="1">
      <w:start w:val="1"/>
      <w:numFmt w:val="decimal"/>
      <w:lvlText w:val="%7."/>
      <w:lvlJc w:val="left"/>
      <w:pPr>
        <w:ind w:left="5587" w:hanging="360"/>
      </w:pPr>
    </w:lvl>
    <w:lvl w:ilvl="7" w:tplc="240A0019" w:tentative="1">
      <w:start w:val="1"/>
      <w:numFmt w:val="lowerLetter"/>
      <w:lvlText w:val="%8."/>
      <w:lvlJc w:val="left"/>
      <w:pPr>
        <w:ind w:left="6307" w:hanging="360"/>
      </w:pPr>
    </w:lvl>
    <w:lvl w:ilvl="8" w:tplc="240A001B" w:tentative="1">
      <w:start w:val="1"/>
      <w:numFmt w:val="lowerRoman"/>
      <w:lvlText w:val="%9."/>
      <w:lvlJc w:val="right"/>
      <w:pPr>
        <w:ind w:left="7027" w:hanging="180"/>
      </w:pPr>
    </w:lvl>
  </w:abstractNum>
  <w:abstractNum w:abstractNumId="14" w15:restartNumberingAfterBreak="0">
    <w:nsid w:val="4E2B0C05"/>
    <w:multiLevelType w:val="hybridMultilevel"/>
    <w:tmpl w:val="99001F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4EB6740"/>
    <w:multiLevelType w:val="multilevel"/>
    <w:tmpl w:val="C3F8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74550B"/>
    <w:multiLevelType w:val="hybridMultilevel"/>
    <w:tmpl w:val="BBB8247A"/>
    <w:lvl w:ilvl="0" w:tplc="240A000F">
      <w:start w:val="1"/>
      <w:numFmt w:val="decimal"/>
      <w:lvlText w:val="%1."/>
      <w:lvlJc w:val="left"/>
      <w:pPr>
        <w:ind w:left="734" w:hanging="360"/>
      </w:pPr>
    </w:lvl>
    <w:lvl w:ilvl="1" w:tplc="240A0019" w:tentative="1">
      <w:start w:val="1"/>
      <w:numFmt w:val="lowerLetter"/>
      <w:lvlText w:val="%2."/>
      <w:lvlJc w:val="left"/>
      <w:pPr>
        <w:ind w:left="1454" w:hanging="360"/>
      </w:pPr>
    </w:lvl>
    <w:lvl w:ilvl="2" w:tplc="240A001B" w:tentative="1">
      <w:start w:val="1"/>
      <w:numFmt w:val="lowerRoman"/>
      <w:lvlText w:val="%3."/>
      <w:lvlJc w:val="right"/>
      <w:pPr>
        <w:ind w:left="2174" w:hanging="180"/>
      </w:pPr>
    </w:lvl>
    <w:lvl w:ilvl="3" w:tplc="240A000F" w:tentative="1">
      <w:start w:val="1"/>
      <w:numFmt w:val="decimal"/>
      <w:lvlText w:val="%4."/>
      <w:lvlJc w:val="left"/>
      <w:pPr>
        <w:ind w:left="2894" w:hanging="360"/>
      </w:pPr>
    </w:lvl>
    <w:lvl w:ilvl="4" w:tplc="240A0019" w:tentative="1">
      <w:start w:val="1"/>
      <w:numFmt w:val="lowerLetter"/>
      <w:lvlText w:val="%5."/>
      <w:lvlJc w:val="left"/>
      <w:pPr>
        <w:ind w:left="3614" w:hanging="360"/>
      </w:pPr>
    </w:lvl>
    <w:lvl w:ilvl="5" w:tplc="240A001B" w:tentative="1">
      <w:start w:val="1"/>
      <w:numFmt w:val="lowerRoman"/>
      <w:lvlText w:val="%6."/>
      <w:lvlJc w:val="right"/>
      <w:pPr>
        <w:ind w:left="4334" w:hanging="180"/>
      </w:pPr>
    </w:lvl>
    <w:lvl w:ilvl="6" w:tplc="240A000F" w:tentative="1">
      <w:start w:val="1"/>
      <w:numFmt w:val="decimal"/>
      <w:lvlText w:val="%7."/>
      <w:lvlJc w:val="left"/>
      <w:pPr>
        <w:ind w:left="5054" w:hanging="360"/>
      </w:pPr>
    </w:lvl>
    <w:lvl w:ilvl="7" w:tplc="240A0019" w:tentative="1">
      <w:start w:val="1"/>
      <w:numFmt w:val="lowerLetter"/>
      <w:lvlText w:val="%8."/>
      <w:lvlJc w:val="left"/>
      <w:pPr>
        <w:ind w:left="5774" w:hanging="360"/>
      </w:pPr>
    </w:lvl>
    <w:lvl w:ilvl="8" w:tplc="240A001B" w:tentative="1">
      <w:start w:val="1"/>
      <w:numFmt w:val="lowerRoman"/>
      <w:lvlText w:val="%9."/>
      <w:lvlJc w:val="right"/>
      <w:pPr>
        <w:ind w:left="6494" w:hanging="180"/>
      </w:pPr>
    </w:lvl>
  </w:abstractNum>
  <w:abstractNum w:abstractNumId="17" w15:restartNumberingAfterBreak="0">
    <w:nsid w:val="6A702BC0"/>
    <w:multiLevelType w:val="hybridMultilevel"/>
    <w:tmpl w:val="9E301322"/>
    <w:lvl w:ilvl="0" w:tplc="1B226232">
      <w:start w:val="1"/>
      <w:numFmt w:val="decimal"/>
      <w:lvlText w:val="%1."/>
      <w:lvlJc w:val="left"/>
      <w:pPr>
        <w:ind w:left="374" w:hanging="360"/>
      </w:pPr>
      <w:rPr>
        <w:rFonts w:hint="default"/>
      </w:rPr>
    </w:lvl>
    <w:lvl w:ilvl="1" w:tplc="240A0019" w:tentative="1">
      <w:start w:val="1"/>
      <w:numFmt w:val="lowerLetter"/>
      <w:lvlText w:val="%2."/>
      <w:lvlJc w:val="left"/>
      <w:pPr>
        <w:ind w:left="1094" w:hanging="360"/>
      </w:pPr>
    </w:lvl>
    <w:lvl w:ilvl="2" w:tplc="240A001B" w:tentative="1">
      <w:start w:val="1"/>
      <w:numFmt w:val="lowerRoman"/>
      <w:lvlText w:val="%3."/>
      <w:lvlJc w:val="right"/>
      <w:pPr>
        <w:ind w:left="1814" w:hanging="180"/>
      </w:pPr>
    </w:lvl>
    <w:lvl w:ilvl="3" w:tplc="240A000F" w:tentative="1">
      <w:start w:val="1"/>
      <w:numFmt w:val="decimal"/>
      <w:lvlText w:val="%4."/>
      <w:lvlJc w:val="left"/>
      <w:pPr>
        <w:ind w:left="2534" w:hanging="360"/>
      </w:pPr>
    </w:lvl>
    <w:lvl w:ilvl="4" w:tplc="240A0019" w:tentative="1">
      <w:start w:val="1"/>
      <w:numFmt w:val="lowerLetter"/>
      <w:lvlText w:val="%5."/>
      <w:lvlJc w:val="left"/>
      <w:pPr>
        <w:ind w:left="3254" w:hanging="360"/>
      </w:pPr>
    </w:lvl>
    <w:lvl w:ilvl="5" w:tplc="240A001B" w:tentative="1">
      <w:start w:val="1"/>
      <w:numFmt w:val="lowerRoman"/>
      <w:lvlText w:val="%6."/>
      <w:lvlJc w:val="right"/>
      <w:pPr>
        <w:ind w:left="3974" w:hanging="180"/>
      </w:pPr>
    </w:lvl>
    <w:lvl w:ilvl="6" w:tplc="240A000F" w:tentative="1">
      <w:start w:val="1"/>
      <w:numFmt w:val="decimal"/>
      <w:lvlText w:val="%7."/>
      <w:lvlJc w:val="left"/>
      <w:pPr>
        <w:ind w:left="4694" w:hanging="360"/>
      </w:pPr>
    </w:lvl>
    <w:lvl w:ilvl="7" w:tplc="240A0019" w:tentative="1">
      <w:start w:val="1"/>
      <w:numFmt w:val="lowerLetter"/>
      <w:lvlText w:val="%8."/>
      <w:lvlJc w:val="left"/>
      <w:pPr>
        <w:ind w:left="5414" w:hanging="360"/>
      </w:pPr>
    </w:lvl>
    <w:lvl w:ilvl="8" w:tplc="240A001B" w:tentative="1">
      <w:start w:val="1"/>
      <w:numFmt w:val="lowerRoman"/>
      <w:lvlText w:val="%9."/>
      <w:lvlJc w:val="right"/>
      <w:pPr>
        <w:ind w:left="6134" w:hanging="180"/>
      </w:pPr>
    </w:lvl>
  </w:abstractNum>
  <w:abstractNum w:abstractNumId="18" w15:restartNumberingAfterBreak="0">
    <w:nsid w:val="73B6686D"/>
    <w:multiLevelType w:val="hybridMultilevel"/>
    <w:tmpl w:val="C1B4BA4C"/>
    <w:lvl w:ilvl="0" w:tplc="240A000F">
      <w:start w:val="1"/>
      <w:numFmt w:val="decimal"/>
      <w:lvlText w:val="%1."/>
      <w:lvlJc w:val="left"/>
      <w:pPr>
        <w:ind w:left="734" w:hanging="360"/>
      </w:pPr>
    </w:lvl>
    <w:lvl w:ilvl="1" w:tplc="240A0019" w:tentative="1">
      <w:start w:val="1"/>
      <w:numFmt w:val="lowerLetter"/>
      <w:lvlText w:val="%2."/>
      <w:lvlJc w:val="left"/>
      <w:pPr>
        <w:ind w:left="1454" w:hanging="360"/>
      </w:pPr>
    </w:lvl>
    <w:lvl w:ilvl="2" w:tplc="240A001B" w:tentative="1">
      <w:start w:val="1"/>
      <w:numFmt w:val="lowerRoman"/>
      <w:lvlText w:val="%3."/>
      <w:lvlJc w:val="right"/>
      <w:pPr>
        <w:ind w:left="2174" w:hanging="180"/>
      </w:pPr>
    </w:lvl>
    <w:lvl w:ilvl="3" w:tplc="240A000F" w:tentative="1">
      <w:start w:val="1"/>
      <w:numFmt w:val="decimal"/>
      <w:lvlText w:val="%4."/>
      <w:lvlJc w:val="left"/>
      <w:pPr>
        <w:ind w:left="2894" w:hanging="360"/>
      </w:pPr>
    </w:lvl>
    <w:lvl w:ilvl="4" w:tplc="240A0019" w:tentative="1">
      <w:start w:val="1"/>
      <w:numFmt w:val="lowerLetter"/>
      <w:lvlText w:val="%5."/>
      <w:lvlJc w:val="left"/>
      <w:pPr>
        <w:ind w:left="3614" w:hanging="360"/>
      </w:pPr>
    </w:lvl>
    <w:lvl w:ilvl="5" w:tplc="240A001B" w:tentative="1">
      <w:start w:val="1"/>
      <w:numFmt w:val="lowerRoman"/>
      <w:lvlText w:val="%6."/>
      <w:lvlJc w:val="right"/>
      <w:pPr>
        <w:ind w:left="4334" w:hanging="180"/>
      </w:pPr>
    </w:lvl>
    <w:lvl w:ilvl="6" w:tplc="240A000F" w:tentative="1">
      <w:start w:val="1"/>
      <w:numFmt w:val="decimal"/>
      <w:lvlText w:val="%7."/>
      <w:lvlJc w:val="left"/>
      <w:pPr>
        <w:ind w:left="5054" w:hanging="360"/>
      </w:pPr>
    </w:lvl>
    <w:lvl w:ilvl="7" w:tplc="240A0019" w:tentative="1">
      <w:start w:val="1"/>
      <w:numFmt w:val="lowerLetter"/>
      <w:lvlText w:val="%8."/>
      <w:lvlJc w:val="left"/>
      <w:pPr>
        <w:ind w:left="5774" w:hanging="360"/>
      </w:pPr>
    </w:lvl>
    <w:lvl w:ilvl="8" w:tplc="240A001B" w:tentative="1">
      <w:start w:val="1"/>
      <w:numFmt w:val="lowerRoman"/>
      <w:lvlText w:val="%9."/>
      <w:lvlJc w:val="right"/>
      <w:pPr>
        <w:ind w:left="6494" w:hanging="180"/>
      </w:pPr>
    </w:lvl>
  </w:abstractNum>
  <w:abstractNum w:abstractNumId="19" w15:restartNumberingAfterBreak="0">
    <w:nsid w:val="78BC2122"/>
    <w:multiLevelType w:val="hybridMultilevel"/>
    <w:tmpl w:val="27569B2E"/>
    <w:lvl w:ilvl="0" w:tplc="B072B52E">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6"/>
  </w:num>
  <w:num w:numId="3">
    <w:abstractNumId w:val="11"/>
  </w:num>
  <w:num w:numId="4">
    <w:abstractNumId w:val="4"/>
  </w:num>
  <w:num w:numId="5">
    <w:abstractNumId w:val="0"/>
  </w:num>
  <w:num w:numId="6">
    <w:abstractNumId w:val="13"/>
  </w:num>
  <w:num w:numId="7">
    <w:abstractNumId w:val="5"/>
  </w:num>
  <w:num w:numId="8">
    <w:abstractNumId w:val="16"/>
  </w:num>
  <w:num w:numId="9">
    <w:abstractNumId w:val="17"/>
  </w:num>
  <w:num w:numId="10">
    <w:abstractNumId w:val="2"/>
  </w:num>
  <w:num w:numId="11">
    <w:abstractNumId w:val="7"/>
  </w:num>
  <w:num w:numId="12">
    <w:abstractNumId w:val="14"/>
  </w:num>
  <w:num w:numId="13">
    <w:abstractNumId w:val="18"/>
  </w:num>
  <w:num w:numId="14">
    <w:abstractNumId w:val="19"/>
  </w:num>
  <w:num w:numId="15">
    <w:abstractNumId w:val="1"/>
  </w:num>
  <w:num w:numId="16">
    <w:abstractNumId w:val="12"/>
  </w:num>
  <w:num w:numId="17">
    <w:abstractNumId w:val="15"/>
  </w:num>
  <w:num w:numId="18">
    <w:abstractNumId w:val="9"/>
  </w:num>
  <w:num w:numId="19">
    <w:abstractNumId w:val="10"/>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AF2"/>
    <w:rsid w:val="000009C6"/>
    <w:rsid w:val="0001031C"/>
    <w:rsid w:val="00020DA4"/>
    <w:rsid w:val="00071EFA"/>
    <w:rsid w:val="000855CE"/>
    <w:rsid w:val="00087753"/>
    <w:rsid w:val="000C06A2"/>
    <w:rsid w:val="000D4A7D"/>
    <w:rsid w:val="000E38D5"/>
    <w:rsid w:val="000F5F8A"/>
    <w:rsid w:val="001022DE"/>
    <w:rsid w:val="001128EA"/>
    <w:rsid w:val="001134BA"/>
    <w:rsid w:val="00125DAC"/>
    <w:rsid w:val="001262E8"/>
    <w:rsid w:val="001447BF"/>
    <w:rsid w:val="00165D55"/>
    <w:rsid w:val="00167819"/>
    <w:rsid w:val="00170CD4"/>
    <w:rsid w:val="00173C7D"/>
    <w:rsid w:val="001B668F"/>
    <w:rsid w:val="001B7CA5"/>
    <w:rsid w:val="001E7289"/>
    <w:rsid w:val="001F272C"/>
    <w:rsid w:val="00202798"/>
    <w:rsid w:val="00202D51"/>
    <w:rsid w:val="00204F98"/>
    <w:rsid w:val="00207033"/>
    <w:rsid w:val="00215298"/>
    <w:rsid w:val="00222B12"/>
    <w:rsid w:val="002534FB"/>
    <w:rsid w:val="00254A7F"/>
    <w:rsid w:val="0027091E"/>
    <w:rsid w:val="002779C3"/>
    <w:rsid w:val="002E7725"/>
    <w:rsid w:val="003005E4"/>
    <w:rsid w:val="00301BF9"/>
    <w:rsid w:val="00321C23"/>
    <w:rsid w:val="00353960"/>
    <w:rsid w:val="00376138"/>
    <w:rsid w:val="003B74F0"/>
    <w:rsid w:val="003C55E0"/>
    <w:rsid w:val="003D11FF"/>
    <w:rsid w:val="003F1C55"/>
    <w:rsid w:val="004165E5"/>
    <w:rsid w:val="00417567"/>
    <w:rsid w:val="0043415B"/>
    <w:rsid w:val="00443FDD"/>
    <w:rsid w:val="00447D81"/>
    <w:rsid w:val="0046222B"/>
    <w:rsid w:val="00463F35"/>
    <w:rsid w:val="00471B05"/>
    <w:rsid w:val="004720E0"/>
    <w:rsid w:val="00473A20"/>
    <w:rsid w:val="00474CD0"/>
    <w:rsid w:val="004C4F3A"/>
    <w:rsid w:val="004C75BA"/>
    <w:rsid w:val="004D4BC3"/>
    <w:rsid w:val="004E643F"/>
    <w:rsid w:val="00501AB2"/>
    <w:rsid w:val="005023BE"/>
    <w:rsid w:val="00506113"/>
    <w:rsid w:val="00514216"/>
    <w:rsid w:val="005502E1"/>
    <w:rsid w:val="00553204"/>
    <w:rsid w:val="00567668"/>
    <w:rsid w:val="00570E37"/>
    <w:rsid w:val="00572A3F"/>
    <w:rsid w:val="00573282"/>
    <w:rsid w:val="0057604F"/>
    <w:rsid w:val="0059315E"/>
    <w:rsid w:val="005A5494"/>
    <w:rsid w:val="005B4DBE"/>
    <w:rsid w:val="005E59D0"/>
    <w:rsid w:val="005F0254"/>
    <w:rsid w:val="005F4BDA"/>
    <w:rsid w:val="00610F13"/>
    <w:rsid w:val="006257A7"/>
    <w:rsid w:val="00650DA4"/>
    <w:rsid w:val="00665A90"/>
    <w:rsid w:val="00682B14"/>
    <w:rsid w:val="006844DC"/>
    <w:rsid w:val="0068752D"/>
    <w:rsid w:val="00690C5A"/>
    <w:rsid w:val="006915B2"/>
    <w:rsid w:val="006D27AA"/>
    <w:rsid w:val="00720680"/>
    <w:rsid w:val="007234F4"/>
    <w:rsid w:val="007415A1"/>
    <w:rsid w:val="00752D2A"/>
    <w:rsid w:val="00753027"/>
    <w:rsid w:val="0076380B"/>
    <w:rsid w:val="0079397D"/>
    <w:rsid w:val="00794FB0"/>
    <w:rsid w:val="007A0519"/>
    <w:rsid w:val="007A3430"/>
    <w:rsid w:val="007D1F80"/>
    <w:rsid w:val="0081193F"/>
    <w:rsid w:val="00831E2B"/>
    <w:rsid w:val="008636C7"/>
    <w:rsid w:val="00886796"/>
    <w:rsid w:val="008D0AD5"/>
    <w:rsid w:val="008D4305"/>
    <w:rsid w:val="008D4DD7"/>
    <w:rsid w:val="00911D07"/>
    <w:rsid w:val="00937EF9"/>
    <w:rsid w:val="00956E6A"/>
    <w:rsid w:val="009701EE"/>
    <w:rsid w:val="009A4D9A"/>
    <w:rsid w:val="009C505C"/>
    <w:rsid w:val="009C555C"/>
    <w:rsid w:val="009E20CB"/>
    <w:rsid w:val="00A02BDF"/>
    <w:rsid w:val="00A232FD"/>
    <w:rsid w:val="00A238AD"/>
    <w:rsid w:val="00A44B7F"/>
    <w:rsid w:val="00A631F4"/>
    <w:rsid w:val="00A66198"/>
    <w:rsid w:val="00A7297E"/>
    <w:rsid w:val="00A80155"/>
    <w:rsid w:val="00A8275E"/>
    <w:rsid w:val="00AC59CE"/>
    <w:rsid w:val="00AD0487"/>
    <w:rsid w:val="00AD5001"/>
    <w:rsid w:val="00B01A8F"/>
    <w:rsid w:val="00B15FCC"/>
    <w:rsid w:val="00B23770"/>
    <w:rsid w:val="00B26EB6"/>
    <w:rsid w:val="00B31CED"/>
    <w:rsid w:val="00B337C6"/>
    <w:rsid w:val="00B44E90"/>
    <w:rsid w:val="00BF18DA"/>
    <w:rsid w:val="00BF1DDE"/>
    <w:rsid w:val="00C034EC"/>
    <w:rsid w:val="00C17233"/>
    <w:rsid w:val="00C23740"/>
    <w:rsid w:val="00C40A6D"/>
    <w:rsid w:val="00C43B94"/>
    <w:rsid w:val="00C472C6"/>
    <w:rsid w:val="00C63CC2"/>
    <w:rsid w:val="00C70008"/>
    <w:rsid w:val="00C70940"/>
    <w:rsid w:val="00C956BC"/>
    <w:rsid w:val="00C97830"/>
    <w:rsid w:val="00CB46E2"/>
    <w:rsid w:val="00CF3AF2"/>
    <w:rsid w:val="00D06271"/>
    <w:rsid w:val="00D26440"/>
    <w:rsid w:val="00D36A11"/>
    <w:rsid w:val="00D53A9D"/>
    <w:rsid w:val="00D76E4A"/>
    <w:rsid w:val="00D808DC"/>
    <w:rsid w:val="00DA0CAD"/>
    <w:rsid w:val="00DB7365"/>
    <w:rsid w:val="00DC6275"/>
    <w:rsid w:val="00DE0B67"/>
    <w:rsid w:val="00E038F1"/>
    <w:rsid w:val="00E07620"/>
    <w:rsid w:val="00E13CEC"/>
    <w:rsid w:val="00E402AB"/>
    <w:rsid w:val="00E46D87"/>
    <w:rsid w:val="00E60AAA"/>
    <w:rsid w:val="00F11CB8"/>
    <w:rsid w:val="00F33EDA"/>
    <w:rsid w:val="00F97879"/>
    <w:rsid w:val="00FB3C14"/>
    <w:rsid w:val="00FC43A6"/>
    <w:rsid w:val="00FD5D5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E56D9"/>
  <w15:docId w15:val="{7EF05751-DF11-499D-A21A-4036F2FDF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DBE"/>
    <w:pPr>
      <w:widowControl/>
      <w:autoSpaceDE/>
      <w:autoSpaceDN/>
    </w:pPr>
    <w:rPr>
      <w:rFonts w:ascii="Times New Roman" w:eastAsia="Times New Roman" w:hAnsi="Times New Roman" w:cs="Times New Roman"/>
      <w:sz w:val="24"/>
      <w:szCs w:val="24"/>
      <w:lang w:val="es-CO" w:eastAsia="es-MX"/>
    </w:rPr>
  </w:style>
  <w:style w:type="paragraph" w:styleId="Ttulo1">
    <w:name w:val="heading 1"/>
    <w:basedOn w:val="Normal"/>
    <w:uiPriority w:val="9"/>
    <w:qFormat/>
    <w:pPr>
      <w:widowControl w:val="0"/>
      <w:autoSpaceDE w:val="0"/>
      <w:autoSpaceDN w:val="0"/>
      <w:ind w:left="187"/>
      <w:outlineLvl w:val="0"/>
    </w:pPr>
    <w:rPr>
      <w:rFonts w:ascii="Verdana" w:eastAsia="Verdana" w:hAnsi="Verdana" w:cs="Verdana"/>
      <w:b/>
      <w:bCs/>
      <w:sz w:val="22"/>
      <w:szCs w:val="22"/>
      <w:u w:val="single" w:color="000000"/>
      <w:lang w:val="es-ES" w:eastAsia="en-US"/>
    </w:rPr>
  </w:style>
  <w:style w:type="paragraph" w:styleId="Ttulo2">
    <w:name w:val="heading 2"/>
    <w:basedOn w:val="Normal"/>
    <w:uiPriority w:val="9"/>
    <w:unhideWhenUsed/>
    <w:qFormat/>
    <w:pPr>
      <w:widowControl w:val="0"/>
      <w:autoSpaceDE w:val="0"/>
      <w:autoSpaceDN w:val="0"/>
      <w:spacing w:before="77"/>
      <w:ind w:left="187"/>
      <w:jc w:val="both"/>
      <w:outlineLvl w:val="1"/>
    </w:pPr>
    <w:rPr>
      <w:rFonts w:ascii="Verdana" w:eastAsia="Verdana" w:hAnsi="Verdana" w:cs="Verdana"/>
      <w:b/>
      <w:bCs/>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widowControl w:val="0"/>
      <w:autoSpaceDE w:val="0"/>
      <w:autoSpaceDN w:val="0"/>
      <w:ind w:left="187"/>
      <w:jc w:val="both"/>
    </w:pPr>
    <w:rPr>
      <w:rFonts w:ascii="Verdana" w:eastAsia="Verdana" w:hAnsi="Verdana" w:cs="Verdana"/>
      <w:sz w:val="22"/>
      <w:szCs w:val="22"/>
      <w:lang w:val="es-ES" w:eastAsia="en-US"/>
    </w:rPr>
  </w:style>
  <w:style w:type="paragraph" w:styleId="Prrafodelista">
    <w:name w:val="List Paragraph"/>
    <w:aliases w:val="Ha,titulo 3,Cuadrícula media 1 - Énfasis 21,TÍTULO SEGUNDO NIVEL,List,List1,List11,EY EPM - Lista,List111,List1111,List11111,List2,List111111,Capítulo,TIT 2 IND,List1111111,Fluvial1,List Paragraph,Lista vistosa - Énfasis 11,Bullet List"/>
    <w:basedOn w:val="Normal"/>
    <w:link w:val="PrrafodelistaCar"/>
    <w:uiPriority w:val="34"/>
    <w:qFormat/>
    <w:pPr>
      <w:widowControl w:val="0"/>
      <w:autoSpaceDE w:val="0"/>
      <w:autoSpaceDN w:val="0"/>
      <w:ind w:left="187"/>
      <w:jc w:val="both"/>
    </w:pPr>
    <w:rPr>
      <w:rFonts w:ascii="Verdana" w:eastAsia="Verdana" w:hAnsi="Verdana" w:cs="Verdana"/>
      <w:sz w:val="22"/>
      <w:szCs w:val="22"/>
      <w:lang w:val="es-ES" w:eastAsia="en-US"/>
    </w:rPr>
  </w:style>
  <w:style w:type="paragraph" w:customStyle="1" w:styleId="TableParagraph">
    <w:name w:val="Table Paragraph"/>
    <w:basedOn w:val="Normal"/>
    <w:uiPriority w:val="1"/>
    <w:qFormat/>
    <w:pPr>
      <w:widowControl w:val="0"/>
      <w:autoSpaceDE w:val="0"/>
      <w:autoSpaceDN w:val="0"/>
      <w:jc w:val="center"/>
    </w:pPr>
    <w:rPr>
      <w:rFonts w:ascii="Verdana" w:eastAsia="Verdana" w:hAnsi="Verdana" w:cs="Verdana"/>
      <w:sz w:val="22"/>
      <w:szCs w:val="22"/>
      <w:lang w:val="es-ES" w:eastAsia="en-US"/>
    </w:rPr>
  </w:style>
  <w:style w:type="paragraph" w:customStyle="1" w:styleId="Default">
    <w:name w:val="Default"/>
    <w:rsid w:val="0043415B"/>
    <w:pPr>
      <w:widowControl/>
      <w:adjustRightInd w:val="0"/>
    </w:pPr>
    <w:rPr>
      <w:rFonts w:ascii="Verdana" w:hAnsi="Verdana" w:cs="Verdana"/>
      <w:color w:val="000000"/>
      <w:sz w:val="24"/>
      <w:szCs w:val="24"/>
      <w:lang w:val="es-CO"/>
    </w:rPr>
  </w:style>
  <w:style w:type="paragraph" w:styleId="Sinespaciado">
    <w:name w:val="No Spacing"/>
    <w:aliases w:val="Negrilla-COLVISTA"/>
    <w:link w:val="SinespaciadoCar"/>
    <w:uiPriority w:val="1"/>
    <w:qFormat/>
    <w:rsid w:val="00473A20"/>
    <w:rPr>
      <w:rFonts w:ascii="Verdana" w:eastAsia="Verdana" w:hAnsi="Verdana" w:cs="Verdana"/>
      <w:lang w:val="es-ES"/>
    </w:rPr>
  </w:style>
  <w:style w:type="paragraph" w:styleId="Encabezado">
    <w:name w:val="header"/>
    <w:basedOn w:val="Normal"/>
    <w:link w:val="EncabezadoCar"/>
    <w:uiPriority w:val="99"/>
    <w:unhideWhenUsed/>
    <w:rsid w:val="00473A20"/>
    <w:pPr>
      <w:widowControl w:val="0"/>
      <w:tabs>
        <w:tab w:val="center" w:pos="4419"/>
        <w:tab w:val="right" w:pos="8838"/>
      </w:tabs>
      <w:autoSpaceDE w:val="0"/>
      <w:autoSpaceDN w:val="0"/>
    </w:pPr>
    <w:rPr>
      <w:rFonts w:ascii="Verdana" w:eastAsia="Verdana" w:hAnsi="Verdana" w:cs="Verdana"/>
      <w:sz w:val="22"/>
      <w:szCs w:val="22"/>
      <w:lang w:val="es-ES" w:eastAsia="en-US"/>
    </w:rPr>
  </w:style>
  <w:style w:type="character" w:customStyle="1" w:styleId="EncabezadoCar">
    <w:name w:val="Encabezado Car"/>
    <w:basedOn w:val="Fuentedeprrafopredeter"/>
    <w:link w:val="Encabezado"/>
    <w:uiPriority w:val="99"/>
    <w:rsid w:val="00473A20"/>
    <w:rPr>
      <w:rFonts w:ascii="Verdana" w:eastAsia="Verdana" w:hAnsi="Verdana" w:cs="Verdana"/>
      <w:lang w:val="es-ES"/>
    </w:rPr>
  </w:style>
  <w:style w:type="paragraph" w:styleId="Piedepgina">
    <w:name w:val="footer"/>
    <w:basedOn w:val="Normal"/>
    <w:link w:val="PiedepginaCar"/>
    <w:uiPriority w:val="99"/>
    <w:unhideWhenUsed/>
    <w:rsid w:val="00473A20"/>
    <w:pPr>
      <w:widowControl w:val="0"/>
      <w:tabs>
        <w:tab w:val="center" w:pos="4419"/>
        <w:tab w:val="right" w:pos="8838"/>
      </w:tabs>
      <w:autoSpaceDE w:val="0"/>
      <w:autoSpaceDN w:val="0"/>
    </w:pPr>
    <w:rPr>
      <w:rFonts w:ascii="Verdana" w:eastAsia="Verdana" w:hAnsi="Verdana" w:cs="Verdana"/>
      <w:sz w:val="22"/>
      <w:szCs w:val="22"/>
      <w:lang w:val="es-ES" w:eastAsia="en-US"/>
    </w:rPr>
  </w:style>
  <w:style w:type="character" w:customStyle="1" w:styleId="PiedepginaCar">
    <w:name w:val="Pie de página Car"/>
    <w:basedOn w:val="Fuentedeprrafopredeter"/>
    <w:link w:val="Piedepgina"/>
    <w:uiPriority w:val="99"/>
    <w:rsid w:val="00473A20"/>
    <w:rPr>
      <w:rFonts w:ascii="Verdana" w:eastAsia="Verdana" w:hAnsi="Verdana" w:cs="Verdana"/>
      <w:lang w:val="es-ES"/>
    </w:rPr>
  </w:style>
  <w:style w:type="character" w:styleId="Hipervnculo">
    <w:name w:val="Hyperlink"/>
    <w:basedOn w:val="Fuentedeprrafopredeter"/>
    <w:uiPriority w:val="99"/>
    <w:unhideWhenUsed/>
    <w:rsid w:val="00473A20"/>
    <w:rPr>
      <w:color w:val="0000FF" w:themeColor="hyperlink"/>
      <w:u w:val="single"/>
    </w:rPr>
  </w:style>
  <w:style w:type="character" w:styleId="Mencinsinresolver">
    <w:name w:val="Unresolved Mention"/>
    <w:basedOn w:val="Fuentedeprrafopredeter"/>
    <w:uiPriority w:val="99"/>
    <w:semiHidden/>
    <w:unhideWhenUsed/>
    <w:rsid w:val="00473A20"/>
    <w:rPr>
      <w:color w:val="605E5C"/>
      <w:shd w:val="clear" w:color="auto" w:fill="E1DFDD"/>
    </w:rPr>
  </w:style>
  <w:style w:type="character" w:customStyle="1" w:styleId="SinespaciadoCar">
    <w:name w:val="Sin espaciado Car"/>
    <w:aliases w:val="Negrilla-COLVISTA Car"/>
    <w:link w:val="Sinespaciado"/>
    <w:uiPriority w:val="1"/>
    <w:locked/>
    <w:rsid w:val="00473A20"/>
    <w:rPr>
      <w:rFonts w:ascii="Verdana" w:eastAsia="Verdana" w:hAnsi="Verdana" w:cs="Verdana"/>
      <w:lang w:val="es-ES"/>
    </w:rPr>
  </w:style>
  <w:style w:type="character" w:styleId="Refdecomentario">
    <w:name w:val="annotation reference"/>
    <w:basedOn w:val="Fuentedeprrafopredeter"/>
    <w:uiPriority w:val="99"/>
    <w:semiHidden/>
    <w:unhideWhenUsed/>
    <w:rsid w:val="000F5F8A"/>
    <w:rPr>
      <w:sz w:val="16"/>
      <w:szCs w:val="16"/>
    </w:rPr>
  </w:style>
  <w:style w:type="paragraph" w:styleId="Textocomentario">
    <w:name w:val="annotation text"/>
    <w:basedOn w:val="Normal"/>
    <w:link w:val="TextocomentarioCar"/>
    <w:uiPriority w:val="99"/>
    <w:semiHidden/>
    <w:unhideWhenUsed/>
    <w:rsid w:val="000F5F8A"/>
    <w:pPr>
      <w:widowControl w:val="0"/>
      <w:autoSpaceDE w:val="0"/>
      <w:autoSpaceDN w:val="0"/>
    </w:pPr>
    <w:rPr>
      <w:rFonts w:ascii="Verdana" w:eastAsia="Verdana" w:hAnsi="Verdana" w:cs="Verdana"/>
      <w:sz w:val="20"/>
      <w:szCs w:val="20"/>
      <w:lang w:val="es-ES" w:eastAsia="en-US"/>
    </w:rPr>
  </w:style>
  <w:style w:type="character" w:customStyle="1" w:styleId="TextocomentarioCar">
    <w:name w:val="Texto comentario Car"/>
    <w:basedOn w:val="Fuentedeprrafopredeter"/>
    <w:link w:val="Textocomentario"/>
    <w:uiPriority w:val="99"/>
    <w:semiHidden/>
    <w:rsid w:val="000F5F8A"/>
    <w:rPr>
      <w:rFonts w:ascii="Verdana" w:eastAsia="Verdana" w:hAnsi="Verdana" w:cs="Verdana"/>
      <w:sz w:val="20"/>
      <w:szCs w:val="20"/>
      <w:lang w:val="es-ES"/>
    </w:rPr>
  </w:style>
  <w:style w:type="paragraph" w:styleId="Asuntodelcomentario">
    <w:name w:val="annotation subject"/>
    <w:basedOn w:val="Textocomentario"/>
    <w:next w:val="Textocomentario"/>
    <w:link w:val="AsuntodelcomentarioCar"/>
    <w:uiPriority w:val="99"/>
    <w:semiHidden/>
    <w:unhideWhenUsed/>
    <w:rsid w:val="000F5F8A"/>
    <w:rPr>
      <w:b/>
      <w:bCs/>
    </w:rPr>
  </w:style>
  <w:style w:type="character" w:customStyle="1" w:styleId="AsuntodelcomentarioCar">
    <w:name w:val="Asunto del comentario Car"/>
    <w:basedOn w:val="TextocomentarioCar"/>
    <w:link w:val="Asuntodelcomentario"/>
    <w:uiPriority w:val="99"/>
    <w:semiHidden/>
    <w:rsid w:val="000F5F8A"/>
    <w:rPr>
      <w:rFonts w:ascii="Verdana" w:eastAsia="Verdana" w:hAnsi="Verdana" w:cs="Verdana"/>
      <w:b/>
      <w:bCs/>
      <w:sz w:val="20"/>
      <w:szCs w:val="20"/>
      <w:lang w:val="es-ES"/>
    </w:rPr>
  </w:style>
  <w:style w:type="character" w:customStyle="1" w:styleId="PrrafodelistaCar">
    <w:name w:val="Párrafo de lista Car"/>
    <w:aliases w:val="Ha Car,titulo 3 Car,Cuadrícula media 1 - Énfasis 21 Car,TÍTULO SEGUNDO NIVEL Car,List Car,List1 Car,List11 Car,EY EPM - Lista Car,List111 Car,List1111 Car,List11111 Car,List2 Car,List111111 Car,Capítulo Car,TIT 2 IND Car"/>
    <w:link w:val="Prrafodelista"/>
    <w:uiPriority w:val="34"/>
    <w:qFormat/>
    <w:locked/>
    <w:rsid w:val="00165D55"/>
    <w:rPr>
      <w:rFonts w:ascii="Verdana" w:eastAsia="Verdana" w:hAnsi="Verdana" w:cs="Verdana"/>
      <w:lang w:val="es-ES"/>
    </w:rPr>
  </w:style>
  <w:style w:type="paragraph" w:customStyle="1" w:styleId="tableparagraph0">
    <w:name w:val="tableparagraph"/>
    <w:basedOn w:val="Normal"/>
    <w:rsid w:val="004C75BA"/>
    <w:pPr>
      <w:spacing w:before="100" w:beforeAutospacing="1" w:after="100" w:afterAutospacing="1"/>
    </w:pPr>
  </w:style>
  <w:style w:type="paragraph" w:styleId="NormalWeb">
    <w:name w:val="Normal (Web)"/>
    <w:basedOn w:val="Normal"/>
    <w:uiPriority w:val="99"/>
    <w:unhideWhenUsed/>
    <w:rsid w:val="00254A7F"/>
    <w:pPr>
      <w:spacing w:before="100" w:beforeAutospacing="1" w:after="100" w:afterAutospacing="1"/>
    </w:pPr>
  </w:style>
  <w:style w:type="character" w:customStyle="1" w:styleId="apple-converted-space">
    <w:name w:val="apple-converted-space"/>
    <w:basedOn w:val="Fuentedeprrafopredeter"/>
    <w:rsid w:val="005B4D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colombiacompra.gov.co/secop-i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9</Pages>
  <Words>4646</Words>
  <Characters>26483</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Catalina Suárez</dc:creator>
  <cp:lastModifiedBy>Francisco Guerrero</cp:lastModifiedBy>
  <cp:revision>8</cp:revision>
  <dcterms:created xsi:type="dcterms:W3CDTF">2026-10-15T22:14:00Z</dcterms:created>
  <dcterms:modified xsi:type="dcterms:W3CDTF">2026-10-22T22:45:00Z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2024-09-09T00:00:00Z</vt:filetime>
  </property>
  <property fmtid="{D5CDD505-2E9C-101B-9397-08002B2CF9AE}" pid="3" name="Creator">
    <vt:lpwstr>Microsoft® Word 2016</vt:lpwstr>
  </property>
  <property fmtid="{D5CDD505-2E9C-101B-9397-08002B2CF9AE}" pid="4" name="LastSaved">
    <vt:filetime>2024-09-10T00:00:00Z</vt:filetime>
  </property>
  <property fmtid="{D5CDD505-2E9C-101B-9397-08002B2CF9AE}" pid="5" name="Producer">
    <vt:lpwstr>Microsoft® Word 2016</vt:lpwstr>
  </property>
</Properties>
</file>