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1C09EE1D" w14:textId="77777777" w:rsidR="0052787C" w:rsidRDefault="16AAF97D" w:rsidP="0052787C">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645749F0" w14:textId="77777777" w:rsidR="0052787C" w:rsidRDefault="0052787C" w:rsidP="0052787C">
      <w:pPr>
        <w:jc w:val="both"/>
        <w:rPr>
          <w:rFonts w:ascii="Verdana" w:hAnsi="Verdana" w:cs="Arial"/>
          <w:sz w:val="22"/>
          <w:szCs w:val="22"/>
          <w:lang w:val="es-ES"/>
        </w:rPr>
      </w:pPr>
    </w:p>
    <w:p w14:paraId="6067EBDE" w14:textId="44008E13" w:rsidR="00541F7D" w:rsidRPr="00D23BA9" w:rsidRDefault="00541F7D" w:rsidP="0052787C">
      <w:p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w:t>
      </w:r>
      <w:proofErr w:type="gramStart"/>
      <w:r w:rsidRPr="00D23BA9">
        <w:rPr>
          <w:rFonts w:ascii="Verdana" w:hAnsi="Verdana" w:cs="Arial"/>
          <w:b/>
          <w:sz w:val="22"/>
          <w:szCs w:val="22"/>
          <w:lang w:val="es-CO"/>
        </w:rPr>
        <w:t>Delegada</w:t>
      </w:r>
      <w:proofErr w:type="gramEnd"/>
      <w:r w:rsidRPr="00D23BA9">
        <w:rPr>
          <w:rFonts w:ascii="Verdana" w:hAnsi="Verdana" w:cs="Arial"/>
          <w:b/>
          <w:sz w:val="22"/>
          <w:szCs w:val="22"/>
          <w:lang w:val="es-CO"/>
        </w:rPr>
        <w:t xml:space="preserve">: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lastRenderedPageBreak/>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por</w:t>
      </w:r>
      <w:proofErr w:type="spellEnd"/>
      <w:r w:rsidR="00187A52" w:rsidRPr="00D23BA9">
        <w:rPr>
          <w:rFonts w:ascii="Verdana" w:hAnsi="Verdana" w:cs="Arial"/>
          <w:sz w:val="22"/>
          <w:szCs w:val="22"/>
        </w:rPr>
        <w:t xml:space="preserve"> la ley que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que </w:t>
      </w:r>
      <w:proofErr w:type="spellStart"/>
      <w:r w:rsidR="00187A52" w:rsidRPr="00D23BA9">
        <w:rPr>
          <w:rFonts w:ascii="Verdana" w:hAnsi="Verdana" w:cs="Arial"/>
          <w:sz w:val="22"/>
          <w:szCs w:val="22"/>
        </w:rPr>
        <w:t>los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w:t>
      </w:r>
      <w:r w:rsidRPr="00D23BA9">
        <w:rPr>
          <w:rFonts w:ascii="Verdana" w:hAnsi="Verdana" w:cs="Arial"/>
          <w:sz w:val="22"/>
          <w:szCs w:val="22"/>
          <w:lang w:val="es-ES"/>
        </w:rPr>
        <w:lastRenderedPageBreak/>
        <w:t xml:space="preserve">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w:t>
      </w:r>
      <w:r w:rsidRPr="00D23BA9">
        <w:rPr>
          <w:rFonts w:ascii="Verdana" w:hAnsi="Verdana" w:cs="Arial"/>
          <w:sz w:val="22"/>
          <w:szCs w:val="22"/>
          <w:lang w:val="es-ES"/>
        </w:rPr>
        <w:lastRenderedPageBreak/>
        <w:t>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w:t>
      </w:r>
      <w:r w:rsidR="00B3691A" w:rsidRPr="00D23BA9">
        <w:rPr>
          <w:rFonts w:ascii="Verdana" w:hAnsi="Verdana" w:cs="Arial"/>
          <w:sz w:val="22"/>
          <w:szCs w:val="22"/>
          <w:lang w:val="es-CO"/>
        </w:rPr>
        <w:lastRenderedPageBreak/>
        <w:t>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w:t>
      </w:r>
      <w:r w:rsidR="00B3691A" w:rsidRPr="00D23BA9">
        <w:rPr>
          <w:rFonts w:ascii="Verdana" w:hAnsi="Verdana" w:cs="Arial"/>
          <w:sz w:val="22"/>
          <w:szCs w:val="22"/>
          <w:lang w:val="es-ES"/>
        </w:rPr>
        <w:lastRenderedPageBreak/>
        <w:t xml:space="preserve">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 xml:space="preserve">Seguimiento y cumplimiento de la legislación ambiental vigente y específica para el proyecto, así como de los controles </w:t>
      </w:r>
      <w:r w:rsidRPr="00D23BA9">
        <w:rPr>
          <w:rFonts w:ascii="Verdana" w:hAnsi="Verdana" w:cs="Arial"/>
          <w:bCs/>
          <w:sz w:val="22"/>
          <w:szCs w:val="22"/>
          <w:lang w:val="es-ES"/>
        </w:rPr>
        <w:lastRenderedPageBreak/>
        <w:t>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proofErr w:type="spellStart"/>
      <w:r w:rsidRPr="00D23BA9">
        <w:rPr>
          <w:rFonts w:ascii="Verdana" w:hAnsi="Verdana" w:cs="Arial"/>
          <w:b/>
          <w:bCs/>
          <w:sz w:val="22"/>
          <w:szCs w:val="22"/>
        </w:rPr>
        <w:t>Pliego</w:t>
      </w:r>
      <w:proofErr w:type="spellEnd"/>
      <w:r w:rsidRPr="00D23BA9">
        <w:rPr>
          <w:rFonts w:ascii="Verdana" w:hAnsi="Verdana" w:cs="Arial"/>
          <w:b/>
          <w:bCs/>
          <w:sz w:val="22"/>
          <w:szCs w:val="22"/>
        </w:rPr>
        <w:t xml:space="preserve">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por</w:t>
      </w:r>
      <w:proofErr w:type="spellEnd"/>
      <w:r w:rsidR="4A5593C6" w:rsidRPr="00D23BA9">
        <w:rPr>
          <w:rFonts w:ascii="Verdana" w:hAnsi="Verdana" w:cs="Arial"/>
          <w:sz w:val="22"/>
          <w:szCs w:val="22"/>
        </w:rPr>
        <w:t xml:space="preserve"> </w:t>
      </w:r>
      <w:r w:rsidR="1AA8A239" w:rsidRPr="00D23BA9">
        <w:rPr>
          <w:rFonts w:ascii="Verdana" w:hAnsi="Verdana" w:cs="Arial"/>
          <w:sz w:val="22"/>
          <w:szCs w:val="22"/>
        </w:rPr>
        <w:t xml:space="preserve">la </w:t>
      </w:r>
      <w:proofErr w:type="spellStart"/>
      <w:r w:rsidR="1AA8A239" w:rsidRPr="00D23BA9">
        <w:rPr>
          <w:rFonts w:ascii="Verdana" w:hAnsi="Verdana" w:cs="Arial"/>
          <w:sz w:val="22"/>
          <w:szCs w:val="22"/>
        </w:rPr>
        <w:t>Agencia</w:t>
      </w:r>
      <w:proofErr w:type="spellEnd"/>
      <w:r w:rsidR="1AA8A239" w:rsidRPr="00D23BA9">
        <w:rPr>
          <w:rFonts w:ascii="Verdana" w:hAnsi="Verdana" w:cs="Arial"/>
          <w:sz w:val="22"/>
          <w:szCs w:val="22"/>
        </w:rPr>
        <w:t xml:space="preserve">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proofErr w:type="spellStart"/>
      <w:r w:rsidR="180DE065" w:rsidRPr="00D23BA9">
        <w:rPr>
          <w:rFonts w:ascii="Verdana" w:hAnsi="Verdana" w:cs="Arial"/>
          <w:sz w:val="22"/>
          <w:szCs w:val="22"/>
        </w:rPr>
        <w:t>Pública</w:t>
      </w:r>
      <w:proofErr w:type="spellEnd"/>
      <w:r w:rsidR="180DE065" w:rsidRPr="00D23BA9">
        <w:rPr>
          <w:rFonts w:ascii="Verdana" w:hAnsi="Verdana" w:cs="Arial"/>
          <w:sz w:val="22"/>
          <w:szCs w:val="22"/>
        </w:rPr>
        <w:t xml:space="preserve">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que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el</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D23BA9">
        <w:rPr>
          <w:rFonts w:ascii="Verdana" w:eastAsiaTheme="minorEastAsia" w:hAnsi="Verdana" w:cstheme="minorBidi"/>
          <w:color w:val="000000"/>
          <w:sz w:val="22"/>
          <w:szCs w:val="22"/>
          <w:highlight w:val="lightGray"/>
          <w:lang w:eastAsia="es-ES"/>
        </w:rPr>
        <w:t>Mindeporte</w:t>
      </w:r>
      <w:proofErr w:type="spellEnd"/>
      <w:r w:rsidRPr="00D23BA9">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F5127" w14:textId="77777777" w:rsidR="008A214F" w:rsidRDefault="008A214F" w:rsidP="004F2C35">
      <w:r>
        <w:separator/>
      </w:r>
    </w:p>
  </w:endnote>
  <w:endnote w:type="continuationSeparator" w:id="0">
    <w:p w14:paraId="32CC9E9C" w14:textId="77777777" w:rsidR="008A214F" w:rsidRDefault="008A214F" w:rsidP="004F2C35">
      <w:r>
        <w:continuationSeparator/>
      </w:r>
    </w:p>
  </w:endnote>
  <w:endnote w:type="continuationNotice" w:id="1">
    <w:p w14:paraId="2DBAAD2F" w14:textId="77777777" w:rsidR="008A214F" w:rsidRDefault="008A21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13159" w14:textId="77777777" w:rsidR="008A214F" w:rsidRDefault="008A214F" w:rsidP="004F2C35">
      <w:r>
        <w:separator/>
      </w:r>
    </w:p>
  </w:footnote>
  <w:footnote w:type="continuationSeparator" w:id="0">
    <w:p w14:paraId="7CDA2C42" w14:textId="77777777" w:rsidR="008A214F" w:rsidRDefault="008A214F" w:rsidP="004F2C35">
      <w:r>
        <w:continuationSeparator/>
      </w:r>
    </w:p>
  </w:footnote>
  <w:footnote w:type="continuationNotice" w:id="1">
    <w:p w14:paraId="47808563" w14:textId="77777777" w:rsidR="008A214F" w:rsidRDefault="008A214F"/>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229584386">
    <w:abstractNumId w:val="2"/>
  </w:num>
  <w:num w:numId="2" w16cid:durableId="1781299143">
    <w:abstractNumId w:val="5"/>
  </w:num>
  <w:num w:numId="3" w16cid:durableId="1763988442">
    <w:abstractNumId w:val="11"/>
  </w:num>
  <w:num w:numId="4" w16cid:durableId="190533125">
    <w:abstractNumId w:val="7"/>
  </w:num>
  <w:num w:numId="5" w16cid:durableId="501966817">
    <w:abstractNumId w:val="15"/>
  </w:num>
  <w:num w:numId="6" w16cid:durableId="1776636420">
    <w:abstractNumId w:val="9"/>
  </w:num>
  <w:num w:numId="7" w16cid:durableId="1574007405">
    <w:abstractNumId w:val="12"/>
  </w:num>
  <w:num w:numId="8" w16cid:durableId="1374647197">
    <w:abstractNumId w:val="0"/>
  </w:num>
  <w:num w:numId="9" w16cid:durableId="1605310293">
    <w:abstractNumId w:val="8"/>
  </w:num>
  <w:num w:numId="10" w16cid:durableId="1048337856">
    <w:abstractNumId w:val="13"/>
  </w:num>
  <w:num w:numId="11" w16cid:durableId="2712353">
    <w:abstractNumId w:val="14"/>
  </w:num>
  <w:num w:numId="12" w16cid:durableId="1461412976">
    <w:abstractNumId w:val="4"/>
  </w:num>
  <w:num w:numId="13" w16cid:durableId="1850749033">
    <w:abstractNumId w:val="3"/>
  </w:num>
  <w:num w:numId="14" w16cid:durableId="473987021">
    <w:abstractNumId w:val="10"/>
  </w:num>
  <w:num w:numId="15" w16cid:durableId="344790127">
    <w:abstractNumId w:val="1"/>
  </w:num>
  <w:num w:numId="16" w16cid:durableId="1932004074">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258"/>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2787C"/>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2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4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24497</Words>
  <Characters>134738</Characters>
  <Application>Microsoft Office Word</Application>
  <DocSecurity>0</DocSecurity>
  <Lines>1122</Lines>
  <Paragraphs>317</Paragraphs>
  <ScaleCrop>false</ScaleCrop>
  <Company/>
  <LinksUpToDate>false</LinksUpToDate>
  <CharactersWithSpaces>158918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PC</cp:lastModifiedBy>
  <cp:revision>2</cp:revision>
  <cp:lastPrinted>2022-06-28T19:25:00Z</cp:lastPrinted>
  <dcterms:created xsi:type="dcterms:W3CDTF">2026-04-15T21:30:00Z</dcterms:created>
  <dcterms:modified xsi:type="dcterms:W3CDTF">2026-04-15T21:30:00Z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