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Pr>
          <w:rFonts w:cs="Arial"/>
          <w:b/>
          <w:bCs/>
          <w:lang w:val="es-CO"/>
        </w:rPr>
        <w:t xml:space="preserve">FORMATO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Bogotá D.C. ________de   ________ de 2026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6204B3F9" w14:textId="315A0F60" w:rsidR="008541D5" w:rsidRPr="009E1A0A" w:rsidRDefault="008541D5" w:rsidP="009E1A0A">
      <w:pPr>
        <w:ind w:left="29"/>
        <w:jc w:val="both"/>
        <w:rPr>
          <w:rFonts w:cs="Arial"/>
          <w:b/>
          <w:bCs/>
          <w:lang w:val="es-CO"/>
        </w:rPr>
      </w:pPr>
      <w:r>
        <w:rPr>
          <w:rFonts w:cs="Arial"/>
          <w:lang w:val="es-ES_tradnl"/>
        </w:rPr>
        <w:t xml:space="preserve">El suscrito __________________________________ de conformidad con lo requerido en el Pliego de Condiciones del </w:t>
      </w:r>
      <w:r>
        <w:rPr>
          <w:rFonts w:cs="Arial"/>
          <w:b/>
          <w:bCs/>
          <w:lang w:val="es-ES_tradnl"/>
        </w:rPr>
        <w:t>CONCURSO DE MÉRITOS ABIERTO No. SED-CM-A-OTIC-076-2026 cuyo objeto es: REALIZAR LA INTERVENTORÍA A LOS CONTRATOS A TRAVÉS DE LOS CUALES SE PRESTAN LOS SERVICIOS DE TELECOMUNICACIONES A LA SECRETARIA DE EDUCACIÓN EN LOS TRES NIVELES INSTITUCIONALES DE ACUERDO CON LA ZONA ADJUDICADA</w:t>
      </w:r>
      <w:r>
        <w:rPr>
          <w:rFonts w:cs="Arial"/>
          <w:lang w:val="es-ES_tradnl"/>
        </w:rPr>
        <w:t>, y solicito ser evaluado para la adjudicación del contrato objeto del presente proceso.</w:t>
      </w:r>
    </w:p>
    <w:p w14:paraId="69794899" w14:textId="77777777" w:rsidR="008541D5" w:rsidRPr="00347154" w:rsidRDefault="008541D5" w:rsidP="008541D5">
      <w:pPr>
        <w:contextualSpacing/>
        <w:jc w:val="both"/>
        <w:rPr>
          <w:lang w:val="es-ES_tradnl"/>
        </w:rPr>
      </w:pPr>
      <w:r>
        <w:rPr>
          <w:lang w:val="es-ES_tradnl"/>
        </w:rPr>
        <w:t> </w:t>
      </w:r>
    </w:p>
    <w:p w14:paraId="6CE2FA0F" w14:textId="77777777" w:rsidR="008541D5" w:rsidRPr="00424B94" w:rsidRDefault="008541D5" w:rsidP="008541D5">
      <w:pPr>
        <w:spacing w:line="244" w:lineRule="exact"/>
        <w:jc w:val="both"/>
        <w:rPr>
          <w:rFonts w:cs="Arial"/>
          <w:lang w:val="es-CO"/>
        </w:rPr>
      </w:pPr>
      <w:r>
        <w:rPr>
          <w:rFonts w:cs="Arial"/>
          <w:lang w:val="es-CO"/>
        </w:rPr>
        <w:t>Yo, [Nombre del Representante Legal</w:t>
      </w:r>
      <w:r>
        <w:rPr>
          <w:rFonts w:cs="Arial"/>
          <w:vertAlign w:val="superscript"/>
          <w:lang w:val="es-CO"/>
        </w:rPr>
        <w:footnoteReference w:id="1"/>
      </w:r>
      <w:r>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oferta económica y la oferta Técnica están adjuntas con la propuesta y han sido elaboradas de acuerdo con los documentos del proceso y hacen parte integral </w:t>
      </w:r>
      <w:r>
        <w:rPr>
          <w:rFonts w:cs="Arial"/>
          <w:lang w:val="es-CO"/>
        </w:rPr>
        <w:lastRenderedPageBreak/>
        <w:t xml:space="preserve">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Pr>
          <w:rFonts w:cs="Arial"/>
          <w:lang w:val="es-CO"/>
        </w:rPr>
        <w:t>Que presento oferta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Así mismo, declaramos </w:t>
      </w:r>
      <w:r>
        <w:rPr>
          <w:rFonts w:cs="Arial"/>
          <w:b/>
          <w:bCs/>
          <w:lang w:val="es-CO"/>
        </w:rPr>
        <w:t>BAJO LA GRAVEDAD DE JURAMENTO</w:t>
      </w:r>
      <w:r>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Pr>
          <w:rFonts w:cs="Arial"/>
          <w:b/>
          <w:bCs/>
          <w:lang w:val="es-CO"/>
        </w:rPr>
        <w:t>En especial, manifestamos que no nos hallamos reportados en el Boletín de responsables Fiscales vigente, publicado por la Contraloría General de la República, de acuerdo con lo previsto en el parágrafo 1 del Artículo 42 de la Ley 1952 de 2019 (Código Disciplinario Único), en concordancia con el Artículo 60 de la Ley 610 de 2000.</w:t>
      </w:r>
      <w:r>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Pr>
          <w:rFonts w:cs="Arial"/>
          <w:i/>
          <w:iCs/>
          <w:lang w:val="es-CO"/>
        </w:rPr>
        <w:t>(</w:t>
      </w:r>
      <w:r>
        <w:rPr>
          <w:rFonts w:cs="Arial"/>
          <w:b/>
          <w:bCs/>
          <w:i/>
          <w:iCs/>
          <w:u w:val="single"/>
          <w:lang w:val="es-CO"/>
        </w:rPr>
        <w:t>Nota:</w:t>
      </w:r>
      <w:r>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Pr>
          <w:rFonts w:cs="Arial"/>
          <w:lang w:val="es-CO"/>
        </w:rPr>
        <w:t xml:space="preserve">En caso de llegar a conocer que nos encontramos en curso de alguna inhabilidad o conflicto de interés sobreviniente, contemplados en la normatividad vigente, nos comprometemos a </w:t>
      </w:r>
      <w:r>
        <w:rPr>
          <w:rFonts w:cs="Arial"/>
          <w:b/>
          <w:bCs/>
          <w:u w:val="single"/>
          <w:lang w:val="es-CO"/>
        </w:rPr>
        <w:t>informar de manera inmediata</w:t>
      </w:r>
      <w:r>
        <w:rPr>
          <w:rFonts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688209E6" w:rsidR="008541D5" w:rsidRPr="00424B94" w:rsidRDefault="008541D5" w:rsidP="008541D5">
      <w:pPr>
        <w:numPr>
          <w:ilvl w:val="0"/>
          <w:numId w:val="9"/>
        </w:numPr>
        <w:spacing w:line="244" w:lineRule="exact"/>
        <w:jc w:val="both"/>
        <w:rPr>
          <w:rFonts w:cs="Arial"/>
          <w:lang w:val="es-CO"/>
        </w:rPr>
      </w:pPr>
      <w:r>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640 de 2025 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Pr>
          <w:rFonts w:cs="Arial"/>
          <w:lang w:val="es-CO"/>
        </w:rPr>
        <w:t>M</w:t>
      </w:r>
      <w:r>
        <w:rPr>
          <w:rFonts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dentro de mi oferta </w:t>
      </w:r>
      <w:r>
        <w:rPr>
          <w:rFonts w:cs="Arial"/>
          <w:b/>
          <w:bCs/>
          <w:lang w:val="es-CO"/>
        </w:rPr>
        <w:t>Si____ No____</w:t>
      </w:r>
      <w:r>
        <w:rPr>
          <w:rFonts w:cs="Arial"/>
          <w:lang w:val="es-CO"/>
        </w:rPr>
        <w:t xml:space="preserve"> [indique con una X si cuenta, o no, con </w:t>
      </w:r>
      <w:r>
        <w:rPr>
          <w:rFonts w:cs="Arial"/>
          <w:lang w:val="es-CO"/>
        </w:rPr>
        <w:lastRenderedPageBreak/>
        <w:t>información reservada o confidencial en su propuesta]</w:t>
      </w:r>
      <w:r>
        <w:rPr>
          <w:rFonts w:cs="Arial"/>
          <w:b/>
          <w:bCs/>
          <w:lang w:val="es-CO"/>
        </w:rPr>
        <w:t xml:space="preserve"> </w:t>
      </w:r>
      <w:r>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autorizó </w:t>
      </w:r>
      <w:r>
        <w:rPr>
          <w:rFonts w:cs="Arial"/>
          <w:b/>
          <w:bCs/>
          <w:lang w:val="es-CO"/>
        </w:rPr>
        <w:t xml:space="preserve">Si____ No____ </w:t>
      </w:r>
      <w:r>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Pr>
                <w:rFonts w:cs="Arial"/>
                <w:lang w:val="es-CO"/>
              </w:rPr>
              <w:fldChar w:fldCharType="begin"/>
            </w:r>
            <w:r>
              <w:rPr>
                <w:rFonts w:cs="Arial"/>
                <w:lang w:val="es-CO"/>
              </w:rPr>
              <w:instrText xml:space="preserve"> MACROBUTTON  AbrirEspacioPárrafo [Nombre] </w:instrText>
            </w:r>
            <w:r>
              <w:rPr>
                <w:rFonts w:cs="Arial"/>
                <w:lang w:val="es-ES_tradnl"/>
              </w:rPr>
              <w:fldChar w:fldCharType="end"/>
            </w:r>
            <w:r>
              <w:rPr>
                <w:rFonts w:cs="Arial"/>
                <w:lang w:val="es-CO"/>
              </w:rPr>
              <w:fldChar w:fldCharType="begin"/>
            </w:r>
            <w:r>
              <w:rPr>
                <w:rFonts w:cs="Arial"/>
                <w:lang w:val="es-CO"/>
              </w:rPr>
              <w:instrText xml:space="preserve"> AUTHOR  "Nombre y Apellidos" \* FirstCap  \* MERGEFORMAT </w:instrText>
            </w:r>
            <w:r>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Pr>
                <w:rFonts w:cs="Arial"/>
                <w:lang w:val="es-CO"/>
              </w:rPr>
              <w:fldChar w:fldCharType="begin"/>
            </w:r>
            <w:r>
              <w:rPr>
                <w:rFonts w:cs="Arial"/>
                <w:lang w:val="es-CO"/>
              </w:rPr>
              <w:instrText xml:space="preserve"> MACROBUTTON  AbrirEspacioPárrafo [Ciudad] </w:instrText>
            </w:r>
            <w:r>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Pr>
                <w:rFonts w:cs="Arial"/>
                <w:b/>
                <w:bCs/>
                <w:lang w:val="es-CO"/>
              </w:rPr>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Pr>
                <w:rFonts w:cs="Arial"/>
                <w:b/>
                <w:bCs/>
                <w:lang w:val="es-CO"/>
              </w:rPr>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Pr>
          <w:rFonts w:cs="Arial"/>
          <w:b/>
          <w:bCs/>
        </w:rPr>
        <w:t xml:space="preserve">Nota: </w:t>
      </w:r>
      <w:r>
        <w:rPr>
          <w:rFonts w:cs="Arial"/>
        </w:rPr>
        <w:t xml:space="preserve">El control de cambios en el documento, se refiere a cualquier ajuste que se efectúe sobre el documento que describe </w:t>
      </w:r>
      <w:r>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Default="0058495D" w:rsidP="00BB28D3">
      <w:pPr>
        <w:tabs>
          <w:tab w:val="left" w:pos="709"/>
        </w:tabs>
        <w:adjustRightInd w:val="0"/>
        <w:ind w:right="142"/>
        <w:contextualSpacing/>
        <w:jc w:val="both"/>
        <w:rPr>
          <w:rFonts w:eastAsia="Calibri" w:cs="Arial"/>
          <w:lang w:val="es-ES_tradnl"/>
        </w:rPr>
      </w:pPr>
    </w:p>
    <w:p w14:paraId="04E921BA" w14:textId="77777777" w:rsidR="000E277A" w:rsidRDefault="000E277A" w:rsidP="00BB28D3">
      <w:pPr>
        <w:tabs>
          <w:tab w:val="left" w:pos="709"/>
        </w:tabs>
        <w:adjustRightInd w:val="0"/>
        <w:ind w:right="142"/>
        <w:contextualSpacing/>
        <w:jc w:val="both"/>
        <w:rPr>
          <w:rFonts w:eastAsia="Calibri" w:cs="Arial"/>
          <w:lang w:val="es-ES_tradnl"/>
        </w:rPr>
      </w:pPr>
    </w:p>
    <w:p w14:paraId="172840F9" w14:textId="77777777" w:rsidR="000E277A" w:rsidRDefault="000E277A" w:rsidP="00BB28D3">
      <w:pPr>
        <w:tabs>
          <w:tab w:val="left" w:pos="709"/>
        </w:tabs>
        <w:adjustRightInd w:val="0"/>
        <w:ind w:right="142"/>
        <w:contextualSpacing/>
        <w:jc w:val="both"/>
        <w:rPr>
          <w:rFonts w:eastAsia="Calibri" w:cs="Arial"/>
          <w:lang w:val="es-ES_tradnl"/>
        </w:rPr>
      </w:pPr>
    </w:p>
    <w:p w14:paraId="0F76F030" w14:textId="77777777" w:rsidR="000E277A" w:rsidRPr="00424B94" w:rsidRDefault="000E277A"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Default="008541D5" w:rsidP="00BB28D3">
      <w:pPr>
        <w:tabs>
          <w:tab w:val="left" w:pos="709"/>
        </w:tabs>
        <w:adjustRightInd w:val="0"/>
        <w:ind w:right="142"/>
        <w:contextualSpacing/>
        <w:jc w:val="both"/>
        <w:rPr>
          <w:rFonts w:eastAsia="Calibri" w:cs="Arial"/>
          <w:lang w:val="es-ES_tradnl"/>
        </w:rPr>
      </w:pPr>
    </w:p>
    <w:p w14:paraId="21314F3D" w14:textId="77777777" w:rsidR="00317971" w:rsidRDefault="00317971" w:rsidP="00BB28D3">
      <w:pPr>
        <w:tabs>
          <w:tab w:val="left" w:pos="709"/>
        </w:tabs>
        <w:adjustRightInd w:val="0"/>
        <w:ind w:right="142"/>
        <w:contextualSpacing/>
        <w:jc w:val="both"/>
        <w:rPr>
          <w:rFonts w:eastAsia="Calibri" w:cs="Arial"/>
          <w:lang w:val="es-ES_tradnl"/>
        </w:rPr>
      </w:pPr>
    </w:p>
    <w:p w14:paraId="1C60CED7" w14:textId="77777777" w:rsidR="00317971" w:rsidRPr="00424B94" w:rsidRDefault="00317971"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Pr>
          <w:noProof/>
          <w:sz w:val="22"/>
          <w:szCs w:val="22"/>
          <w:lang w:val="en-US"/>
        </w:rPr>
        <w:lastRenderedPageBreak/>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 No. 2A</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E3KcEAIAABsEAAAOAAAAZHJzL2Uyb0RvYy54bWysU9uO2jAQfa/Uf7D8XhLoQmlEWFFYqkrb i7TtBxjHIVYdjzs2JPTrd+wA2+tL1TxY48z4zMyZM4vbvjXsqNBrsCUfj3LOlJVQabsv+ZfP2xdz znwQthIGrCr5SXl+u3z+bNG5Qk2gAVMpZARifdG5kjchuCLLvGxUK/wInLLkrAFbEeiK+6xC0RF6 a7JJns+yDrByCFJ5T383g5MvE35dKxk+1rVXgZmSU20hnZjOXTyz5UIUexSu0fJchviHKlqhLSW9 Qm1EEOyA+jeoVksED3UYSWgzqGstVeqBuhnnv3Tz0AinUi9EjndXmvz/g5Ufjg/uE7LQv4GeBpia 8O4e5FfPLKwbYfdqhQhdo0RFiceRsqxzvjg/jVT7wkeQXfceKhqyOARIQH2NbWSF+mSETgM4XUlX fWCSfk7nN6/yObkk+V5OJzeTaUohistrhz68VdCyaJQcaagJXRzvfYjViOISEpN5MLraamPSBfe7 tUF2FCSAu9U232zO6D+FGcu6ks/y17OBgL9C5On7E0SrAynZ6Lbk82uQKCJtd7ZKOgtCm8Gmko09 8xipG0gM/a6nwMjnDqoTMYowKJY2jIwG8DtnHam15P7bQaDizLyzNJUo7YuBF2N3MYSV9LTkgbPB XIdhBQ4O9b4h5GHuFlY0uVonUp+qONdJCkxcn7clSvzHe4p62unlIwAAAP//AwBQSwMEFAAGAAgA AAAhAGEtJxHbAAAABAEAAA8AAABkcnMvZG93bnJldi54bWxMj0FLw0AQhe+C/2EZwUtpNxYibZpN UUERL9LoD5hmx2wwOxuz2zb66x296OXB8Ib3vlduJ9+rI42xC2zgapGBIm6C7bg18PpyP1+BignZ Yh+YDHxShG11flZiYcOJd3SsU6skhGOBBlxKQ6F1bBx5jIswEIv3FkaPSc6x1XbEk4T7Xi+z7Fp7 7FgaHA5056h5rw/ewPT8sHYfT7PbGWYr++Ue62ZXd8ZcXkw3G1CJpvT3DD/4gg6VMO3DgW1UvQEZ kn5VvPUykxl7A3meg65K/R+++gYAAP//AwBQSwECLQAUAAYACAAAACEAtoM4kv4AAADhAQAAEwAA AAAAAAAAAAAAAAAAAAAAW0NvbnRlbnRfVHlwZXNdLnhtbFBLAQItABQABgAIAAAAIQA4/SH/1gAA AJQBAAALAAAAAAAAAAAAAAAAAC8BAABfcmVscy8ucmVsc1BLAQItABQABgAIAAAAIQDEE3KcEAIA ABsEAAAOAAAAAAAAAAAAAAAAAC4CAABkcnMvZTJvRG9jLnhtbFBLAQItABQABgAIAAAAIQBhLScR 2wAAAAQBAAAPAAAAAAAAAAAAAAAAAGoEAABkcnMvZG93bnJldi54bWxQSwUGAAAAAAQABADzAAAA cgUAAAAA "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 xml:space="preserve">FORMATO No. 2A</w:t>
                      </w:r>
                      <w:r>
                        <w:rPr>
                          <w:b/>
                          <w:spacing w:val="-1"/>
                          <w:sz w:val="20"/>
                        </w:rPr>
                        <w:t xml:space="preserve"/>
                      </w:r>
                      <w:r>
                        <w:rPr>
                          <w:b/>
                          <w:sz w:val="20"/>
                        </w:rPr>
                        <w:t/>
                      </w:r>
                      <w:r>
                        <w:rPr>
                          <w:b/>
                          <w:spacing w:val="-3"/>
                          <w:sz w:val="20"/>
                        </w:rPr>
                        <w:t xml:space="preserve"/>
                      </w:r>
                      <w:r>
                        <w:rPr>
                          <w:b/>
                          <w:sz w:val="20"/>
                        </w:rPr>
                        <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Pr>
          <w:sz w:val="22"/>
          <w:szCs w:val="22"/>
        </w:rPr>
        <w:t>Apreciados</w:t>
      </w:r>
      <w:r>
        <w:rPr>
          <w:spacing w:val="-4"/>
          <w:sz w:val="22"/>
          <w:szCs w:val="22"/>
        </w:rPr>
        <w:t xml:space="preserve"> </w:t>
      </w:r>
      <w:r>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4C9DB116" w:rsidR="00F80263" w:rsidRPr="00347154" w:rsidRDefault="00B717FE" w:rsidP="00347154">
      <w:pPr>
        <w:ind w:left="29"/>
        <w:jc w:val="both"/>
        <w:rPr>
          <w:rFonts w:cs="Arial"/>
          <w:lang w:val="es-ES_tradnl"/>
        </w:rPr>
      </w:pPr>
      <w: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Pr>
          <w:rFonts w:eastAsia="Verdana" w:cs="Verdana"/>
        </w:rPr>
        <w:t xml:space="preserve"> </w:t>
      </w:r>
      <w:r>
        <w:t xml:space="preserve">con el fin de participar y presentar propuesta conjunta dentro del </w:t>
      </w:r>
      <w:r>
        <w:rPr>
          <w:rFonts w:cs="Arial"/>
          <w:b/>
          <w:bCs/>
          <w:lang w:val="es-ES_tradnl"/>
        </w:rPr>
        <w:t>CONCURSO DE MÉRITOS ABIERTO No. SED-CM-A-OTIC-076-2026 cuyo objeto es REALIZAR LA INTERVENTORÍA A LOS CONTRATOS A TRAVÉS DE LOS CUALES SE PRESTAN LOS SERVICIOS DE TELECOMUNICACIONES A LA SECRETARIA DE EDUCACIÓN EN LOS TRES NIVELES INSTITUCIONALES DE ACUERDO CON LA ZONA ADJUDICADA</w:t>
      </w:r>
      <w:r>
        <w:rPr>
          <w:rFonts w:eastAsia="Arial" w:cs="Arial"/>
          <w:b/>
          <w:bCs/>
        </w:rPr>
        <w:t xml:space="preserve">, </w:t>
      </w:r>
      <w:r>
        <w:rPr>
          <w:b/>
          <w:bCs/>
          <w:lang w:val="es-ES_tradnl"/>
        </w:rPr>
        <w:t xml:space="preserve"> </w:t>
      </w:r>
      <w:r>
        <w:t>y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Pr>
          <w:b/>
          <w:sz w:val="22"/>
          <w:szCs w:val="22"/>
        </w:rPr>
        <w:t>A</w:t>
      </w:r>
      <w:r>
        <w:rPr>
          <w:sz w:val="22"/>
          <w:szCs w:val="22"/>
        </w:rPr>
        <w:t>.- La duración de este consorcio será igual al término de la ejecución del contrato, su</w:t>
      </w:r>
      <w:r>
        <w:rPr>
          <w:spacing w:val="1"/>
          <w:sz w:val="22"/>
          <w:szCs w:val="22"/>
        </w:rPr>
        <w:t xml:space="preserve"> </w:t>
      </w:r>
      <w:r>
        <w:rPr>
          <w:sz w:val="22"/>
          <w:szCs w:val="22"/>
        </w:rPr>
        <w:t>liquidación</w:t>
      </w:r>
      <w:r>
        <w:rPr>
          <w:spacing w:val="-1"/>
          <w:sz w:val="22"/>
          <w:szCs w:val="22"/>
        </w:rPr>
        <w:t xml:space="preserve"> </w:t>
      </w:r>
      <w:r>
        <w:rPr>
          <w:sz w:val="22"/>
          <w:szCs w:val="22"/>
        </w:rPr>
        <w:t>y un (1) año</w:t>
      </w:r>
      <w:r>
        <w:rPr>
          <w:spacing w:val="-1"/>
          <w:sz w:val="22"/>
          <w:szCs w:val="22"/>
        </w:rPr>
        <w:t xml:space="preserve"> </w:t>
      </w:r>
      <w:r>
        <w:rPr>
          <w:sz w:val="22"/>
          <w:szCs w:val="22"/>
        </w:rPr>
        <w:t>más.</w:t>
      </w:r>
    </w:p>
    <w:p w14:paraId="52180370" w14:textId="1D22FB8F" w:rsidR="00EF3D8B" w:rsidRPr="00424B94" w:rsidRDefault="0093541C" w:rsidP="008E4C6D">
      <w:pPr>
        <w:pStyle w:val="Textoindependiente"/>
        <w:ind w:left="242"/>
        <w:jc w:val="both"/>
        <w:rPr>
          <w:sz w:val="22"/>
          <w:szCs w:val="22"/>
        </w:rPr>
      </w:pPr>
      <w:r>
        <w:rPr>
          <w:b/>
          <w:sz w:val="22"/>
          <w:szCs w:val="22"/>
        </w:rPr>
        <w:t>B.</w:t>
      </w:r>
      <w:r>
        <w:rPr>
          <w:sz w:val="22"/>
          <w:szCs w:val="22"/>
        </w:rPr>
        <w:t>-</w:t>
      </w:r>
      <w:r>
        <w:rPr>
          <w:spacing w:val="-4"/>
          <w:sz w:val="22"/>
          <w:szCs w:val="22"/>
        </w:rPr>
        <w:t xml:space="preserve"> </w:t>
      </w:r>
      <w:r>
        <w:rPr>
          <w:sz w:val="22"/>
          <w:szCs w:val="22"/>
        </w:rPr>
        <w:t>El</w:t>
      </w:r>
      <w:r>
        <w:rPr>
          <w:spacing w:val="-3"/>
          <w:sz w:val="22"/>
          <w:szCs w:val="22"/>
        </w:rPr>
        <w:t xml:space="preserve"> </w:t>
      </w:r>
      <w:r>
        <w:rPr>
          <w:sz w:val="22"/>
          <w:szCs w:val="22"/>
        </w:rPr>
        <w:t>consorcio</w:t>
      </w:r>
      <w:r>
        <w:rPr>
          <w:spacing w:val="-2"/>
          <w:sz w:val="22"/>
          <w:szCs w:val="22"/>
        </w:rPr>
        <w:t xml:space="preserve"> </w:t>
      </w:r>
      <w:r>
        <w:rPr>
          <w:sz w:val="22"/>
          <w:szCs w:val="22"/>
        </w:rPr>
        <w:t>está</w:t>
      </w:r>
      <w:r>
        <w:rPr>
          <w:spacing w:val="-3"/>
          <w:sz w:val="22"/>
          <w:szCs w:val="22"/>
        </w:rPr>
        <w:t xml:space="preserve"> </w:t>
      </w:r>
      <w:r>
        <w:rPr>
          <w:sz w:val="22"/>
          <w:szCs w:val="22"/>
        </w:rPr>
        <w:t>integrado</w:t>
      </w:r>
      <w:r>
        <w:rPr>
          <w:spacing w:val="-4"/>
          <w:sz w:val="22"/>
          <w:szCs w:val="22"/>
        </w:rPr>
        <w:t xml:space="preserve"> </w:t>
      </w:r>
      <w:r>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Pr>
                <w:rFonts w:ascii="Century Gothic" w:hAnsi="Century Gothic"/>
                <w:b/>
                <w:spacing w:val="-1"/>
                <w:sz w:val="20"/>
                <w:szCs w:val="20"/>
              </w:rPr>
              <w:t xml:space="preserve">NOMBRE </w:t>
            </w:r>
            <w:r>
              <w:rPr>
                <w:rFonts w:ascii="Century Gothic" w:hAnsi="Century Gothic"/>
                <w:b/>
                <w:sz w:val="20"/>
                <w:szCs w:val="20"/>
              </w:rPr>
              <w:t>DEL</w:t>
            </w:r>
            <w:r>
              <w:rPr>
                <w:rFonts w:ascii="Century Gothic" w:hAnsi="Century Gothic"/>
                <w:b/>
                <w:spacing w:val="-53"/>
                <w:sz w:val="20"/>
                <w:szCs w:val="20"/>
              </w:rPr>
              <w:t xml:space="preserve"> </w:t>
            </w:r>
            <w:r>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Pr>
                <w:rFonts w:ascii="Century Gothic" w:hAnsi="Century Gothic"/>
                <w:b/>
                <w:sz w:val="20"/>
                <w:szCs w:val="20"/>
              </w:rPr>
              <w:t>PORCENTAJE</w:t>
            </w:r>
            <w:r>
              <w:rPr>
                <w:rFonts w:ascii="Century Gothic" w:hAnsi="Century Gothic"/>
                <w:b/>
                <w:spacing w:val="-9"/>
                <w:sz w:val="20"/>
                <w:szCs w:val="20"/>
              </w:rPr>
              <w:t xml:space="preserve"> </w:t>
            </w:r>
            <w:r>
              <w:rPr>
                <w:rFonts w:ascii="Century Gothic" w:hAnsi="Century Gothic"/>
                <w:b/>
                <w:sz w:val="20"/>
                <w:szCs w:val="20"/>
              </w:rPr>
              <w:t>DE</w:t>
            </w:r>
            <w:r>
              <w:rPr>
                <w:rFonts w:ascii="Century Gothic" w:hAnsi="Century Gothic"/>
                <w:b/>
                <w:spacing w:val="-53"/>
                <w:sz w:val="20"/>
                <w:szCs w:val="20"/>
              </w:rPr>
              <w:t xml:space="preserve"> </w:t>
            </w:r>
            <w:r>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Pr>
                <w:rFonts w:ascii="Century Gothic" w:hAnsi="Century Gothic"/>
                <w:b/>
                <w:sz w:val="20"/>
                <w:szCs w:val="20"/>
              </w:rPr>
              <w:t>DEFINICION</w:t>
            </w:r>
            <w:r>
              <w:rPr>
                <w:rFonts w:ascii="Century Gothic" w:hAnsi="Century Gothic"/>
                <w:b/>
                <w:spacing w:val="-9"/>
                <w:sz w:val="20"/>
                <w:szCs w:val="20"/>
              </w:rPr>
              <w:t xml:space="preserve"> </w:t>
            </w:r>
            <w:r>
              <w:rPr>
                <w:rFonts w:ascii="Century Gothic" w:hAnsi="Century Gothic"/>
                <w:b/>
                <w:sz w:val="20"/>
                <w:szCs w:val="20"/>
              </w:rPr>
              <w:t>DE</w:t>
            </w:r>
            <w:r>
              <w:rPr>
                <w:rFonts w:ascii="Century Gothic" w:hAnsi="Century Gothic"/>
                <w:b/>
                <w:spacing w:val="-9"/>
                <w:sz w:val="20"/>
                <w:szCs w:val="20"/>
              </w:rPr>
              <w:t xml:space="preserve"> </w:t>
            </w:r>
            <w:r>
              <w:rPr>
                <w:rFonts w:ascii="Century Gothic" w:hAnsi="Century Gothic"/>
                <w:b/>
                <w:sz w:val="20"/>
                <w:szCs w:val="20"/>
              </w:rPr>
              <w:t>LOS</w:t>
            </w:r>
            <w:r>
              <w:rPr>
                <w:rFonts w:ascii="Century Gothic" w:hAnsi="Century Gothic"/>
                <w:b/>
                <w:spacing w:val="-53"/>
                <w:sz w:val="20"/>
                <w:szCs w:val="20"/>
              </w:rPr>
              <w:t xml:space="preserve"> </w:t>
            </w:r>
            <w:r>
              <w:rPr>
                <w:rFonts w:ascii="Century Gothic" w:hAnsi="Century Gothic"/>
                <w:b/>
                <w:sz w:val="20"/>
                <w:szCs w:val="20"/>
              </w:rPr>
              <w:t>ASOCIADOS DEL</w:t>
            </w:r>
            <w:r>
              <w:rPr>
                <w:rFonts w:ascii="Century Gothic" w:hAnsi="Century Gothic"/>
                <w:b/>
                <w:spacing w:val="1"/>
                <w:sz w:val="20"/>
                <w:szCs w:val="20"/>
              </w:rPr>
              <w:t xml:space="preserve"> </w:t>
            </w:r>
            <w:r>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Pr>
          <w:b/>
          <w:sz w:val="22"/>
          <w:szCs w:val="22"/>
        </w:rPr>
        <w:t>C.</w:t>
      </w:r>
      <w:r>
        <w:rPr>
          <w:sz w:val="22"/>
          <w:szCs w:val="22"/>
        </w:rPr>
        <w:t>-</w:t>
      </w:r>
      <w:r>
        <w:rPr>
          <w:spacing w:val="-8"/>
          <w:sz w:val="22"/>
          <w:szCs w:val="22"/>
        </w:rPr>
        <w:t xml:space="preserve"> </w:t>
      </w:r>
      <w:r>
        <w:rPr>
          <w:sz w:val="22"/>
          <w:szCs w:val="22"/>
        </w:rPr>
        <w:t>La</w:t>
      </w:r>
      <w:r>
        <w:rPr>
          <w:spacing w:val="-8"/>
          <w:sz w:val="22"/>
          <w:szCs w:val="22"/>
        </w:rPr>
        <w:t xml:space="preserve"> </w:t>
      </w:r>
      <w:r>
        <w:rPr>
          <w:sz w:val="22"/>
          <w:szCs w:val="22"/>
        </w:rPr>
        <w:t>responsabilidad</w:t>
      </w:r>
      <w:r>
        <w:rPr>
          <w:spacing w:val="-8"/>
          <w:sz w:val="22"/>
          <w:szCs w:val="22"/>
        </w:rPr>
        <w:t xml:space="preserve"> </w:t>
      </w:r>
      <w:r>
        <w:rPr>
          <w:sz w:val="22"/>
          <w:szCs w:val="22"/>
        </w:rPr>
        <w:t>de</w:t>
      </w:r>
      <w:r>
        <w:rPr>
          <w:spacing w:val="-8"/>
          <w:sz w:val="22"/>
          <w:szCs w:val="22"/>
        </w:rPr>
        <w:t xml:space="preserve"> </w:t>
      </w:r>
      <w:r>
        <w:rPr>
          <w:sz w:val="22"/>
          <w:szCs w:val="22"/>
        </w:rPr>
        <w:t>los</w:t>
      </w:r>
      <w:r>
        <w:rPr>
          <w:spacing w:val="-7"/>
          <w:sz w:val="22"/>
          <w:szCs w:val="22"/>
        </w:rPr>
        <w:t xml:space="preserve"> </w:t>
      </w:r>
      <w:r>
        <w:rPr>
          <w:sz w:val="22"/>
          <w:szCs w:val="22"/>
        </w:rPr>
        <w:t>integrantes</w:t>
      </w:r>
      <w:r>
        <w:rPr>
          <w:spacing w:val="-8"/>
          <w:sz w:val="22"/>
          <w:szCs w:val="22"/>
        </w:rPr>
        <w:t xml:space="preserve"> </w:t>
      </w:r>
      <w:r>
        <w:rPr>
          <w:sz w:val="22"/>
          <w:szCs w:val="22"/>
        </w:rPr>
        <w:t>del</w:t>
      </w:r>
      <w:r>
        <w:rPr>
          <w:spacing w:val="-7"/>
          <w:sz w:val="22"/>
          <w:szCs w:val="22"/>
        </w:rPr>
        <w:t xml:space="preserve"> </w:t>
      </w:r>
      <w:r>
        <w:rPr>
          <w:sz w:val="22"/>
          <w:szCs w:val="22"/>
        </w:rPr>
        <w:t>consorcio</w:t>
      </w:r>
      <w:r>
        <w:rPr>
          <w:spacing w:val="-9"/>
          <w:sz w:val="22"/>
          <w:szCs w:val="22"/>
        </w:rPr>
        <w:t xml:space="preserve"> </w:t>
      </w:r>
      <w:r>
        <w:rPr>
          <w:sz w:val="22"/>
          <w:szCs w:val="22"/>
        </w:rPr>
        <w:t>es</w:t>
      </w:r>
      <w:r>
        <w:rPr>
          <w:spacing w:val="-9"/>
          <w:sz w:val="22"/>
          <w:szCs w:val="22"/>
        </w:rPr>
        <w:t xml:space="preserve"> </w:t>
      </w:r>
      <w:r>
        <w:rPr>
          <w:sz w:val="22"/>
          <w:szCs w:val="22"/>
        </w:rPr>
        <w:t>solidaria,</w:t>
      </w:r>
      <w:r>
        <w:rPr>
          <w:spacing w:val="-8"/>
          <w:sz w:val="22"/>
          <w:szCs w:val="22"/>
        </w:rPr>
        <w:t xml:space="preserve"> </w:t>
      </w:r>
      <w:r>
        <w:rPr>
          <w:sz w:val="22"/>
          <w:szCs w:val="22"/>
        </w:rPr>
        <w:t>ilimitada</w:t>
      </w:r>
      <w:r>
        <w:rPr>
          <w:spacing w:val="-8"/>
          <w:sz w:val="22"/>
          <w:szCs w:val="22"/>
        </w:rPr>
        <w:t xml:space="preserve"> </w:t>
      </w:r>
      <w:r>
        <w:rPr>
          <w:sz w:val="22"/>
          <w:szCs w:val="22"/>
        </w:rPr>
        <w:t>y</w:t>
      </w:r>
      <w:r>
        <w:rPr>
          <w:spacing w:val="-8"/>
          <w:sz w:val="22"/>
          <w:szCs w:val="22"/>
        </w:rPr>
        <w:t xml:space="preserve"> </w:t>
      </w:r>
      <w:r>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Pr>
          <w:b/>
          <w:sz w:val="22"/>
          <w:szCs w:val="22"/>
        </w:rPr>
        <w:t>D.</w:t>
      </w:r>
      <w:r>
        <w:rPr>
          <w:sz w:val="22"/>
          <w:szCs w:val="22"/>
        </w:rPr>
        <w:t>-</w:t>
      </w:r>
      <w:r>
        <w:rPr>
          <w:spacing w:val="7"/>
          <w:sz w:val="22"/>
          <w:szCs w:val="22"/>
        </w:rPr>
        <w:t xml:space="preserve"> </w:t>
      </w:r>
      <w:r>
        <w:rPr>
          <w:sz w:val="22"/>
          <w:szCs w:val="22"/>
        </w:rPr>
        <w:t>El</w:t>
      </w:r>
      <w:r>
        <w:rPr>
          <w:spacing w:val="6"/>
          <w:sz w:val="22"/>
          <w:szCs w:val="22"/>
        </w:rPr>
        <w:t xml:space="preserve"> </w:t>
      </w:r>
      <w:r>
        <w:rPr>
          <w:sz w:val="22"/>
          <w:szCs w:val="22"/>
        </w:rPr>
        <w:t>representante</w:t>
      </w:r>
      <w:r>
        <w:rPr>
          <w:spacing w:val="8"/>
          <w:sz w:val="22"/>
          <w:szCs w:val="22"/>
        </w:rPr>
        <w:t xml:space="preserve"> </w:t>
      </w:r>
      <w:r>
        <w:rPr>
          <w:sz w:val="22"/>
          <w:szCs w:val="22"/>
        </w:rPr>
        <w:t>del</w:t>
      </w:r>
      <w:r>
        <w:rPr>
          <w:spacing w:val="9"/>
          <w:sz w:val="22"/>
          <w:szCs w:val="22"/>
        </w:rPr>
        <w:t xml:space="preserve"> </w:t>
      </w:r>
      <w:r>
        <w:rPr>
          <w:sz w:val="22"/>
          <w:szCs w:val="22"/>
        </w:rPr>
        <w:t>consorcio</w:t>
      </w:r>
      <w:r>
        <w:rPr>
          <w:spacing w:val="8"/>
          <w:sz w:val="22"/>
          <w:szCs w:val="22"/>
        </w:rPr>
        <w:t xml:space="preserve"> </w:t>
      </w:r>
      <w:r>
        <w:rPr>
          <w:sz w:val="22"/>
          <w:szCs w:val="22"/>
        </w:rPr>
        <w:t>es</w:t>
      </w:r>
      <w:r>
        <w:rPr>
          <w:sz w:val="22"/>
          <w:szCs w:val="22"/>
          <w:u w:val="single"/>
        </w:rPr>
        <w:tab/>
      </w:r>
      <w:r>
        <w:rPr>
          <w:sz w:val="22"/>
          <w:szCs w:val="22"/>
        </w:rPr>
        <w:t>,</w:t>
      </w:r>
      <w:r>
        <w:rPr>
          <w:spacing w:val="2"/>
          <w:sz w:val="22"/>
          <w:szCs w:val="22"/>
        </w:rPr>
        <w:t xml:space="preserve"> </w:t>
      </w:r>
      <w:r>
        <w:rPr>
          <w:sz w:val="22"/>
          <w:szCs w:val="22"/>
        </w:rPr>
        <w:t>identificado</w:t>
      </w:r>
      <w:r>
        <w:rPr>
          <w:spacing w:val="4"/>
          <w:sz w:val="22"/>
          <w:szCs w:val="22"/>
        </w:rPr>
        <w:t xml:space="preserve"> </w:t>
      </w:r>
      <w:r>
        <w:rPr>
          <w:sz w:val="22"/>
          <w:szCs w:val="22"/>
        </w:rPr>
        <w:t>con</w:t>
      </w:r>
      <w:r>
        <w:rPr>
          <w:spacing w:val="6"/>
          <w:sz w:val="22"/>
          <w:szCs w:val="22"/>
        </w:rPr>
        <w:t xml:space="preserve"> </w:t>
      </w:r>
      <w:r>
        <w:rPr>
          <w:sz w:val="22"/>
          <w:szCs w:val="22"/>
        </w:rPr>
        <w:t>cédula</w:t>
      </w:r>
      <w:r>
        <w:rPr>
          <w:spacing w:val="8"/>
          <w:sz w:val="22"/>
          <w:szCs w:val="22"/>
        </w:rPr>
        <w:t xml:space="preserve"> </w:t>
      </w:r>
      <w:r>
        <w:rPr>
          <w:sz w:val="22"/>
          <w:szCs w:val="22"/>
        </w:rPr>
        <w:t>de</w:t>
      </w:r>
      <w:r>
        <w:rPr>
          <w:spacing w:val="5"/>
          <w:sz w:val="22"/>
          <w:szCs w:val="22"/>
        </w:rPr>
        <w:t xml:space="preserve"> </w:t>
      </w:r>
      <w:r>
        <w:rPr>
          <w:sz w:val="22"/>
          <w:szCs w:val="22"/>
        </w:rPr>
        <w:t>ciudadanía</w:t>
      </w:r>
      <w:r>
        <w:rPr>
          <w:spacing w:val="8"/>
          <w:sz w:val="22"/>
          <w:szCs w:val="22"/>
        </w:rPr>
        <w:t xml:space="preserve"> </w:t>
      </w:r>
      <w:r>
        <w:rPr>
          <w:sz w:val="22"/>
          <w:szCs w:val="22"/>
        </w:rPr>
        <w:t>Nº ______________ de _______________________ quien</w:t>
      </w:r>
      <w:r>
        <w:rPr>
          <w:spacing w:val="1"/>
          <w:sz w:val="22"/>
          <w:szCs w:val="22"/>
        </w:rPr>
        <w:t xml:space="preserve"> </w:t>
      </w:r>
      <w:r>
        <w:rPr>
          <w:sz w:val="22"/>
          <w:szCs w:val="22"/>
        </w:rPr>
        <w:t>está</w:t>
      </w:r>
      <w:r>
        <w:rPr>
          <w:spacing w:val="1"/>
          <w:sz w:val="22"/>
          <w:szCs w:val="22"/>
        </w:rPr>
        <w:t xml:space="preserve"> </w:t>
      </w:r>
      <w:r>
        <w:rPr>
          <w:sz w:val="22"/>
          <w:szCs w:val="22"/>
        </w:rPr>
        <w:t>expresamente</w:t>
      </w:r>
      <w:r>
        <w:rPr>
          <w:spacing w:val="1"/>
          <w:sz w:val="22"/>
          <w:szCs w:val="22"/>
        </w:rPr>
        <w:t xml:space="preserve"> </w:t>
      </w:r>
      <w:r>
        <w:rPr>
          <w:sz w:val="22"/>
          <w:szCs w:val="22"/>
        </w:rPr>
        <w:t>facultado para</w:t>
      </w:r>
      <w:r>
        <w:rPr>
          <w:spacing w:val="1"/>
          <w:sz w:val="22"/>
          <w:szCs w:val="22"/>
        </w:rPr>
        <w:t xml:space="preserve"> </w:t>
      </w:r>
      <w:r>
        <w:rPr>
          <w:sz w:val="22"/>
          <w:szCs w:val="22"/>
        </w:rPr>
        <w:t>firmar,</w:t>
      </w:r>
      <w:r>
        <w:rPr>
          <w:spacing w:val="1"/>
          <w:sz w:val="22"/>
          <w:szCs w:val="22"/>
        </w:rPr>
        <w:t xml:space="preserve"> </w:t>
      </w:r>
      <w:r>
        <w:rPr>
          <w:sz w:val="22"/>
          <w:szCs w:val="22"/>
        </w:rPr>
        <w:t>presentar</w:t>
      </w:r>
      <w:r>
        <w:rPr>
          <w:spacing w:val="1"/>
          <w:sz w:val="22"/>
          <w:szCs w:val="22"/>
        </w:rPr>
        <w:t xml:space="preserve"> </w:t>
      </w:r>
      <w:r>
        <w:rPr>
          <w:sz w:val="22"/>
          <w:szCs w:val="22"/>
        </w:rPr>
        <w:t>la</w:t>
      </w:r>
      <w:r>
        <w:rPr>
          <w:spacing w:val="-53"/>
          <w:sz w:val="22"/>
          <w:szCs w:val="22"/>
        </w:rPr>
        <w:t xml:space="preserve"> </w:t>
      </w:r>
      <w:r>
        <w:rPr>
          <w:sz w:val="22"/>
          <w:szCs w:val="22"/>
        </w:rPr>
        <w:t>propuesta</w:t>
      </w:r>
      <w:r>
        <w:rPr>
          <w:spacing w:val="-5"/>
          <w:sz w:val="22"/>
          <w:szCs w:val="22"/>
        </w:rPr>
        <w:t xml:space="preserve"> </w:t>
      </w:r>
      <w:r>
        <w:rPr>
          <w:sz w:val="22"/>
          <w:szCs w:val="22"/>
        </w:rPr>
        <w:t>y</w:t>
      </w:r>
      <w:r>
        <w:rPr>
          <w:spacing w:val="-5"/>
          <w:sz w:val="22"/>
          <w:szCs w:val="22"/>
        </w:rPr>
        <w:t xml:space="preserve"> </w:t>
      </w:r>
      <w:r>
        <w:rPr>
          <w:sz w:val="22"/>
          <w:szCs w:val="22"/>
        </w:rPr>
        <w:t>en</w:t>
      </w:r>
      <w:r>
        <w:rPr>
          <w:spacing w:val="-5"/>
          <w:sz w:val="22"/>
          <w:szCs w:val="22"/>
        </w:rPr>
        <w:t xml:space="preserve"> </w:t>
      </w:r>
      <w:r>
        <w:rPr>
          <w:sz w:val="22"/>
          <w:szCs w:val="22"/>
        </w:rPr>
        <w:t>caso</w:t>
      </w:r>
      <w:r>
        <w:rPr>
          <w:spacing w:val="-8"/>
          <w:sz w:val="22"/>
          <w:szCs w:val="22"/>
        </w:rPr>
        <w:t xml:space="preserve"> </w:t>
      </w:r>
      <w:r>
        <w:rPr>
          <w:sz w:val="22"/>
          <w:szCs w:val="22"/>
        </w:rPr>
        <w:t>de</w:t>
      </w:r>
      <w:r>
        <w:rPr>
          <w:spacing w:val="-6"/>
          <w:sz w:val="22"/>
          <w:szCs w:val="22"/>
        </w:rPr>
        <w:t xml:space="preserve"> </w:t>
      </w:r>
      <w:r>
        <w:rPr>
          <w:sz w:val="22"/>
          <w:szCs w:val="22"/>
        </w:rPr>
        <w:t>salir</w:t>
      </w:r>
      <w:r>
        <w:rPr>
          <w:spacing w:val="-6"/>
          <w:sz w:val="22"/>
          <w:szCs w:val="22"/>
        </w:rPr>
        <w:t xml:space="preserve"> </w:t>
      </w:r>
      <w:r>
        <w:rPr>
          <w:sz w:val="22"/>
          <w:szCs w:val="22"/>
        </w:rPr>
        <w:t>favorecidos</w:t>
      </w:r>
      <w:r>
        <w:rPr>
          <w:spacing w:val="-7"/>
          <w:sz w:val="22"/>
          <w:szCs w:val="22"/>
        </w:rPr>
        <w:t xml:space="preserve"> </w:t>
      </w:r>
      <w:r>
        <w:rPr>
          <w:sz w:val="22"/>
          <w:szCs w:val="22"/>
        </w:rPr>
        <w:t>en</w:t>
      </w:r>
      <w:r>
        <w:rPr>
          <w:spacing w:val="-5"/>
          <w:sz w:val="22"/>
          <w:szCs w:val="22"/>
        </w:rPr>
        <w:t xml:space="preserve"> </w:t>
      </w:r>
      <w:r>
        <w:rPr>
          <w:sz w:val="22"/>
          <w:szCs w:val="22"/>
        </w:rPr>
        <w:t>la</w:t>
      </w:r>
      <w:r>
        <w:rPr>
          <w:spacing w:val="-5"/>
          <w:sz w:val="22"/>
          <w:szCs w:val="22"/>
        </w:rPr>
        <w:t xml:space="preserve"> </w:t>
      </w:r>
      <w:r>
        <w:rPr>
          <w:sz w:val="22"/>
          <w:szCs w:val="22"/>
        </w:rPr>
        <w:t>selección,</w:t>
      </w:r>
      <w:r>
        <w:rPr>
          <w:spacing w:val="-6"/>
          <w:sz w:val="22"/>
          <w:szCs w:val="22"/>
        </w:rPr>
        <w:t xml:space="preserve"> </w:t>
      </w:r>
      <w:r>
        <w:rPr>
          <w:sz w:val="22"/>
          <w:szCs w:val="22"/>
        </w:rPr>
        <w:t>para</w:t>
      </w:r>
      <w:r>
        <w:rPr>
          <w:spacing w:val="-4"/>
          <w:sz w:val="22"/>
          <w:szCs w:val="22"/>
        </w:rPr>
        <w:t xml:space="preserve"> </w:t>
      </w:r>
      <w:r>
        <w:rPr>
          <w:sz w:val="22"/>
          <w:szCs w:val="22"/>
        </w:rPr>
        <w:t>firmar</w:t>
      </w:r>
      <w:r>
        <w:rPr>
          <w:spacing w:val="-6"/>
          <w:sz w:val="22"/>
          <w:szCs w:val="22"/>
        </w:rPr>
        <w:t xml:space="preserve"> </w:t>
      </w:r>
      <w:r>
        <w:rPr>
          <w:sz w:val="22"/>
          <w:szCs w:val="22"/>
        </w:rPr>
        <w:t>el</w:t>
      </w:r>
      <w:r>
        <w:rPr>
          <w:spacing w:val="-5"/>
          <w:sz w:val="22"/>
          <w:szCs w:val="22"/>
        </w:rPr>
        <w:t xml:space="preserve"> </w:t>
      </w:r>
      <w:r>
        <w:rPr>
          <w:sz w:val="22"/>
          <w:szCs w:val="22"/>
        </w:rPr>
        <w:t>contrato</w:t>
      </w:r>
      <w:r>
        <w:rPr>
          <w:spacing w:val="-7"/>
          <w:sz w:val="22"/>
          <w:szCs w:val="22"/>
        </w:rPr>
        <w:t xml:space="preserve"> </w:t>
      </w:r>
      <w:r>
        <w:rPr>
          <w:sz w:val="22"/>
          <w:szCs w:val="22"/>
        </w:rPr>
        <w:t>y</w:t>
      </w:r>
      <w:r>
        <w:rPr>
          <w:spacing w:val="-5"/>
          <w:sz w:val="22"/>
          <w:szCs w:val="22"/>
        </w:rPr>
        <w:t xml:space="preserve"> </w:t>
      </w:r>
      <w:r>
        <w:rPr>
          <w:sz w:val="22"/>
          <w:szCs w:val="22"/>
        </w:rPr>
        <w:t>tomar</w:t>
      </w:r>
      <w:r>
        <w:rPr>
          <w:spacing w:val="-6"/>
          <w:sz w:val="22"/>
          <w:szCs w:val="22"/>
        </w:rPr>
        <w:t xml:space="preserve"> </w:t>
      </w:r>
      <w:r>
        <w:rPr>
          <w:sz w:val="22"/>
          <w:szCs w:val="22"/>
        </w:rPr>
        <w:t>todas</w:t>
      </w:r>
      <w:r>
        <w:rPr>
          <w:spacing w:val="-53"/>
          <w:sz w:val="22"/>
          <w:szCs w:val="22"/>
        </w:rPr>
        <w:t xml:space="preserve"> </w:t>
      </w:r>
      <w:r>
        <w:rPr>
          <w:sz w:val="22"/>
          <w:szCs w:val="22"/>
        </w:rPr>
        <w:t>las</w:t>
      </w:r>
      <w:r>
        <w:rPr>
          <w:spacing w:val="-3"/>
          <w:sz w:val="22"/>
          <w:szCs w:val="22"/>
        </w:rPr>
        <w:t xml:space="preserve"> </w:t>
      </w:r>
      <w:r>
        <w:rPr>
          <w:sz w:val="22"/>
          <w:szCs w:val="22"/>
        </w:rPr>
        <w:t>decisiones</w:t>
      </w:r>
      <w:r>
        <w:rPr>
          <w:spacing w:val="-2"/>
          <w:sz w:val="22"/>
          <w:szCs w:val="22"/>
        </w:rPr>
        <w:t xml:space="preserve"> </w:t>
      </w:r>
      <w:r>
        <w:rPr>
          <w:sz w:val="22"/>
          <w:szCs w:val="22"/>
        </w:rPr>
        <w:t>que</w:t>
      </w:r>
      <w:r>
        <w:rPr>
          <w:spacing w:val="-2"/>
          <w:sz w:val="22"/>
          <w:szCs w:val="22"/>
        </w:rPr>
        <w:t xml:space="preserve"> </w:t>
      </w:r>
      <w:r>
        <w:rPr>
          <w:sz w:val="22"/>
          <w:szCs w:val="22"/>
        </w:rPr>
        <w:t>fueren</w:t>
      </w:r>
      <w:r>
        <w:rPr>
          <w:spacing w:val="1"/>
          <w:sz w:val="22"/>
          <w:szCs w:val="22"/>
        </w:rPr>
        <w:t xml:space="preserve"> </w:t>
      </w:r>
      <w:r>
        <w:rPr>
          <w:sz w:val="22"/>
          <w:szCs w:val="22"/>
        </w:rPr>
        <w:t>necesarias</w:t>
      </w:r>
      <w:r>
        <w:rPr>
          <w:spacing w:val="-2"/>
          <w:sz w:val="22"/>
          <w:szCs w:val="22"/>
        </w:rPr>
        <w:t xml:space="preserve"> </w:t>
      </w:r>
      <w:r>
        <w:rPr>
          <w:sz w:val="22"/>
          <w:szCs w:val="22"/>
        </w:rPr>
        <w:t>al</w:t>
      </w:r>
      <w:r>
        <w:rPr>
          <w:spacing w:val="-2"/>
          <w:sz w:val="22"/>
          <w:szCs w:val="22"/>
        </w:rPr>
        <w:t xml:space="preserve"> </w:t>
      </w:r>
      <w:r>
        <w:rPr>
          <w:sz w:val="22"/>
          <w:szCs w:val="22"/>
        </w:rPr>
        <w:t>respecto,</w:t>
      </w:r>
      <w:r>
        <w:rPr>
          <w:spacing w:val="1"/>
          <w:sz w:val="22"/>
          <w:szCs w:val="22"/>
        </w:rPr>
        <w:t xml:space="preserve"> </w:t>
      </w:r>
      <w:r>
        <w:rPr>
          <w:sz w:val="22"/>
          <w:szCs w:val="22"/>
        </w:rPr>
        <w:t>con</w:t>
      </w:r>
      <w:r>
        <w:rPr>
          <w:spacing w:val="-1"/>
          <w:sz w:val="22"/>
          <w:szCs w:val="22"/>
        </w:rPr>
        <w:t xml:space="preserve"> </w:t>
      </w:r>
      <w:r>
        <w:rPr>
          <w:sz w:val="22"/>
          <w:szCs w:val="22"/>
        </w:rPr>
        <w:t>amplias</w:t>
      </w:r>
      <w:r>
        <w:rPr>
          <w:spacing w:val="-3"/>
          <w:sz w:val="22"/>
          <w:szCs w:val="22"/>
        </w:rPr>
        <w:t xml:space="preserve"> </w:t>
      </w:r>
      <w:r>
        <w:rPr>
          <w:sz w:val="22"/>
          <w:szCs w:val="22"/>
        </w:rPr>
        <w:t>y</w:t>
      </w:r>
      <w:r>
        <w:rPr>
          <w:spacing w:val="-1"/>
          <w:sz w:val="22"/>
          <w:szCs w:val="22"/>
        </w:rPr>
        <w:t xml:space="preserve"> </w:t>
      </w:r>
      <w:r>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Pr>
          <w:b/>
          <w:sz w:val="22"/>
          <w:szCs w:val="22"/>
        </w:rPr>
        <w:t>E</w:t>
      </w:r>
      <w:r>
        <w:rPr>
          <w:sz w:val="22"/>
          <w:szCs w:val="22"/>
        </w:rPr>
        <w:t xml:space="preserve">- Para todos los efectos el presente documento será considerado el único constitutivo </w:t>
      </w:r>
      <w:r>
        <w:rPr>
          <w:sz w:val="22"/>
          <w:szCs w:val="22"/>
        </w:rPr>
        <w:lastRenderedPageBreak/>
        <w:t>del</w:t>
      </w:r>
      <w:r>
        <w:rPr>
          <w:spacing w:val="1"/>
          <w:sz w:val="22"/>
          <w:szCs w:val="22"/>
        </w:rPr>
        <w:t xml:space="preserve"> </w:t>
      </w:r>
      <w:r>
        <w:rPr>
          <w:sz w:val="22"/>
          <w:szCs w:val="22"/>
        </w:rPr>
        <w:t>proponente</w:t>
      </w:r>
      <w:r>
        <w:rPr>
          <w:spacing w:val="-2"/>
          <w:sz w:val="22"/>
          <w:szCs w:val="22"/>
        </w:rPr>
        <w:t xml:space="preserve"> </w:t>
      </w:r>
      <w:r>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Pr>
          <w:sz w:val="22"/>
          <w:szCs w:val="22"/>
        </w:rPr>
        <w:t>En</w:t>
      </w:r>
      <w:r>
        <w:rPr>
          <w:spacing w:val="-2"/>
          <w:sz w:val="22"/>
          <w:szCs w:val="22"/>
        </w:rPr>
        <w:t xml:space="preserve"> </w:t>
      </w:r>
      <w:r>
        <w:rPr>
          <w:sz w:val="22"/>
          <w:szCs w:val="22"/>
        </w:rPr>
        <w:t>constancia</w:t>
      </w:r>
      <w:r>
        <w:rPr>
          <w:spacing w:val="-2"/>
          <w:sz w:val="22"/>
          <w:szCs w:val="22"/>
        </w:rPr>
        <w:t xml:space="preserve"> </w:t>
      </w:r>
      <w:r>
        <w:rPr>
          <w:sz w:val="22"/>
          <w:szCs w:val="22"/>
        </w:rPr>
        <w:t>se</w:t>
      </w:r>
      <w:r>
        <w:rPr>
          <w:spacing w:val="-3"/>
          <w:sz w:val="22"/>
          <w:szCs w:val="22"/>
        </w:rPr>
        <w:t xml:space="preserve"> </w:t>
      </w:r>
      <w:r>
        <w:rPr>
          <w:sz w:val="22"/>
          <w:szCs w:val="22"/>
        </w:rPr>
        <w:t>firma</w:t>
      </w:r>
      <w:r>
        <w:rPr>
          <w:spacing w:val="-2"/>
          <w:sz w:val="22"/>
          <w:szCs w:val="22"/>
        </w:rPr>
        <w:t xml:space="preserve"> </w:t>
      </w:r>
      <w:r>
        <w:rPr>
          <w:sz w:val="22"/>
          <w:szCs w:val="22"/>
        </w:rPr>
        <w:t>en</w:t>
      </w:r>
      <w:r>
        <w:rPr>
          <w:sz w:val="22"/>
          <w:szCs w:val="22"/>
          <w:u w:val="single"/>
        </w:rPr>
        <w:tab/>
      </w:r>
      <w:r>
        <w:rPr>
          <w:sz w:val="22"/>
          <w:szCs w:val="22"/>
        </w:rPr>
        <w:t>a</w:t>
      </w:r>
      <w:r>
        <w:rPr>
          <w:spacing w:val="-1"/>
          <w:sz w:val="22"/>
          <w:szCs w:val="22"/>
        </w:rPr>
        <w:t xml:space="preserve"> </w:t>
      </w:r>
      <w:r>
        <w:rPr>
          <w:sz w:val="22"/>
          <w:szCs w:val="22"/>
        </w:rPr>
        <w:t xml:space="preserve">los </w:t>
      </w:r>
      <w:r>
        <w:rPr>
          <w:sz w:val="22"/>
          <w:szCs w:val="22"/>
          <w:u w:val="single"/>
        </w:rPr>
        <w:t xml:space="preserve">     </w:t>
      </w:r>
      <w:r>
        <w:rPr>
          <w:spacing w:val="10"/>
          <w:sz w:val="22"/>
          <w:szCs w:val="22"/>
          <w:u w:val="single"/>
        </w:rPr>
        <w:t xml:space="preserve"> </w:t>
      </w:r>
      <w:r>
        <w:rPr>
          <w:sz w:val="22"/>
          <w:szCs w:val="22"/>
        </w:rPr>
        <w:t>días</w:t>
      </w:r>
      <w:r>
        <w:rPr>
          <w:spacing w:val="-2"/>
          <w:sz w:val="22"/>
          <w:szCs w:val="22"/>
        </w:rPr>
        <w:t xml:space="preserve"> </w:t>
      </w:r>
      <w:r>
        <w:rPr>
          <w:sz w:val="22"/>
          <w:szCs w:val="22"/>
        </w:rPr>
        <w:t>del</w:t>
      </w:r>
      <w:r>
        <w:rPr>
          <w:spacing w:val="-1"/>
          <w:sz w:val="22"/>
          <w:szCs w:val="22"/>
        </w:rPr>
        <w:t xml:space="preserve"> </w:t>
      </w:r>
      <w:r>
        <w:rPr>
          <w:sz w:val="22"/>
          <w:szCs w:val="22"/>
        </w:rPr>
        <w:t>mes</w:t>
      </w:r>
      <w:r>
        <w:rPr>
          <w:spacing w:val="-2"/>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sz w:val="22"/>
          <w:szCs w:val="22"/>
        </w:rPr>
        <w:t>2026</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Pr>
          <w:sz w:val="22"/>
          <w:szCs w:val="22"/>
        </w:rPr>
        <w:t>NOMBRE</w:t>
      </w:r>
      <w:r>
        <w:rPr>
          <w:spacing w:val="-5"/>
          <w:sz w:val="22"/>
          <w:szCs w:val="22"/>
        </w:rPr>
        <w:t xml:space="preserve"> </w:t>
      </w:r>
      <w:r>
        <w:rPr>
          <w:sz w:val="22"/>
          <w:szCs w:val="22"/>
        </w:rPr>
        <w:t>Y</w:t>
      </w:r>
      <w:r>
        <w:rPr>
          <w:spacing w:val="-2"/>
          <w:sz w:val="22"/>
          <w:szCs w:val="22"/>
        </w:rPr>
        <w:t xml:space="preserve"> </w:t>
      </w:r>
      <w:r>
        <w:rPr>
          <w:sz w:val="22"/>
          <w:szCs w:val="22"/>
        </w:rPr>
        <w:t>FIRMA</w:t>
      </w:r>
    </w:p>
    <w:p w14:paraId="7B3D58F5" w14:textId="77777777" w:rsidR="00EF3D8B" w:rsidRPr="00424B94" w:rsidRDefault="0093541C" w:rsidP="00F80263">
      <w:pPr>
        <w:spacing w:before="1"/>
        <w:ind w:left="242"/>
        <w:jc w:val="center"/>
        <w:rPr>
          <w:b/>
        </w:rPr>
      </w:pPr>
      <w:r>
        <w:rPr>
          <w:b/>
        </w:rPr>
        <w:t>REPRESENTANTE</w:t>
      </w:r>
      <w:r>
        <w:rPr>
          <w:b/>
          <w:spacing w:val="-4"/>
        </w:rPr>
        <w:t xml:space="preserve"> </w:t>
      </w:r>
      <w:r>
        <w:rPr>
          <w:b/>
        </w:rPr>
        <w:t>LEGAL</w:t>
      </w:r>
      <w:r>
        <w:rPr>
          <w:b/>
          <w:spacing w:val="-3"/>
        </w:rPr>
        <w:t xml:space="preserve"> </w:t>
      </w:r>
      <w:r>
        <w:rPr>
          <w:b/>
        </w:rPr>
        <w:t>DEL</w:t>
      </w:r>
      <w:r>
        <w:rPr>
          <w:b/>
          <w:spacing w:val="-3"/>
        </w:rPr>
        <w:t xml:space="preserve"> </w:t>
      </w:r>
      <w:r>
        <w:rPr>
          <w:b/>
        </w:rPr>
        <w:t>CONSORCIO</w:t>
      </w:r>
    </w:p>
    <w:p w14:paraId="7B8AB0B1" w14:textId="77777777" w:rsidR="00EF3D8B" w:rsidRPr="00424B94" w:rsidRDefault="0093541C" w:rsidP="00F80263">
      <w:pPr>
        <w:pStyle w:val="Textoindependiente"/>
        <w:spacing w:before="1"/>
        <w:ind w:left="242"/>
        <w:jc w:val="center"/>
        <w:rPr>
          <w:sz w:val="22"/>
          <w:szCs w:val="22"/>
        </w:rPr>
      </w:pPr>
      <w:r>
        <w:rPr>
          <w:sz w:val="22"/>
          <w:szCs w:val="22"/>
        </w:rPr>
        <w:t>C.C.</w:t>
      </w:r>
      <w:r>
        <w:rPr>
          <w:spacing w:val="-3"/>
          <w:sz w:val="22"/>
          <w:szCs w:val="22"/>
        </w:rPr>
        <w:t xml:space="preserve"> </w:t>
      </w:r>
      <w:r>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 No. 2B</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bSuAEgIAACIEAAAOAAAAZHJzL2Uyb0RvYy54bWysU9tu2zAMfR+wfxD0vthplyw14hRZ0gwD ugvQ7QMUWY6FyaJGKbG7rx8lO+muL8P8IFAmdUgeHi5v+9awk0KvwZZ8Osk5U1ZCpe2h5J8/7V4s OPNB2EoYsKrkj8rz29XzZ8vOFeoKGjCVQkYg1hedK3kTgiuyzMtGtcJPwClLzhqwFYGueMgqFB2h tya7yvN51gFWDkEq7+nvdnDyVcKvayXDh7r2KjBTcqotpBPTuY9ntlqK4oDCNVqOZYh/qKIV2lLS C9RWBMGOqH+DarVE8FCHiYQ2g7rWUqUeqJtp/ks3D41wKvVC5Hh3ocn/P1j5/vTgPiIL/WvoaYCp Ce/uQX7xzMKmEfag1ojQNUpUlHgaKcs654vxaaTaFz6C7Lt3UNGQxTFAAuprbCMr1CcjdBrA44V0 1Qcm6eds8fJVviCXJN/17Hp+M0spRHF+7dCHNwpaFo2SIw01oYvTvQ+xGlGcQ2IyD0ZXO21MuuBh vzHIToIEcLfe5dvtiP5TmLGsK/k8v5kPBPwVIk/fnyBaHUjJRrclX1yCRBFpu7NV0lkQ2gw2lWzs yGOkbiAx9Pue6WokOdK6h+qRiEUYhEuLRkYD+I2zjkRbcv/1KFBxZt5aGk5U+NnAs7E/G8JKelry wNlgbsKwCUeH+tAQ8jB+C2saYK0Tt09VjOWSEBPl49JEpf94T1FPq736DgAA//8DAFBLAwQUAAYA CAAAACEAkCuTZdwAAAAEAQAADwAAAGRycy9kb3ducmV2LnhtbEyPQUvDQBCF74L/YRnBS7EbC9U2 zaaooIiX0tgfMM2O2WB2Nma3bfTXO3rRy4PhDe99r1iPvlNHGmIb2MD1NANFXAfbcmNg9/p4tQAV E7LFLjAZ+KQI6/L8rMDchhNv6VilRkkIxxwNuJT6XOtYO/IYp6EnFu8tDB6TnEOj7YAnCfednmXZ jfbYsjQ47OnBUf1eHbyBcfO0dB8vk/sJZgv75Z6relu1xlxejHcrUInG9PcMP/iCDqUw7cOBbVSd ARmSflW85SyTGXsD8/kt6LLQ/+HLbwAAAP//AwBQSwECLQAUAAYACAAAACEAtoM4kv4AAADhAQAA EwAAAAAAAAAAAAAAAAAAAAAAW0NvbnRlbnRfVHlwZXNdLnhtbFBLAQItABQABgAIAAAAIQA4/SH/ 1gAAAJQBAAALAAAAAAAAAAAAAAAAAC8BAABfcmVscy8ucmVsc1BLAQItABQABgAIAAAAIQDZbSuA EgIAACIEAAAOAAAAAAAAAAAAAAAAAC4CAABkcnMvZTJvRG9jLnhtbFBLAQItABQABgAIAAAAIQCQ K5Nl3AAAAAQBAAAPAAAAAAAAAAAAAAAAAGwEAABkcnMvZG93bnJldi54bWxQSwUGAAAAAAQABADz AAAAdQUAAAAA "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 xml:space="preserve">FORMATO No. 2B</w:t>
                      </w:r>
                      <w:r>
                        <w:rPr>
                          <w:b/>
                          <w:spacing w:val="-1"/>
                          <w:sz w:val="20"/>
                        </w:rPr>
                        <w:t xml:space="preserve"/>
                      </w:r>
                      <w:r>
                        <w:rPr>
                          <w:b/>
                          <w:sz w:val="20"/>
                        </w:rPr>
                        <w:t/>
                      </w:r>
                      <w:r>
                        <w:rPr>
                          <w:b/>
                          <w:spacing w:val="-3"/>
                          <w:sz w:val="20"/>
                        </w:rPr>
                        <w:t xml:space="preserve"/>
                      </w:r>
                      <w:r>
                        <w:rPr>
                          <w:b/>
                          <w:sz w:val="20"/>
                        </w:rPr>
                        <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Pr>
          <w:sz w:val="22"/>
          <w:szCs w:val="22"/>
        </w:rPr>
        <w:t xml:space="preserve">   Apreciados</w:t>
      </w:r>
      <w:r>
        <w:rPr>
          <w:spacing w:val="-4"/>
          <w:sz w:val="22"/>
          <w:szCs w:val="22"/>
        </w:rPr>
        <w:t xml:space="preserve"> </w:t>
      </w:r>
      <w:r>
        <w:rPr>
          <w:sz w:val="22"/>
          <w:szCs w:val="22"/>
        </w:rPr>
        <w:t>Señores:</w:t>
      </w:r>
    </w:p>
    <w:p w14:paraId="4F5F60AD" w14:textId="77777777" w:rsidR="00EF3D8B" w:rsidRPr="00424B94" w:rsidRDefault="00EF3D8B" w:rsidP="008E4C6D">
      <w:pPr>
        <w:pStyle w:val="Textoindependiente"/>
        <w:rPr>
          <w:sz w:val="22"/>
          <w:szCs w:val="22"/>
        </w:rPr>
      </w:pPr>
    </w:p>
    <w:p w14:paraId="0C8F4DB8" w14:textId="77CD7344" w:rsidR="00F80263" w:rsidRPr="00347154" w:rsidRDefault="00665F6A" w:rsidP="00347154">
      <w:pPr>
        <w:ind w:left="29"/>
        <w:jc w:val="both"/>
        <w:rPr>
          <w:rFonts w:cs="Arial"/>
          <w:lang w:val="es-ES_tradnl"/>
        </w:rPr>
      </w:pPr>
      <w: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___________________________ con el fin de participar y presentar propuesta conjunta dentro del</w:t>
      </w:r>
      <w:r>
        <w:rPr>
          <w:b/>
          <w:bCs/>
        </w:rPr>
        <w:t xml:space="preserve"> </w:t>
      </w:r>
      <w:r>
        <w:rPr>
          <w:b/>
          <w:bCs/>
          <w:lang w:val="es-ES_tradnl"/>
        </w:rPr>
        <w:t xml:space="preserve"> </w:t>
      </w:r>
      <w:r>
        <w:rPr>
          <w:rFonts w:cs="Arial"/>
          <w:b/>
          <w:bCs/>
          <w:lang w:val="es-ES_tradnl"/>
        </w:rPr>
        <w:t>CONCURSO DE MÉRITOS ABIERTO No. SED-CM-A-OTIC-076-2026 cuyo objeto es:REALIZAR LA INTERVENTORÍA A LOS CONTRATOS A TRAVÉS DE LOS CUALES SE PRESTAN LOS SERVICIOS DE TELECOMUNICACIONES A LA SECRETARIA DE EDUCACIÓN EN LOS TRES NIVELES INSTITUCIONALES DE ACUERDO CON LA ZONA ADJUDICADA</w:t>
      </w:r>
      <w:r>
        <w:rPr>
          <w:rFonts w:cs="Arial"/>
          <w:b/>
          <w:bCs/>
          <w:sz w:val="20"/>
          <w:szCs w:val="20"/>
        </w:rPr>
        <w:t xml:space="preserve">, </w:t>
      </w:r>
      <w:r>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Pr>
          <w:b/>
          <w:sz w:val="22"/>
          <w:szCs w:val="22"/>
        </w:rPr>
        <w:t>A.</w:t>
      </w:r>
      <w:r>
        <w:rPr>
          <w:sz w:val="22"/>
          <w:szCs w:val="22"/>
        </w:rPr>
        <w:t>-</w:t>
      </w:r>
      <w:r>
        <w:rPr>
          <w:spacing w:val="-8"/>
          <w:sz w:val="22"/>
          <w:szCs w:val="22"/>
        </w:rPr>
        <w:t xml:space="preserve"> </w:t>
      </w:r>
      <w:r>
        <w:rPr>
          <w:sz w:val="22"/>
          <w:szCs w:val="22"/>
        </w:rPr>
        <w:t>La</w:t>
      </w:r>
      <w:r>
        <w:rPr>
          <w:spacing w:val="-8"/>
          <w:sz w:val="22"/>
          <w:szCs w:val="22"/>
        </w:rPr>
        <w:t xml:space="preserve"> </w:t>
      </w:r>
      <w:r>
        <w:rPr>
          <w:sz w:val="22"/>
          <w:szCs w:val="22"/>
        </w:rPr>
        <w:t>duración</w:t>
      </w:r>
      <w:r>
        <w:rPr>
          <w:spacing w:val="-9"/>
          <w:sz w:val="22"/>
          <w:szCs w:val="22"/>
        </w:rPr>
        <w:t xml:space="preserve"> </w:t>
      </w:r>
      <w:r>
        <w:rPr>
          <w:sz w:val="22"/>
          <w:szCs w:val="22"/>
        </w:rPr>
        <w:t>de</w:t>
      </w:r>
      <w:r>
        <w:rPr>
          <w:spacing w:val="-8"/>
          <w:sz w:val="22"/>
          <w:szCs w:val="22"/>
        </w:rPr>
        <w:t xml:space="preserve"> </w:t>
      </w:r>
      <w:r>
        <w:rPr>
          <w:sz w:val="22"/>
          <w:szCs w:val="22"/>
        </w:rPr>
        <w:t>esta</w:t>
      </w:r>
      <w:r>
        <w:rPr>
          <w:spacing w:val="-6"/>
          <w:sz w:val="22"/>
          <w:szCs w:val="22"/>
        </w:rPr>
        <w:t xml:space="preserve"> </w:t>
      </w:r>
      <w:r>
        <w:rPr>
          <w:sz w:val="22"/>
          <w:szCs w:val="22"/>
        </w:rPr>
        <w:t>UNIÓN</w:t>
      </w:r>
      <w:r>
        <w:rPr>
          <w:spacing w:val="-10"/>
          <w:sz w:val="22"/>
          <w:szCs w:val="22"/>
        </w:rPr>
        <w:t xml:space="preserve"> </w:t>
      </w:r>
      <w:r>
        <w:rPr>
          <w:sz w:val="22"/>
          <w:szCs w:val="22"/>
        </w:rPr>
        <w:t>TEMPORAL</w:t>
      </w:r>
      <w:r>
        <w:rPr>
          <w:spacing w:val="-7"/>
          <w:sz w:val="22"/>
          <w:szCs w:val="22"/>
        </w:rPr>
        <w:t xml:space="preserve"> </w:t>
      </w:r>
      <w:r>
        <w:rPr>
          <w:sz w:val="22"/>
          <w:szCs w:val="22"/>
        </w:rPr>
        <w:t>será</w:t>
      </w:r>
      <w:r>
        <w:rPr>
          <w:spacing w:val="-9"/>
          <w:sz w:val="22"/>
          <w:szCs w:val="22"/>
        </w:rPr>
        <w:t xml:space="preserve"> </w:t>
      </w:r>
      <w:r>
        <w:rPr>
          <w:sz w:val="22"/>
          <w:szCs w:val="22"/>
        </w:rPr>
        <w:t>igual</w:t>
      </w:r>
      <w:r>
        <w:rPr>
          <w:spacing w:val="-8"/>
          <w:sz w:val="22"/>
          <w:szCs w:val="22"/>
        </w:rPr>
        <w:t xml:space="preserve"> </w:t>
      </w:r>
      <w:r>
        <w:rPr>
          <w:sz w:val="22"/>
          <w:szCs w:val="22"/>
        </w:rPr>
        <w:t>al</w:t>
      </w:r>
      <w:r>
        <w:rPr>
          <w:spacing w:val="-8"/>
          <w:sz w:val="22"/>
          <w:szCs w:val="22"/>
        </w:rPr>
        <w:t xml:space="preserve"> </w:t>
      </w:r>
      <w:r>
        <w:rPr>
          <w:sz w:val="22"/>
          <w:szCs w:val="22"/>
        </w:rPr>
        <w:t>término</w:t>
      </w:r>
      <w:r>
        <w:rPr>
          <w:spacing w:val="-10"/>
          <w:sz w:val="22"/>
          <w:szCs w:val="22"/>
        </w:rPr>
        <w:t xml:space="preserve"> </w:t>
      </w:r>
      <w:r>
        <w:rPr>
          <w:sz w:val="22"/>
          <w:szCs w:val="22"/>
        </w:rPr>
        <w:t>de</w:t>
      </w:r>
      <w:r>
        <w:rPr>
          <w:spacing w:val="-8"/>
          <w:sz w:val="22"/>
          <w:szCs w:val="22"/>
        </w:rPr>
        <w:t xml:space="preserve"> </w:t>
      </w:r>
      <w:r>
        <w:rPr>
          <w:sz w:val="22"/>
          <w:szCs w:val="22"/>
        </w:rPr>
        <w:t>la</w:t>
      </w:r>
      <w:r>
        <w:rPr>
          <w:spacing w:val="-10"/>
          <w:sz w:val="22"/>
          <w:szCs w:val="22"/>
        </w:rPr>
        <w:t xml:space="preserve"> </w:t>
      </w:r>
      <w:r>
        <w:rPr>
          <w:sz w:val="22"/>
          <w:szCs w:val="22"/>
        </w:rPr>
        <w:t>ejecución,</w:t>
      </w:r>
      <w:r>
        <w:rPr>
          <w:spacing w:val="-8"/>
          <w:sz w:val="22"/>
          <w:szCs w:val="22"/>
        </w:rPr>
        <w:t xml:space="preserve"> la </w:t>
      </w:r>
      <w:r>
        <w:rPr>
          <w:sz w:val="22"/>
          <w:szCs w:val="22"/>
        </w:rPr>
        <w:t>liquidación del contrato y un (1) año</w:t>
      </w:r>
      <w:r>
        <w:rPr>
          <w:spacing w:val="-1"/>
          <w:sz w:val="22"/>
          <w:szCs w:val="22"/>
        </w:rPr>
        <w:t xml:space="preserve"> </w:t>
      </w:r>
      <w:r>
        <w:rPr>
          <w:sz w:val="22"/>
          <w:szCs w:val="22"/>
        </w:rPr>
        <w:t>más.</w:t>
      </w:r>
    </w:p>
    <w:p w14:paraId="7BA49FCE" w14:textId="77777777" w:rsidR="00EF3D8B" w:rsidRPr="00424B94" w:rsidRDefault="0093541C" w:rsidP="008E4C6D">
      <w:pPr>
        <w:pStyle w:val="Textoindependiente"/>
        <w:ind w:left="242" w:right="283"/>
        <w:jc w:val="both"/>
        <w:rPr>
          <w:sz w:val="22"/>
          <w:szCs w:val="22"/>
        </w:rPr>
      </w:pPr>
      <w:r>
        <w:rPr>
          <w:b/>
          <w:sz w:val="22"/>
          <w:szCs w:val="22"/>
        </w:rPr>
        <w:t xml:space="preserve">B.- </w:t>
      </w:r>
      <w:r>
        <w:rPr>
          <w:sz w:val="22"/>
          <w:szCs w:val="22"/>
        </w:rPr>
        <w:t>La UNIÓN TEMPORAL está integrada por las siguientes personas que desarrollarán las</w:t>
      </w:r>
      <w:r>
        <w:rPr>
          <w:spacing w:val="1"/>
          <w:sz w:val="22"/>
          <w:szCs w:val="22"/>
        </w:rPr>
        <w:t xml:space="preserve"> </w:t>
      </w:r>
      <w:r>
        <w:rPr>
          <w:sz w:val="22"/>
          <w:szCs w:val="22"/>
        </w:rPr>
        <w:t>actividades</w:t>
      </w:r>
      <w:r>
        <w:rPr>
          <w:spacing w:val="-2"/>
          <w:sz w:val="22"/>
          <w:szCs w:val="22"/>
        </w:rPr>
        <w:t xml:space="preserve"> </w:t>
      </w:r>
      <w:r>
        <w:rPr>
          <w:sz w:val="22"/>
          <w:szCs w:val="22"/>
        </w:rPr>
        <w:t>con</w:t>
      </w:r>
      <w:r>
        <w:rPr>
          <w:spacing w:val="-1"/>
          <w:sz w:val="22"/>
          <w:szCs w:val="22"/>
        </w:rPr>
        <w:t xml:space="preserve"> </w:t>
      </w:r>
      <w:r>
        <w:rPr>
          <w:sz w:val="22"/>
          <w:szCs w:val="22"/>
        </w:rPr>
        <w:t>los</w:t>
      </w:r>
      <w:r>
        <w:rPr>
          <w:spacing w:val="-2"/>
          <w:sz w:val="22"/>
          <w:szCs w:val="22"/>
        </w:rPr>
        <w:t xml:space="preserve"> </w:t>
      </w:r>
      <w:r>
        <w:rPr>
          <w:sz w:val="22"/>
          <w:szCs w:val="22"/>
        </w:rPr>
        <w:t>porcentajes</w:t>
      </w:r>
      <w:r>
        <w:rPr>
          <w:spacing w:val="-2"/>
          <w:sz w:val="22"/>
          <w:szCs w:val="22"/>
        </w:rPr>
        <w:t xml:space="preserve"> </w:t>
      </w:r>
      <w:r>
        <w:rPr>
          <w:sz w:val="22"/>
          <w:szCs w:val="22"/>
        </w:rPr>
        <w:t>de</w:t>
      </w:r>
      <w:r>
        <w:rPr>
          <w:spacing w:val="-2"/>
          <w:sz w:val="22"/>
          <w:szCs w:val="22"/>
        </w:rPr>
        <w:t xml:space="preserve"> </w:t>
      </w:r>
      <w:r>
        <w:rPr>
          <w:sz w:val="22"/>
          <w:szCs w:val="22"/>
        </w:rPr>
        <w:t>participación que</w:t>
      </w:r>
      <w:r>
        <w:rPr>
          <w:spacing w:val="-2"/>
          <w:sz w:val="22"/>
          <w:szCs w:val="22"/>
        </w:rPr>
        <w:t xml:space="preserve"> </w:t>
      </w:r>
      <w:r>
        <w:rPr>
          <w:sz w:val="22"/>
          <w:szCs w:val="22"/>
        </w:rPr>
        <w:t>a</w:t>
      </w:r>
      <w:r>
        <w:rPr>
          <w:spacing w:val="-1"/>
          <w:sz w:val="22"/>
          <w:szCs w:val="22"/>
        </w:rPr>
        <w:t xml:space="preserve"> </w:t>
      </w:r>
      <w:r>
        <w:rPr>
          <w:sz w:val="22"/>
          <w:szCs w:val="22"/>
        </w:rPr>
        <w:t>continuación</w:t>
      </w:r>
      <w:r>
        <w:rPr>
          <w:spacing w:val="-1"/>
          <w:sz w:val="22"/>
          <w:szCs w:val="22"/>
        </w:rPr>
        <w:t xml:space="preserve"> </w:t>
      </w:r>
      <w:r>
        <w:rPr>
          <w:sz w:val="22"/>
          <w:szCs w:val="22"/>
        </w:rPr>
        <w:t>se</w:t>
      </w:r>
      <w:r>
        <w:rPr>
          <w:spacing w:val="-2"/>
          <w:sz w:val="22"/>
          <w:szCs w:val="22"/>
        </w:rPr>
        <w:t xml:space="preserve"> </w:t>
      </w:r>
      <w:r>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Pr>
                <w:rFonts w:ascii="Century Gothic" w:hAnsi="Century Gothic"/>
                <w:b/>
                <w:sz w:val="20"/>
                <w:szCs w:val="20"/>
              </w:rPr>
              <w:t>NOMBRE DEL</w:t>
            </w:r>
            <w:r>
              <w:rPr>
                <w:rFonts w:ascii="Century Gothic" w:hAnsi="Century Gothic"/>
                <w:b/>
                <w:spacing w:val="-54"/>
                <w:sz w:val="20"/>
                <w:szCs w:val="20"/>
              </w:rPr>
              <w:t xml:space="preserve"> </w:t>
            </w:r>
            <w:r>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r>
              <w:rPr>
                <w:rFonts w:ascii="Century Gothic" w:hAnsi="Century Gothic"/>
                <w:b/>
                <w:sz w:val="20"/>
                <w:szCs w:val="20"/>
              </w:rPr>
              <w:t>ACTIVIDAD</w:t>
            </w:r>
            <w:r>
              <w:rPr>
                <w:rFonts w:ascii="Century Gothic" w:hAnsi="Century Gothic"/>
                <w:b/>
                <w:spacing w:val="-53"/>
                <w:sz w:val="20"/>
                <w:szCs w:val="20"/>
              </w:rPr>
              <w:t xml:space="preserve">     </w:t>
            </w:r>
            <w:r>
              <w:rPr>
                <w:rFonts w:ascii="Century Gothic" w:hAnsi="Century Gothic"/>
                <w:b/>
                <w:spacing w:val="-9"/>
                <w:sz w:val="20"/>
                <w:szCs w:val="20"/>
              </w:rPr>
              <w:t xml:space="preserve">  A </w:t>
            </w:r>
            <w:r>
              <w:rPr>
                <w:rFonts w:ascii="Century Gothic" w:hAnsi="Century Gothic"/>
                <w:b/>
                <w:spacing w:val="-1"/>
                <w:sz w:val="20"/>
                <w:szCs w:val="20"/>
              </w:rPr>
              <w:t>EJECUTAR</w:t>
            </w:r>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Pr>
                <w:rFonts w:ascii="Century Gothic" w:hAnsi="Century Gothic"/>
                <w:b/>
                <w:sz w:val="20"/>
                <w:szCs w:val="20"/>
              </w:rPr>
              <w:t>% DE</w:t>
            </w:r>
            <w:r>
              <w:rPr>
                <w:rFonts w:ascii="Century Gothic" w:hAnsi="Century Gothic"/>
                <w:b/>
                <w:spacing w:val="1"/>
                <w:sz w:val="20"/>
                <w:szCs w:val="20"/>
              </w:rPr>
              <w:t xml:space="preserve"> </w:t>
            </w:r>
            <w:r>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Pr>
                <w:rFonts w:ascii="Century Gothic" w:hAnsi="Century Gothic"/>
                <w:b/>
                <w:sz w:val="20"/>
                <w:szCs w:val="20"/>
              </w:rPr>
              <w:t>DEFIINCION</w:t>
            </w:r>
            <w:r>
              <w:rPr>
                <w:rFonts w:ascii="Century Gothic" w:hAnsi="Century Gothic"/>
                <w:b/>
                <w:spacing w:val="-6"/>
                <w:sz w:val="20"/>
                <w:szCs w:val="20"/>
              </w:rPr>
              <w:t xml:space="preserve"> </w:t>
            </w:r>
            <w:r>
              <w:rPr>
                <w:rFonts w:ascii="Century Gothic" w:hAnsi="Century Gothic"/>
                <w:b/>
                <w:sz w:val="20"/>
                <w:szCs w:val="20"/>
              </w:rPr>
              <w:t>DE</w:t>
            </w:r>
            <w:r>
              <w:rPr>
                <w:rFonts w:ascii="Century Gothic" w:hAnsi="Century Gothic"/>
                <w:b/>
                <w:spacing w:val="-6"/>
                <w:sz w:val="20"/>
                <w:szCs w:val="20"/>
              </w:rPr>
              <w:t xml:space="preserve"> </w:t>
            </w:r>
            <w:r>
              <w:rPr>
                <w:rFonts w:ascii="Century Gothic" w:hAnsi="Century Gothic"/>
                <w:b/>
                <w:sz w:val="20"/>
                <w:szCs w:val="20"/>
              </w:rPr>
              <w:t>L</w:t>
            </w:r>
            <w:r>
              <w:rPr>
                <w:rFonts w:ascii="Century Gothic" w:hAnsi="Century Gothic"/>
                <w:b/>
                <w:spacing w:val="-6"/>
                <w:sz w:val="20"/>
                <w:szCs w:val="20"/>
              </w:rPr>
              <w:t xml:space="preserve"> </w:t>
            </w:r>
            <w:r>
              <w:rPr>
                <w:rFonts w:ascii="Century Gothic" w:hAnsi="Century Gothic"/>
                <w:b/>
                <w:sz w:val="20"/>
                <w:szCs w:val="20"/>
              </w:rPr>
              <w:t>OS</w:t>
            </w:r>
            <w:r>
              <w:rPr>
                <w:rFonts w:ascii="Century Gothic" w:hAnsi="Century Gothic"/>
                <w:b/>
                <w:spacing w:val="-53"/>
                <w:sz w:val="20"/>
                <w:szCs w:val="20"/>
              </w:rPr>
              <w:t xml:space="preserve"> </w:t>
            </w:r>
            <w:r>
              <w:rPr>
                <w:rFonts w:ascii="Century Gothic" w:hAnsi="Century Gothic"/>
                <w:b/>
                <w:sz w:val="20"/>
                <w:szCs w:val="20"/>
              </w:rPr>
              <w:t>ASOCIADOS DE LA</w:t>
            </w:r>
            <w:r>
              <w:rPr>
                <w:rFonts w:ascii="Century Gothic" w:hAnsi="Century Gothic"/>
                <w:b/>
                <w:spacing w:val="1"/>
                <w:sz w:val="20"/>
                <w:szCs w:val="20"/>
              </w:rPr>
              <w:t xml:space="preserve"> </w:t>
            </w:r>
            <w:r>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Pr>
          <w:sz w:val="22"/>
          <w:szCs w:val="22"/>
        </w:rPr>
        <w:t>(*)</w:t>
      </w:r>
      <w:r>
        <w:rPr>
          <w:spacing w:val="-3"/>
          <w:sz w:val="22"/>
          <w:szCs w:val="22"/>
        </w:rPr>
        <w:t xml:space="preserve"> </w:t>
      </w:r>
      <w:r>
        <w:rPr>
          <w:sz w:val="22"/>
          <w:szCs w:val="22"/>
        </w:rPr>
        <w:t>Discriminar</w:t>
      </w:r>
      <w:r>
        <w:rPr>
          <w:spacing w:val="-4"/>
          <w:sz w:val="22"/>
          <w:szCs w:val="22"/>
        </w:rPr>
        <w:t xml:space="preserve"> </w:t>
      </w:r>
      <w:r>
        <w:rPr>
          <w:sz w:val="22"/>
          <w:szCs w:val="22"/>
        </w:rPr>
        <w:t>actividades</w:t>
      </w:r>
      <w:r>
        <w:rPr>
          <w:spacing w:val="-4"/>
          <w:sz w:val="22"/>
          <w:szCs w:val="22"/>
        </w:rPr>
        <w:t xml:space="preserve"> </w:t>
      </w:r>
      <w:r>
        <w:rPr>
          <w:sz w:val="22"/>
          <w:szCs w:val="22"/>
        </w:rPr>
        <w:t>por</w:t>
      </w:r>
      <w:r>
        <w:rPr>
          <w:spacing w:val="-4"/>
          <w:sz w:val="22"/>
          <w:szCs w:val="22"/>
        </w:rPr>
        <w:t xml:space="preserve"> </w:t>
      </w:r>
      <w:r>
        <w:rPr>
          <w:sz w:val="22"/>
          <w:szCs w:val="22"/>
        </w:rPr>
        <w:t>ejecutar,</w:t>
      </w:r>
      <w:r>
        <w:rPr>
          <w:spacing w:val="-4"/>
          <w:sz w:val="22"/>
          <w:szCs w:val="22"/>
        </w:rPr>
        <w:t xml:space="preserve"> </w:t>
      </w:r>
      <w:r>
        <w:rPr>
          <w:sz w:val="22"/>
          <w:szCs w:val="22"/>
        </w:rPr>
        <w:t>de</w:t>
      </w:r>
      <w:r>
        <w:rPr>
          <w:spacing w:val="-1"/>
          <w:sz w:val="22"/>
          <w:szCs w:val="22"/>
        </w:rPr>
        <w:t xml:space="preserve"> </w:t>
      </w:r>
      <w:r>
        <w:rPr>
          <w:sz w:val="22"/>
          <w:szCs w:val="22"/>
        </w:rPr>
        <w:t>parte</w:t>
      </w:r>
      <w:r>
        <w:rPr>
          <w:spacing w:val="-2"/>
          <w:sz w:val="22"/>
          <w:szCs w:val="22"/>
        </w:rPr>
        <w:t xml:space="preserve"> </w:t>
      </w:r>
      <w:r>
        <w:rPr>
          <w:sz w:val="22"/>
          <w:szCs w:val="22"/>
        </w:rPr>
        <w:t>de</w:t>
      </w:r>
      <w:r>
        <w:rPr>
          <w:spacing w:val="-4"/>
          <w:sz w:val="22"/>
          <w:szCs w:val="22"/>
        </w:rPr>
        <w:t xml:space="preserve"> </w:t>
      </w:r>
      <w:r>
        <w:rPr>
          <w:sz w:val="22"/>
          <w:szCs w:val="22"/>
        </w:rPr>
        <w:t>cada</w:t>
      </w:r>
      <w:r>
        <w:rPr>
          <w:spacing w:val="-3"/>
          <w:sz w:val="22"/>
          <w:szCs w:val="22"/>
        </w:rPr>
        <w:t xml:space="preserve"> </w:t>
      </w:r>
      <w:r>
        <w:rPr>
          <w:sz w:val="22"/>
          <w:szCs w:val="22"/>
        </w:rPr>
        <w:t>uno</w:t>
      </w:r>
      <w:r>
        <w:rPr>
          <w:spacing w:val="-4"/>
          <w:sz w:val="22"/>
          <w:szCs w:val="22"/>
        </w:rPr>
        <w:t xml:space="preserve"> </w:t>
      </w:r>
      <w:r>
        <w:rPr>
          <w:sz w:val="22"/>
          <w:szCs w:val="22"/>
        </w:rPr>
        <w:t>de</w:t>
      </w:r>
      <w:r>
        <w:rPr>
          <w:spacing w:val="-4"/>
          <w:sz w:val="22"/>
          <w:szCs w:val="22"/>
        </w:rPr>
        <w:t xml:space="preserve"> </w:t>
      </w:r>
      <w:r>
        <w:rPr>
          <w:sz w:val="22"/>
          <w:szCs w:val="22"/>
        </w:rPr>
        <w:t>los</w:t>
      </w:r>
      <w:r>
        <w:rPr>
          <w:spacing w:val="-4"/>
          <w:sz w:val="22"/>
          <w:szCs w:val="22"/>
        </w:rPr>
        <w:t xml:space="preserve"> </w:t>
      </w:r>
      <w:r>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Pr>
          <w:b/>
          <w:sz w:val="22"/>
          <w:szCs w:val="22"/>
        </w:rPr>
        <w:t>C.</w:t>
      </w:r>
      <w:r>
        <w:rPr>
          <w:sz w:val="22"/>
          <w:szCs w:val="22"/>
        </w:rPr>
        <w:t>-</w:t>
      </w:r>
      <w:r>
        <w:rPr>
          <w:spacing w:val="-3"/>
          <w:sz w:val="22"/>
          <w:szCs w:val="22"/>
        </w:rPr>
        <w:t xml:space="preserve"> </w:t>
      </w:r>
      <w:r>
        <w:rPr>
          <w:sz w:val="22"/>
          <w:szCs w:val="22"/>
        </w:rPr>
        <w:t>La</w:t>
      </w:r>
      <w:r>
        <w:rPr>
          <w:spacing w:val="-3"/>
          <w:sz w:val="22"/>
          <w:szCs w:val="22"/>
        </w:rPr>
        <w:t xml:space="preserve"> </w:t>
      </w:r>
      <w:r>
        <w:rPr>
          <w:sz w:val="22"/>
          <w:szCs w:val="22"/>
        </w:rPr>
        <w:t>responsabilidad</w:t>
      </w:r>
      <w:r>
        <w:rPr>
          <w:spacing w:val="-3"/>
          <w:sz w:val="22"/>
          <w:szCs w:val="22"/>
        </w:rPr>
        <w:t xml:space="preserve"> </w:t>
      </w:r>
      <w:r>
        <w:rPr>
          <w:sz w:val="22"/>
          <w:szCs w:val="22"/>
        </w:rPr>
        <w:t>de</w:t>
      </w:r>
      <w:r>
        <w:rPr>
          <w:spacing w:val="-4"/>
          <w:sz w:val="22"/>
          <w:szCs w:val="22"/>
        </w:rPr>
        <w:t xml:space="preserve"> </w:t>
      </w:r>
      <w:r>
        <w:rPr>
          <w:sz w:val="22"/>
          <w:szCs w:val="22"/>
        </w:rPr>
        <w:t>los</w:t>
      </w:r>
      <w:r>
        <w:rPr>
          <w:spacing w:val="-4"/>
          <w:sz w:val="22"/>
          <w:szCs w:val="22"/>
        </w:rPr>
        <w:t xml:space="preserve"> </w:t>
      </w:r>
      <w:r>
        <w:rPr>
          <w:sz w:val="22"/>
          <w:szCs w:val="22"/>
        </w:rPr>
        <w:t>integrantes</w:t>
      </w:r>
      <w:r>
        <w:rPr>
          <w:spacing w:val="-1"/>
          <w:sz w:val="22"/>
          <w:szCs w:val="22"/>
        </w:rPr>
        <w:t xml:space="preserve"> </w:t>
      </w:r>
      <w:r>
        <w:rPr>
          <w:sz w:val="22"/>
          <w:szCs w:val="22"/>
        </w:rPr>
        <w:t>de</w:t>
      </w:r>
      <w:r>
        <w:rPr>
          <w:spacing w:val="-4"/>
          <w:sz w:val="22"/>
          <w:szCs w:val="22"/>
        </w:rPr>
        <w:t xml:space="preserve"> </w:t>
      </w:r>
      <w:r>
        <w:rPr>
          <w:sz w:val="22"/>
          <w:szCs w:val="22"/>
        </w:rPr>
        <w:t>la</w:t>
      </w:r>
      <w:r>
        <w:rPr>
          <w:spacing w:val="-3"/>
          <w:sz w:val="22"/>
          <w:szCs w:val="22"/>
        </w:rPr>
        <w:t xml:space="preserve"> </w:t>
      </w:r>
      <w:r>
        <w:rPr>
          <w:sz w:val="22"/>
          <w:szCs w:val="22"/>
        </w:rPr>
        <w:t>UNIÓN</w:t>
      </w:r>
      <w:r>
        <w:rPr>
          <w:spacing w:val="-4"/>
          <w:sz w:val="22"/>
          <w:szCs w:val="22"/>
        </w:rPr>
        <w:t xml:space="preserve"> </w:t>
      </w:r>
      <w:r>
        <w:rPr>
          <w:sz w:val="22"/>
          <w:szCs w:val="22"/>
        </w:rPr>
        <w:t>TEMPORAL</w:t>
      </w:r>
      <w:r>
        <w:rPr>
          <w:spacing w:val="-4"/>
          <w:sz w:val="22"/>
          <w:szCs w:val="22"/>
        </w:rPr>
        <w:t xml:space="preserve"> </w:t>
      </w:r>
      <w:r>
        <w:rPr>
          <w:sz w:val="22"/>
          <w:szCs w:val="22"/>
        </w:rPr>
        <w:t>será</w:t>
      </w:r>
      <w:r>
        <w:rPr>
          <w:spacing w:val="-2"/>
          <w:sz w:val="22"/>
          <w:szCs w:val="22"/>
        </w:rPr>
        <w:t xml:space="preserve"> </w:t>
      </w:r>
      <w:r>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Pr>
          <w:b/>
          <w:sz w:val="22"/>
          <w:szCs w:val="22"/>
        </w:rPr>
        <w:t>D.</w:t>
      </w:r>
      <w:r>
        <w:rPr>
          <w:sz w:val="22"/>
          <w:szCs w:val="22"/>
        </w:rPr>
        <w:t>-</w:t>
      </w:r>
      <w:r>
        <w:rPr>
          <w:spacing w:val="13"/>
          <w:sz w:val="22"/>
          <w:szCs w:val="22"/>
        </w:rPr>
        <w:t xml:space="preserve"> </w:t>
      </w:r>
      <w:r>
        <w:rPr>
          <w:sz w:val="22"/>
          <w:szCs w:val="22"/>
        </w:rPr>
        <w:t>El</w:t>
      </w:r>
      <w:r>
        <w:rPr>
          <w:spacing w:val="13"/>
          <w:sz w:val="22"/>
          <w:szCs w:val="22"/>
        </w:rPr>
        <w:t xml:space="preserve"> </w:t>
      </w:r>
      <w:r>
        <w:rPr>
          <w:sz w:val="22"/>
          <w:szCs w:val="22"/>
        </w:rPr>
        <w:t>representante</w:t>
      </w:r>
      <w:r>
        <w:rPr>
          <w:spacing w:val="14"/>
          <w:sz w:val="22"/>
          <w:szCs w:val="22"/>
        </w:rPr>
        <w:t xml:space="preserve"> </w:t>
      </w:r>
      <w:r>
        <w:rPr>
          <w:sz w:val="22"/>
          <w:szCs w:val="22"/>
        </w:rPr>
        <w:t>de</w:t>
      </w:r>
      <w:r>
        <w:rPr>
          <w:spacing w:val="13"/>
          <w:sz w:val="22"/>
          <w:szCs w:val="22"/>
        </w:rPr>
        <w:t xml:space="preserve"> </w:t>
      </w:r>
      <w:r>
        <w:rPr>
          <w:sz w:val="22"/>
          <w:szCs w:val="22"/>
        </w:rPr>
        <w:t>la</w:t>
      </w:r>
      <w:r>
        <w:rPr>
          <w:spacing w:val="13"/>
          <w:sz w:val="22"/>
          <w:szCs w:val="22"/>
        </w:rPr>
        <w:t xml:space="preserve"> </w:t>
      </w:r>
      <w:r>
        <w:rPr>
          <w:sz w:val="22"/>
          <w:szCs w:val="22"/>
        </w:rPr>
        <w:t>UNIÓN</w:t>
      </w:r>
      <w:r>
        <w:rPr>
          <w:spacing w:val="13"/>
          <w:sz w:val="22"/>
          <w:szCs w:val="22"/>
        </w:rPr>
        <w:t xml:space="preserve"> </w:t>
      </w:r>
      <w:r>
        <w:rPr>
          <w:sz w:val="22"/>
          <w:szCs w:val="22"/>
        </w:rPr>
        <w:t>TEMPORAL</w:t>
      </w:r>
      <w:r>
        <w:rPr>
          <w:spacing w:val="12"/>
          <w:sz w:val="22"/>
          <w:szCs w:val="22"/>
        </w:rPr>
        <w:t xml:space="preserve"> </w:t>
      </w:r>
      <w:r>
        <w:rPr>
          <w:sz w:val="22"/>
          <w:szCs w:val="22"/>
        </w:rPr>
        <w:t>es</w:t>
      </w:r>
      <w:r>
        <w:rPr>
          <w:spacing w:val="12"/>
          <w:sz w:val="22"/>
          <w:szCs w:val="22"/>
        </w:rPr>
        <w:t xml:space="preserve"> ________________</w:t>
      </w:r>
      <w:r>
        <w:rPr>
          <w:sz w:val="22"/>
          <w:szCs w:val="22"/>
        </w:rPr>
        <w:t>_</w:t>
      </w:r>
      <w:r>
        <w:rPr>
          <w:sz w:val="22"/>
          <w:szCs w:val="22"/>
          <w:u w:val="single"/>
        </w:rPr>
        <w:tab/>
      </w:r>
      <w:r>
        <w:rPr>
          <w:sz w:val="22"/>
          <w:szCs w:val="22"/>
        </w:rPr>
        <w:t>,</w:t>
      </w:r>
      <w:r>
        <w:rPr>
          <w:spacing w:val="11"/>
          <w:sz w:val="22"/>
          <w:szCs w:val="22"/>
        </w:rPr>
        <w:t xml:space="preserve"> </w:t>
      </w:r>
      <w:r>
        <w:rPr>
          <w:sz w:val="22"/>
          <w:szCs w:val="22"/>
        </w:rPr>
        <w:t>identificado</w:t>
      </w:r>
      <w:r>
        <w:rPr>
          <w:spacing w:val="10"/>
          <w:sz w:val="22"/>
          <w:szCs w:val="22"/>
        </w:rPr>
        <w:t xml:space="preserve"> </w:t>
      </w:r>
      <w:r>
        <w:rPr>
          <w:sz w:val="22"/>
          <w:szCs w:val="22"/>
        </w:rPr>
        <w:t>con</w:t>
      </w:r>
      <w:r>
        <w:rPr>
          <w:spacing w:val="10"/>
          <w:sz w:val="22"/>
          <w:szCs w:val="22"/>
        </w:rPr>
        <w:t xml:space="preserve"> </w:t>
      </w:r>
      <w:r>
        <w:rPr>
          <w:sz w:val="22"/>
          <w:szCs w:val="22"/>
        </w:rPr>
        <w:t>cédula</w:t>
      </w:r>
      <w:r>
        <w:rPr>
          <w:spacing w:val="10"/>
          <w:sz w:val="22"/>
          <w:szCs w:val="22"/>
        </w:rPr>
        <w:t xml:space="preserve"> </w:t>
      </w:r>
      <w:r>
        <w:rPr>
          <w:sz w:val="22"/>
          <w:szCs w:val="22"/>
        </w:rPr>
        <w:t>de</w:t>
      </w:r>
      <w:r>
        <w:rPr>
          <w:spacing w:val="-52"/>
          <w:sz w:val="22"/>
          <w:szCs w:val="22"/>
        </w:rPr>
        <w:t xml:space="preserve"> </w:t>
      </w:r>
      <w:r>
        <w:rPr>
          <w:sz w:val="22"/>
          <w:szCs w:val="22"/>
        </w:rPr>
        <w:t>ciudadanía</w:t>
      </w:r>
      <w:r>
        <w:rPr>
          <w:spacing w:val="4"/>
          <w:sz w:val="22"/>
          <w:szCs w:val="22"/>
        </w:rPr>
        <w:t xml:space="preserve"> </w:t>
      </w:r>
      <w:r>
        <w:rPr>
          <w:sz w:val="22"/>
          <w:szCs w:val="22"/>
        </w:rPr>
        <w:t>No</w:t>
      </w:r>
      <w:r>
        <w:rPr>
          <w:sz w:val="22"/>
          <w:szCs w:val="22"/>
          <w:u w:val="single"/>
        </w:rPr>
        <w:tab/>
      </w:r>
      <w:r>
        <w:rPr>
          <w:sz w:val="22"/>
          <w:szCs w:val="22"/>
        </w:rPr>
        <w:t>de</w:t>
      </w:r>
      <w:r>
        <w:rPr>
          <w:sz w:val="22"/>
          <w:szCs w:val="22"/>
          <w:u w:val="single"/>
        </w:rPr>
        <w:tab/>
      </w:r>
      <w:r>
        <w:rPr>
          <w:sz w:val="22"/>
          <w:szCs w:val="22"/>
        </w:rPr>
        <w:t>,</w:t>
      </w:r>
      <w:r>
        <w:rPr>
          <w:spacing w:val="6"/>
          <w:sz w:val="22"/>
          <w:szCs w:val="22"/>
        </w:rPr>
        <w:t xml:space="preserve"> </w:t>
      </w:r>
      <w:r>
        <w:rPr>
          <w:sz w:val="22"/>
          <w:szCs w:val="22"/>
        </w:rPr>
        <w:t>quien</w:t>
      </w:r>
      <w:r>
        <w:rPr>
          <w:spacing w:val="4"/>
          <w:sz w:val="22"/>
          <w:szCs w:val="22"/>
        </w:rPr>
        <w:t xml:space="preserve"> </w:t>
      </w:r>
      <w:r>
        <w:rPr>
          <w:sz w:val="22"/>
          <w:szCs w:val="22"/>
        </w:rPr>
        <w:t>está</w:t>
      </w:r>
      <w:r>
        <w:rPr>
          <w:spacing w:val="6"/>
          <w:sz w:val="22"/>
          <w:szCs w:val="22"/>
        </w:rPr>
        <w:t xml:space="preserve"> </w:t>
      </w:r>
      <w:r>
        <w:rPr>
          <w:sz w:val="22"/>
          <w:szCs w:val="22"/>
        </w:rPr>
        <w:t>amplia</w:t>
      </w:r>
      <w:r>
        <w:rPr>
          <w:spacing w:val="7"/>
          <w:sz w:val="22"/>
          <w:szCs w:val="22"/>
        </w:rPr>
        <w:t xml:space="preserve"> </w:t>
      </w:r>
      <w:r>
        <w:rPr>
          <w:sz w:val="22"/>
          <w:szCs w:val="22"/>
        </w:rPr>
        <w:t>y</w:t>
      </w:r>
      <w:r>
        <w:rPr>
          <w:spacing w:val="4"/>
          <w:sz w:val="22"/>
          <w:szCs w:val="22"/>
        </w:rPr>
        <w:t xml:space="preserve"> </w:t>
      </w:r>
      <w:r>
        <w:rPr>
          <w:sz w:val="22"/>
          <w:szCs w:val="22"/>
        </w:rPr>
        <w:t>expresamente</w:t>
      </w:r>
      <w:r>
        <w:rPr>
          <w:spacing w:val="6"/>
          <w:sz w:val="22"/>
          <w:szCs w:val="22"/>
        </w:rPr>
        <w:t xml:space="preserve"> </w:t>
      </w:r>
      <w:r>
        <w:rPr>
          <w:sz w:val="22"/>
          <w:szCs w:val="22"/>
        </w:rPr>
        <w:t>facultado</w:t>
      </w:r>
      <w:r>
        <w:rPr>
          <w:spacing w:val="5"/>
          <w:sz w:val="22"/>
          <w:szCs w:val="22"/>
        </w:rPr>
        <w:t xml:space="preserve"> </w:t>
      </w:r>
      <w:r>
        <w:rPr>
          <w:sz w:val="22"/>
          <w:szCs w:val="22"/>
        </w:rPr>
        <w:t>para</w:t>
      </w:r>
      <w:r>
        <w:rPr>
          <w:spacing w:val="-53"/>
          <w:sz w:val="22"/>
          <w:szCs w:val="22"/>
        </w:rPr>
        <w:t xml:space="preserve"> </w:t>
      </w:r>
      <w:r>
        <w:rPr>
          <w:sz w:val="22"/>
          <w:szCs w:val="22"/>
        </w:rPr>
        <w:t>firmar, presentar la propuesta y en caso de salir favorecidos en la selección, para firmar el</w:t>
      </w:r>
      <w:r>
        <w:rPr>
          <w:spacing w:val="1"/>
          <w:sz w:val="22"/>
          <w:szCs w:val="22"/>
        </w:rPr>
        <w:t xml:space="preserve"> </w:t>
      </w:r>
      <w:r>
        <w:rPr>
          <w:sz w:val="22"/>
          <w:szCs w:val="22"/>
        </w:rPr>
        <w:t>contrato y tomar todas las decisiones que fueren necesarias al respecto, con amplias y</w:t>
      </w:r>
      <w:r>
        <w:rPr>
          <w:spacing w:val="1"/>
          <w:sz w:val="22"/>
          <w:szCs w:val="22"/>
        </w:rPr>
        <w:t xml:space="preserve"> </w:t>
      </w:r>
      <w:r>
        <w:rPr>
          <w:sz w:val="22"/>
          <w:szCs w:val="22"/>
        </w:rPr>
        <w:t>suficientes</w:t>
      </w:r>
      <w:r>
        <w:rPr>
          <w:spacing w:val="-2"/>
          <w:sz w:val="22"/>
          <w:szCs w:val="22"/>
        </w:rPr>
        <w:t xml:space="preserve"> </w:t>
      </w:r>
      <w:r>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Pr>
          <w:b/>
          <w:bCs/>
          <w:sz w:val="22"/>
          <w:szCs w:val="22"/>
        </w:rPr>
        <w:t>E-</w:t>
      </w:r>
      <w:r>
        <w:rPr>
          <w:sz w:val="22"/>
          <w:szCs w:val="22"/>
        </w:rPr>
        <w:t xml:space="preserve"> Para todos los efectos el presente documento será considerado el único </w:t>
      </w:r>
      <w:r>
        <w:rPr>
          <w:sz w:val="22"/>
          <w:szCs w:val="22"/>
        </w:rPr>
        <w:lastRenderedPageBreak/>
        <w:t>constitutivo del</w:t>
      </w:r>
      <w:r>
        <w:rPr>
          <w:spacing w:val="1"/>
          <w:sz w:val="22"/>
          <w:szCs w:val="22"/>
        </w:rPr>
        <w:t xml:space="preserve"> </w:t>
      </w:r>
      <w:r>
        <w:rPr>
          <w:sz w:val="22"/>
          <w:szCs w:val="22"/>
        </w:rPr>
        <w:t>proponente</w:t>
      </w:r>
      <w:r>
        <w:rPr>
          <w:spacing w:val="-2"/>
          <w:sz w:val="22"/>
          <w:szCs w:val="22"/>
        </w:rPr>
        <w:t xml:space="preserve"> </w:t>
      </w:r>
      <w:r>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Pr>
          <w:sz w:val="22"/>
          <w:szCs w:val="22"/>
        </w:rPr>
        <w:t>En</w:t>
      </w:r>
      <w:r>
        <w:rPr>
          <w:spacing w:val="-2"/>
          <w:sz w:val="22"/>
          <w:szCs w:val="22"/>
        </w:rPr>
        <w:t xml:space="preserve"> </w:t>
      </w:r>
      <w:r>
        <w:rPr>
          <w:sz w:val="22"/>
          <w:szCs w:val="22"/>
        </w:rPr>
        <w:t>constancia</w:t>
      </w:r>
      <w:r>
        <w:rPr>
          <w:spacing w:val="-2"/>
          <w:sz w:val="22"/>
          <w:szCs w:val="22"/>
        </w:rPr>
        <w:t xml:space="preserve"> </w:t>
      </w:r>
      <w:r>
        <w:rPr>
          <w:sz w:val="22"/>
          <w:szCs w:val="22"/>
        </w:rPr>
        <w:t>se</w:t>
      </w:r>
      <w:r>
        <w:rPr>
          <w:spacing w:val="-3"/>
          <w:sz w:val="22"/>
          <w:szCs w:val="22"/>
        </w:rPr>
        <w:t xml:space="preserve"> </w:t>
      </w:r>
      <w:r>
        <w:rPr>
          <w:sz w:val="22"/>
          <w:szCs w:val="22"/>
        </w:rPr>
        <w:t>firma</w:t>
      </w:r>
      <w:r>
        <w:rPr>
          <w:spacing w:val="-2"/>
          <w:sz w:val="22"/>
          <w:szCs w:val="22"/>
        </w:rPr>
        <w:t xml:space="preserve"> </w:t>
      </w:r>
      <w:r>
        <w:rPr>
          <w:sz w:val="22"/>
          <w:szCs w:val="22"/>
        </w:rPr>
        <w:t>en</w:t>
      </w:r>
      <w:r>
        <w:rPr>
          <w:sz w:val="22"/>
          <w:szCs w:val="22"/>
          <w:u w:val="single"/>
        </w:rPr>
        <w:tab/>
      </w:r>
      <w:r>
        <w:rPr>
          <w:sz w:val="22"/>
          <w:szCs w:val="22"/>
        </w:rPr>
        <w:t>a los</w:t>
      </w:r>
      <w:r>
        <w:rPr>
          <w:sz w:val="22"/>
          <w:szCs w:val="22"/>
          <w:u w:val="single"/>
        </w:rPr>
        <w:t xml:space="preserve">         </w:t>
      </w:r>
      <w:r>
        <w:rPr>
          <w:spacing w:val="40"/>
          <w:sz w:val="22"/>
          <w:szCs w:val="22"/>
          <w:u w:val="single"/>
        </w:rPr>
        <w:t xml:space="preserve"> </w:t>
      </w:r>
      <w:r>
        <w:rPr>
          <w:sz w:val="22"/>
          <w:szCs w:val="22"/>
        </w:rPr>
        <w:t>días</w:t>
      </w:r>
      <w:r>
        <w:rPr>
          <w:spacing w:val="-1"/>
          <w:sz w:val="22"/>
          <w:szCs w:val="22"/>
        </w:rPr>
        <w:t xml:space="preserve"> </w:t>
      </w:r>
      <w:r>
        <w:rPr>
          <w:sz w:val="22"/>
          <w:szCs w:val="22"/>
        </w:rPr>
        <w:t>del</w:t>
      </w:r>
      <w:r>
        <w:rPr>
          <w:spacing w:val="-1"/>
          <w:sz w:val="22"/>
          <w:szCs w:val="22"/>
        </w:rPr>
        <w:t xml:space="preserve"> </w:t>
      </w:r>
      <w:r>
        <w:rPr>
          <w:sz w:val="22"/>
          <w:szCs w:val="22"/>
        </w:rPr>
        <w:t>mes</w:t>
      </w:r>
      <w:r>
        <w:rPr>
          <w:spacing w:val="-2"/>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sz w:val="22"/>
          <w:szCs w:val="22"/>
        </w:rPr>
        <w:t>2026.</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Pr>
          <w:sz w:val="22"/>
          <w:szCs w:val="22"/>
        </w:rPr>
        <w:t>NOMBRE Y FIRMA</w:t>
      </w:r>
      <w:r>
        <w:rPr>
          <w:spacing w:val="1"/>
          <w:sz w:val="22"/>
          <w:szCs w:val="22"/>
        </w:rPr>
        <w:t xml:space="preserve"> </w:t>
      </w:r>
      <w:r>
        <w:rPr>
          <w:sz w:val="22"/>
          <w:szCs w:val="22"/>
        </w:rPr>
        <w:t>REPRESENTANTE</w:t>
      </w:r>
      <w:r>
        <w:rPr>
          <w:spacing w:val="-4"/>
          <w:sz w:val="22"/>
          <w:szCs w:val="22"/>
        </w:rPr>
        <w:t xml:space="preserve"> </w:t>
      </w:r>
      <w:r>
        <w:rPr>
          <w:sz w:val="22"/>
          <w:szCs w:val="22"/>
        </w:rPr>
        <w:t>LEGAL</w:t>
      </w:r>
      <w:r>
        <w:rPr>
          <w:spacing w:val="-3"/>
          <w:sz w:val="22"/>
          <w:szCs w:val="22"/>
        </w:rPr>
        <w:t xml:space="preserve"> </w:t>
      </w:r>
      <w:r>
        <w:rPr>
          <w:sz w:val="22"/>
          <w:szCs w:val="22"/>
        </w:rPr>
        <w:t>DE</w:t>
      </w:r>
      <w:r>
        <w:rPr>
          <w:spacing w:val="-2"/>
          <w:sz w:val="22"/>
          <w:szCs w:val="22"/>
        </w:rPr>
        <w:t xml:space="preserve"> </w:t>
      </w:r>
      <w:r>
        <w:rPr>
          <w:sz w:val="22"/>
          <w:szCs w:val="22"/>
        </w:rPr>
        <w:t>LA</w:t>
      </w:r>
      <w:r>
        <w:rPr>
          <w:spacing w:val="-4"/>
          <w:sz w:val="22"/>
          <w:szCs w:val="22"/>
        </w:rPr>
        <w:t xml:space="preserve"> </w:t>
      </w:r>
      <w:r>
        <w:rPr>
          <w:sz w:val="22"/>
          <w:szCs w:val="22"/>
        </w:rPr>
        <w:t>UNIÓN</w:t>
      </w:r>
      <w:r>
        <w:rPr>
          <w:spacing w:val="-5"/>
          <w:sz w:val="22"/>
          <w:szCs w:val="22"/>
        </w:rPr>
        <w:t xml:space="preserve"> </w:t>
      </w:r>
      <w:r>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Pr>
          <w:sz w:val="22"/>
          <w:szCs w:val="22"/>
        </w:rPr>
        <w:t>C.C.</w:t>
      </w:r>
      <w:r>
        <w:rPr>
          <w:spacing w:val="-2"/>
          <w:sz w:val="22"/>
          <w:szCs w:val="22"/>
        </w:rPr>
        <w:t xml:space="preserve"> </w:t>
      </w:r>
      <w:r>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 No. 16A</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JJCrFAIAACIEAAAOAAAAZHJzL2Uyb0RvYy54bWysU9uO2jAQfa/Uf7D8XhLoQmlEWFFYqkrb i7TtBxjHIVYdjzs2JPTrd+wA2+tL1TxY48z4zMyZM4vbvjXsqNBrsCUfj3LOlJVQabsv+ZfP2xdz znwQthIGrCr5SXl+u3z+bNG5Qk2gAVMpZARifdG5kjchuCLLvGxUK/wInLLkrAFbEeiK+6xC0RF6 a7JJns+yDrByCFJ5T383g5MvE35dKxk+1rVXgZmSU20hnZjOXTyz5UIUexSu0fJchviHKlqhLSW9 Qm1EEOyA+jeoVksED3UYSWgzqGstVeqBuhnnv3Tz0AinUi9EjndXmvz/g5Ufjg/uE7LQv4GeBpia 8O4e5FfPLKwbYfdqhQhdo0RFiceRsqxzvjg/jVT7wkeQXfceKhqyOARIQH2NbWSF+mSETgM4XUlX fWCSfk7nN6/yObkk+V5OJzeTaUohistrhz68VdCyaJQcaagJXRzvfYjViOISEpN5MLraamPSBfe7 tUF2FCSAu9U232zO6D+FGcu6ks/y17OBgL9C5On7E0SrAynZ6Lbk82uQKCJtd7ZKOgtCm8Gmko09 8xipG0gM/a5nuir5JCaItO6gOhGxCINwadHIaAC/c9aRaEvuvx0EKs7MO0vDiQq/GHgxdhdDWElP Sx44G8x1GDbh4FDvG0Iexm9hRQOsdeL2qYpzuSTERPl5aaLSf7ynqKfVXj4CAAD//wMAUEsDBBQA BgAIAAAAIQBhLScR2wAAAAQBAAAPAAAAZHJzL2Rvd25yZXYueG1sTI9BS8NAEIXvgv9hGcFLaTcW Im2aTVFBES/S6A+YZsdsMDsbs9s2+usdvejlwfCG975XbiffqyONsQts4GqRgSJugu24NfD6cj9f gYoJ2WIfmAx8UoRtdX5WYmHDiXd0rFOrJIRjgQZcSkOhdWwceYyLMBCL9xZGj0nOsdV2xJOE+14v s+xae+xYGhwOdOeoea8P3sD0/LB2H0+z2xlmK/vlHutmV3fGXF5MNxtQiab09ww/+IIOlTDtw4Ft VL0BGZJ+Vbz1MpMZewN5noOuSv0fvvoGAAD//wMAUEsBAi0AFAAGAAgAAAAhALaDOJL+AAAA4QEA ABMAAAAAAAAAAAAAAAAAAAAAAFtDb250ZW50X1R5cGVzXS54bWxQSwECLQAUAAYACAAAACEAOP0h /9YAAACUAQAACwAAAAAAAAAAAAAAAAAvAQAAX3JlbHMvLnJlbHNQSwECLQAUAAYACAAAACEAZiSQ qxQCAAAiBAAADgAAAAAAAAAAAAAAAAAuAgAAZHJzL2Uyb0RvYy54bWxQSwECLQAUAAYACAAAACEA YS0nEdsAAAAEAQAADwAAAAAAAAAAAAAAAABuBAAAZHJzL2Rvd25yZXYueG1sUEsFBgAAAAAEAAQA 8wAAAHYFAAAAAA== "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 xml:space="preserve">FORMATO No. 16A</w:t>
                      </w:r>
                      <w:r>
                        <w:rPr>
                          <w:b/>
                          <w:spacing w:val="-1"/>
                          <w:sz w:val="20"/>
                        </w:rPr>
                        <w:t xml:space="preserve"/>
                      </w:r>
                      <w:r>
                        <w:rPr>
                          <w:b/>
                          <w:sz w:val="20"/>
                        </w:rPr>
                        <w:t/>
                      </w:r>
                      <w:r>
                        <w:rPr>
                          <w:b/>
                          <w:spacing w:val="-3"/>
                          <w:sz w:val="20"/>
                        </w:rPr>
                        <w:t xml:space="preserve"/>
                      </w:r>
                      <w:r>
                        <w:rPr>
                          <w:b/>
                          <w:sz w:val="20"/>
                        </w:rPr>
                        <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Pr>
          <w:sz w:val="22"/>
          <w:szCs w:val="22"/>
        </w:rPr>
        <w:t>Yo</w:t>
      </w:r>
      <w:r>
        <w:rPr>
          <w:sz w:val="22"/>
          <w:szCs w:val="22"/>
          <w:u w:val="single"/>
        </w:rPr>
        <w:tab/>
      </w:r>
      <w:r>
        <w:rPr>
          <w:sz w:val="22"/>
          <w:szCs w:val="22"/>
        </w:rPr>
        <w:t>identificado</w:t>
      </w:r>
      <w:r>
        <w:rPr>
          <w:spacing w:val="-11"/>
          <w:sz w:val="22"/>
          <w:szCs w:val="22"/>
        </w:rPr>
        <w:t xml:space="preserve"> </w:t>
      </w:r>
      <w:r>
        <w:rPr>
          <w:sz w:val="22"/>
          <w:szCs w:val="22"/>
        </w:rPr>
        <w:t>(a)</w:t>
      </w:r>
      <w:r>
        <w:rPr>
          <w:spacing w:val="-9"/>
          <w:sz w:val="22"/>
          <w:szCs w:val="22"/>
        </w:rPr>
        <w:t xml:space="preserve"> </w:t>
      </w:r>
      <w:r>
        <w:rPr>
          <w:sz w:val="22"/>
          <w:szCs w:val="22"/>
        </w:rPr>
        <w:t>con</w:t>
      </w:r>
      <w:r>
        <w:rPr>
          <w:spacing w:val="-10"/>
          <w:sz w:val="22"/>
          <w:szCs w:val="22"/>
        </w:rPr>
        <w:t xml:space="preserve"> </w:t>
      </w:r>
      <w:r>
        <w:rPr>
          <w:sz w:val="22"/>
          <w:szCs w:val="22"/>
        </w:rPr>
        <w:t>c.c</w:t>
      </w:r>
      <w:r>
        <w:rPr>
          <w:sz w:val="22"/>
          <w:szCs w:val="22"/>
          <w:u w:val="single"/>
        </w:rPr>
        <w:tab/>
      </w:r>
      <w:r>
        <w:rPr>
          <w:sz w:val="22"/>
          <w:szCs w:val="22"/>
        </w:rPr>
        <w:t>de</w:t>
      </w:r>
      <w:r>
        <w:rPr>
          <w:sz w:val="22"/>
          <w:szCs w:val="22"/>
          <w:u w:val="single"/>
        </w:rPr>
        <w:tab/>
      </w:r>
      <w:r>
        <w:rPr>
          <w:sz w:val="22"/>
          <w:szCs w:val="22"/>
        </w:rPr>
        <w:t>,</w:t>
      </w:r>
      <w:r>
        <w:rPr>
          <w:spacing w:val="-12"/>
          <w:sz w:val="22"/>
          <w:szCs w:val="22"/>
        </w:rPr>
        <w:t xml:space="preserve"> </w:t>
      </w:r>
      <w:r>
        <w:rPr>
          <w:sz w:val="22"/>
          <w:szCs w:val="22"/>
        </w:rPr>
        <w:t>de</w:t>
      </w:r>
      <w:r>
        <w:rPr>
          <w:spacing w:val="-12"/>
          <w:sz w:val="22"/>
          <w:szCs w:val="22"/>
        </w:rPr>
        <w:t xml:space="preserve"> </w:t>
      </w:r>
      <w:r>
        <w:rPr>
          <w:sz w:val="22"/>
          <w:szCs w:val="22"/>
        </w:rPr>
        <w:t>acuerdo</w:t>
      </w:r>
      <w:r>
        <w:rPr>
          <w:spacing w:val="-13"/>
          <w:sz w:val="22"/>
          <w:szCs w:val="22"/>
        </w:rPr>
        <w:t xml:space="preserve"> </w:t>
      </w:r>
      <w:r>
        <w:rPr>
          <w:sz w:val="22"/>
          <w:szCs w:val="22"/>
        </w:rPr>
        <w:t>con</w:t>
      </w:r>
      <w:r>
        <w:rPr>
          <w:spacing w:val="-53"/>
          <w:sz w:val="22"/>
          <w:szCs w:val="22"/>
        </w:rPr>
        <w:t xml:space="preserve"> </w:t>
      </w:r>
      <w:r>
        <w:rPr>
          <w:sz w:val="22"/>
          <w:szCs w:val="22"/>
        </w:rPr>
        <w:t>lo señalado en el Artículo 9 de la Ley 828 de 2003 y artículo 17 de la Ley 1150 de 2007, DECLARO</w:t>
      </w:r>
      <w:r>
        <w:rPr>
          <w:spacing w:val="-53"/>
          <w:sz w:val="22"/>
          <w:szCs w:val="22"/>
        </w:rPr>
        <w:t xml:space="preserve"> </w:t>
      </w:r>
      <w:r>
        <w:rPr>
          <w:w w:val="95"/>
          <w:sz w:val="22"/>
          <w:szCs w:val="22"/>
        </w:rPr>
        <w:t>BAJO</w:t>
      </w:r>
      <w:r>
        <w:rPr>
          <w:spacing w:val="15"/>
          <w:w w:val="95"/>
          <w:sz w:val="22"/>
          <w:szCs w:val="22"/>
        </w:rPr>
        <w:t xml:space="preserve"> </w:t>
      </w:r>
      <w:r>
        <w:rPr>
          <w:w w:val="95"/>
          <w:sz w:val="22"/>
          <w:szCs w:val="22"/>
        </w:rPr>
        <w:t>LA</w:t>
      </w:r>
      <w:r>
        <w:rPr>
          <w:spacing w:val="14"/>
          <w:w w:val="95"/>
          <w:sz w:val="22"/>
          <w:szCs w:val="22"/>
        </w:rPr>
        <w:t xml:space="preserve"> </w:t>
      </w:r>
      <w:r>
        <w:rPr>
          <w:w w:val="95"/>
          <w:sz w:val="22"/>
          <w:szCs w:val="22"/>
        </w:rPr>
        <w:t>GRAVEDAD</w:t>
      </w:r>
      <w:r>
        <w:rPr>
          <w:spacing w:val="12"/>
          <w:w w:val="95"/>
          <w:sz w:val="22"/>
          <w:szCs w:val="22"/>
        </w:rPr>
        <w:t xml:space="preserve"> </w:t>
      </w:r>
      <w:r>
        <w:rPr>
          <w:w w:val="95"/>
          <w:sz w:val="22"/>
          <w:szCs w:val="22"/>
        </w:rPr>
        <w:t>DE</w:t>
      </w:r>
      <w:r>
        <w:rPr>
          <w:spacing w:val="19"/>
          <w:w w:val="95"/>
          <w:sz w:val="22"/>
          <w:szCs w:val="22"/>
        </w:rPr>
        <w:t xml:space="preserve"> </w:t>
      </w:r>
      <w:r>
        <w:rPr>
          <w:w w:val="95"/>
          <w:sz w:val="22"/>
          <w:szCs w:val="22"/>
        </w:rPr>
        <w:t>JURAMENTO</w:t>
      </w:r>
      <w:r>
        <w:rPr>
          <w:spacing w:val="12"/>
          <w:w w:val="95"/>
          <w:sz w:val="22"/>
          <w:szCs w:val="22"/>
        </w:rPr>
        <w:t xml:space="preserve"> </w:t>
      </w:r>
      <w:r>
        <w:rPr>
          <w:w w:val="95"/>
          <w:sz w:val="22"/>
          <w:szCs w:val="22"/>
        </w:rPr>
        <w:t>y</w:t>
      </w:r>
      <w:r>
        <w:rPr>
          <w:spacing w:val="14"/>
          <w:w w:val="95"/>
          <w:sz w:val="22"/>
          <w:szCs w:val="22"/>
        </w:rPr>
        <w:t xml:space="preserve"> </w:t>
      </w:r>
      <w:r>
        <w:rPr>
          <w:w w:val="95"/>
          <w:sz w:val="22"/>
          <w:szCs w:val="22"/>
        </w:rPr>
        <w:t>con</w:t>
      </w:r>
      <w:r>
        <w:rPr>
          <w:spacing w:val="13"/>
          <w:w w:val="95"/>
          <w:sz w:val="22"/>
          <w:szCs w:val="22"/>
        </w:rPr>
        <w:t xml:space="preserve"> </w:t>
      </w:r>
      <w:r>
        <w:rPr>
          <w:w w:val="95"/>
          <w:sz w:val="22"/>
          <w:szCs w:val="22"/>
        </w:rPr>
        <w:t>sujeción</w:t>
      </w:r>
      <w:r>
        <w:rPr>
          <w:spacing w:val="14"/>
          <w:w w:val="95"/>
          <w:sz w:val="22"/>
          <w:szCs w:val="22"/>
        </w:rPr>
        <w:t xml:space="preserve"> </w:t>
      </w:r>
      <w:r>
        <w:rPr>
          <w:w w:val="95"/>
          <w:sz w:val="22"/>
          <w:szCs w:val="22"/>
        </w:rPr>
        <w:t>a</w:t>
      </w:r>
      <w:r>
        <w:rPr>
          <w:spacing w:val="14"/>
          <w:w w:val="95"/>
          <w:sz w:val="22"/>
          <w:szCs w:val="22"/>
        </w:rPr>
        <w:t xml:space="preserve"> </w:t>
      </w:r>
      <w:r>
        <w:rPr>
          <w:w w:val="95"/>
          <w:sz w:val="22"/>
          <w:szCs w:val="22"/>
        </w:rPr>
        <w:t>las</w:t>
      </w:r>
      <w:r>
        <w:rPr>
          <w:spacing w:val="11"/>
          <w:w w:val="95"/>
          <w:sz w:val="22"/>
          <w:szCs w:val="22"/>
        </w:rPr>
        <w:t xml:space="preserve"> </w:t>
      </w:r>
      <w:r>
        <w:rPr>
          <w:w w:val="95"/>
          <w:sz w:val="22"/>
          <w:szCs w:val="22"/>
        </w:rPr>
        <w:t>sanciones</w:t>
      </w:r>
      <w:r>
        <w:rPr>
          <w:spacing w:val="10"/>
          <w:w w:val="95"/>
          <w:sz w:val="22"/>
          <w:szCs w:val="22"/>
        </w:rPr>
        <w:t xml:space="preserve"> </w:t>
      </w:r>
      <w:r>
        <w:rPr>
          <w:w w:val="95"/>
          <w:sz w:val="22"/>
          <w:szCs w:val="22"/>
        </w:rPr>
        <w:t>que</w:t>
      </w:r>
      <w:r>
        <w:rPr>
          <w:spacing w:val="12"/>
          <w:w w:val="95"/>
          <w:sz w:val="22"/>
          <w:szCs w:val="22"/>
        </w:rPr>
        <w:t xml:space="preserve"> </w:t>
      </w:r>
      <w:r>
        <w:rPr>
          <w:w w:val="95"/>
          <w:sz w:val="22"/>
          <w:szCs w:val="22"/>
        </w:rPr>
        <w:t>para</w:t>
      </w:r>
      <w:r>
        <w:rPr>
          <w:spacing w:val="14"/>
          <w:w w:val="95"/>
          <w:sz w:val="22"/>
          <w:szCs w:val="22"/>
        </w:rPr>
        <w:t xml:space="preserve"> </w:t>
      </w:r>
      <w:r>
        <w:rPr>
          <w:w w:val="95"/>
          <w:sz w:val="22"/>
          <w:szCs w:val="22"/>
        </w:rPr>
        <w:t>tal</w:t>
      </w:r>
      <w:r>
        <w:rPr>
          <w:spacing w:val="14"/>
          <w:w w:val="95"/>
          <w:sz w:val="22"/>
          <w:szCs w:val="22"/>
        </w:rPr>
        <w:t xml:space="preserve"> </w:t>
      </w:r>
      <w:r>
        <w:rPr>
          <w:w w:val="95"/>
          <w:sz w:val="22"/>
          <w:szCs w:val="22"/>
        </w:rPr>
        <w:t>efecto</w:t>
      </w:r>
      <w:r>
        <w:rPr>
          <w:spacing w:val="10"/>
          <w:w w:val="95"/>
          <w:sz w:val="22"/>
          <w:szCs w:val="22"/>
        </w:rPr>
        <w:t xml:space="preserve"> </w:t>
      </w:r>
      <w:r>
        <w:rPr>
          <w:w w:val="95"/>
          <w:sz w:val="22"/>
          <w:szCs w:val="22"/>
        </w:rPr>
        <w:t>establece</w:t>
      </w:r>
      <w:r>
        <w:rPr>
          <w:spacing w:val="1"/>
          <w:w w:val="95"/>
          <w:sz w:val="22"/>
          <w:szCs w:val="22"/>
        </w:rPr>
        <w:t xml:space="preserve"> </w:t>
      </w:r>
      <w:r>
        <w:rPr>
          <w:sz w:val="22"/>
          <w:szCs w:val="22"/>
        </w:rPr>
        <w:t>el Código Penal en su Artículo 442, que he efectuado el pago por concepto de mis aportes y el</w:t>
      </w:r>
      <w:r>
        <w:rPr>
          <w:spacing w:val="-53"/>
          <w:sz w:val="22"/>
          <w:szCs w:val="22"/>
        </w:rPr>
        <w:t xml:space="preserve"> </w:t>
      </w:r>
      <w:r>
        <w:rPr>
          <w:sz w:val="22"/>
          <w:szCs w:val="22"/>
        </w:rPr>
        <w:t>de mis empleados (En caso de tener empleados a cargo) a los sistemas de salud, pensiones,</w:t>
      </w:r>
      <w:r>
        <w:rPr>
          <w:spacing w:val="1"/>
          <w:sz w:val="22"/>
          <w:szCs w:val="22"/>
        </w:rPr>
        <w:t xml:space="preserve"> </w:t>
      </w:r>
      <w:r>
        <w:rPr>
          <w:sz w:val="22"/>
          <w:szCs w:val="22"/>
        </w:rPr>
        <w:t>riesgos profesionales, cajas de compensación familiar, Instituto Colombiano de Bienestar familiar</w:t>
      </w:r>
      <w:r>
        <w:rPr>
          <w:spacing w:val="-54"/>
          <w:sz w:val="22"/>
          <w:szCs w:val="22"/>
        </w:rPr>
        <w:t xml:space="preserve"> </w:t>
      </w:r>
      <w:r>
        <w:rPr>
          <w:sz w:val="22"/>
          <w:szCs w:val="22"/>
        </w:rPr>
        <w:t>(ICBF) y Servicio Nacional de Aprendizaje (SENA), durante los últimos seis (6) meses calendario</w:t>
      </w:r>
      <w:r>
        <w:rPr>
          <w:spacing w:val="1"/>
          <w:sz w:val="22"/>
          <w:szCs w:val="22"/>
        </w:rPr>
        <w:t xml:space="preserve"> </w:t>
      </w:r>
      <w:r>
        <w:rPr>
          <w:sz w:val="22"/>
          <w:szCs w:val="22"/>
        </w:rPr>
        <w:t>legalmente</w:t>
      </w:r>
      <w:r>
        <w:rPr>
          <w:spacing w:val="-6"/>
          <w:sz w:val="22"/>
          <w:szCs w:val="22"/>
        </w:rPr>
        <w:t xml:space="preserve"> </w:t>
      </w:r>
      <w:r>
        <w:rPr>
          <w:sz w:val="22"/>
          <w:szCs w:val="22"/>
        </w:rPr>
        <w:t>exigibles</w:t>
      </w:r>
      <w:r>
        <w:rPr>
          <w:spacing w:val="-5"/>
          <w:sz w:val="22"/>
          <w:szCs w:val="22"/>
        </w:rPr>
        <w:t xml:space="preserve"> </w:t>
      </w:r>
      <w:r>
        <w:rPr>
          <w:sz w:val="22"/>
          <w:szCs w:val="22"/>
        </w:rPr>
        <w:t>a</w:t>
      </w:r>
      <w:r>
        <w:rPr>
          <w:spacing w:val="-4"/>
          <w:sz w:val="22"/>
          <w:szCs w:val="22"/>
        </w:rPr>
        <w:t xml:space="preserve"> </w:t>
      </w:r>
      <w:r>
        <w:rPr>
          <w:sz w:val="22"/>
          <w:szCs w:val="22"/>
        </w:rPr>
        <w:t>la</w:t>
      </w:r>
      <w:r>
        <w:rPr>
          <w:spacing w:val="-2"/>
          <w:sz w:val="22"/>
          <w:szCs w:val="22"/>
        </w:rPr>
        <w:t xml:space="preserve"> </w:t>
      </w:r>
      <w:r>
        <w:rPr>
          <w:sz w:val="22"/>
          <w:szCs w:val="22"/>
        </w:rPr>
        <w:t>fecha</w:t>
      </w:r>
      <w:r>
        <w:rPr>
          <w:spacing w:val="-5"/>
          <w:sz w:val="22"/>
          <w:szCs w:val="22"/>
        </w:rPr>
        <w:t xml:space="preserve"> </w:t>
      </w:r>
      <w:r>
        <w:rPr>
          <w:sz w:val="22"/>
          <w:szCs w:val="22"/>
        </w:rPr>
        <w:t>de</w:t>
      </w:r>
      <w:r>
        <w:rPr>
          <w:spacing w:val="-2"/>
          <w:sz w:val="22"/>
          <w:szCs w:val="22"/>
        </w:rPr>
        <w:t xml:space="preserve"> </w:t>
      </w:r>
      <w:r>
        <w:rPr>
          <w:sz w:val="22"/>
          <w:szCs w:val="22"/>
        </w:rPr>
        <w:t>presentación</w:t>
      </w:r>
      <w:r>
        <w:rPr>
          <w:spacing w:val="1"/>
          <w:sz w:val="22"/>
          <w:szCs w:val="22"/>
        </w:rPr>
        <w:t xml:space="preserve"> </w:t>
      </w:r>
      <w:r>
        <w:rPr>
          <w:sz w:val="22"/>
          <w:szCs w:val="22"/>
        </w:rPr>
        <w:t>de</w:t>
      </w:r>
      <w:r>
        <w:rPr>
          <w:spacing w:val="-4"/>
          <w:sz w:val="22"/>
          <w:szCs w:val="22"/>
        </w:rPr>
        <w:t xml:space="preserve"> </w:t>
      </w:r>
      <w:r>
        <w:rPr>
          <w:sz w:val="22"/>
          <w:szCs w:val="22"/>
        </w:rPr>
        <w:t>nuestra</w:t>
      </w:r>
      <w:r>
        <w:rPr>
          <w:spacing w:val="-5"/>
          <w:sz w:val="22"/>
          <w:szCs w:val="22"/>
        </w:rPr>
        <w:t xml:space="preserve"> </w:t>
      </w:r>
      <w:r>
        <w:rPr>
          <w:sz w:val="22"/>
          <w:szCs w:val="22"/>
        </w:rPr>
        <w:t>propuesta</w:t>
      </w:r>
      <w:r>
        <w:rPr>
          <w:spacing w:val="-2"/>
          <w:sz w:val="22"/>
          <w:szCs w:val="22"/>
        </w:rPr>
        <w:t xml:space="preserve"> </w:t>
      </w:r>
      <w:r>
        <w:rPr>
          <w:sz w:val="22"/>
          <w:szCs w:val="22"/>
        </w:rPr>
        <w:t>para</w:t>
      </w:r>
      <w:r>
        <w:rPr>
          <w:spacing w:val="-4"/>
          <w:sz w:val="22"/>
          <w:szCs w:val="22"/>
        </w:rPr>
        <w:t xml:space="preserve"> </w:t>
      </w:r>
      <w:r>
        <w:rPr>
          <w:sz w:val="22"/>
          <w:szCs w:val="22"/>
        </w:rPr>
        <w:t>el</w:t>
      </w:r>
      <w:r>
        <w:rPr>
          <w:spacing w:val="-4"/>
          <w:sz w:val="22"/>
          <w:szCs w:val="22"/>
        </w:rPr>
        <w:t xml:space="preserve"> </w:t>
      </w:r>
      <w:r>
        <w:rPr>
          <w:sz w:val="22"/>
          <w:szCs w:val="22"/>
        </w:rPr>
        <w:t>presente</w:t>
      </w:r>
      <w:r>
        <w:rPr>
          <w:spacing w:val="-6"/>
          <w:sz w:val="22"/>
          <w:szCs w:val="22"/>
        </w:rPr>
        <w:t xml:space="preserve"> </w:t>
      </w:r>
      <w:r>
        <w:rPr>
          <w:sz w:val="22"/>
          <w:szCs w:val="22"/>
        </w:rPr>
        <w:t>proceso</w:t>
      </w:r>
      <w:r>
        <w:rPr>
          <w:spacing w:val="-53"/>
          <w:sz w:val="22"/>
          <w:szCs w:val="22"/>
        </w:rPr>
        <w:t xml:space="preserve"> </w:t>
      </w:r>
      <w:r>
        <w:rPr>
          <w:sz w:val="22"/>
          <w:szCs w:val="22"/>
        </w:rPr>
        <w:t>de</w:t>
      </w:r>
      <w:r>
        <w:rPr>
          <w:spacing w:val="-2"/>
          <w:sz w:val="22"/>
          <w:szCs w:val="22"/>
        </w:rPr>
        <w:t xml:space="preserve"> </w:t>
      </w:r>
      <w:r>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Pr>
          <w:b/>
          <w:sz w:val="22"/>
          <w:szCs w:val="22"/>
        </w:rPr>
        <w:t xml:space="preserve">Nota 1: </w:t>
      </w:r>
      <w:r>
        <w:rPr>
          <w:sz w:val="22"/>
          <w:szCs w:val="22"/>
        </w:rPr>
        <w:t>Las personas naturales empleadoras están exoneradas de la obligación de pago de los</w:t>
      </w:r>
      <w:r>
        <w:rPr>
          <w:spacing w:val="1"/>
          <w:sz w:val="22"/>
          <w:szCs w:val="22"/>
        </w:rPr>
        <w:t xml:space="preserve"> </w:t>
      </w:r>
      <w:r>
        <w:rPr>
          <w:sz w:val="22"/>
          <w:szCs w:val="22"/>
        </w:rPr>
        <w:t>aportes parafiscales al Sena y al ICBF y al sistema de salud, por los empleados que devenguen,</w:t>
      </w:r>
      <w:r>
        <w:rPr>
          <w:spacing w:val="1"/>
          <w:sz w:val="22"/>
          <w:szCs w:val="22"/>
        </w:rPr>
        <w:t xml:space="preserve"> </w:t>
      </w:r>
      <w:r>
        <w:rPr>
          <w:sz w:val="22"/>
          <w:szCs w:val="22"/>
        </w:rPr>
        <w:t>individualmente considerados, menos de diez (10) salarios mínimos mensuales legales vigentes.</w:t>
      </w:r>
      <w:r>
        <w:rPr>
          <w:spacing w:val="1"/>
          <w:sz w:val="22"/>
          <w:szCs w:val="22"/>
        </w:rPr>
        <w:t xml:space="preserve"> </w:t>
      </w:r>
      <w:r>
        <w:rPr>
          <w:spacing w:val="-1"/>
          <w:sz w:val="22"/>
          <w:szCs w:val="22"/>
        </w:rPr>
        <w:t>Esto</w:t>
      </w:r>
      <w:r>
        <w:rPr>
          <w:spacing w:val="-13"/>
          <w:sz w:val="22"/>
          <w:szCs w:val="22"/>
        </w:rPr>
        <w:t xml:space="preserve"> </w:t>
      </w:r>
      <w:r>
        <w:rPr>
          <w:spacing w:val="-1"/>
          <w:sz w:val="22"/>
          <w:szCs w:val="22"/>
        </w:rPr>
        <w:t>no</w:t>
      </w:r>
      <w:r>
        <w:rPr>
          <w:spacing w:val="-13"/>
          <w:sz w:val="22"/>
          <w:szCs w:val="22"/>
        </w:rPr>
        <w:t xml:space="preserve"> </w:t>
      </w:r>
      <w:r>
        <w:rPr>
          <w:spacing w:val="-1"/>
          <w:sz w:val="22"/>
          <w:szCs w:val="22"/>
        </w:rPr>
        <w:t>aplica</w:t>
      </w:r>
      <w:r>
        <w:rPr>
          <w:spacing w:val="-12"/>
          <w:sz w:val="22"/>
          <w:szCs w:val="22"/>
        </w:rPr>
        <w:t xml:space="preserve"> </w:t>
      </w:r>
      <w:r>
        <w:rPr>
          <w:spacing w:val="-1"/>
          <w:sz w:val="22"/>
          <w:szCs w:val="22"/>
        </w:rPr>
        <w:t>para</w:t>
      </w:r>
      <w:r>
        <w:rPr>
          <w:spacing w:val="-14"/>
          <w:sz w:val="22"/>
          <w:szCs w:val="22"/>
        </w:rPr>
        <w:t xml:space="preserve"> </w:t>
      </w:r>
      <w:r>
        <w:rPr>
          <w:spacing w:val="-1"/>
          <w:sz w:val="22"/>
          <w:szCs w:val="22"/>
        </w:rPr>
        <w:t>las</w:t>
      </w:r>
      <w:r>
        <w:rPr>
          <w:spacing w:val="-13"/>
          <w:sz w:val="22"/>
          <w:szCs w:val="22"/>
        </w:rPr>
        <w:t xml:space="preserve"> </w:t>
      </w:r>
      <w:r>
        <w:rPr>
          <w:spacing w:val="-1"/>
          <w:sz w:val="22"/>
          <w:szCs w:val="22"/>
        </w:rPr>
        <w:t>personas</w:t>
      </w:r>
      <w:r>
        <w:rPr>
          <w:spacing w:val="-13"/>
          <w:sz w:val="22"/>
          <w:szCs w:val="22"/>
        </w:rPr>
        <w:t xml:space="preserve"> </w:t>
      </w:r>
      <w:r>
        <w:rPr>
          <w:spacing w:val="-1"/>
          <w:sz w:val="22"/>
          <w:szCs w:val="22"/>
        </w:rPr>
        <w:t>naturales</w:t>
      </w:r>
      <w:r>
        <w:rPr>
          <w:spacing w:val="-13"/>
          <w:sz w:val="22"/>
          <w:szCs w:val="22"/>
        </w:rPr>
        <w:t xml:space="preserve"> </w:t>
      </w:r>
      <w:r>
        <w:rPr>
          <w:spacing w:val="-1"/>
          <w:sz w:val="22"/>
          <w:szCs w:val="22"/>
        </w:rPr>
        <w:t>que</w:t>
      </w:r>
      <w:r>
        <w:rPr>
          <w:spacing w:val="-12"/>
          <w:sz w:val="22"/>
          <w:szCs w:val="22"/>
        </w:rPr>
        <w:t xml:space="preserve"> </w:t>
      </w:r>
      <w:r>
        <w:rPr>
          <w:spacing w:val="-1"/>
          <w:sz w:val="22"/>
          <w:szCs w:val="22"/>
        </w:rPr>
        <w:t>empleen</w:t>
      </w:r>
      <w:r>
        <w:rPr>
          <w:spacing w:val="-12"/>
          <w:sz w:val="22"/>
          <w:szCs w:val="22"/>
        </w:rPr>
        <w:t xml:space="preserve"> </w:t>
      </w:r>
      <w:r>
        <w:rPr>
          <w:spacing w:val="-1"/>
          <w:sz w:val="22"/>
          <w:szCs w:val="22"/>
        </w:rPr>
        <w:t>menos</w:t>
      </w:r>
      <w:r>
        <w:rPr>
          <w:spacing w:val="-13"/>
          <w:sz w:val="22"/>
          <w:szCs w:val="22"/>
        </w:rPr>
        <w:t xml:space="preserve"> </w:t>
      </w:r>
      <w:r>
        <w:rPr>
          <w:sz w:val="22"/>
          <w:szCs w:val="22"/>
        </w:rPr>
        <w:t>de</w:t>
      </w:r>
      <w:r>
        <w:rPr>
          <w:spacing w:val="-12"/>
          <w:sz w:val="22"/>
          <w:szCs w:val="22"/>
        </w:rPr>
        <w:t xml:space="preserve"> </w:t>
      </w:r>
      <w:r>
        <w:rPr>
          <w:sz w:val="22"/>
          <w:szCs w:val="22"/>
        </w:rPr>
        <w:t>dos</w:t>
      </w:r>
      <w:r>
        <w:rPr>
          <w:spacing w:val="-14"/>
          <w:sz w:val="22"/>
          <w:szCs w:val="22"/>
        </w:rPr>
        <w:t xml:space="preserve"> </w:t>
      </w:r>
      <w:r>
        <w:rPr>
          <w:sz w:val="22"/>
          <w:szCs w:val="22"/>
        </w:rPr>
        <w:t>(2)</w:t>
      </w:r>
      <w:r>
        <w:rPr>
          <w:spacing w:val="-9"/>
          <w:sz w:val="22"/>
          <w:szCs w:val="22"/>
        </w:rPr>
        <w:t xml:space="preserve"> </w:t>
      </w:r>
      <w:r>
        <w:rPr>
          <w:sz w:val="22"/>
          <w:szCs w:val="22"/>
        </w:rPr>
        <w:t>trabajadores,</w:t>
      </w:r>
      <w:r>
        <w:rPr>
          <w:spacing w:val="-13"/>
          <w:sz w:val="22"/>
          <w:szCs w:val="22"/>
        </w:rPr>
        <w:t xml:space="preserve"> </w:t>
      </w:r>
      <w:r>
        <w:rPr>
          <w:sz w:val="22"/>
          <w:szCs w:val="22"/>
        </w:rPr>
        <w:t>las</w:t>
      </w:r>
      <w:r>
        <w:rPr>
          <w:spacing w:val="-13"/>
          <w:sz w:val="22"/>
          <w:szCs w:val="22"/>
        </w:rPr>
        <w:t xml:space="preserve"> </w:t>
      </w:r>
      <w:r>
        <w:rPr>
          <w:sz w:val="22"/>
          <w:szCs w:val="22"/>
        </w:rPr>
        <w:t>cuales</w:t>
      </w:r>
      <w:r>
        <w:rPr>
          <w:spacing w:val="-53"/>
          <w:sz w:val="22"/>
          <w:szCs w:val="22"/>
        </w:rPr>
        <w:t xml:space="preserve"> </w:t>
      </w:r>
      <w:r>
        <w:rPr>
          <w:sz w:val="22"/>
          <w:szCs w:val="22"/>
        </w:rPr>
        <w:t>seguirán</w:t>
      </w:r>
      <w:r>
        <w:rPr>
          <w:spacing w:val="1"/>
          <w:sz w:val="22"/>
          <w:szCs w:val="22"/>
        </w:rPr>
        <w:t xml:space="preserve"> </w:t>
      </w:r>
      <w:r>
        <w:rPr>
          <w:sz w:val="22"/>
          <w:szCs w:val="22"/>
        </w:rPr>
        <w:t>obligadas</w:t>
      </w:r>
      <w:r>
        <w:rPr>
          <w:spacing w:val="1"/>
          <w:sz w:val="22"/>
          <w:szCs w:val="22"/>
        </w:rPr>
        <w:t xml:space="preserve"> </w:t>
      </w:r>
      <w:r>
        <w:rPr>
          <w:sz w:val="22"/>
          <w:szCs w:val="22"/>
        </w:rPr>
        <w:t>al</w:t>
      </w:r>
      <w:r>
        <w:rPr>
          <w:spacing w:val="1"/>
          <w:sz w:val="22"/>
          <w:szCs w:val="22"/>
        </w:rPr>
        <w:t xml:space="preserve"> </w:t>
      </w:r>
      <w:r>
        <w:rPr>
          <w:sz w:val="22"/>
          <w:szCs w:val="22"/>
        </w:rPr>
        <w:t>pago</w:t>
      </w:r>
      <w:r>
        <w:rPr>
          <w:spacing w:val="1"/>
          <w:sz w:val="22"/>
          <w:szCs w:val="22"/>
        </w:rPr>
        <w:t xml:space="preserve"> </w:t>
      </w:r>
      <w:r>
        <w:rPr>
          <w:sz w:val="22"/>
          <w:szCs w:val="22"/>
        </w:rPr>
        <w:t>de</w:t>
      </w:r>
      <w:r>
        <w:rPr>
          <w:spacing w:val="1"/>
          <w:sz w:val="22"/>
          <w:szCs w:val="22"/>
        </w:rPr>
        <w:t xml:space="preserve"> </w:t>
      </w:r>
      <w:r>
        <w:rPr>
          <w:sz w:val="22"/>
          <w:szCs w:val="22"/>
        </w:rPr>
        <w:t>dichos</w:t>
      </w:r>
      <w:r>
        <w:rPr>
          <w:spacing w:val="1"/>
          <w:sz w:val="22"/>
          <w:szCs w:val="22"/>
        </w:rPr>
        <w:t xml:space="preserve"> </w:t>
      </w:r>
      <w:r>
        <w:rPr>
          <w:sz w:val="22"/>
          <w:szCs w:val="22"/>
        </w:rPr>
        <w:t>aportes.</w:t>
      </w:r>
      <w:r>
        <w:rPr>
          <w:spacing w:val="1"/>
          <w:sz w:val="22"/>
          <w:szCs w:val="22"/>
        </w:rPr>
        <w:t xml:space="preserve"> </w:t>
      </w:r>
      <w:r>
        <w:rPr>
          <w:sz w:val="22"/>
          <w:szCs w:val="22"/>
        </w:rPr>
        <w:t>Para</w:t>
      </w:r>
      <w:r>
        <w:rPr>
          <w:spacing w:val="1"/>
          <w:sz w:val="22"/>
          <w:szCs w:val="22"/>
        </w:rPr>
        <w:t xml:space="preserve"> </w:t>
      </w:r>
      <w:r>
        <w:rPr>
          <w:sz w:val="22"/>
          <w:szCs w:val="22"/>
        </w:rPr>
        <w:t>efectos</w:t>
      </w:r>
      <w:r>
        <w:rPr>
          <w:spacing w:val="1"/>
          <w:sz w:val="22"/>
          <w:szCs w:val="22"/>
        </w:rPr>
        <w:t xml:space="preserve"> </w:t>
      </w:r>
      <w:r>
        <w:rPr>
          <w:sz w:val="22"/>
          <w:szCs w:val="22"/>
        </w:rPr>
        <w:t>de</w:t>
      </w:r>
      <w:r>
        <w:rPr>
          <w:spacing w:val="1"/>
          <w:sz w:val="22"/>
          <w:szCs w:val="22"/>
        </w:rPr>
        <w:t xml:space="preserve"> </w:t>
      </w:r>
      <w:r>
        <w:rPr>
          <w:sz w:val="22"/>
          <w:szCs w:val="22"/>
        </w:rPr>
        <w:t>esta</w:t>
      </w:r>
      <w:r>
        <w:rPr>
          <w:spacing w:val="1"/>
          <w:sz w:val="22"/>
          <w:szCs w:val="22"/>
        </w:rPr>
        <w:t xml:space="preserve"> </w:t>
      </w:r>
      <w:r>
        <w:rPr>
          <w:sz w:val="22"/>
          <w:szCs w:val="22"/>
        </w:rPr>
        <w:t>exoneración,</w:t>
      </w:r>
      <w:r>
        <w:rPr>
          <w:spacing w:val="1"/>
          <w:sz w:val="22"/>
          <w:szCs w:val="22"/>
        </w:rPr>
        <w:t xml:space="preserve"> </w:t>
      </w:r>
      <w:r>
        <w:rPr>
          <w:sz w:val="22"/>
          <w:szCs w:val="22"/>
        </w:rPr>
        <w:t>los</w:t>
      </w:r>
      <w:r>
        <w:rPr>
          <w:spacing w:val="1"/>
          <w:sz w:val="22"/>
          <w:szCs w:val="22"/>
        </w:rPr>
        <w:t xml:space="preserve"> </w:t>
      </w:r>
      <w:r>
        <w:rPr>
          <w:sz w:val="22"/>
          <w:szCs w:val="22"/>
        </w:rPr>
        <w:t>trabajadores a que hace mención este inciso tendrán que estar vinculados con el empleador</w:t>
      </w:r>
      <w:r>
        <w:rPr>
          <w:spacing w:val="1"/>
          <w:sz w:val="22"/>
          <w:szCs w:val="22"/>
        </w:rPr>
        <w:t xml:space="preserve"> </w:t>
      </w:r>
      <w:r>
        <w:rPr>
          <w:sz w:val="22"/>
          <w:szCs w:val="22"/>
        </w:rPr>
        <w:t>persona natural mediante contrato laboral, quien deberá cumplir con todas las obligaciones</w:t>
      </w:r>
      <w:r>
        <w:rPr>
          <w:spacing w:val="1"/>
          <w:sz w:val="22"/>
          <w:szCs w:val="22"/>
        </w:rPr>
        <w:t xml:space="preserve"> </w:t>
      </w:r>
      <w:r>
        <w:rPr>
          <w:sz w:val="22"/>
          <w:szCs w:val="22"/>
        </w:rPr>
        <w:t>legales derivadas de dicha vinculación, de conformidad con el artículo 65 de la Ley 1819 de</w:t>
      </w:r>
      <w:r>
        <w:rPr>
          <w:spacing w:val="1"/>
          <w:sz w:val="22"/>
          <w:szCs w:val="22"/>
        </w:rPr>
        <w:t xml:space="preserve"> </w:t>
      </w:r>
      <w:r>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Pr>
          <w:b/>
          <w:sz w:val="22"/>
          <w:szCs w:val="22"/>
        </w:rPr>
        <w:t xml:space="preserve">Nota 2: </w:t>
      </w:r>
      <w:r>
        <w:rPr>
          <w:sz w:val="22"/>
          <w:szCs w:val="22"/>
        </w:rPr>
        <w:t>Para relacionar el pago de los aportes correspondientes al sistema de seguridad social,</w:t>
      </w:r>
      <w:r>
        <w:rPr>
          <w:spacing w:val="1"/>
          <w:sz w:val="22"/>
          <w:szCs w:val="22"/>
        </w:rPr>
        <w:t xml:space="preserve"> </w:t>
      </w:r>
      <w:r>
        <w:rPr>
          <w:sz w:val="22"/>
          <w:szCs w:val="22"/>
        </w:rPr>
        <w:t>se deberán tener en cuenta los plazos previstos en el Decreto 1406 de 1999 Artículos 19 a 24 y</w:t>
      </w:r>
      <w:r>
        <w:rPr>
          <w:spacing w:val="1"/>
          <w:sz w:val="22"/>
          <w:szCs w:val="22"/>
        </w:rPr>
        <w:t xml:space="preserve"> </w:t>
      </w:r>
      <w:r>
        <w:rPr>
          <w:sz w:val="22"/>
          <w:szCs w:val="22"/>
        </w:rPr>
        <w:t>Decreto</w:t>
      </w:r>
      <w:r>
        <w:rPr>
          <w:spacing w:val="-7"/>
          <w:sz w:val="22"/>
          <w:szCs w:val="22"/>
        </w:rPr>
        <w:t xml:space="preserve"> </w:t>
      </w:r>
      <w:r>
        <w:rPr>
          <w:sz w:val="22"/>
          <w:szCs w:val="22"/>
        </w:rPr>
        <w:t>2236</w:t>
      </w:r>
      <w:r>
        <w:rPr>
          <w:spacing w:val="-6"/>
          <w:sz w:val="22"/>
          <w:szCs w:val="22"/>
        </w:rPr>
        <w:t xml:space="preserve"> </w:t>
      </w:r>
      <w:r>
        <w:rPr>
          <w:sz w:val="22"/>
          <w:szCs w:val="22"/>
        </w:rPr>
        <w:t>de</w:t>
      </w:r>
      <w:r>
        <w:rPr>
          <w:spacing w:val="-8"/>
          <w:sz w:val="22"/>
          <w:szCs w:val="22"/>
        </w:rPr>
        <w:t xml:space="preserve"> </w:t>
      </w:r>
      <w:r>
        <w:rPr>
          <w:sz w:val="22"/>
          <w:szCs w:val="22"/>
        </w:rPr>
        <w:t>1999.</w:t>
      </w:r>
      <w:r>
        <w:rPr>
          <w:spacing w:val="-6"/>
          <w:sz w:val="22"/>
          <w:szCs w:val="22"/>
        </w:rPr>
        <w:t xml:space="preserve"> </w:t>
      </w:r>
      <w:r>
        <w:rPr>
          <w:sz w:val="22"/>
          <w:szCs w:val="22"/>
        </w:rPr>
        <w:t>Asimismo,</w:t>
      </w:r>
      <w:r>
        <w:rPr>
          <w:spacing w:val="-8"/>
          <w:sz w:val="22"/>
          <w:szCs w:val="22"/>
        </w:rPr>
        <w:t xml:space="preserve"> </w:t>
      </w:r>
      <w:r>
        <w:rPr>
          <w:sz w:val="22"/>
          <w:szCs w:val="22"/>
        </w:rPr>
        <w:t>en</w:t>
      </w:r>
      <w:r>
        <w:rPr>
          <w:spacing w:val="-8"/>
          <w:sz w:val="22"/>
          <w:szCs w:val="22"/>
        </w:rPr>
        <w:t xml:space="preserve"> </w:t>
      </w:r>
      <w:r>
        <w:rPr>
          <w:sz w:val="22"/>
          <w:szCs w:val="22"/>
        </w:rPr>
        <w:t>el</w:t>
      </w:r>
      <w:r>
        <w:rPr>
          <w:spacing w:val="-5"/>
          <w:sz w:val="22"/>
          <w:szCs w:val="22"/>
        </w:rPr>
        <w:t xml:space="preserve"> </w:t>
      </w:r>
      <w:r>
        <w:rPr>
          <w:sz w:val="22"/>
          <w:szCs w:val="22"/>
        </w:rPr>
        <w:t>caso</w:t>
      </w:r>
      <w:r>
        <w:rPr>
          <w:spacing w:val="-8"/>
          <w:sz w:val="22"/>
          <w:szCs w:val="22"/>
        </w:rPr>
        <w:t xml:space="preserve"> </w:t>
      </w:r>
      <w:r>
        <w:rPr>
          <w:sz w:val="22"/>
          <w:szCs w:val="22"/>
        </w:rPr>
        <w:t>del</w:t>
      </w:r>
      <w:r>
        <w:rPr>
          <w:spacing w:val="-7"/>
          <w:sz w:val="22"/>
          <w:szCs w:val="22"/>
        </w:rPr>
        <w:t xml:space="preserve"> </w:t>
      </w:r>
      <w:r>
        <w:rPr>
          <w:sz w:val="22"/>
          <w:szCs w:val="22"/>
        </w:rPr>
        <w:t>pago</w:t>
      </w:r>
      <w:r>
        <w:rPr>
          <w:spacing w:val="-9"/>
          <w:sz w:val="22"/>
          <w:szCs w:val="22"/>
        </w:rPr>
        <w:t xml:space="preserve"> </w:t>
      </w:r>
      <w:r>
        <w:rPr>
          <w:sz w:val="22"/>
          <w:szCs w:val="22"/>
        </w:rPr>
        <w:t>correspondiente</w:t>
      </w:r>
      <w:r>
        <w:rPr>
          <w:spacing w:val="-9"/>
          <w:sz w:val="22"/>
          <w:szCs w:val="22"/>
        </w:rPr>
        <w:t xml:space="preserve"> </w:t>
      </w:r>
      <w:r>
        <w:rPr>
          <w:sz w:val="22"/>
          <w:szCs w:val="22"/>
        </w:rPr>
        <w:t>a</w:t>
      </w:r>
      <w:r>
        <w:rPr>
          <w:spacing w:val="-8"/>
          <w:sz w:val="22"/>
          <w:szCs w:val="22"/>
        </w:rPr>
        <w:t xml:space="preserve"> </w:t>
      </w:r>
      <w:r>
        <w:rPr>
          <w:sz w:val="22"/>
          <w:szCs w:val="22"/>
        </w:rPr>
        <w:t>los</w:t>
      </w:r>
      <w:r>
        <w:rPr>
          <w:spacing w:val="-7"/>
          <w:sz w:val="22"/>
          <w:szCs w:val="22"/>
        </w:rPr>
        <w:t xml:space="preserve"> </w:t>
      </w:r>
      <w:r>
        <w:rPr>
          <w:sz w:val="22"/>
          <w:szCs w:val="22"/>
        </w:rPr>
        <w:t>aportes</w:t>
      </w:r>
      <w:r>
        <w:rPr>
          <w:spacing w:val="-7"/>
          <w:sz w:val="22"/>
          <w:szCs w:val="22"/>
        </w:rPr>
        <w:t xml:space="preserve"> </w:t>
      </w:r>
      <w:r>
        <w:rPr>
          <w:sz w:val="22"/>
          <w:szCs w:val="22"/>
        </w:rPr>
        <w:t>parafiscales:</w:t>
      </w:r>
      <w:r>
        <w:rPr>
          <w:spacing w:val="1"/>
          <w:sz w:val="22"/>
          <w:szCs w:val="22"/>
        </w:rPr>
        <w:t xml:space="preserve"> </w:t>
      </w:r>
      <w:r>
        <w:rPr>
          <w:sz w:val="22"/>
          <w:szCs w:val="22"/>
        </w:rPr>
        <w:t>CAJAS</w:t>
      </w:r>
      <w:r>
        <w:rPr>
          <w:spacing w:val="1"/>
          <w:sz w:val="22"/>
          <w:szCs w:val="22"/>
        </w:rPr>
        <w:t xml:space="preserve"> </w:t>
      </w:r>
      <w:r>
        <w:rPr>
          <w:sz w:val="22"/>
          <w:szCs w:val="22"/>
        </w:rPr>
        <w:t>DE</w:t>
      </w:r>
      <w:r>
        <w:rPr>
          <w:spacing w:val="1"/>
          <w:sz w:val="22"/>
          <w:szCs w:val="22"/>
        </w:rPr>
        <w:t xml:space="preserve"> </w:t>
      </w:r>
      <w:r>
        <w:rPr>
          <w:sz w:val="22"/>
          <w:szCs w:val="22"/>
        </w:rPr>
        <w:t>COMPENSACION</w:t>
      </w:r>
      <w:r>
        <w:rPr>
          <w:spacing w:val="1"/>
          <w:sz w:val="22"/>
          <w:szCs w:val="22"/>
        </w:rPr>
        <w:t xml:space="preserve"> </w:t>
      </w:r>
      <w:r>
        <w:rPr>
          <w:sz w:val="22"/>
          <w:szCs w:val="22"/>
        </w:rPr>
        <w:t>FAMILIAR,</w:t>
      </w:r>
      <w:r>
        <w:rPr>
          <w:spacing w:val="1"/>
          <w:sz w:val="22"/>
          <w:szCs w:val="22"/>
        </w:rPr>
        <w:t xml:space="preserve"> </w:t>
      </w:r>
      <w:r>
        <w:rPr>
          <w:sz w:val="22"/>
          <w:szCs w:val="22"/>
        </w:rPr>
        <w:t>ICBF</w:t>
      </w:r>
      <w:r>
        <w:rPr>
          <w:spacing w:val="1"/>
          <w:sz w:val="22"/>
          <w:szCs w:val="22"/>
        </w:rPr>
        <w:t xml:space="preserve"> </w:t>
      </w:r>
      <w:r>
        <w:rPr>
          <w:sz w:val="22"/>
          <w:szCs w:val="22"/>
        </w:rPr>
        <w:t>y</w:t>
      </w:r>
      <w:r>
        <w:rPr>
          <w:spacing w:val="1"/>
          <w:sz w:val="22"/>
          <w:szCs w:val="22"/>
        </w:rPr>
        <w:t xml:space="preserve"> </w:t>
      </w:r>
      <w:r>
        <w:rPr>
          <w:sz w:val="22"/>
          <w:szCs w:val="22"/>
        </w:rPr>
        <w:t>SENA,</w:t>
      </w:r>
      <w:r>
        <w:rPr>
          <w:spacing w:val="1"/>
          <w:sz w:val="22"/>
          <w:szCs w:val="22"/>
        </w:rPr>
        <w:t xml:space="preserve"> </w:t>
      </w:r>
      <w:r>
        <w:rPr>
          <w:sz w:val="22"/>
          <w:szCs w:val="22"/>
        </w:rPr>
        <w:t>se</w:t>
      </w:r>
      <w:r>
        <w:rPr>
          <w:spacing w:val="1"/>
          <w:sz w:val="22"/>
          <w:szCs w:val="22"/>
        </w:rPr>
        <w:t xml:space="preserve"> </w:t>
      </w:r>
      <w:r>
        <w:rPr>
          <w:sz w:val="22"/>
          <w:szCs w:val="22"/>
        </w:rPr>
        <w:t>deberá</w:t>
      </w:r>
      <w:r>
        <w:rPr>
          <w:spacing w:val="1"/>
          <w:sz w:val="22"/>
          <w:szCs w:val="22"/>
        </w:rPr>
        <w:t xml:space="preserve"> </w:t>
      </w:r>
      <w:r>
        <w:rPr>
          <w:sz w:val="22"/>
          <w:szCs w:val="22"/>
        </w:rPr>
        <w:t>tener</w:t>
      </w:r>
      <w:r>
        <w:rPr>
          <w:spacing w:val="1"/>
          <w:sz w:val="22"/>
          <w:szCs w:val="22"/>
        </w:rPr>
        <w:t xml:space="preserve"> </w:t>
      </w:r>
      <w:r>
        <w:rPr>
          <w:sz w:val="22"/>
          <w:szCs w:val="22"/>
        </w:rPr>
        <w:t>en</w:t>
      </w:r>
      <w:r>
        <w:rPr>
          <w:spacing w:val="1"/>
          <w:sz w:val="22"/>
          <w:szCs w:val="22"/>
        </w:rPr>
        <w:t xml:space="preserve"> </w:t>
      </w:r>
      <w:r>
        <w:rPr>
          <w:sz w:val="22"/>
          <w:szCs w:val="22"/>
        </w:rPr>
        <w:t>cuenta</w:t>
      </w:r>
      <w:r>
        <w:rPr>
          <w:spacing w:val="1"/>
          <w:sz w:val="22"/>
          <w:szCs w:val="22"/>
        </w:rPr>
        <w:t xml:space="preserve"> </w:t>
      </w:r>
      <w:r>
        <w:rPr>
          <w:sz w:val="22"/>
          <w:szCs w:val="22"/>
        </w:rPr>
        <w:t>los</w:t>
      </w:r>
      <w:r>
        <w:rPr>
          <w:spacing w:val="1"/>
          <w:sz w:val="22"/>
          <w:szCs w:val="22"/>
        </w:rPr>
        <w:t xml:space="preserve"> </w:t>
      </w:r>
      <w:r>
        <w:rPr>
          <w:sz w:val="22"/>
          <w:szCs w:val="22"/>
        </w:rPr>
        <w:t>plazos</w:t>
      </w:r>
      <w:r>
        <w:rPr>
          <w:spacing w:val="1"/>
          <w:sz w:val="22"/>
          <w:szCs w:val="22"/>
        </w:rPr>
        <w:t xml:space="preserve"> </w:t>
      </w:r>
      <w:r>
        <w:rPr>
          <w:sz w:val="22"/>
          <w:szCs w:val="22"/>
        </w:rPr>
        <w:t>dispuestos</w:t>
      </w:r>
      <w:r>
        <w:rPr>
          <w:spacing w:val="-2"/>
          <w:sz w:val="22"/>
          <w:szCs w:val="22"/>
        </w:rPr>
        <w:t xml:space="preserve"> </w:t>
      </w:r>
      <w:r>
        <w:rPr>
          <w:sz w:val="22"/>
          <w:szCs w:val="22"/>
        </w:rPr>
        <w:t>para tal</w:t>
      </w:r>
      <w:r>
        <w:rPr>
          <w:spacing w:val="1"/>
          <w:sz w:val="22"/>
          <w:szCs w:val="22"/>
        </w:rPr>
        <w:t xml:space="preserve"> </w:t>
      </w:r>
      <w:r>
        <w:rPr>
          <w:sz w:val="22"/>
          <w:szCs w:val="22"/>
        </w:rPr>
        <w:t>efecto,</w:t>
      </w:r>
      <w:r>
        <w:rPr>
          <w:spacing w:val="-2"/>
          <w:sz w:val="22"/>
          <w:szCs w:val="22"/>
        </w:rPr>
        <w:t xml:space="preserve"> </w:t>
      </w:r>
      <w:r>
        <w:rPr>
          <w:sz w:val="22"/>
          <w:szCs w:val="22"/>
        </w:rPr>
        <w:t>en el Decreto</w:t>
      </w:r>
      <w:r>
        <w:rPr>
          <w:spacing w:val="-2"/>
          <w:sz w:val="22"/>
          <w:szCs w:val="22"/>
        </w:rPr>
        <w:t xml:space="preserve"> </w:t>
      </w:r>
      <w:r>
        <w:rPr>
          <w:sz w:val="22"/>
          <w:szCs w:val="22"/>
        </w:rPr>
        <w:t>1464</w:t>
      </w:r>
      <w:r>
        <w:rPr>
          <w:spacing w:val="-1"/>
          <w:sz w:val="22"/>
          <w:szCs w:val="22"/>
        </w:rPr>
        <w:t xml:space="preserve"> </w:t>
      </w:r>
      <w:r>
        <w:rPr>
          <w:sz w:val="22"/>
          <w:szCs w:val="22"/>
        </w:rPr>
        <w:t>de</w:t>
      </w:r>
      <w:r>
        <w:rPr>
          <w:spacing w:val="2"/>
          <w:sz w:val="22"/>
          <w:szCs w:val="22"/>
        </w:rPr>
        <w:t xml:space="preserve"> </w:t>
      </w:r>
      <w:r>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Pr>
          <w:sz w:val="22"/>
          <w:szCs w:val="22"/>
        </w:rPr>
        <w:t>Dada</w:t>
      </w:r>
      <w:r>
        <w:rPr>
          <w:spacing w:val="-2"/>
          <w:sz w:val="22"/>
          <w:szCs w:val="22"/>
        </w:rPr>
        <w:t xml:space="preserve"> </w:t>
      </w:r>
      <w:r>
        <w:rPr>
          <w:sz w:val="22"/>
          <w:szCs w:val="22"/>
        </w:rPr>
        <w:t>en</w:t>
      </w:r>
      <w:r>
        <w:rPr>
          <w:sz w:val="22"/>
          <w:szCs w:val="22"/>
          <w:u w:val="single"/>
        </w:rPr>
        <w:tab/>
      </w:r>
      <w:r>
        <w:rPr>
          <w:sz w:val="22"/>
          <w:szCs w:val="22"/>
        </w:rPr>
        <w:t>a los</w:t>
      </w:r>
      <w:r>
        <w:rPr>
          <w:spacing w:val="54"/>
          <w:sz w:val="22"/>
          <w:szCs w:val="22"/>
        </w:rPr>
        <w:t xml:space="preserve"> </w:t>
      </w:r>
      <w:r>
        <w:rPr>
          <w:sz w:val="22"/>
          <w:szCs w:val="22"/>
        </w:rPr>
        <w:t xml:space="preserve">(      </w:t>
      </w:r>
      <w:r>
        <w:rPr>
          <w:spacing w:val="53"/>
          <w:sz w:val="22"/>
          <w:szCs w:val="22"/>
        </w:rPr>
        <w:t xml:space="preserve"> </w:t>
      </w:r>
      <w:r>
        <w:rPr>
          <w:sz w:val="22"/>
          <w:szCs w:val="22"/>
        </w:rPr>
        <w:t>)</w:t>
      </w:r>
      <w:r>
        <w:rPr>
          <w:sz w:val="22"/>
          <w:szCs w:val="22"/>
          <w:u w:val="single"/>
        </w:rPr>
        <w:tab/>
      </w:r>
      <w:r>
        <w:rPr>
          <w:sz w:val="22"/>
          <w:szCs w:val="22"/>
        </w:rPr>
        <w:t>del mes</w:t>
      </w:r>
      <w:r>
        <w:rPr>
          <w:spacing w:val="-3"/>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w w:val="99"/>
          <w:sz w:val="22"/>
          <w:szCs w:val="22"/>
          <w:u w:val="single"/>
        </w:rPr>
        <w:t>2026</w:t>
      </w:r>
    </w:p>
    <w:p w14:paraId="2CE60C45" w14:textId="77777777" w:rsidR="00EF3D8B" w:rsidRPr="00424B94" w:rsidRDefault="00EF3D8B" w:rsidP="008E4C6D">
      <w:pPr>
        <w:pStyle w:val="Textoindependiente"/>
        <w:rPr>
          <w:sz w:val="22"/>
          <w:szCs w:val="22"/>
        </w:rPr>
      </w:pPr>
    </w:p>
    <w:p w14:paraId="107179E0"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Pr>
          <w:sz w:val="22"/>
          <w:szCs w:val="22"/>
        </w:rPr>
        <w:t>FIRMA</w:t>
      </w:r>
      <w:r>
        <w:rPr>
          <w:sz w:val="22"/>
          <w:szCs w:val="22"/>
          <w:u w:val="dotted"/>
        </w:rPr>
        <w:t xml:space="preserve"> </w:t>
      </w:r>
      <w:r>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Pr>
          <w:sz w:val="22"/>
          <w:szCs w:val="22"/>
        </w:rPr>
        <w:t>NOMBRE</w:t>
      </w:r>
      <w:r>
        <w:rPr>
          <w:spacing w:val="-3"/>
          <w:sz w:val="22"/>
          <w:szCs w:val="22"/>
        </w:rPr>
        <w:t xml:space="preserve"> </w:t>
      </w:r>
      <w:r>
        <w:rPr>
          <w:sz w:val="22"/>
          <w:szCs w:val="22"/>
        </w:rPr>
        <w:t>DE</w:t>
      </w:r>
      <w:r>
        <w:rPr>
          <w:spacing w:val="-3"/>
          <w:sz w:val="22"/>
          <w:szCs w:val="22"/>
        </w:rPr>
        <w:t xml:space="preserve"> </w:t>
      </w:r>
      <w:r>
        <w:rPr>
          <w:sz w:val="22"/>
          <w:szCs w:val="22"/>
        </w:rPr>
        <w:t>QUIEN</w:t>
      </w:r>
      <w:r>
        <w:rPr>
          <w:spacing w:val="-4"/>
          <w:sz w:val="22"/>
          <w:szCs w:val="22"/>
        </w:rPr>
        <w:t xml:space="preserve"> </w:t>
      </w:r>
      <w:r>
        <w:rPr>
          <w:sz w:val="22"/>
          <w:szCs w:val="22"/>
        </w:rPr>
        <w:t>DECLARA</w:t>
      </w:r>
      <w:r>
        <w:rPr>
          <w:sz w:val="22"/>
          <w:szCs w:val="22"/>
        </w:rPr>
        <w:tab/>
      </w:r>
      <w:r>
        <w:rPr>
          <w:w w:val="99"/>
          <w:sz w:val="22"/>
          <w:szCs w:val="22"/>
          <w:u w:val="single"/>
        </w:rPr>
        <w:t xml:space="preserve"> </w:t>
      </w:r>
      <w:r>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Pr>
          <w:sz w:val="22"/>
          <w:szCs w:val="22"/>
        </w:rPr>
        <w:t>NOTA:</w:t>
      </w:r>
      <w:r>
        <w:rPr>
          <w:spacing w:val="25"/>
          <w:sz w:val="22"/>
          <w:szCs w:val="22"/>
        </w:rPr>
        <w:t xml:space="preserve"> </w:t>
      </w:r>
      <w:r>
        <w:rPr>
          <w:sz w:val="22"/>
          <w:szCs w:val="22"/>
        </w:rPr>
        <w:t>El</w:t>
      </w:r>
      <w:r>
        <w:rPr>
          <w:spacing w:val="26"/>
          <w:sz w:val="22"/>
          <w:szCs w:val="22"/>
        </w:rPr>
        <w:t xml:space="preserve"> </w:t>
      </w:r>
      <w:r>
        <w:rPr>
          <w:sz w:val="22"/>
          <w:szCs w:val="22"/>
        </w:rPr>
        <w:t>presente</w:t>
      </w:r>
      <w:r>
        <w:rPr>
          <w:spacing w:val="25"/>
          <w:sz w:val="22"/>
          <w:szCs w:val="22"/>
        </w:rPr>
        <w:t xml:space="preserve"> </w:t>
      </w:r>
      <w:r>
        <w:rPr>
          <w:sz w:val="22"/>
          <w:szCs w:val="22"/>
        </w:rPr>
        <w:t>anexo</w:t>
      </w:r>
      <w:r>
        <w:rPr>
          <w:spacing w:val="25"/>
          <w:sz w:val="22"/>
          <w:szCs w:val="22"/>
        </w:rPr>
        <w:t xml:space="preserve"> </w:t>
      </w:r>
      <w:r>
        <w:rPr>
          <w:sz w:val="22"/>
          <w:szCs w:val="22"/>
        </w:rPr>
        <w:t>constituye</w:t>
      </w:r>
      <w:r>
        <w:rPr>
          <w:spacing w:val="25"/>
          <w:sz w:val="22"/>
          <w:szCs w:val="22"/>
        </w:rPr>
        <w:t xml:space="preserve"> </w:t>
      </w:r>
      <w:r>
        <w:rPr>
          <w:sz w:val="22"/>
          <w:szCs w:val="22"/>
        </w:rPr>
        <w:t>sólo</w:t>
      </w:r>
      <w:r>
        <w:rPr>
          <w:spacing w:val="27"/>
          <w:sz w:val="22"/>
          <w:szCs w:val="22"/>
        </w:rPr>
        <w:t xml:space="preserve"> </w:t>
      </w:r>
      <w:r>
        <w:rPr>
          <w:sz w:val="22"/>
          <w:szCs w:val="22"/>
        </w:rPr>
        <w:t>un</w:t>
      </w:r>
      <w:r>
        <w:rPr>
          <w:spacing w:val="25"/>
          <w:sz w:val="22"/>
          <w:szCs w:val="22"/>
        </w:rPr>
        <w:t xml:space="preserve"> </w:t>
      </w:r>
      <w:r>
        <w:rPr>
          <w:sz w:val="22"/>
          <w:szCs w:val="22"/>
        </w:rPr>
        <w:t>modelo.</w:t>
      </w:r>
      <w:r>
        <w:rPr>
          <w:spacing w:val="26"/>
          <w:sz w:val="22"/>
          <w:szCs w:val="22"/>
        </w:rPr>
        <w:t xml:space="preserve"> </w:t>
      </w:r>
      <w:r>
        <w:rPr>
          <w:sz w:val="22"/>
          <w:szCs w:val="22"/>
        </w:rPr>
        <w:t>Su</w:t>
      </w:r>
      <w:r>
        <w:rPr>
          <w:spacing w:val="24"/>
          <w:sz w:val="22"/>
          <w:szCs w:val="22"/>
        </w:rPr>
        <w:t xml:space="preserve"> </w:t>
      </w:r>
      <w:r>
        <w:rPr>
          <w:sz w:val="22"/>
          <w:szCs w:val="22"/>
        </w:rPr>
        <w:t>contenido</w:t>
      </w:r>
      <w:r>
        <w:rPr>
          <w:spacing w:val="25"/>
          <w:sz w:val="22"/>
          <w:szCs w:val="22"/>
        </w:rPr>
        <w:t xml:space="preserve"> </w:t>
      </w:r>
      <w:r>
        <w:rPr>
          <w:sz w:val="22"/>
          <w:szCs w:val="22"/>
        </w:rPr>
        <w:t>podrá</w:t>
      </w:r>
      <w:r>
        <w:rPr>
          <w:spacing w:val="25"/>
          <w:sz w:val="22"/>
          <w:szCs w:val="22"/>
        </w:rPr>
        <w:t xml:space="preserve"> </w:t>
      </w:r>
      <w:r>
        <w:rPr>
          <w:sz w:val="22"/>
          <w:szCs w:val="22"/>
        </w:rPr>
        <w:t>ser</w:t>
      </w:r>
      <w:r>
        <w:rPr>
          <w:spacing w:val="25"/>
          <w:sz w:val="22"/>
          <w:szCs w:val="22"/>
        </w:rPr>
        <w:t xml:space="preserve"> </w:t>
      </w:r>
      <w:r>
        <w:rPr>
          <w:sz w:val="22"/>
          <w:szCs w:val="22"/>
        </w:rPr>
        <w:t>ajustado</w:t>
      </w:r>
      <w:r>
        <w:rPr>
          <w:spacing w:val="25"/>
          <w:sz w:val="22"/>
          <w:szCs w:val="22"/>
        </w:rPr>
        <w:t xml:space="preserve"> </w:t>
      </w:r>
      <w:r>
        <w:rPr>
          <w:sz w:val="22"/>
          <w:szCs w:val="22"/>
        </w:rPr>
        <w:t>por</w:t>
      </w:r>
      <w:r>
        <w:rPr>
          <w:spacing w:val="25"/>
          <w:sz w:val="22"/>
          <w:szCs w:val="22"/>
        </w:rPr>
        <w:t xml:space="preserve"> </w:t>
      </w:r>
      <w:r>
        <w:rPr>
          <w:sz w:val="22"/>
          <w:szCs w:val="22"/>
        </w:rPr>
        <w:t>los</w:t>
      </w:r>
      <w:r>
        <w:rPr>
          <w:spacing w:val="-52"/>
          <w:sz w:val="22"/>
          <w:szCs w:val="22"/>
        </w:rPr>
        <w:t xml:space="preserve"> </w:t>
      </w:r>
      <w:r>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 No. 16B</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cXgWFAIAACIEAAAOAAAAZHJzL2Uyb0RvYy54bWysU9uO0zAQfUfiHyy/06SllBJtuirtFiEt F2nhAxzHaSwcjxm7TcrXM3baLlrgBZEHa5wZn5k5c+bmdugMOyr0GmzJp5OcM2Ul1NruS/71y+7F kjMfhK2FAatKflKe366eP7vpXaFm0IKpFTICsb7oXcnbEFyRZV62qhN+Ak5ZcjaAnQh0xX1Wo+gJ vTPZLM8XWQ9YOwSpvKe/29HJVwm/aZQMn5rGq8BMyam2kE5MZxXPbHUjij0K12p5LkP8QxWd0JaS XqG2Igh2QP0bVKclgocmTCR0GTSNlir1QN1M8yfdPLTCqdQLkePdlSb//2Dlx+OD+4wsDG9hoAGm Jry7B/nNMwubVti9WiNC3ypRU+JppCzrnS/OTyPVvvARpOo/QE1DFocACWhosIusUJ+M0GkApyvp aghM0s9Xy/nrfEkuSb75Yr6cpalkori8dujDOwUdi0bJkYaa0MXx3odYjSguITGZB6PrnTYmXXBf bQyyoyAB3K13+XabGngSZizrS77I3yxGAv4KkafvTxCdDqRko7uSL69Booi03dk66SwIbUabSjb2 zGOkbiQxDNXAdF3ylzFBpLWC+kTEIozCpUUjowX8wVlPoi25/34QqDgz7y0NJyr8YuDFqC6GsJKe ljxwNpqbMG7CwaHet4Q8jt/CmgbY6MTtYxXnckmIifLz0kSl/3pPUY+rvfoJAAD//wMAUEsDBBQA BgAIAAAAIQCCOv472wAAAAQBAAAPAAAAZHJzL2Rvd25yZXYueG1sTI9BS8NAEIXvgv9hGcFLsRsj aJtmU1RQxIs0+gOm2Wk2mJ2N2W0b/fWOXvTyYHjDe98r15Pv1YHG2AU2cDnPQBE3wXbcGnh7fbhY gIoJ2WIfmAx8UoR1dXpSYmHDkTd0qFOrJIRjgQZcSkOhdWwceYzzMBCLtwujxyTn2Go74lHCfa/z LLvWHjuWBocD3Ttq3uu9NzC9PC7dx/PsbobZwn65p7rZ1J0x52fT7QpUoin9PcMPvqBDJUzbsGcb VW9AhqRfFW+ZZzJja+DmKgddlfo/fPUNAAD//wMAUEsBAi0AFAAGAAgAAAAhALaDOJL+AAAA4QEA ABMAAAAAAAAAAAAAAAAAAAAAAFtDb250ZW50X1R5cGVzXS54bWxQSwECLQAUAAYACAAAACEAOP0h /9YAAACUAQAACwAAAAAAAAAAAAAAAAAvAQAAX3JlbHMvLnJlbHNQSwECLQAUAAYACAAAACEAknF4 FhQCAAAiBAAADgAAAAAAAAAAAAAAAAAuAgAAZHJzL2Uyb0RvYy54bWxQSwECLQAUAAYACAAAACEA gjr+O9sAAAAEAQAADwAAAAAAAAAAAAAAAABuBAAAZHJzL2Rvd25yZXYueG1sUEsFBgAAAAAEAAQA 8wAAAHYFAAAAAA== " fillcolor="#eaf0dd" strokeweight=".48pt">
                <v:textbox inset="0,0,0,0">
                  <w:txbxContent>
                    <w:p w14:paraId="4E8AFDF8" w14:textId="2F6C941A" w:rsidR="00D5279C" w:rsidRDefault="00A54B8A">
                      <w:pPr>
                        <w:spacing w:before="37"/>
                        <w:ind w:left="612" w:right="610"/>
                        <w:jc w:val="center"/>
                        <w:rPr>
                          <w:b/>
                          <w:sz w:val="18"/>
                        </w:rPr>
                      </w:pPr>
                      <w:r>
                        <w:rPr>
                          <w:b/>
                          <w:sz w:val="18"/>
                        </w:rPr>
                        <w:t xml:space="preserve">FORMATO No. 16B</w:t>
                      </w:r>
                      <w:r>
                        <w:rPr>
                          <w:b/>
                          <w:spacing w:val="-3"/>
                          <w:sz w:val="18"/>
                        </w:rPr>
                        <w:t xml:space="preserve"/>
                      </w:r>
                      <w:r>
                        <w:rPr>
                          <w:b/>
                          <w:sz w:val="18"/>
                        </w:rPr>
                        <w:t/>
                      </w:r>
                      <w:r>
                        <w:rPr>
                          <w:b/>
                          <w:spacing w:val="1"/>
                          <w:sz w:val="18"/>
                        </w:rPr>
                        <w:t xml:space="preserve"/>
                      </w:r>
                      <w:r>
                        <w:rPr>
                          <w:b/>
                          <w:sz w:val="18"/>
                        </w:rPr>
                        <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t>Use</w:t>
      </w:r>
      <w:r>
        <w:rPr>
          <w:spacing w:val="-3"/>
        </w:rPr>
        <w:t xml:space="preserve"> </w:t>
      </w:r>
      <w:r>
        <w:t>la</w:t>
      </w:r>
      <w:r>
        <w:rPr>
          <w:spacing w:val="-3"/>
        </w:rPr>
        <w:t xml:space="preserve"> </w:t>
      </w:r>
      <w:r>
        <w:t>opción</w:t>
      </w:r>
      <w:r>
        <w:rPr>
          <w:spacing w:val="-3"/>
        </w:rPr>
        <w:t xml:space="preserve"> </w:t>
      </w:r>
      <w:r>
        <w:t>que</w:t>
      </w:r>
      <w:r>
        <w:rPr>
          <w:spacing w:val="-4"/>
        </w:rPr>
        <w:t xml:space="preserve"> </w:t>
      </w:r>
      <w:r>
        <w:t>corresponda,</w:t>
      </w:r>
      <w:r>
        <w:rPr>
          <w:spacing w:val="-3"/>
        </w:rPr>
        <w:t xml:space="preserve"> </w:t>
      </w:r>
      <w:r>
        <w:t>según</w:t>
      </w:r>
      <w:r>
        <w:rPr>
          <w:spacing w:val="-4"/>
        </w:rPr>
        <w:t xml:space="preserve"> </w:t>
      </w:r>
      <w:r>
        <w:t>certifique</w:t>
      </w:r>
      <w:r>
        <w:rPr>
          <w:spacing w:val="-5"/>
        </w:rPr>
        <w:t xml:space="preserve"> </w:t>
      </w:r>
      <w:r>
        <w:t>el</w:t>
      </w:r>
      <w:r>
        <w:rPr>
          <w:spacing w:val="-4"/>
        </w:rPr>
        <w:t xml:space="preserve"> </w:t>
      </w:r>
      <w:r>
        <w:t>Representante</w:t>
      </w:r>
      <w:r>
        <w:rPr>
          <w:spacing w:val="-4"/>
        </w:rPr>
        <w:t xml:space="preserve"> </w:t>
      </w:r>
      <w:r>
        <w:t>Legal</w:t>
      </w:r>
      <w:r>
        <w:rPr>
          <w:spacing w:val="-3"/>
        </w:rPr>
        <w:t xml:space="preserve"> </w:t>
      </w:r>
      <w:r>
        <w:t>o</w:t>
      </w:r>
      <w:r>
        <w:rPr>
          <w:spacing w:val="-2"/>
        </w:rPr>
        <w:t xml:space="preserve"> </w:t>
      </w:r>
      <w:r>
        <w:t>el</w:t>
      </w:r>
      <w:r>
        <w:rPr>
          <w:spacing w:val="-5"/>
        </w:rPr>
        <w:t xml:space="preserve"> </w:t>
      </w:r>
      <w:r>
        <w:t>Revisor</w:t>
      </w:r>
      <w:r>
        <w:rPr>
          <w:spacing w:val="5"/>
        </w:rPr>
        <w:t xml:space="preserve"> </w:t>
      </w:r>
      <w:r>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t>Yo,</w:t>
      </w:r>
      <w:r>
        <w:rPr>
          <w:u w:val="single"/>
        </w:rPr>
        <w:tab/>
      </w:r>
      <w:r>
        <w:t>, identificado</w:t>
      </w:r>
      <w:r>
        <w:rPr>
          <w:spacing w:val="-1"/>
        </w:rPr>
        <w:t xml:space="preserve"> </w:t>
      </w:r>
      <w:r>
        <w:t>con</w:t>
      </w:r>
      <w:r>
        <w:rPr>
          <w:u w:val="single"/>
        </w:rPr>
        <w:tab/>
      </w:r>
      <w:r>
        <w:rPr>
          <w:u w:val="single"/>
        </w:rPr>
        <w:tab/>
      </w:r>
      <w:r>
        <w:t>,</w:t>
      </w:r>
      <w:r>
        <w:rPr>
          <w:spacing w:val="-2"/>
        </w:rPr>
        <w:t xml:space="preserve"> </w:t>
      </w:r>
      <w:r>
        <w:t>en</w:t>
      </w:r>
      <w:r>
        <w:rPr>
          <w:spacing w:val="1"/>
        </w:rPr>
        <w:t xml:space="preserve"> </w:t>
      </w:r>
      <w:r>
        <w:t>mi</w:t>
      </w:r>
      <w:r>
        <w:rPr>
          <w:spacing w:val="1"/>
        </w:rPr>
        <w:t xml:space="preserve"> </w:t>
      </w:r>
      <w:r>
        <w:t>condición</w:t>
      </w:r>
      <w:r>
        <w:rPr>
          <w:spacing w:val="-2"/>
        </w:rPr>
        <w:t xml:space="preserve"> </w:t>
      </w:r>
      <w:r>
        <w:t>de</w:t>
      </w:r>
      <w:r>
        <w:rPr>
          <w:spacing w:val="2"/>
        </w:rPr>
        <w:t xml:space="preserve"> </w:t>
      </w:r>
      <w:r>
        <w:t>Representante</w:t>
      </w:r>
      <w:r>
        <w:rPr>
          <w:spacing w:val="-2"/>
        </w:rPr>
        <w:t xml:space="preserve"> </w:t>
      </w:r>
      <w:r>
        <w:t>Legal</w:t>
      </w:r>
      <w:r>
        <w:rPr>
          <w:spacing w:val="1"/>
        </w:rPr>
        <w:t xml:space="preserve"> </w:t>
      </w:r>
      <w:r>
        <w:t>de</w:t>
      </w:r>
      <w:r>
        <w:rPr>
          <w:spacing w:val="10"/>
        </w:rPr>
        <w:t xml:space="preserve"> </w:t>
      </w:r>
      <w:r>
        <w:rPr>
          <w:color w:val="7E7E7E"/>
          <w:u w:val="single" w:color="7E7E7E"/>
        </w:rPr>
        <w:t>(Razón</w:t>
      </w:r>
      <w:r>
        <w:rPr>
          <w:color w:val="7E7E7E"/>
          <w:spacing w:val="-48"/>
        </w:rPr>
        <w:t xml:space="preserve"> </w:t>
      </w:r>
      <w:r>
        <w:rPr>
          <w:color w:val="7E7E7E"/>
          <w:u w:val="single" w:color="7E7E7E"/>
        </w:rPr>
        <w:t>social</w:t>
      </w:r>
      <w:r>
        <w:rPr>
          <w:color w:val="7E7E7E"/>
          <w:spacing w:val="-5"/>
          <w:u w:val="single" w:color="7E7E7E"/>
        </w:rPr>
        <w:t xml:space="preserve"> </w:t>
      </w:r>
      <w:r>
        <w:rPr>
          <w:color w:val="7E7E7E"/>
          <w:u w:val="single" w:color="7E7E7E"/>
        </w:rPr>
        <w:t>de</w:t>
      </w:r>
      <w:r>
        <w:rPr>
          <w:color w:val="7E7E7E"/>
          <w:spacing w:val="-4"/>
          <w:u w:val="single" w:color="7E7E7E"/>
        </w:rPr>
        <w:t xml:space="preserve"> </w:t>
      </w:r>
      <w:r>
        <w:rPr>
          <w:color w:val="7E7E7E"/>
          <w:u w:val="single" w:color="7E7E7E"/>
        </w:rPr>
        <w:t>la</w:t>
      </w:r>
      <w:r>
        <w:rPr>
          <w:color w:val="7E7E7E"/>
          <w:spacing w:val="-5"/>
          <w:u w:val="single" w:color="7E7E7E"/>
        </w:rPr>
        <w:t xml:space="preserve"> </w:t>
      </w:r>
      <w:r>
        <w:rPr>
          <w:color w:val="7E7E7E"/>
          <w:u w:val="single" w:color="7E7E7E"/>
        </w:rPr>
        <w:t>compañía)</w:t>
      </w:r>
      <w:r>
        <w:rPr>
          <w:color w:val="7E7E7E"/>
          <w:spacing w:val="-3"/>
        </w:rPr>
        <w:t xml:space="preserve"> </w:t>
      </w:r>
      <w:r>
        <w:t>identificada</w:t>
      </w:r>
      <w:r>
        <w:rPr>
          <w:spacing w:val="-5"/>
        </w:rPr>
        <w:t xml:space="preserve"> </w:t>
      </w:r>
      <w:r>
        <w:t>con</w:t>
      </w:r>
      <w:r>
        <w:rPr>
          <w:spacing w:val="-4"/>
        </w:rPr>
        <w:t xml:space="preserve"> </w:t>
      </w:r>
      <w:r>
        <w:t>Nit</w:t>
      </w:r>
      <w:r>
        <w:rPr>
          <w:u w:val="single"/>
        </w:rPr>
        <w:tab/>
      </w:r>
      <w:r>
        <w:t>,</w:t>
      </w:r>
      <w:r>
        <w:rPr>
          <w:spacing w:val="43"/>
        </w:rPr>
        <w:t xml:space="preserve"> </w:t>
      </w:r>
      <w:r>
        <w:t>debidamente</w:t>
      </w:r>
      <w:r>
        <w:rPr>
          <w:spacing w:val="-4"/>
        </w:rPr>
        <w:t xml:space="preserve"> </w:t>
      </w:r>
      <w:r>
        <w:t>inscrito</w:t>
      </w:r>
      <w:r>
        <w:rPr>
          <w:spacing w:val="-5"/>
        </w:rPr>
        <w:t xml:space="preserve"> </w:t>
      </w:r>
      <w:r>
        <w:t>en</w:t>
      </w:r>
      <w:r>
        <w:rPr>
          <w:spacing w:val="-4"/>
        </w:rPr>
        <w:t xml:space="preserve"> </w:t>
      </w:r>
      <w:r>
        <w:t>la</w:t>
      </w:r>
      <w:r>
        <w:rPr>
          <w:spacing w:val="-6"/>
        </w:rPr>
        <w:t xml:space="preserve"> </w:t>
      </w:r>
      <w:r>
        <w:t>Cámara</w:t>
      </w:r>
      <w:r>
        <w:rPr>
          <w:spacing w:val="-5"/>
        </w:rPr>
        <w:t xml:space="preserve"> </w:t>
      </w:r>
      <w:r>
        <w:t>de</w:t>
      </w:r>
      <w:r>
        <w:rPr>
          <w:spacing w:val="-4"/>
        </w:rPr>
        <w:t xml:space="preserve"> </w:t>
      </w:r>
      <w:r>
        <w:t>Comercio</w:t>
      </w:r>
      <w:r>
        <w:rPr>
          <w:spacing w:val="-5"/>
        </w:rPr>
        <w:t xml:space="preserve"> </w:t>
      </w:r>
      <w:r>
        <w:t>de</w:t>
      </w:r>
    </w:p>
    <w:p w14:paraId="186B7808" w14:textId="75EB1ED5" w:rsidR="00EF3D8B" w:rsidRPr="00424B94" w:rsidRDefault="0093541C" w:rsidP="008E4C6D">
      <w:pPr>
        <w:tabs>
          <w:tab w:val="left" w:pos="865"/>
        </w:tabs>
        <w:ind w:left="100" w:right="180"/>
        <w:jc w:val="both"/>
      </w:pPr>
      <w:r>
        <w:rPr>
          <w:u w:val="single"/>
        </w:rPr>
        <w:t xml:space="preserve"> </w:t>
      </w:r>
      <w:r>
        <w:rPr>
          <w:u w:val="single"/>
        </w:rPr>
        <w:tab/>
      </w:r>
      <w:r>
        <w:rPr>
          <w:spacing w:val="-12"/>
        </w:rPr>
        <w:t xml:space="preserve"> </w:t>
      </w:r>
      <w:r>
        <w:t>certifico el pago de los aportes realizados por la compañía durante los últimos seis (6) meses</w:t>
      </w:r>
      <w:r>
        <w:rPr>
          <w:spacing w:val="1"/>
        </w:rPr>
        <w:t xml:space="preserve"> </w:t>
      </w:r>
      <w:r>
        <w:t>calendario</w:t>
      </w:r>
      <w:r>
        <w:rPr>
          <w:spacing w:val="-11"/>
        </w:rPr>
        <w:t xml:space="preserve"> </w:t>
      </w:r>
      <w:r>
        <w:t>legalmente</w:t>
      </w:r>
      <w:r>
        <w:rPr>
          <w:spacing w:val="-10"/>
        </w:rPr>
        <w:t xml:space="preserve"> </w:t>
      </w:r>
      <w:r>
        <w:t>exigibles</w:t>
      </w:r>
      <w:r>
        <w:rPr>
          <w:spacing w:val="-9"/>
        </w:rPr>
        <w:t xml:space="preserve"> </w:t>
      </w:r>
      <w:r>
        <w:t>a</w:t>
      </w:r>
      <w:r>
        <w:rPr>
          <w:spacing w:val="-11"/>
        </w:rPr>
        <w:t xml:space="preserve"> </w:t>
      </w:r>
      <w:r>
        <w:t>la</w:t>
      </w:r>
      <w:r>
        <w:rPr>
          <w:spacing w:val="-10"/>
        </w:rPr>
        <w:t xml:space="preserve"> </w:t>
      </w:r>
      <w:r>
        <w:t>fecha</w:t>
      </w:r>
      <w:r>
        <w:rPr>
          <w:spacing w:val="-11"/>
        </w:rPr>
        <w:t xml:space="preserve"> </w:t>
      </w:r>
      <w:r>
        <w:t>de</w:t>
      </w:r>
      <w:r>
        <w:rPr>
          <w:spacing w:val="-9"/>
        </w:rPr>
        <w:t xml:space="preserve"> </w:t>
      </w:r>
      <w:r>
        <w:t>presentación</w:t>
      </w:r>
      <w:r>
        <w:rPr>
          <w:spacing w:val="-10"/>
        </w:rPr>
        <w:t xml:space="preserve"> </w:t>
      </w:r>
      <w:r>
        <w:t>de</w:t>
      </w:r>
      <w:r>
        <w:rPr>
          <w:spacing w:val="-10"/>
        </w:rPr>
        <w:t xml:space="preserve"> </w:t>
      </w:r>
      <w:r>
        <w:t>nuestra</w:t>
      </w:r>
      <w:r>
        <w:rPr>
          <w:spacing w:val="-10"/>
        </w:rPr>
        <w:t xml:space="preserve"> </w:t>
      </w:r>
      <w:r>
        <w:t>propuesta</w:t>
      </w:r>
      <w:r>
        <w:rPr>
          <w:spacing w:val="-11"/>
        </w:rPr>
        <w:t xml:space="preserve"> </w:t>
      </w:r>
      <w:r>
        <w:t>para</w:t>
      </w:r>
      <w:r>
        <w:rPr>
          <w:spacing w:val="-10"/>
        </w:rPr>
        <w:t xml:space="preserve"> </w:t>
      </w:r>
      <w:r>
        <w:t>el</w:t>
      </w:r>
      <w:r>
        <w:rPr>
          <w:spacing w:val="-10"/>
        </w:rPr>
        <w:t xml:space="preserve"> </w:t>
      </w:r>
      <w:r>
        <w:t>presente</w:t>
      </w:r>
      <w:r>
        <w:rPr>
          <w:spacing w:val="-9"/>
        </w:rPr>
        <w:t xml:space="preserve"> </w:t>
      </w:r>
      <w:r>
        <w:t>proceso</w:t>
      </w:r>
      <w:r>
        <w:rPr>
          <w:spacing w:val="1"/>
        </w:rPr>
        <w:t xml:space="preserve"> </w:t>
      </w:r>
      <w:r>
        <w:t>de</w:t>
      </w:r>
      <w:r>
        <w:rPr>
          <w:spacing w:val="-9"/>
        </w:rPr>
        <w:t xml:space="preserve"> </w:t>
      </w:r>
      <w:r>
        <w:t>selección,</w:t>
      </w:r>
      <w:r>
        <w:rPr>
          <w:spacing w:val="-8"/>
        </w:rPr>
        <w:t xml:space="preserve"> </w:t>
      </w:r>
      <w:r>
        <w:t>por</w:t>
      </w:r>
      <w:r>
        <w:rPr>
          <w:spacing w:val="-8"/>
        </w:rPr>
        <w:t xml:space="preserve"> </w:t>
      </w:r>
      <w:r>
        <w:t>los</w:t>
      </w:r>
      <w:r>
        <w:rPr>
          <w:spacing w:val="-9"/>
        </w:rPr>
        <w:t xml:space="preserve"> </w:t>
      </w:r>
      <w:r>
        <w:t>conceptos</w:t>
      </w:r>
      <w:r>
        <w:rPr>
          <w:spacing w:val="-10"/>
        </w:rPr>
        <w:t xml:space="preserve"> </w:t>
      </w:r>
      <w:r>
        <w:t>de</w:t>
      </w:r>
      <w:r>
        <w:rPr>
          <w:spacing w:val="-8"/>
        </w:rPr>
        <w:t xml:space="preserve"> </w:t>
      </w:r>
      <w:r>
        <w:t>salud,</w:t>
      </w:r>
      <w:r>
        <w:rPr>
          <w:spacing w:val="-8"/>
        </w:rPr>
        <w:t xml:space="preserve"> </w:t>
      </w:r>
      <w:r>
        <w:t>pensiones,</w:t>
      </w:r>
      <w:r>
        <w:rPr>
          <w:spacing w:val="-8"/>
        </w:rPr>
        <w:t xml:space="preserve"> </w:t>
      </w:r>
      <w:r>
        <w:t>riesgos</w:t>
      </w:r>
      <w:r>
        <w:rPr>
          <w:spacing w:val="-10"/>
        </w:rPr>
        <w:t xml:space="preserve"> </w:t>
      </w:r>
      <w:r>
        <w:t>profesionales,</w:t>
      </w:r>
      <w:r>
        <w:rPr>
          <w:spacing w:val="-11"/>
        </w:rPr>
        <w:t xml:space="preserve"> </w:t>
      </w:r>
      <w:r>
        <w:t>cajas</w:t>
      </w:r>
      <w:r>
        <w:rPr>
          <w:spacing w:val="-9"/>
        </w:rPr>
        <w:t xml:space="preserve"> </w:t>
      </w:r>
      <w:r>
        <w:t>de</w:t>
      </w:r>
      <w:r>
        <w:rPr>
          <w:spacing w:val="-2"/>
        </w:rPr>
        <w:t xml:space="preserve"> </w:t>
      </w:r>
      <w:r>
        <w:t>compensación</w:t>
      </w:r>
      <w:r>
        <w:rPr>
          <w:spacing w:val="-8"/>
        </w:rPr>
        <w:t xml:space="preserve"> </w:t>
      </w:r>
      <w:r>
        <w:t>familiar,</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Bienestar</w:t>
      </w:r>
      <w:r>
        <w:rPr>
          <w:spacing w:val="-2"/>
        </w:rPr>
        <w:t xml:space="preserve"> </w:t>
      </w:r>
      <w:r>
        <w:t>familiar</w:t>
      </w:r>
      <w:r>
        <w:rPr>
          <w:spacing w:val="-1"/>
        </w:rPr>
        <w:t xml:space="preserve"> </w:t>
      </w:r>
      <w:r>
        <w:t>(</w:t>
      </w:r>
      <w:r>
        <w:rPr>
          <w:b/>
        </w:rPr>
        <w:t>ICBF</w:t>
      </w:r>
      <w:r>
        <w:t>)</w:t>
      </w:r>
      <w:r>
        <w:rPr>
          <w:spacing w:val="-3"/>
        </w:rPr>
        <w:t xml:space="preserve"> </w:t>
      </w:r>
      <w:r>
        <w:t>y</w:t>
      </w:r>
      <w:r>
        <w:rPr>
          <w:spacing w:val="-1"/>
        </w:rPr>
        <w:t xml:space="preserve"> </w:t>
      </w:r>
      <w:r>
        <w:t>Servicio</w:t>
      </w:r>
      <w:r>
        <w:rPr>
          <w:spacing w:val="-2"/>
        </w:rPr>
        <w:t xml:space="preserve"> </w:t>
      </w:r>
      <w:r>
        <w:t>Nacional</w:t>
      </w:r>
      <w:r>
        <w:rPr>
          <w:spacing w:val="-2"/>
        </w:rPr>
        <w:t xml:space="preserve"> </w:t>
      </w:r>
      <w:r>
        <w:t>de</w:t>
      </w:r>
      <w:r>
        <w:rPr>
          <w:spacing w:val="-3"/>
        </w:rPr>
        <w:t xml:space="preserve"> </w:t>
      </w:r>
      <w:r>
        <w:t>Aprendizaje</w:t>
      </w:r>
      <w:r>
        <w:rPr>
          <w:spacing w:val="-1"/>
        </w:rPr>
        <w:t xml:space="preserve"> </w:t>
      </w:r>
      <w:r>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t>Lo</w:t>
      </w:r>
      <w:r>
        <w:rPr>
          <w:spacing w:val="-2"/>
        </w:rPr>
        <w:t xml:space="preserve"> </w:t>
      </w:r>
      <w:r>
        <w:t>anterior</w:t>
      </w:r>
      <w:r>
        <w:rPr>
          <w:spacing w:val="-4"/>
        </w:rPr>
        <w:t xml:space="preserve"> </w:t>
      </w:r>
      <w:r>
        <w:t>en</w:t>
      </w:r>
      <w:r>
        <w:rPr>
          <w:spacing w:val="-4"/>
        </w:rPr>
        <w:t xml:space="preserve"> </w:t>
      </w:r>
      <w:r>
        <w:t>cumplimiento</w:t>
      </w:r>
      <w:r>
        <w:rPr>
          <w:spacing w:val="-5"/>
        </w:rPr>
        <w:t xml:space="preserve"> </w:t>
      </w:r>
      <w:r>
        <w:t>de</w:t>
      </w:r>
      <w:r>
        <w:rPr>
          <w:spacing w:val="-2"/>
        </w:rPr>
        <w:t xml:space="preserve"> </w:t>
      </w:r>
      <w:r>
        <w:t>lo</w:t>
      </w:r>
      <w:r>
        <w:rPr>
          <w:spacing w:val="-3"/>
        </w:rPr>
        <w:t xml:space="preserve"> </w:t>
      </w:r>
      <w:r>
        <w:t>dispuesto</w:t>
      </w:r>
      <w:r>
        <w:rPr>
          <w:spacing w:val="-2"/>
        </w:rPr>
        <w:t xml:space="preserve"> </w:t>
      </w:r>
      <w:r>
        <w:t>en</w:t>
      </w:r>
      <w:r>
        <w:rPr>
          <w:spacing w:val="-2"/>
        </w:rPr>
        <w:t xml:space="preserve"> </w:t>
      </w:r>
      <w:r>
        <w:t>el</w:t>
      </w:r>
      <w:r>
        <w:rPr>
          <w:spacing w:val="-4"/>
        </w:rPr>
        <w:t xml:space="preserve"> </w:t>
      </w:r>
      <w:r>
        <w:t>Artículo</w:t>
      </w:r>
      <w:r>
        <w:rPr>
          <w:spacing w:val="-2"/>
        </w:rPr>
        <w:t xml:space="preserve"> </w:t>
      </w:r>
      <w:r>
        <w:t>50</w:t>
      </w:r>
      <w:r>
        <w:rPr>
          <w:spacing w:val="-2"/>
        </w:rPr>
        <w:t xml:space="preserve"> </w:t>
      </w:r>
      <w:r>
        <w:t>de</w:t>
      </w:r>
      <w:r>
        <w:rPr>
          <w:spacing w:val="-2"/>
        </w:rPr>
        <w:t xml:space="preserve"> </w:t>
      </w:r>
      <w:r>
        <w:t>la</w:t>
      </w:r>
      <w:r>
        <w:rPr>
          <w:spacing w:val="-4"/>
        </w:rPr>
        <w:t xml:space="preserve"> </w:t>
      </w:r>
      <w:r>
        <w:t>Ley</w:t>
      </w:r>
      <w:r>
        <w:rPr>
          <w:spacing w:val="-3"/>
        </w:rPr>
        <w:t xml:space="preserve"> </w:t>
      </w:r>
      <w:r>
        <w:t>789</w:t>
      </w:r>
      <w:r>
        <w:rPr>
          <w:spacing w:val="-2"/>
        </w:rPr>
        <w:t xml:space="preserve"> </w:t>
      </w:r>
      <w:r>
        <w:t>de</w:t>
      </w:r>
      <w:r>
        <w:rPr>
          <w:spacing w:val="-5"/>
        </w:rPr>
        <w:t xml:space="preserve"> </w:t>
      </w:r>
      <w:r>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t>Yo,</w:t>
      </w:r>
      <w:r>
        <w:rPr>
          <w:u w:val="single"/>
        </w:rPr>
        <w:tab/>
      </w:r>
      <w:r>
        <w:t>,</w:t>
      </w:r>
      <w:r>
        <w:rPr>
          <w:spacing w:val="11"/>
        </w:rPr>
        <w:t xml:space="preserve"> </w:t>
      </w:r>
      <w:r>
        <w:t>identificado</w:t>
      </w:r>
      <w:r>
        <w:rPr>
          <w:spacing w:val="10"/>
        </w:rPr>
        <w:t xml:space="preserve"> </w:t>
      </w:r>
      <w:r>
        <w:t>con</w:t>
      </w:r>
      <w:r>
        <w:rPr>
          <w:u w:val="single"/>
        </w:rPr>
        <w:tab/>
      </w:r>
      <w:r>
        <w:t>,</w:t>
      </w:r>
      <w:r>
        <w:rPr>
          <w:spacing w:val="17"/>
        </w:rPr>
        <w:t xml:space="preserve"> </w:t>
      </w:r>
      <w:r>
        <w:t>y</w:t>
      </w:r>
      <w:r>
        <w:rPr>
          <w:spacing w:val="9"/>
        </w:rPr>
        <w:t xml:space="preserve"> </w:t>
      </w:r>
      <w:r>
        <w:t>con</w:t>
      </w:r>
      <w:r>
        <w:rPr>
          <w:spacing w:val="11"/>
        </w:rPr>
        <w:t xml:space="preserve"> </w:t>
      </w:r>
      <w:r>
        <w:t>Tarjeta</w:t>
      </w:r>
      <w:r>
        <w:rPr>
          <w:spacing w:val="10"/>
        </w:rPr>
        <w:t xml:space="preserve"> </w:t>
      </w:r>
      <w:r>
        <w:t>Profesional</w:t>
      </w:r>
      <w:r>
        <w:rPr>
          <w:spacing w:val="11"/>
        </w:rPr>
        <w:t xml:space="preserve"> </w:t>
      </w:r>
      <w:r>
        <w:t>No.</w:t>
      </w:r>
      <w:r>
        <w:rPr>
          <w:u w:val="single"/>
        </w:rPr>
        <w:tab/>
      </w:r>
      <w:r>
        <w:t>de</w:t>
      </w:r>
      <w:r>
        <w:rPr>
          <w:spacing w:val="6"/>
        </w:rPr>
        <w:t xml:space="preserve"> </w:t>
      </w:r>
      <w:r>
        <w:t>la</w:t>
      </w:r>
      <w:r>
        <w:rPr>
          <w:spacing w:val="5"/>
        </w:rPr>
        <w:t xml:space="preserve"> </w:t>
      </w:r>
      <w:r>
        <w:t>Junta</w:t>
      </w:r>
      <w:r>
        <w:rPr>
          <w:spacing w:val="-47"/>
        </w:rPr>
        <w:t xml:space="preserve"> </w:t>
      </w:r>
      <w:r>
        <w:t xml:space="preserve">Central de Contadores de Colombia, en mi condición de Revisor Fiscal de </w:t>
      </w:r>
      <w:r>
        <w:rPr>
          <w:u w:val="single"/>
        </w:rPr>
        <w:t>(Razón social de la compañía)</w:t>
      </w:r>
      <w:r>
        <w:rPr>
          <w:spacing w:val="1"/>
        </w:rPr>
        <w:t xml:space="preserve"> </w:t>
      </w:r>
      <w:r>
        <w:t>identificado</w:t>
      </w:r>
      <w:r>
        <w:rPr>
          <w:spacing w:val="23"/>
        </w:rPr>
        <w:t xml:space="preserve"> </w:t>
      </w:r>
      <w:r>
        <w:t>con</w:t>
      </w:r>
      <w:r>
        <w:rPr>
          <w:spacing w:val="24"/>
        </w:rPr>
        <w:t xml:space="preserve"> </w:t>
      </w:r>
      <w:r>
        <w:t>Nit</w:t>
      </w:r>
      <w:r>
        <w:rPr>
          <w:u w:val="single"/>
        </w:rPr>
        <w:tab/>
      </w:r>
      <w:r>
        <w:rPr>
          <w:u w:val="single"/>
        </w:rPr>
        <w:tab/>
      </w:r>
      <w:r>
        <w:t>,</w:t>
      </w:r>
      <w:r>
        <w:rPr>
          <w:spacing w:val="23"/>
        </w:rPr>
        <w:t xml:space="preserve"> </w:t>
      </w:r>
      <w:r>
        <w:t>debidamente</w:t>
      </w:r>
      <w:r>
        <w:rPr>
          <w:spacing w:val="24"/>
        </w:rPr>
        <w:t xml:space="preserve"> </w:t>
      </w:r>
      <w:r>
        <w:t>inscrito</w:t>
      </w:r>
      <w:r>
        <w:rPr>
          <w:spacing w:val="22"/>
        </w:rPr>
        <w:t xml:space="preserve"> </w:t>
      </w:r>
      <w:r>
        <w:t>en</w:t>
      </w:r>
      <w:r>
        <w:rPr>
          <w:spacing w:val="25"/>
        </w:rPr>
        <w:t xml:space="preserve"> </w:t>
      </w:r>
      <w:r>
        <w:t>la</w:t>
      </w:r>
      <w:r>
        <w:rPr>
          <w:spacing w:val="23"/>
        </w:rPr>
        <w:t xml:space="preserve"> </w:t>
      </w:r>
      <w:r>
        <w:t>Cámara</w:t>
      </w:r>
      <w:r>
        <w:rPr>
          <w:spacing w:val="24"/>
        </w:rPr>
        <w:t xml:space="preserve"> </w:t>
      </w:r>
      <w:r>
        <w:t>de</w:t>
      </w:r>
      <w:r>
        <w:rPr>
          <w:spacing w:val="24"/>
        </w:rPr>
        <w:t xml:space="preserve"> </w:t>
      </w:r>
      <w:r>
        <w:t>Comercio</w:t>
      </w:r>
      <w:r>
        <w:rPr>
          <w:spacing w:val="24"/>
        </w:rPr>
        <w:t xml:space="preserve"> </w:t>
      </w:r>
      <w:r>
        <w:t>de</w:t>
      </w:r>
      <w:r>
        <w:rPr>
          <w:u w:val="single"/>
        </w:rPr>
        <w:tab/>
      </w:r>
      <w:r>
        <w:rPr>
          <w:u w:val="single"/>
        </w:rPr>
        <w:tab/>
      </w:r>
      <w:r>
        <w:t>,</w:t>
      </w:r>
      <w:r>
        <w:rPr>
          <w:spacing w:val="25"/>
        </w:rPr>
        <w:t xml:space="preserve"> </w:t>
      </w:r>
      <w:r>
        <w:t>luego</w:t>
      </w:r>
      <w:r>
        <w:rPr>
          <w:spacing w:val="23"/>
        </w:rPr>
        <w:t xml:space="preserve"> </w:t>
      </w:r>
      <w:r>
        <w:t>de</w:t>
      </w:r>
      <w:r>
        <w:rPr>
          <w:spacing w:val="-47"/>
        </w:rPr>
        <w:t xml:space="preserve"> </w:t>
      </w:r>
      <w:r>
        <w:t>examinar de acuerdo con las normas de auditoría generalmente aceptadas en Colombia, los estados</w:t>
      </w:r>
      <w:r>
        <w:rPr>
          <w:spacing w:val="1"/>
        </w:rPr>
        <w:t xml:space="preserve"> </w:t>
      </w:r>
      <w:r>
        <w:t>financieros de la compañía, certifico el pago de los aportes realizados por la compañía durante los últimos</w:t>
      </w:r>
      <w:r>
        <w:rPr>
          <w:spacing w:val="-47"/>
        </w:rPr>
        <w:t xml:space="preserve"> </w:t>
      </w:r>
      <w:r>
        <w:t>seis</w:t>
      </w:r>
      <w:r>
        <w:rPr>
          <w:spacing w:val="-5"/>
        </w:rPr>
        <w:t xml:space="preserve"> </w:t>
      </w:r>
      <w:r>
        <w:t>(6)</w:t>
      </w:r>
      <w:r>
        <w:rPr>
          <w:spacing w:val="-5"/>
        </w:rPr>
        <w:t xml:space="preserve"> </w:t>
      </w:r>
      <w:r>
        <w:t>meses</w:t>
      </w:r>
      <w:r>
        <w:rPr>
          <w:spacing w:val="-8"/>
        </w:rPr>
        <w:t xml:space="preserve"> </w:t>
      </w:r>
      <w:r>
        <w:t>calendario</w:t>
      </w:r>
      <w:r>
        <w:rPr>
          <w:spacing w:val="-6"/>
        </w:rPr>
        <w:t xml:space="preserve"> </w:t>
      </w:r>
      <w:r>
        <w:t>legalmente</w:t>
      </w:r>
      <w:r>
        <w:rPr>
          <w:spacing w:val="-7"/>
        </w:rPr>
        <w:t xml:space="preserve"> </w:t>
      </w:r>
      <w:r>
        <w:t>exigibles</w:t>
      </w:r>
      <w:r>
        <w:rPr>
          <w:spacing w:val="-5"/>
        </w:rPr>
        <w:t xml:space="preserve"> </w:t>
      </w:r>
      <w:r>
        <w:t>a</w:t>
      </w:r>
      <w:r>
        <w:rPr>
          <w:spacing w:val="-7"/>
        </w:rPr>
        <w:t xml:space="preserve"> </w:t>
      </w:r>
      <w:r>
        <w:t>la</w:t>
      </w:r>
      <w:r>
        <w:rPr>
          <w:spacing w:val="-6"/>
        </w:rPr>
        <w:t xml:space="preserve"> </w:t>
      </w:r>
      <w:r>
        <w:t>fecha</w:t>
      </w:r>
      <w:r>
        <w:rPr>
          <w:spacing w:val="-6"/>
        </w:rPr>
        <w:t xml:space="preserve"> </w:t>
      </w:r>
      <w:r>
        <w:t>de</w:t>
      </w:r>
      <w:r>
        <w:rPr>
          <w:spacing w:val="-5"/>
        </w:rPr>
        <w:t xml:space="preserve"> </w:t>
      </w:r>
      <w:r>
        <w:t>presentación</w:t>
      </w:r>
      <w:r>
        <w:rPr>
          <w:spacing w:val="-7"/>
        </w:rPr>
        <w:t xml:space="preserve"> </w:t>
      </w:r>
      <w:r>
        <w:t>de</w:t>
      </w:r>
      <w:r>
        <w:rPr>
          <w:spacing w:val="-5"/>
        </w:rPr>
        <w:t xml:space="preserve"> </w:t>
      </w:r>
      <w:r>
        <w:t>la</w:t>
      </w:r>
      <w:r>
        <w:rPr>
          <w:spacing w:val="-7"/>
        </w:rPr>
        <w:t xml:space="preserve"> </w:t>
      </w:r>
      <w:r>
        <w:t>propuesta</w:t>
      </w:r>
      <w:r>
        <w:rPr>
          <w:spacing w:val="-6"/>
        </w:rPr>
        <w:t xml:space="preserve"> </w:t>
      </w:r>
      <w:r>
        <w:t>para</w:t>
      </w:r>
      <w:r>
        <w:rPr>
          <w:spacing w:val="-8"/>
        </w:rPr>
        <w:t xml:space="preserve"> </w:t>
      </w:r>
      <w:r>
        <w:t>el</w:t>
      </w:r>
      <w:r>
        <w:rPr>
          <w:spacing w:val="-8"/>
        </w:rPr>
        <w:t xml:space="preserve"> </w:t>
      </w:r>
      <w:r>
        <w:t>presente</w:t>
      </w:r>
      <w:r>
        <w:rPr>
          <w:spacing w:val="1"/>
        </w:rPr>
        <w:t xml:space="preserve"> </w:t>
      </w:r>
      <w:r>
        <w:rPr>
          <w:spacing w:val="-1"/>
        </w:rPr>
        <w:t>proceso</w:t>
      </w:r>
      <w:r>
        <w:rPr>
          <w:spacing w:val="-12"/>
        </w:rPr>
        <w:t xml:space="preserve"> </w:t>
      </w:r>
      <w:r>
        <w:t>de</w:t>
      </w:r>
      <w:r>
        <w:rPr>
          <w:spacing w:val="-10"/>
        </w:rPr>
        <w:t xml:space="preserve"> </w:t>
      </w:r>
      <w:r>
        <w:t>selección,</w:t>
      </w:r>
      <w:r>
        <w:rPr>
          <w:spacing w:val="-12"/>
        </w:rPr>
        <w:t xml:space="preserve"> </w:t>
      </w:r>
      <w:r>
        <w:t>por</w:t>
      </w:r>
      <w:r>
        <w:rPr>
          <w:spacing w:val="-9"/>
        </w:rPr>
        <w:t xml:space="preserve"> </w:t>
      </w:r>
      <w:r>
        <w:t>los</w:t>
      </w:r>
      <w:r>
        <w:rPr>
          <w:spacing w:val="-11"/>
        </w:rPr>
        <w:t xml:space="preserve"> </w:t>
      </w:r>
      <w:r>
        <w:t>conceptos</w:t>
      </w:r>
      <w:r>
        <w:rPr>
          <w:spacing w:val="-12"/>
        </w:rPr>
        <w:t xml:space="preserve"> </w:t>
      </w:r>
      <w:r>
        <w:t>de</w:t>
      </w:r>
      <w:r>
        <w:rPr>
          <w:spacing w:val="-10"/>
        </w:rPr>
        <w:t xml:space="preserve"> </w:t>
      </w:r>
      <w:r>
        <w:t>salud,</w:t>
      </w:r>
      <w:r>
        <w:rPr>
          <w:spacing w:val="-10"/>
        </w:rPr>
        <w:t xml:space="preserve"> </w:t>
      </w:r>
      <w:r>
        <w:t>pensiones,</w:t>
      </w:r>
      <w:r>
        <w:rPr>
          <w:spacing w:val="-10"/>
        </w:rPr>
        <w:t xml:space="preserve"> </w:t>
      </w:r>
      <w:r>
        <w:t>riesgos</w:t>
      </w:r>
      <w:r>
        <w:rPr>
          <w:spacing w:val="-11"/>
        </w:rPr>
        <w:t xml:space="preserve"> </w:t>
      </w:r>
      <w:r>
        <w:t>profesionales,</w:t>
      </w:r>
      <w:r>
        <w:rPr>
          <w:spacing w:val="-12"/>
        </w:rPr>
        <w:t xml:space="preserve"> </w:t>
      </w:r>
      <w:r>
        <w:t>cajas</w:t>
      </w:r>
      <w:r>
        <w:rPr>
          <w:spacing w:val="-11"/>
        </w:rPr>
        <w:t xml:space="preserve"> </w:t>
      </w:r>
      <w:r>
        <w:t>de</w:t>
      </w:r>
      <w:r>
        <w:rPr>
          <w:spacing w:val="-10"/>
        </w:rPr>
        <w:t xml:space="preserve"> </w:t>
      </w:r>
      <w:r>
        <w:t>compensación</w:t>
      </w:r>
      <w:r>
        <w:rPr>
          <w:spacing w:val="1"/>
        </w:rPr>
        <w:t xml:space="preserve"> </w:t>
      </w:r>
      <w:r>
        <w:t>familiar,</w:t>
      </w:r>
      <w:r>
        <w:rPr>
          <w:spacing w:val="-2"/>
        </w:rPr>
        <w:t xml:space="preserve"> </w:t>
      </w:r>
      <w:r>
        <w:t>Instituto</w:t>
      </w:r>
      <w:r>
        <w:rPr>
          <w:spacing w:val="-2"/>
        </w:rPr>
        <w:t xml:space="preserve"> </w:t>
      </w:r>
      <w:r>
        <w:t>Colombiano</w:t>
      </w:r>
      <w:r>
        <w:rPr>
          <w:spacing w:val="-1"/>
        </w:rPr>
        <w:t xml:space="preserve"> </w:t>
      </w:r>
      <w:r>
        <w:t>de</w:t>
      </w:r>
      <w:r>
        <w:rPr>
          <w:spacing w:val="-2"/>
        </w:rPr>
        <w:t xml:space="preserve"> </w:t>
      </w:r>
      <w:r>
        <w:t>Bienestar</w:t>
      </w:r>
      <w:r>
        <w:rPr>
          <w:spacing w:val="-2"/>
        </w:rPr>
        <w:t xml:space="preserve"> </w:t>
      </w:r>
      <w:r>
        <w:t>familiar</w:t>
      </w:r>
      <w:r>
        <w:rPr>
          <w:spacing w:val="-1"/>
        </w:rPr>
        <w:t xml:space="preserve"> </w:t>
      </w:r>
      <w:r>
        <w:t>(</w:t>
      </w:r>
      <w:r>
        <w:rPr>
          <w:b/>
        </w:rPr>
        <w:t>ICBF</w:t>
      </w:r>
      <w:r>
        <w:t>)</w:t>
      </w:r>
      <w:r>
        <w:rPr>
          <w:spacing w:val="-2"/>
        </w:rPr>
        <w:t xml:space="preserve"> </w:t>
      </w:r>
      <w:r>
        <w:t>y</w:t>
      </w:r>
      <w:r>
        <w:rPr>
          <w:spacing w:val="-2"/>
        </w:rPr>
        <w:t xml:space="preserve"> </w:t>
      </w:r>
      <w:r>
        <w:t>Servicio</w:t>
      </w:r>
      <w:r>
        <w:rPr>
          <w:spacing w:val="-2"/>
        </w:rPr>
        <w:t xml:space="preserve"> </w:t>
      </w:r>
      <w:r>
        <w:t>Nacional</w:t>
      </w:r>
      <w:r>
        <w:rPr>
          <w:spacing w:val="-3"/>
        </w:rPr>
        <w:t xml:space="preserve"> </w:t>
      </w:r>
      <w:r>
        <w:t>de</w:t>
      </w:r>
      <w:r>
        <w:rPr>
          <w:spacing w:val="-2"/>
        </w:rPr>
        <w:t xml:space="preserve"> </w:t>
      </w:r>
      <w:r>
        <w:t>Aprendizaje</w:t>
      </w:r>
      <w:r>
        <w:rPr>
          <w:spacing w:val="-1"/>
        </w:rPr>
        <w:t xml:space="preserve"> </w:t>
      </w:r>
      <w:r>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Pr>
          <w:spacing w:val="-1"/>
        </w:rPr>
        <w:t>Estos</w:t>
      </w:r>
      <w:r>
        <w:rPr>
          <w:spacing w:val="-10"/>
        </w:rPr>
        <w:t xml:space="preserve"> </w:t>
      </w:r>
      <w:r>
        <w:rPr>
          <w:spacing w:val="-1"/>
        </w:rPr>
        <w:t>pagos,</w:t>
      </w:r>
      <w:r>
        <w:rPr>
          <w:spacing w:val="-9"/>
        </w:rPr>
        <w:t xml:space="preserve"> </w:t>
      </w:r>
      <w:r>
        <w:rPr>
          <w:spacing w:val="-1"/>
        </w:rPr>
        <w:t>corresponden</w:t>
      </w:r>
      <w:r>
        <w:rPr>
          <w:spacing w:val="-12"/>
        </w:rPr>
        <w:t xml:space="preserve"> </w:t>
      </w:r>
      <w:r>
        <w:rPr>
          <w:spacing w:val="-1"/>
        </w:rPr>
        <w:t>a</w:t>
      </w:r>
      <w:r>
        <w:rPr>
          <w:spacing w:val="-10"/>
        </w:rPr>
        <w:t xml:space="preserve"> </w:t>
      </w:r>
      <w:r>
        <w:rPr>
          <w:spacing w:val="-1"/>
        </w:rPr>
        <w:t>los</w:t>
      </w:r>
      <w:r>
        <w:rPr>
          <w:spacing w:val="-10"/>
        </w:rPr>
        <w:t xml:space="preserve"> </w:t>
      </w:r>
      <w:r>
        <w:rPr>
          <w:spacing w:val="-1"/>
        </w:rPr>
        <w:t>montos</w:t>
      </w:r>
      <w:r>
        <w:rPr>
          <w:spacing w:val="-10"/>
        </w:rPr>
        <w:t xml:space="preserve"> </w:t>
      </w:r>
      <w:r>
        <w:t>contabilizados</w:t>
      </w:r>
      <w:r>
        <w:rPr>
          <w:spacing w:val="-8"/>
        </w:rPr>
        <w:t xml:space="preserve"> </w:t>
      </w:r>
      <w:r>
        <w:t>y</w:t>
      </w:r>
      <w:r>
        <w:rPr>
          <w:spacing w:val="-10"/>
        </w:rPr>
        <w:t xml:space="preserve"> </w:t>
      </w:r>
      <w:r>
        <w:t>pagados</w:t>
      </w:r>
      <w:r>
        <w:rPr>
          <w:spacing w:val="-10"/>
        </w:rPr>
        <w:t xml:space="preserve"> </w:t>
      </w:r>
      <w:r>
        <w:t>por</w:t>
      </w:r>
      <w:r>
        <w:rPr>
          <w:spacing w:val="-9"/>
        </w:rPr>
        <w:t xml:space="preserve"> </w:t>
      </w:r>
      <w:r>
        <w:t>la</w:t>
      </w:r>
      <w:r>
        <w:rPr>
          <w:spacing w:val="-10"/>
        </w:rPr>
        <w:t xml:space="preserve"> </w:t>
      </w:r>
      <w:r>
        <w:t>compañía</w:t>
      </w:r>
      <w:r>
        <w:rPr>
          <w:spacing w:val="-8"/>
        </w:rPr>
        <w:t xml:space="preserve"> </w:t>
      </w:r>
      <w:r>
        <w:t>durante</w:t>
      </w:r>
      <w:r>
        <w:rPr>
          <w:spacing w:val="-9"/>
        </w:rPr>
        <w:t xml:space="preserve"> </w:t>
      </w:r>
      <w:r>
        <w:t>dichos</w:t>
      </w:r>
      <w:r>
        <w:rPr>
          <w:spacing w:val="-12"/>
        </w:rPr>
        <w:t xml:space="preserve"> </w:t>
      </w:r>
      <w:r>
        <w:t>6</w:t>
      </w:r>
      <w:r>
        <w:rPr>
          <w:spacing w:val="-9"/>
        </w:rPr>
        <w:t xml:space="preserve"> </w:t>
      </w:r>
      <w:r>
        <w:t>meses.</w:t>
      </w:r>
      <w:r>
        <w:rPr>
          <w:spacing w:val="1"/>
        </w:rPr>
        <w:t xml:space="preserve"> </w:t>
      </w:r>
      <w:r>
        <w:t>Lo</w:t>
      </w:r>
      <w:r>
        <w:rPr>
          <w:spacing w:val="-1"/>
        </w:rPr>
        <w:t xml:space="preserve"> </w:t>
      </w:r>
      <w:r>
        <w:t>anterior,</w:t>
      </w:r>
      <w:r>
        <w:rPr>
          <w:spacing w:val="-3"/>
        </w:rPr>
        <w:t xml:space="preserve"> </w:t>
      </w:r>
      <w:r>
        <w:t>en</w:t>
      </w:r>
      <w:r>
        <w:rPr>
          <w:spacing w:val="-2"/>
        </w:rPr>
        <w:t xml:space="preserve"> </w:t>
      </w:r>
      <w:r>
        <w:t>cumplimiento</w:t>
      </w:r>
      <w:r>
        <w:rPr>
          <w:spacing w:val="-1"/>
        </w:rPr>
        <w:t xml:space="preserve"> </w:t>
      </w:r>
      <w:r>
        <w:t>de lo</w:t>
      </w:r>
      <w:r>
        <w:rPr>
          <w:spacing w:val="-1"/>
        </w:rPr>
        <w:t xml:space="preserve"> </w:t>
      </w:r>
      <w:r>
        <w:t>dispuesto en</w:t>
      </w:r>
      <w:r>
        <w:rPr>
          <w:spacing w:val="-3"/>
        </w:rPr>
        <w:t xml:space="preserve"> </w:t>
      </w:r>
      <w:r>
        <w:t>el</w:t>
      </w:r>
      <w:r>
        <w:rPr>
          <w:spacing w:val="-3"/>
        </w:rPr>
        <w:t xml:space="preserve"> </w:t>
      </w:r>
      <w:r>
        <w:t>Artículo</w:t>
      </w:r>
      <w:r>
        <w:rPr>
          <w:spacing w:val="-1"/>
        </w:rPr>
        <w:t xml:space="preserve"> </w:t>
      </w:r>
      <w:r>
        <w:t>50</w:t>
      </w:r>
      <w:r>
        <w:rPr>
          <w:spacing w:val="-3"/>
        </w:rPr>
        <w:t xml:space="preserve"> </w:t>
      </w:r>
      <w:r>
        <w:t>de la</w:t>
      </w:r>
      <w:r>
        <w:rPr>
          <w:spacing w:val="-2"/>
        </w:rPr>
        <w:t xml:space="preserve"> </w:t>
      </w:r>
      <w:r>
        <w:t>Ley</w:t>
      </w:r>
      <w:r>
        <w:rPr>
          <w:spacing w:val="-3"/>
        </w:rPr>
        <w:t xml:space="preserve"> </w:t>
      </w:r>
      <w:r>
        <w:t>789</w:t>
      </w:r>
      <w:r>
        <w:rPr>
          <w:spacing w:val="-1"/>
        </w:rPr>
        <w:t xml:space="preserve"> </w:t>
      </w:r>
      <w:r>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Pr>
          <w:b/>
        </w:rPr>
        <w:t xml:space="preserve">Nota 1: </w:t>
      </w:r>
      <w:r>
        <w:t>Las sociedades y personas jurídicas y asimiladas contribuyentes declarantes del impuesto sobre la</w:t>
      </w:r>
      <w:r>
        <w:rPr>
          <w:spacing w:val="1"/>
        </w:rPr>
        <w:t xml:space="preserve"> </w:t>
      </w:r>
      <w:r>
        <w:t>renta y complementarios, están exonerados del pago de los aportes parafiscales a favor del Servicio</w:t>
      </w:r>
      <w:r>
        <w:rPr>
          <w:spacing w:val="1"/>
        </w:rPr>
        <w:t xml:space="preserve"> </w:t>
      </w:r>
      <w:r>
        <w:t>Nacional de Aprendizaje – SENA, del ICBF y al sistema de salud, correspondientes a los trabajadores que</w:t>
      </w:r>
      <w:r>
        <w:rPr>
          <w:spacing w:val="1"/>
        </w:rPr>
        <w:t xml:space="preserve"> </w:t>
      </w:r>
      <w:r>
        <w:t>devenguen, individualmente considerados, menos de 10 salarios mínimos legales mensuales vigentes, de</w:t>
      </w:r>
      <w:r>
        <w:rPr>
          <w:spacing w:val="1"/>
        </w:rPr>
        <w:t xml:space="preserve"> </w:t>
      </w:r>
      <w:r>
        <w:t>conformidad</w:t>
      </w:r>
      <w:r>
        <w:rPr>
          <w:spacing w:val="-2"/>
        </w:rPr>
        <w:t xml:space="preserve"> </w:t>
      </w:r>
      <w:r>
        <w:t>con el</w:t>
      </w:r>
      <w:r>
        <w:rPr>
          <w:spacing w:val="-3"/>
        </w:rPr>
        <w:t xml:space="preserve"> </w:t>
      </w:r>
      <w:r>
        <w:t>artículo</w:t>
      </w:r>
      <w:r>
        <w:rPr>
          <w:spacing w:val="-3"/>
        </w:rPr>
        <w:t xml:space="preserve"> </w:t>
      </w:r>
      <w:r>
        <w:t>65 de la</w:t>
      </w:r>
      <w:r>
        <w:rPr>
          <w:spacing w:val="-3"/>
        </w:rPr>
        <w:t xml:space="preserve"> </w:t>
      </w:r>
      <w:r>
        <w:t>Ley</w:t>
      </w:r>
      <w:r>
        <w:rPr>
          <w:spacing w:val="-2"/>
        </w:rPr>
        <w:t xml:space="preserve"> </w:t>
      </w:r>
      <w:r>
        <w:t>1819 de</w:t>
      </w:r>
      <w:r>
        <w:rPr>
          <w:spacing w:val="-2"/>
        </w:rPr>
        <w:t xml:space="preserve"> </w:t>
      </w:r>
      <w:r>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Pr>
          <w:b/>
        </w:rPr>
        <w:t xml:space="preserve">Nota 2: </w:t>
      </w:r>
      <w:r>
        <w:t>Para relacionar el pago de los aportes correspondientes a los Sistemas de Seguridad Social, se</w:t>
      </w:r>
      <w:r>
        <w:rPr>
          <w:spacing w:val="1"/>
        </w:rPr>
        <w:t xml:space="preserve"> </w:t>
      </w:r>
      <w:r>
        <w:t>deberán</w:t>
      </w:r>
      <w:r>
        <w:rPr>
          <w:spacing w:val="-7"/>
        </w:rPr>
        <w:t xml:space="preserve"> </w:t>
      </w:r>
      <w:r>
        <w:t>tener</w:t>
      </w:r>
      <w:r>
        <w:rPr>
          <w:spacing w:val="-7"/>
        </w:rPr>
        <w:t xml:space="preserve"> </w:t>
      </w:r>
      <w:r>
        <w:t>en</w:t>
      </w:r>
      <w:r>
        <w:rPr>
          <w:spacing w:val="-9"/>
        </w:rPr>
        <w:t xml:space="preserve"> </w:t>
      </w:r>
      <w:r>
        <w:t>cuenta</w:t>
      </w:r>
      <w:r>
        <w:rPr>
          <w:spacing w:val="-7"/>
        </w:rPr>
        <w:t xml:space="preserve"> </w:t>
      </w:r>
      <w:r>
        <w:t>los</w:t>
      </w:r>
      <w:r>
        <w:rPr>
          <w:spacing w:val="-7"/>
        </w:rPr>
        <w:t xml:space="preserve"> </w:t>
      </w:r>
      <w:r>
        <w:t>plazos</w:t>
      </w:r>
      <w:r>
        <w:rPr>
          <w:spacing w:val="-7"/>
        </w:rPr>
        <w:t xml:space="preserve"> </w:t>
      </w:r>
      <w:r>
        <w:t>previstos</w:t>
      </w:r>
      <w:r>
        <w:rPr>
          <w:spacing w:val="-7"/>
        </w:rPr>
        <w:t xml:space="preserve"> </w:t>
      </w:r>
      <w:r>
        <w:t>en</w:t>
      </w:r>
      <w:r>
        <w:rPr>
          <w:spacing w:val="-9"/>
        </w:rPr>
        <w:t xml:space="preserve"> </w:t>
      </w:r>
      <w:r>
        <w:t>el</w:t>
      </w:r>
      <w:r>
        <w:rPr>
          <w:spacing w:val="-7"/>
        </w:rPr>
        <w:t xml:space="preserve"> </w:t>
      </w:r>
      <w:r>
        <w:t>Decreto</w:t>
      </w:r>
      <w:r>
        <w:rPr>
          <w:spacing w:val="-7"/>
        </w:rPr>
        <w:t xml:space="preserve"> </w:t>
      </w:r>
      <w:r>
        <w:t>1406</w:t>
      </w:r>
      <w:r>
        <w:rPr>
          <w:spacing w:val="-6"/>
        </w:rPr>
        <w:t xml:space="preserve"> </w:t>
      </w:r>
      <w:r>
        <w:t>de</w:t>
      </w:r>
      <w:r>
        <w:rPr>
          <w:spacing w:val="-6"/>
        </w:rPr>
        <w:t xml:space="preserve"> </w:t>
      </w:r>
      <w:r>
        <w:lastRenderedPageBreak/>
        <w:t>1999</w:t>
      </w:r>
      <w:r>
        <w:rPr>
          <w:spacing w:val="-8"/>
        </w:rPr>
        <w:t xml:space="preserve"> </w:t>
      </w:r>
      <w:r>
        <w:t>Artículos</w:t>
      </w:r>
      <w:r>
        <w:rPr>
          <w:spacing w:val="-7"/>
        </w:rPr>
        <w:t xml:space="preserve"> </w:t>
      </w:r>
      <w:r>
        <w:t>19</w:t>
      </w:r>
      <w:r>
        <w:rPr>
          <w:spacing w:val="-6"/>
        </w:rPr>
        <w:t xml:space="preserve"> </w:t>
      </w:r>
      <w:r>
        <w:t>a</w:t>
      </w:r>
      <w:r>
        <w:rPr>
          <w:spacing w:val="-7"/>
        </w:rPr>
        <w:t xml:space="preserve"> </w:t>
      </w:r>
      <w:r>
        <w:t>24</w:t>
      </w:r>
      <w:r>
        <w:rPr>
          <w:spacing w:val="-7"/>
        </w:rPr>
        <w:t xml:space="preserve"> </w:t>
      </w:r>
      <w:r>
        <w:t>y</w:t>
      </w:r>
      <w:r>
        <w:rPr>
          <w:spacing w:val="-9"/>
        </w:rPr>
        <w:t xml:space="preserve"> </w:t>
      </w:r>
      <w:r>
        <w:t>Decreto</w:t>
      </w:r>
      <w:r>
        <w:rPr>
          <w:spacing w:val="-7"/>
        </w:rPr>
        <w:t xml:space="preserve"> </w:t>
      </w:r>
      <w:r>
        <w:t>2236</w:t>
      </w:r>
      <w:r>
        <w:rPr>
          <w:spacing w:val="-6"/>
        </w:rPr>
        <w:t xml:space="preserve"> </w:t>
      </w:r>
      <w:r>
        <w:t>de</w:t>
      </w:r>
      <w:r>
        <w:rPr>
          <w:spacing w:val="1"/>
        </w:rPr>
        <w:t xml:space="preserve"> </w:t>
      </w:r>
      <w:r>
        <w:rPr>
          <w:spacing w:val="-1"/>
        </w:rPr>
        <w:t>1999.</w:t>
      </w:r>
      <w:r>
        <w:rPr>
          <w:spacing w:val="-14"/>
        </w:rPr>
        <w:t xml:space="preserve"> </w:t>
      </w:r>
      <w:r>
        <w:rPr>
          <w:spacing w:val="-1"/>
        </w:rPr>
        <w:t>Así</w:t>
      </w:r>
      <w:r>
        <w:rPr>
          <w:spacing w:val="-12"/>
        </w:rPr>
        <w:t xml:space="preserve"> </w:t>
      </w:r>
      <w:r>
        <w:rPr>
          <w:spacing w:val="-1"/>
        </w:rPr>
        <w:t>mismo,</w:t>
      </w:r>
      <w:r>
        <w:rPr>
          <w:spacing w:val="-12"/>
        </w:rPr>
        <w:t xml:space="preserve"> </w:t>
      </w:r>
      <w:r>
        <w:rPr>
          <w:spacing w:val="-1"/>
        </w:rPr>
        <w:t>en</w:t>
      </w:r>
      <w:r>
        <w:rPr>
          <w:spacing w:val="-12"/>
        </w:rPr>
        <w:t xml:space="preserve"> </w:t>
      </w:r>
      <w:r>
        <w:rPr>
          <w:spacing w:val="-1"/>
        </w:rPr>
        <w:t>el</w:t>
      </w:r>
      <w:r>
        <w:rPr>
          <w:spacing w:val="-14"/>
        </w:rPr>
        <w:t xml:space="preserve"> </w:t>
      </w:r>
      <w:r>
        <w:rPr>
          <w:spacing w:val="-1"/>
        </w:rPr>
        <w:t>caso</w:t>
      </w:r>
      <w:r>
        <w:rPr>
          <w:spacing w:val="-13"/>
        </w:rPr>
        <w:t xml:space="preserve"> </w:t>
      </w:r>
      <w:r>
        <w:rPr>
          <w:spacing w:val="-1"/>
        </w:rPr>
        <w:t>correspondiente</w:t>
      </w:r>
      <w:r>
        <w:rPr>
          <w:spacing w:val="-12"/>
        </w:rPr>
        <w:t xml:space="preserve"> </w:t>
      </w:r>
      <w:r>
        <w:t>a</w:t>
      </w:r>
      <w:r>
        <w:rPr>
          <w:spacing w:val="-13"/>
        </w:rPr>
        <w:t xml:space="preserve"> </w:t>
      </w:r>
      <w:r>
        <w:t>los</w:t>
      </w:r>
      <w:r>
        <w:rPr>
          <w:spacing w:val="-13"/>
        </w:rPr>
        <w:t xml:space="preserve"> </w:t>
      </w:r>
      <w:r>
        <w:t>aportes</w:t>
      </w:r>
      <w:r>
        <w:rPr>
          <w:spacing w:val="-12"/>
        </w:rPr>
        <w:t xml:space="preserve"> </w:t>
      </w:r>
      <w:r>
        <w:t>parafiscales:</w:t>
      </w:r>
      <w:r>
        <w:rPr>
          <w:spacing w:val="-12"/>
        </w:rPr>
        <w:t xml:space="preserve"> </w:t>
      </w:r>
      <w:r>
        <w:t>CAJAS</w:t>
      </w:r>
      <w:r>
        <w:rPr>
          <w:spacing w:val="-13"/>
        </w:rPr>
        <w:t xml:space="preserve"> </w:t>
      </w:r>
      <w:r>
        <w:t>DE</w:t>
      </w:r>
      <w:r>
        <w:rPr>
          <w:spacing w:val="-12"/>
        </w:rPr>
        <w:t xml:space="preserve"> </w:t>
      </w:r>
      <w:r>
        <w:t>COMPENSACION</w:t>
      </w:r>
      <w:r>
        <w:rPr>
          <w:spacing w:val="-11"/>
        </w:rPr>
        <w:t xml:space="preserve"> </w:t>
      </w:r>
      <w:r>
        <w:t>FAMILIAR,</w:t>
      </w:r>
      <w:r>
        <w:rPr>
          <w:spacing w:val="1"/>
        </w:rPr>
        <w:t xml:space="preserve"> </w:t>
      </w:r>
      <w:r>
        <w:t>ICBF</w:t>
      </w:r>
      <w:r>
        <w:rPr>
          <w:spacing w:val="-3"/>
        </w:rPr>
        <w:t xml:space="preserve"> </w:t>
      </w:r>
      <w:r>
        <w:t>y</w:t>
      </w:r>
      <w:r>
        <w:rPr>
          <w:spacing w:val="-1"/>
        </w:rPr>
        <w:t xml:space="preserve"> </w:t>
      </w:r>
      <w:r>
        <w:t>SENA,</w:t>
      </w:r>
      <w:r>
        <w:rPr>
          <w:spacing w:val="-1"/>
        </w:rPr>
        <w:t xml:space="preserve"> </w:t>
      </w:r>
      <w:r>
        <w:t>se</w:t>
      </w:r>
      <w:r>
        <w:rPr>
          <w:spacing w:val="-1"/>
        </w:rPr>
        <w:t xml:space="preserve"> </w:t>
      </w:r>
      <w:r>
        <w:t>deberá</w:t>
      </w:r>
      <w:r>
        <w:rPr>
          <w:spacing w:val="-3"/>
        </w:rPr>
        <w:t xml:space="preserve"> </w:t>
      </w:r>
      <w:r>
        <w:t>tener</w:t>
      </w:r>
      <w:r>
        <w:rPr>
          <w:spacing w:val="-1"/>
        </w:rPr>
        <w:t xml:space="preserve"> </w:t>
      </w:r>
      <w:r>
        <w:t>en</w:t>
      </w:r>
      <w:r>
        <w:rPr>
          <w:spacing w:val="-3"/>
        </w:rPr>
        <w:t xml:space="preserve"> </w:t>
      </w:r>
      <w:r>
        <w:t>cuenta</w:t>
      </w:r>
      <w:r>
        <w:rPr>
          <w:spacing w:val="-2"/>
        </w:rPr>
        <w:t xml:space="preserve"> </w:t>
      </w:r>
      <w:r>
        <w:t>el</w:t>
      </w:r>
      <w:r>
        <w:rPr>
          <w:spacing w:val="-2"/>
        </w:rPr>
        <w:t xml:space="preserve"> </w:t>
      </w:r>
      <w:r>
        <w:t>plazo</w:t>
      </w:r>
      <w:r>
        <w:rPr>
          <w:spacing w:val="-1"/>
        </w:rPr>
        <w:t xml:space="preserve"> </w:t>
      </w:r>
      <w:r>
        <w:t>dispuesto</w:t>
      </w:r>
      <w:r>
        <w:rPr>
          <w:spacing w:val="-1"/>
        </w:rPr>
        <w:t xml:space="preserve"> </w:t>
      </w:r>
      <w:r>
        <w:t>para</w:t>
      </w:r>
      <w:r>
        <w:rPr>
          <w:spacing w:val="-2"/>
        </w:rPr>
        <w:t xml:space="preserve"> </w:t>
      </w:r>
      <w:r>
        <w:t>tal</w:t>
      </w:r>
      <w:r>
        <w:rPr>
          <w:spacing w:val="-3"/>
        </w:rPr>
        <w:t xml:space="preserve"> </w:t>
      </w:r>
      <w:r>
        <w:t>efecto</w:t>
      </w:r>
      <w:r>
        <w:rPr>
          <w:spacing w:val="-5"/>
        </w:rPr>
        <w:t xml:space="preserve"> </w:t>
      </w:r>
      <w:r>
        <w:t>en</w:t>
      </w:r>
      <w:r>
        <w:rPr>
          <w:spacing w:val="-3"/>
        </w:rPr>
        <w:t xml:space="preserve"> </w:t>
      </w:r>
      <w:r>
        <w:t>el</w:t>
      </w:r>
      <w:r>
        <w:rPr>
          <w:spacing w:val="-1"/>
        </w:rPr>
        <w:t xml:space="preserve"> </w:t>
      </w:r>
      <w:r>
        <w:t>Decreto</w:t>
      </w:r>
      <w:r>
        <w:rPr>
          <w:spacing w:val="-4"/>
        </w:rPr>
        <w:t xml:space="preserve"> </w:t>
      </w:r>
      <w:r>
        <w:t>1464</w:t>
      </w:r>
      <w:r>
        <w:rPr>
          <w:spacing w:val="-1"/>
        </w:rPr>
        <w:t xml:space="preserve"> </w:t>
      </w:r>
      <w:r>
        <w:t>de</w:t>
      </w:r>
      <w:r>
        <w:rPr>
          <w:spacing w:val="-4"/>
        </w:rPr>
        <w:t xml:space="preserve"> </w:t>
      </w:r>
      <w:r>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t>Dada</w:t>
      </w:r>
      <w:r>
        <w:rPr>
          <w:spacing w:val="-2"/>
        </w:rPr>
        <w:t xml:space="preserve"> </w:t>
      </w:r>
      <w:r>
        <w:t>en</w:t>
      </w:r>
      <w:r>
        <w:rPr>
          <w:u w:val="single"/>
        </w:rPr>
        <w:tab/>
      </w:r>
      <w:r>
        <w:t>, a</w:t>
      </w:r>
      <w:r>
        <w:rPr>
          <w:spacing w:val="-1"/>
        </w:rPr>
        <w:t xml:space="preserve"> </w:t>
      </w:r>
      <w:r>
        <w:t>los</w:t>
      </w:r>
      <w:r>
        <w:rPr>
          <w:spacing w:val="49"/>
        </w:rPr>
        <w:t xml:space="preserve"> </w:t>
      </w:r>
      <w:r>
        <w:t>(</w:t>
      </w:r>
      <w:r>
        <w:tab/>
        <w:t>)</w:t>
      </w:r>
      <w:r>
        <w:rPr>
          <w:u w:val="single"/>
        </w:rPr>
        <w:tab/>
      </w:r>
      <w:r>
        <w:t>del</w:t>
      </w:r>
      <w:r>
        <w:rPr>
          <w:spacing w:val="-1"/>
        </w:rPr>
        <w:t xml:space="preserve"> </w:t>
      </w:r>
      <w:r>
        <w:t>mes</w:t>
      </w:r>
      <w:r>
        <w:rPr>
          <w:spacing w:val="-1"/>
        </w:rPr>
        <w:t xml:space="preserve"> </w:t>
      </w:r>
      <w:r>
        <w:t>de</w:t>
      </w:r>
      <w:r>
        <w:rPr>
          <w:u w:val="single"/>
        </w:rPr>
        <w:tab/>
      </w:r>
      <w:r>
        <w:t>de</w:t>
      </w:r>
      <w:r>
        <w:rPr>
          <w:spacing w:val="-2"/>
        </w:rPr>
        <w:t xml:space="preserve"> 2026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Pr>
          <w:spacing w:val="-2"/>
        </w:rPr>
        <w:t>FIRMA___________________________________ (Representante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422B092D" w14:textId="6A89DCCD" w:rsidR="00347154" w:rsidRPr="001F5BFB" w:rsidRDefault="00347154" w:rsidP="00347154">
      <w:pPr>
        <w:pBdr>
          <w:top w:val="nil"/>
          <w:left w:val="nil"/>
          <w:bottom w:val="nil"/>
          <w:right w:val="nil"/>
          <w:between w:val="nil"/>
        </w:pBdr>
        <w:jc w:val="both"/>
        <w:rPr>
          <w:rFonts w:eastAsia="Arial" w:cs="Arial"/>
          <w:color w:val="000000"/>
          <w:sz w:val="20"/>
          <w:szCs w:val="20"/>
        </w:rPr>
      </w:pPr>
    </w:p>
    <w:sectPr w:rsidR="00347154" w:rsidRPr="001F5BFB">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27B89E" w14:textId="77777777" w:rsidR="005F4840" w:rsidRDefault="005F4840">
      <w:r>
        <w:separator/>
      </w:r>
    </w:p>
  </w:endnote>
  <w:endnote w:type="continuationSeparator" w:id="0">
    <w:p w14:paraId="3887B3C0" w14:textId="77777777" w:rsidR="005F4840" w:rsidRDefault="005F4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B545D5" w14:textId="77777777" w:rsidR="005F4840" w:rsidRDefault="005F4840">
      <w:r>
        <w:separator/>
      </w:r>
    </w:p>
  </w:footnote>
  <w:footnote w:type="continuationSeparator" w:id="0">
    <w:p w14:paraId="4ED403B4" w14:textId="77777777" w:rsidR="005F4840" w:rsidRDefault="005F4840">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CONCURSO DE MÉRITOS ABIERTO</w:t>
    </w:r>
  </w:p>
  <w:p w14:paraId="1EC41096" w14:textId="77777777" w:rsidR="009E1A0A" w:rsidRPr="009E1A0A" w:rsidRDefault="009E1A0A" w:rsidP="008F0C1E">
    <w:pPr>
      <w:pStyle w:val="Encabezado"/>
      <w:jc w:val="center"/>
      <w:rPr>
        <w:rFonts w:ascii="Arial" w:hAnsi="Arial" w:cs="Arial"/>
        <w:b/>
        <w:spacing w:val="-2"/>
        <w:sz w:val="20"/>
        <w:szCs w:val="20"/>
        <w:lang w:val="es-CO"/>
      </w:rPr>
    </w:pPr>
    <w:r w:rsidRPr="009E1A0A">
      <w:rPr>
        <w:rFonts w:ascii="Arial" w:hAnsi="Arial" w:cs="Arial"/>
        <w:b/>
        <w:spacing w:val="-2"/>
        <w:sz w:val="20"/>
        <w:szCs w:val="20"/>
        <w:lang w:val="es-CO"/>
      </w:rPr>
      <w:t>No. SED-CM-A-OTIC-076-2026</w:t>
    </w:r>
  </w:p>
  <w:p w14:paraId="1A6B2780" w14:textId="77777777" w:rsidR="005A39EA" w:rsidRPr="009E1A0A" w:rsidRDefault="005A39EA" w:rsidP="00BE5368">
    <w:pPr>
      <w:pStyle w:val="Encabezado"/>
      <w:jc w:val="center"/>
      <w:rPr>
        <w:sz w:val="20"/>
        <w:szCs w:val="2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55998743">
    <w:abstractNumId w:val="7"/>
  </w:num>
  <w:num w:numId="2" w16cid:durableId="768040845">
    <w:abstractNumId w:val="5"/>
  </w:num>
  <w:num w:numId="3" w16cid:durableId="471559361">
    <w:abstractNumId w:val="3"/>
  </w:num>
  <w:num w:numId="4" w16cid:durableId="175195610">
    <w:abstractNumId w:val="0"/>
  </w:num>
  <w:num w:numId="5" w16cid:durableId="8673282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7257303">
    <w:abstractNumId w:val="2"/>
  </w:num>
  <w:num w:numId="7" w16cid:durableId="1290433329">
    <w:abstractNumId w:val="9"/>
  </w:num>
  <w:num w:numId="8" w16cid:durableId="272254070">
    <w:abstractNumId w:val="6"/>
  </w:num>
  <w:num w:numId="9" w16cid:durableId="1470778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9330137">
    <w:abstractNumId w:val="1"/>
  </w:num>
  <w:num w:numId="11" w16cid:durableId="99765928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3B1E"/>
    <w:rsid w:val="00080743"/>
    <w:rsid w:val="0008121A"/>
    <w:rsid w:val="00082530"/>
    <w:rsid w:val="00090813"/>
    <w:rsid w:val="000B3243"/>
    <w:rsid w:val="000B6192"/>
    <w:rsid w:val="000C6FA7"/>
    <w:rsid w:val="000E277A"/>
    <w:rsid w:val="00102704"/>
    <w:rsid w:val="00107C7A"/>
    <w:rsid w:val="00144109"/>
    <w:rsid w:val="00154F16"/>
    <w:rsid w:val="0016464C"/>
    <w:rsid w:val="001669D8"/>
    <w:rsid w:val="00185A51"/>
    <w:rsid w:val="001902E2"/>
    <w:rsid w:val="001B4294"/>
    <w:rsid w:val="001D3431"/>
    <w:rsid w:val="001F1804"/>
    <w:rsid w:val="001F6A9D"/>
    <w:rsid w:val="00223CF4"/>
    <w:rsid w:val="00237201"/>
    <w:rsid w:val="002749FF"/>
    <w:rsid w:val="002A144B"/>
    <w:rsid w:val="002A1B6E"/>
    <w:rsid w:val="002A1D9D"/>
    <w:rsid w:val="002B0FD5"/>
    <w:rsid w:val="002D309B"/>
    <w:rsid w:val="002D5DAC"/>
    <w:rsid w:val="00312E5A"/>
    <w:rsid w:val="00316469"/>
    <w:rsid w:val="00317971"/>
    <w:rsid w:val="00347154"/>
    <w:rsid w:val="003518AC"/>
    <w:rsid w:val="00351B30"/>
    <w:rsid w:val="003612D8"/>
    <w:rsid w:val="00381BBE"/>
    <w:rsid w:val="00386C2D"/>
    <w:rsid w:val="00390B41"/>
    <w:rsid w:val="0039320E"/>
    <w:rsid w:val="003A60A4"/>
    <w:rsid w:val="003D0174"/>
    <w:rsid w:val="003E1D8D"/>
    <w:rsid w:val="003E3CBC"/>
    <w:rsid w:val="003E61E4"/>
    <w:rsid w:val="003F5E29"/>
    <w:rsid w:val="00424B94"/>
    <w:rsid w:val="00430B27"/>
    <w:rsid w:val="004316DF"/>
    <w:rsid w:val="004502B6"/>
    <w:rsid w:val="00460666"/>
    <w:rsid w:val="004801E0"/>
    <w:rsid w:val="00493A6D"/>
    <w:rsid w:val="00494902"/>
    <w:rsid w:val="004B5F05"/>
    <w:rsid w:val="004C096C"/>
    <w:rsid w:val="004E2631"/>
    <w:rsid w:val="004F2330"/>
    <w:rsid w:val="004F3A63"/>
    <w:rsid w:val="004F44CE"/>
    <w:rsid w:val="00505C34"/>
    <w:rsid w:val="005121C8"/>
    <w:rsid w:val="00515CA8"/>
    <w:rsid w:val="005810D1"/>
    <w:rsid w:val="0058479C"/>
    <w:rsid w:val="0058495D"/>
    <w:rsid w:val="005A0ADC"/>
    <w:rsid w:val="005A1F88"/>
    <w:rsid w:val="005A39EA"/>
    <w:rsid w:val="005D2BB4"/>
    <w:rsid w:val="005D5ED8"/>
    <w:rsid w:val="005F4840"/>
    <w:rsid w:val="00601B4E"/>
    <w:rsid w:val="00602DE6"/>
    <w:rsid w:val="00631637"/>
    <w:rsid w:val="006317DC"/>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A2B25"/>
    <w:rsid w:val="007D6A18"/>
    <w:rsid w:val="007F2852"/>
    <w:rsid w:val="00810F42"/>
    <w:rsid w:val="00834A12"/>
    <w:rsid w:val="008541D5"/>
    <w:rsid w:val="00891744"/>
    <w:rsid w:val="00895AE7"/>
    <w:rsid w:val="008B0272"/>
    <w:rsid w:val="008C254F"/>
    <w:rsid w:val="008C6BD8"/>
    <w:rsid w:val="008C77AC"/>
    <w:rsid w:val="008D1B98"/>
    <w:rsid w:val="008D6604"/>
    <w:rsid w:val="008E184A"/>
    <w:rsid w:val="008E1DEB"/>
    <w:rsid w:val="008E4C6D"/>
    <w:rsid w:val="008F0C1E"/>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1A0A"/>
    <w:rsid w:val="009E37BC"/>
    <w:rsid w:val="009F1737"/>
    <w:rsid w:val="009F47A6"/>
    <w:rsid w:val="00A01561"/>
    <w:rsid w:val="00A10289"/>
    <w:rsid w:val="00A10AC8"/>
    <w:rsid w:val="00A16171"/>
    <w:rsid w:val="00A16774"/>
    <w:rsid w:val="00A16E1C"/>
    <w:rsid w:val="00A42DD9"/>
    <w:rsid w:val="00A5276D"/>
    <w:rsid w:val="00A54B8A"/>
    <w:rsid w:val="00A639AE"/>
    <w:rsid w:val="00A708FE"/>
    <w:rsid w:val="00A81A1F"/>
    <w:rsid w:val="00AA05BC"/>
    <w:rsid w:val="00AB54CE"/>
    <w:rsid w:val="00AD1176"/>
    <w:rsid w:val="00AD2708"/>
    <w:rsid w:val="00AF13E2"/>
    <w:rsid w:val="00B02BF5"/>
    <w:rsid w:val="00B1132E"/>
    <w:rsid w:val="00B24EBC"/>
    <w:rsid w:val="00B2762E"/>
    <w:rsid w:val="00B31C59"/>
    <w:rsid w:val="00B566AF"/>
    <w:rsid w:val="00B56BDB"/>
    <w:rsid w:val="00B619B2"/>
    <w:rsid w:val="00B64E6A"/>
    <w:rsid w:val="00B717FE"/>
    <w:rsid w:val="00BB28D3"/>
    <w:rsid w:val="00BC2798"/>
    <w:rsid w:val="00BC2CC4"/>
    <w:rsid w:val="00BC4108"/>
    <w:rsid w:val="00BD1407"/>
    <w:rsid w:val="00BE3F4B"/>
    <w:rsid w:val="00BE5368"/>
    <w:rsid w:val="00BF1518"/>
    <w:rsid w:val="00C310F2"/>
    <w:rsid w:val="00C41CC9"/>
    <w:rsid w:val="00C45540"/>
    <w:rsid w:val="00C47468"/>
    <w:rsid w:val="00C529A8"/>
    <w:rsid w:val="00C61DF3"/>
    <w:rsid w:val="00C66A8C"/>
    <w:rsid w:val="00C66CAD"/>
    <w:rsid w:val="00C70188"/>
    <w:rsid w:val="00CA0A85"/>
    <w:rsid w:val="00CA76A5"/>
    <w:rsid w:val="00CB27E0"/>
    <w:rsid w:val="00CC5B4F"/>
    <w:rsid w:val="00CC7969"/>
    <w:rsid w:val="00CD0BD5"/>
    <w:rsid w:val="00D1434B"/>
    <w:rsid w:val="00D21CF3"/>
    <w:rsid w:val="00D268B0"/>
    <w:rsid w:val="00D2730B"/>
    <w:rsid w:val="00D464B8"/>
    <w:rsid w:val="00D5279C"/>
    <w:rsid w:val="00D81ABD"/>
    <w:rsid w:val="00DA043F"/>
    <w:rsid w:val="00DF3D77"/>
    <w:rsid w:val="00E05953"/>
    <w:rsid w:val="00E250E4"/>
    <w:rsid w:val="00E2734D"/>
    <w:rsid w:val="00E32BB4"/>
    <w:rsid w:val="00E508AC"/>
    <w:rsid w:val="00E54466"/>
    <w:rsid w:val="00E54F93"/>
    <w:rsid w:val="00E56A67"/>
    <w:rsid w:val="00E57F15"/>
    <w:rsid w:val="00E7691C"/>
    <w:rsid w:val="00E861F5"/>
    <w:rsid w:val="00E9593F"/>
    <w:rsid w:val="00EA3B0A"/>
    <w:rsid w:val="00EB0745"/>
    <w:rsid w:val="00EC316B"/>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183CF7"/>
    <w:rsid w:val="00185A51"/>
    <w:rsid w:val="003966F9"/>
    <w:rsid w:val="003B1AA9"/>
    <w:rsid w:val="003E3CBC"/>
    <w:rsid w:val="00460666"/>
    <w:rsid w:val="004730D0"/>
    <w:rsid w:val="004F3A63"/>
    <w:rsid w:val="00596AC3"/>
    <w:rsid w:val="005A1F88"/>
    <w:rsid w:val="0072383D"/>
    <w:rsid w:val="008366F5"/>
    <w:rsid w:val="008D1B98"/>
    <w:rsid w:val="0090616D"/>
    <w:rsid w:val="00936F07"/>
    <w:rsid w:val="00D54596"/>
    <w:rsid w:val="00DF0641"/>
    <w:rsid w:val="00EC316B"/>
    <w:rsid w:val="00ED5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2995</Words>
  <Characters>16478</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Secretaría de Educación del Distrito</dc:creator>
  <cp:lastModifiedBy>Carolina Pinzón Sandoval</cp:lastModifiedBy>
  <cp:revision>4</cp:revision>
  <dcterms:created xsi:type="dcterms:W3CDTF">2026-09-03T21:00:00Z</dcterms:created>
  <dcterms:modified xsi:type="dcterms:W3CDTF">2026-10-26T19:21:00Z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