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2E" w:rsidRPr="00BE4F2E" w:rsidRDefault="00BE4F2E" w:rsidP="00BE4F2E">
      <w:pPr>
        <w:tabs>
          <w:tab w:val="left" w:pos="851"/>
        </w:tabs>
        <w:jc w:val="center"/>
        <w:outlineLvl w:val="0"/>
        <w:rPr>
          <w:rFonts w:ascii="Tahoma" w:hAnsi="Tahoma" w:cs="Tahoma"/>
          <w:b/>
          <w:sz w:val="21"/>
          <w:szCs w:val="21"/>
        </w:rPr>
      </w:pPr>
      <w:r w:rsidRPr="00BE4F2E">
        <w:rPr>
          <w:rFonts w:ascii="Tahoma" w:hAnsi="Tahoma" w:cs="Tahoma"/>
          <w:b/>
          <w:sz w:val="21"/>
          <w:szCs w:val="21"/>
        </w:rPr>
        <w:t>ANEXO B.</w:t>
      </w:r>
    </w:p>
    <w:p w:rsidR="00BE4F2E" w:rsidRDefault="00BE4F2E" w:rsidP="00BE4F2E">
      <w:pPr>
        <w:jc w:val="center"/>
        <w:rPr>
          <w:rFonts w:ascii="Tahoma" w:hAnsi="Tahoma" w:cs="Tahoma"/>
          <w:b/>
          <w:sz w:val="21"/>
          <w:szCs w:val="21"/>
        </w:rPr>
      </w:pPr>
      <w:r w:rsidRPr="00BE4F2E">
        <w:rPr>
          <w:rFonts w:ascii="Tahoma" w:hAnsi="Tahoma" w:cs="Tahoma"/>
          <w:b/>
          <w:sz w:val="21"/>
          <w:szCs w:val="21"/>
        </w:rPr>
        <w:t>COMPROMISO ANTICORRUPCIÓN</w:t>
      </w:r>
    </w:p>
    <w:p w:rsidR="00521D14" w:rsidRPr="00BE4F2E" w:rsidRDefault="00521D14" w:rsidP="00BE4F2E">
      <w:pPr>
        <w:jc w:val="center"/>
        <w:rPr>
          <w:rFonts w:ascii="Tahoma" w:hAnsi="Tahoma" w:cs="Tahoma"/>
          <w:b/>
          <w:sz w:val="21"/>
          <w:szCs w:val="21"/>
        </w:rPr>
      </w:pPr>
    </w:p>
    <w:p w:rsidR="00521D14" w:rsidRPr="00521D14" w:rsidRDefault="002E70B2" w:rsidP="00521D1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Yo</w:t>
      </w:r>
      <w:r>
        <w:rPr>
          <w:rFonts w:ascii="Tahoma" w:hAnsi="Tahoma" w:cs="Tahoma"/>
          <w:u w:val="single"/>
        </w:rPr>
        <w:t xml:space="preserve">            </w:t>
      </w:r>
      <w:r w:rsidR="00521D14" w:rsidRPr="00521D14">
        <w:rPr>
          <w:rFonts w:ascii="Tahoma" w:hAnsi="Tahoma" w:cs="Tahoma"/>
        </w:rPr>
        <w:t xml:space="preserve">, identificado con cedula de ciudadanía </w:t>
      </w:r>
      <w:r>
        <w:rPr>
          <w:rFonts w:ascii="Tahoma" w:hAnsi="Tahoma" w:cs="Tahoma"/>
        </w:rPr>
        <w:t>No.</w:t>
      </w:r>
      <w:r w:rsidR="00521D14" w:rsidRPr="00521D14">
        <w:rPr>
          <w:rFonts w:ascii="Tahoma" w:hAnsi="Tahoma" w:cs="Tahoma"/>
        </w:rPr>
        <w:t xml:space="preserve"> </w:t>
      </w:r>
      <w:r>
        <w:rPr>
          <w:rFonts w:ascii="Tahoma" w:hAnsi="Tahoma" w:cs="Tahoma"/>
          <w:u w:val="single"/>
        </w:rPr>
        <w:t xml:space="preserve">                        </w:t>
      </w:r>
      <w:proofErr w:type="gramStart"/>
      <w:r w:rsidR="00521D14" w:rsidRPr="00521D14">
        <w:rPr>
          <w:rFonts w:ascii="Tahoma" w:hAnsi="Tahoma" w:cs="Tahoma"/>
        </w:rPr>
        <w:t>de</w:t>
      </w:r>
      <w:proofErr w:type="gramEnd"/>
      <w:r w:rsidR="00521D14" w:rsidRPr="00521D14">
        <w:rPr>
          <w:rFonts w:ascii="Tahoma" w:hAnsi="Tahoma" w:cs="Tahoma"/>
        </w:rPr>
        <w:t xml:space="preserve"> </w:t>
      </w:r>
      <w:r>
        <w:rPr>
          <w:rFonts w:ascii="Tahoma" w:hAnsi="Tahoma" w:cs="Tahoma"/>
          <w:u w:val="single"/>
        </w:rPr>
        <w:t xml:space="preserve">               </w:t>
      </w:r>
      <w:r w:rsidR="00521D14" w:rsidRPr="00521D14">
        <w:rPr>
          <w:rFonts w:ascii="Tahoma" w:hAnsi="Tahoma" w:cs="Tahoma"/>
        </w:rPr>
        <w:t xml:space="preserve">, manifiesto que: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 xml:space="preserve">1. Apoyamos la acción del Estado colombiano y del BATALLÓN DE COMANDO Y APOYO DE I.M. No.1 para fortalecer la transparencia y la rendición de cuentas de la administración pública.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>2. No estamos en causal de inhabilidad alguna para celebrar el contrato objeto del Proceso de Contratación Directa No</w:t>
      </w:r>
      <w:r w:rsidR="00A82025">
        <w:rPr>
          <w:rFonts w:ascii="Tahoma" w:hAnsi="Tahoma" w:cs="Tahoma"/>
        </w:rPr>
        <w:t>. 00</w:t>
      </w:r>
      <w:r w:rsidRPr="00521D14">
        <w:rPr>
          <w:rFonts w:ascii="Tahoma" w:hAnsi="Tahoma" w:cs="Tahoma"/>
        </w:rPr>
        <w:t>1</w:t>
      </w:r>
      <w:r w:rsidR="00A82025">
        <w:rPr>
          <w:rFonts w:ascii="Tahoma" w:hAnsi="Tahoma" w:cs="Tahoma"/>
        </w:rPr>
        <w:t>5-ARC-CBACAIM1-2021</w:t>
      </w:r>
      <w:r w:rsidRPr="00521D14">
        <w:rPr>
          <w:rFonts w:ascii="Tahoma" w:hAnsi="Tahoma" w:cs="Tahoma"/>
        </w:rPr>
        <w:t xml:space="preserve">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>4. Nos comprometemos a no efectuar acuerdos, o realizar actos o conductas que tengan por objeto o efecto la colusión en el Proc</w:t>
      </w:r>
      <w:r w:rsidR="00A82025">
        <w:rPr>
          <w:rFonts w:ascii="Tahoma" w:hAnsi="Tahoma" w:cs="Tahoma"/>
        </w:rPr>
        <w:t>eso de Contratación Directa No.0015-ARC-CBACAIM1-2021</w:t>
      </w:r>
      <w:r w:rsidRPr="00521D14">
        <w:rPr>
          <w:rFonts w:ascii="Tahoma" w:hAnsi="Tahoma" w:cs="Tahoma"/>
        </w:rPr>
        <w:t xml:space="preserve">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>5. Nos comprometemos a revelar la información que sobre el Proceso de Contratación Directa No</w:t>
      </w:r>
      <w:r w:rsidR="00A82025">
        <w:rPr>
          <w:rFonts w:ascii="Tahoma" w:hAnsi="Tahoma" w:cs="Tahoma"/>
        </w:rPr>
        <w:t>. 00</w:t>
      </w:r>
      <w:r w:rsidRPr="00521D14">
        <w:rPr>
          <w:rFonts w:ascii="Tahoma" w:hAnsi="Tahoma" w:cs="Tahoma"/>
        </w:rPr>
        <w:t>1</w:t>
      </w:r>
      <w:r w:rsidR="00A82025">
        <w:rPr>
          <w:rFonts w:ascii="Tahoma" w:hAnsi="Tahoma" w:cs="Tahoma"/>
        </w:rPr>
        <w:t>5-ARC-CBACAIM1-2021</w:t>
      </w:r>
      <w:r w:rsidRPr="00521D14">
        <w:rPr>
          <w:rFonts w:ascii="Tahoma" w:hAnsi="Tahoma" w:cs="Tahoma"/>
        </w:rPr>
        <w:t xml:space="preserve"> nos soliciten los organismos de control de la República de Colombia.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 xml:space="preserve">7. Conocemos las consecuencias derivadas del incumplimiento del presente compromiso anticorrupción. </w:t>
      </w:r>
    </w:p>
    <w:p w:rsidR="00521D14" w:rsidRPr="00521D14" w:rsidRDefault="00521D14" w:rsidP="00521D14">
      <w:pPr>
        <w:jc w:val="both"/>
        <w:rPr>
          <w:rFonts w:ascii="Tahoma" w:hAnsi="Tahoma" w:cs="Tahoma"/>
        </w:rPr>
      </w:pPr>
    </w:p>
    <w:p w:rsidR="00521D14" w:rsidRPr="00521D14" w:rsidRDefault="00521D14" w:rsidP="00521D14">
      <w:pPr>
        <w:jc w:val="both"/>
        <w:rPr>
          <w:rFonts w:ascii="Tahoma" w:hAnsi="Tahoma" w:cs="Tahoma"/>
        </w:rPr>
      </w:pPr>
      <w:r w:rsidRPr="00521D14">
        <w:rPr>
          <w:rFonts w:ascii="Tahoma" w:hAnsi="Tahoma" w:cs="Tahoma"/>
        </w:rPr>
        <w:t xml:space="preserve">En constancia de lo anterior firmo este documento a los </w:t>
      </w:r>
      <w:r w:rsidR="001830B3">
        <w:rPr>
          <w:rFonts w:ascii="Tahoma" w:hAnsi="Tahoma" w:cs="Tahoma"/>
        </w:rPr>
        <w:t>cinco</w:t>
      </w:r>
      <w:r w:rsidRPr="00521D14">
        <w:rPr>
          <w:rFonts w:ascii="Tahoma" w:hAnsi="Tahoma" w:cs="Tahoma"/>
        </w:rPr>
        <w:t xml:space="preserve"> días [</w:t>
      </w:r>
      <w:r w:rsidR="003F0366">
        <w:rPr>
          <w:rFonts w:ascii="Tahoma" w:hAnsi="Tahoma" w:cs="Tahoma"/>
        </w:rPr>
        <w:t>03</w:t>
      </w:r>
      <w:r w:rsidR="001830B3">
        <w:rPr>
          <w:rFonts w:ascii="Tahoma" w:hAnsi="Tahoma" w:cs="Tahoma"/>
        </w:rPr>
        <w:t>] días del mes de Marzo</w:t>
      </w:r>
      <w:r w:rsidRPr="00521D14">
        <w:rPr>
          <w:rFonts w:ascii="Tahoma" w:hAnsi="Tahoma" w:cs="Tahoma"/>
        </w:rPr>
        <w:t xml:space="preserve"> </w:t>
      </w:r>
      <w:r w:rsidR="00A82025">
        <w:rPr>
          <w:rFonts w:ascii="Tahoma" w:hAnsi="Tahoma" w:cs="Tahoma"/>
        </w:rPr>
        <w:t>del 2021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521D14" w:rsidRDefault="00521D14" w:rsidP="00521D14">
      <w:pPr>
        <w:tabs>
          <w:tab w:val="left" w:pos="851"/>
        </w:tabs>
        <w:jc w:val="both"/>
        <w:outlineLvl w:val="0"/>
        <w:rPr>
          <w:rFonts w:ascii="Tahoma" w:hAnsi="Tahoma" w:cs="Tahoma"/>
        </w:rPr>
      </w:pPr>
    </w:p>
    <w:p w:rsidR="00521D14" w:rsidRDefault="00521D14" w:rsidP="00521D14">
      <w:pPr>
        <w:tabs>
          <w:tab w:val="left" w:pos="851"/>
        </w:tabs>
        <w:jc w:val="both"/>
        <w:outlineLvl w:val="0"/>
        <w:rPr>
          <w:noProof/>
          <w:lang w:eastAsia="es-ES"/>
        </w:rPr>
      </w:pPr>
    </w:p>
    <w:p w:rsidR="00521D14" w:rsidRDefault="00521D14" w:rsidP="00521D14">
      <w:pPr>
        <w:tabs>
          <w:tab w:val="left" w:pos="851"/>
        </w:tabs>
        <w:jc w:val="both"/>
        <w:outlineLvl w:val="0"/>
        <w:rPr>
          <w:noProof/>
          <w:lang w:eastAsia="es-ES"/>
        </w:rPr>
      </w:pPr>
    </w:p>
    <w:p w:rsidR="002E70B2" w:rsidRDefault="002E70B2" w:rsidP="002E70B2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 xml:space="preserve">NOMBRE Y FIRMA </w:t>
      </w:r>
    </w:p>
    <w:p w:rsidR="002E70B2" w:rsidRDefault="002E70B2" w:rsidP="002E70B2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>C.C. No. DE</w:t>
      </w:r>
    </w:p>
    <w:p w:rsidR="00B175E8" w:rsidRPr="00BE4F2E" w:rsidRDefault="00B175E8" w:rsidP="00BE4F2E">
      <w:bookmarkStart w:id="0" w:name="_GoBack"/>
      <w:bookmarkEnd w:id="0"/>
    </w:p>
    <w:sectPr w:rsidR="00B175E8" w:rsidRPr="00BE4F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FA3" w:rsidRDefault="009F7FA3" w:rsidP="00DD36EE">
      <w:r>
        <w:separator/>
      </w:r>
    </w:p>
  </w:endnote>
  <w:endnote w:type="continuationSeparator" w:id="0">
    <w:p w:rsidR="009F7FA3" w:rsidRDefault="009F7FA3" w:rsidP="00DD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FA3" w:rsidRDefault="009F7FA3" w:rsidP="00DD36EE">
      <w:r>
        <w:separator/>
      </w:r>
    </w:p>
  </w:footnote>
  <w:footnote w:type="continuationSeparator" w:id="0">
    <w:p w:rsidR="009F7FA3" w:rsidRDefault="009F7FA3" w:rsidP="00DD36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84"/>
    <w:rsid w:val="001830B3"/>
    <w:rsid w:val="001E39E0"/>
    <w:rsid w:val="002026CB"/>
    <w:rsid w:val="002133B7"/>
    <w:rsid w:val="00233D7E"/>
    <w:rsid w:val="002538EF"/>
    <w:rsid w:val="00254803"/>
    <w:rsid w:val="002E70B2"/>
    <w:rsid w:val="003C1B3C"/>
    <w:rsid w:val="003F0366"/>
    <w:rsid w:val="004213A8"/>
    <w:rsid w:val="00485044"/>
    <w:rsid w:val="004914CC"/>
    <w:rsid w:val="00521D14"/>
    <w:rsid w:val="00675592"/>
    <w:rsid w:val="006D501F"/>
    <w:rsid w:val="0077559D"/>
    <w:rsid w:val="00866036"/>
    <w:rsid w:val="008F4CF4"/>
    <w:rsid w:val="009525A1"/>
    <w:rsid w:val="00996DCF"/>
    <w:rsid w:val="009F7FA3"/>
    <w:rsid w:val="00A82025"/>
    <w:rsid w:val="00B175E8"/>
    <w:rsid w:val="00B840BD"/>
    <w:rsid w:val="00BE4F2E"/>
    <w:rsid w:val="00BF54A7"/>
    <w:rsid w:val="00DC7E13"/>
    <w:rsid w:val="00DD36EE"/>
    <w:rsid w:val="00F2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3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ARITZA4">
    <w:name w:val="MARITZA4"/>
    <w:basedOn w:val="Normal"/>
    <w:rsid w:val="002E70B2"/>
    <w:pPr>
      <w:tabs>
        <w:tab w:val="left" w:pos="-720"/>
        <w:tab w:val="left" w:pos="0"/>
      </w:tabs>
      <w:suppressAutoHyphens w:val="0"/>
      <w:jc w:val="center"/>
    </w:pPr>
    <w:rPr>
      <w:b/>
      <w:sz w:val="24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3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ARITZA4">
    <w:name w:val="MARITZA4"/>
    <w:basedOn w:val="Normal"/>
    <w:rsid w:val="002E70B2"/>
    <w:pPr>
      <w:tabs>
        <w:tab w:val="left" w:pos="-720"/>
        <w:tab w:val="left" w:pos="0"/>
      </w:tabs>
      <w:suppressAutoHyphens w:val="0"/>
      <w:jc w:val="center"/>
    </w:pPr>
    <w:rPr>
      <w:b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SECRETARIA ESM1048</cp:lastModifiedBy>
  <cp:revision>4</cp:revision>
  <cp:lastPrinted>2020-03-06T12:12:00Z</cp:lastPrinted>
  <dcterms:created xsi:type="dcterms:W3CDTF">2021-03-02T17:49:00Z</dcterms:created>
  <dcterms:modified xsi:type="dcterms:W3CDTF">2021-03-03T23:27:00Z</dcterms:modified>
</cp:coreProperties>
</file>