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2E60" w:rsidRPr="0077596F" w:rsidRDefault="00CA2E60" w:rsidP="0077596F">
      <w:pPr>
        <w:spacing w:after="0"/>
        <w:jc w:val="center"/>
        <w:rPr>
          <w:rFonts w:ascii="Arial" w:hAnsi="Arial" w:cs="Arial"/>
          <w:b/>
          <w:color w:val="000000"/>
          <w:sz w:val="21"/>
          <w:szCs w:val="21"/>
        </w:rPr>
      </w:pPr>
      <w:r w:rsidRPr="0077596F">
        <w:rPr>
          <w:rFonts w:ascii="Arial" w:hAnsi="Arial" w:cs="Arial"/>
          <w:b/>
          <w:color w:val="000000"/>
          <w:sz w:val="21"/>
          <w:szCs w:val="21"/>
        </w:rPr>
        <w:t>ANEXO 14</w:t>
      </w:r>
    </w:p>
    <w:p w:rsidR="00CA2E60" w:rsidRPr="0077596F" w:rsidRDefault="00CA2E60" w:rsidP="0077596F">
      <w:pPr>
        <w:spacing w:after="0"/>
        <w:jc w:val="center"/>
        <w:rPr>
          <w:rFonts w:ascii="Arial" w:hAnsi="Arial" w:cs="Arial"/>
          <w:b/>
          <w:color w:val="000000"/>
          <w:sz w:val="21"/>
          <w:szCs w:val="21"/>
        </w:rPr>
      </w:pPr>
      <w:r w:rsidRPr="0077596F">
        <w:rPr>
          <w:rFonts w:ascii="Arial" w:hAnsi="Arial" w:cs="Arial"/>
          <w:b/>
          <w:color w:val="000000"/>
          <w:sz w:val="21"/>
          <w:szCs w:val="21"/>
        </w:rPr>
        <w:t>MINUTA DEL CONTRATO</w:t>
      </w:r>
    </w:p>
    <w:p w:rsidR="00CA2E60" w:rsidRPr="0077596F" w:rsidRDefault="00CA2E60" w:rsidP="0077596F">
      <w:pPr>
        <w:spacing w:after="0"/>
        <w:jc w:val="center"/>
        <w:rPr>
          <w:rFonts w:ascii="Arial" w:hAnsi="Arial" w:cs="Arial"/>
          <w:b/>
          <w:color w:val="000000"/>
          <w:sz w:val="21"/>
          <w:szCs w:val="21"/>
        </w:rPr>
      </w:pPr>
    </w:p>
    <w:p w:rsidR="00CA2E60" w:rsidRPr="0077596F" w:rsidRDefault="00CA2E60" w:rsidP="0077596F">
      <w:pPr>
        <w:spacing w:after="0"/>
        <w:jc w:val="both"/>
        <w:rPr>
          <w:rFonts w:ascii="Arial" w:hAnsi="Arial" w:cs="Arial"/>
          <w:b/>
          <w:color w:val="000000"/>
          <w:sz w:val="21"/>
          <w:szCs w:val="21"/>
        </w:rPr>
      </w:pPr>
      <w:r w:rsidRPr="0077596F">
        <w:rPr>
          <w:rFonts w:ascii="Arial" w:hAnsi="Arial" w:cs="Arial"/>
          <w:b/>
          <w:color w:val="000000"/>
          <w:sz w:val="21"/>
          <w:szCs w:val="21"/>
        </w:rPr>
        <w:t>CONTRATO DE CONSULTORÍA GGC N° XXXXX DE 201</w:t>
      </w:r>
      <w:r w:rsidR="00B01375" w:rsidRPr="0077596F">
        <w:rPr>
          <w:rFonts w:ascii="Arial" w:hAnsi="Arial" w:cs="Arial"/>
          <w:b/>
          <w:color w:val="000000"/>
          <w:sz w:val="21"/>
          <w:szCs w:val="21"/>
        </w:rPr>
        <w:t>8</w:t>
      </w:r>
      <w:r w:rsidRPr="0077596F">
        <w:rPr>
          <w:rFonts w:ascii="Arial" w:hAnsi="Arial" w:cs="Arial"/>
          <w:b/>
          <w:color w:val="000000"/>
          <w:sz w:val="21"/>
          <w:szCs w:val="21"/>
        </w:rPr>
        <w:t xml:space="preserve"> CELEBRADO ENTRE EL MINISTERIO DE MINAS Y ENERGÍA Y XXXX</w:t>
      </w:r>
    </w:p>
    <w:p w:rsidR="00CA2E60" w:rsidRPr="0077596F" w:rsidRDefault="00CA2E60" w:rsidP="0077596F">
      <w:pPr>
        <w:spacing w:after="0"/>
        <w:jc w:val="both"/>
        <w:rPr>
          <w:rFonts w:ascii="Arial" w:hAnsi="Arial" w:cs="Arial"/>
          <w:b/>
          <w:sz w:val="21"/>
          <w:szCs w:val="21"/>
        </w:rPr>
      </w:pPr>
    </w:p>
    <w:p w:rsidR="00F23E99" w:rsidRDefault="007F68F1" w:rsidP="00490002">
      <w:pPr>
        <w:jc w:val="both"/>
        <w:rPr>
          <w:rFonts w:ascii="Arial" w:hAnsi="Arial" w:cs="Arial"/>
          <w:sz w:val="21"/>
          <w:szCs w:val="21"/>
        </w:rPr>
      </w:pPr>
      <w:r w:rsidRPr="0077596F">
        <w:rPr>
          <w:rFonts w:ascii="Arial" w:hAnsi="Arial" w:cs="Arial"/>
          <w:color w:val="000000" w:themeColor="text1"/>
          <w:sz w:val="21"/>
          <w:szCs w:val="21"/>
          <w:lang w:val="es-MX" w:eastAsia="ar-SA"/>
        </w:rPr>
        <w:t>Entre los suscritos a saber</w:t>
      </w:r>
      <w:r w:rsidRPr="0077596F">
        <w:rPr>
          <w:rFonts w:ascii="Arial" w:hAnsi="Arial" w:cs="Arial"/>
          <w:b/>
          <w:color w:val="000000" w:themeColor="text1"/>
          <w:sz w:val="21"/>
          <w:szCs w:val="21"/>
          <w:lang w:val="es-MX" w:eastAsia="ar-SA"/>
        </w:rPr>
        <w:t xml:space="preserve">: </w:t>
      </w:r>
      <w:r w:rsidRPr="0077596F">
        <w:rPr>
          <w:rFonts w:ascii="Arial" w:hAnsi="Arial" w:cs="Arial"/>
          <w:b/>
          <w:color w:val="000000" w:themeColor="text1"/>
          <w:sz w:val="21"/>
          <w:szCs w:val="21"/>
        </w:rPr>
        <w:t>MIGUEL ANDRÉS SÁNCHEZ PRADA,</w:t>
      </w:r>
      <w:r w:rsidRPr="0077596F">
        <w:rPr>
          <w:rFonts w:ascii="Arial" w:hAnsi="Arial" w:cs="Arial"/>
          <w:color w:val="000000" w:themeColor="text1"/>
          <w:sz w:val="21"/>
          <w:szCs w:val="21"/>
        </w:rPr>
        <w:t xml:space="preserve"> identificado con la cédula de ciudadanía Nº 19.412.457 expedida en Bogotá, </w:t>
      </w:r>
      <w:r w:rsidRPr="0077596F">
        <w:rPr>
          <w:rFonts w:ascii="Arial" w:hAnsi="Arial" w:cs="Arial"/>
          <w:color w:val="000000" w:themeColor="text1"/>
          <w:sz w:val="21"/>
          <w:szCs w:val="21"/>
          <w:lang w:val="es-MX" w:eastAsia="ar-SA"/>
        </w:rPr>
        <w:t xml:space="preserve">actuando en nombre y representación del </w:t>
      </w:r>
      <w:r w:rsidRPr="0077596F">
        <w:rPr>
          <w:rFonts w:ascii="Arial" w:hAnsi="Arial" w:cs="Arial"/>
          <w:b/>
          <w:color w:val="000000" w:themeColor="text1"/>
          <w:sz w:val="21"/>
          <w:szCs w:val="21"/>
          <w:lang w:val="es-MX" w:eastAsia="ar-SA"/>
        </w:rPr>
        <w:t>MINISTERIO DE MINAS Y ENERGÍA</w:t>
      </w:r>
      <w:r w:rsidRPr="0077596F">
        <w:rPr>
          <w:rFonts w:ascii="Arial" w:hAnsi="Arial" w:cs="Arial"/>
          <w:color w:val="000000" w:themeColor="text1"/>
          <w:sz w:val="21"/>
          <w:szCs w:val="21"/>
          <w:lang w:val="es-MX" w:eastAsia="ar-SA"/>
        </w:rPr>
        <w:t xml:space="preserve"> </w:t>
      </w:r>
      <w:r w:rsidRPr="0077596F">
        <w:rPr>
          <w:rFonts w:ascii="Arial" w:hAnsi="Arial" w:cs="Arial"/>
          <w:color w:val="000000" w:themeColor="text1"/>
          <w:sz w:val="21"/>
          <w:szCs w:val="21"/>
        </w:rPr>
        <w:t xml:space="preserve">en su calidad </w:t>
      </w:r>
      <w:r w:rsidRPr="0077596F">
        <w:rPr>
          <w:rFonts w:ascii="Arial" w:hAnsi="Arial" w:cs="Arial"/>
          <w:color w:val="000000" w:themeColor="text1"/>
          <w:sz w:val="21"/>
          <w:szCs w:val="21"/>
          <w:lang w:val="es-MX" w:eastAsia="ar-SA"/>
        </w:rPr>
        <w:t>de Subdirector Administrativo y Financiero</w:t>
      </w:r>
      <w:r w:rsidRPr="0077596F">
        <w:rPr>
          <w:rFonts w:ascii="Arial" w:hAnsi="Arial" w:cs="Arial"/>
          <w:color w:val="000000" w:themeColor="text1"/>
          <w:sz w:val="21"/>
          <w:szCs w:val="21"/>
        </w:rPr>
        <w:t xml:space="preserve"> de conformidad con la Resolución Nº 40144 del 27 de Febrero de 2017 con acta de posesión Nº 000007 del 1 de Marzo de 2017, </w:t>
      </w:r>
      <w:r w:rsidRPr="0077596F">
        <w:rPr>
          <w:rFonts w:ascii="Arial" w:hAnsi="Arial" w:cs="Arial"/>
          <w:color w:val="000000" w:themeColor="text1"/>
          <w:sz w:val="21"/>
          <w:szCs w:val="21"/>
          <w:lang w:val="es-MX" w:eastAsia="ar-SA"/>
        </w:rPr>
        <w:t>debidamente facultada para contratar de conformidad con la Ley 80 de 1993 y el Decreto 1082 de 2015 y para suscribir el presente contrato por la Resolución Nº 40285 del 27 de Febrero de 2015</w:t>
      </w:r>
      <w:r w:rsidRPr="0077596F">
        <w:rPr>
          <w:rFonts w:ascii="Arial" w:hAnsi="Arial" w:cs="Arial"/>
          <w:color w:val="000000" w:themeColor="text1"/>
          <w:sz w:val="21"/>
          <w:szCs w:val="21"/>
        </w:rPr>
        <w:t xml:space="preserve">, </w:t>
      </w:r>
      <w:r w:rsidRPr="0077596F">
        <w:rPr>
          <w:rFonts w:ascii="Arial" w:hAnsi="Arial" w:cs="Arial"/>
          <w:color w:val="000000" w:themeColor="text1"/>
          <w:sz w:val="21"/>
          <w:szCs w:val="21"/>
          <w:lang w:val="es-MX" w:eastAsia="ar-SA"/>
        </w:rPr>
        <w:t xml:space="preserve">quien en adelante se denominará </w:t>
      </w:r>
      <w:r w:rsidRPr="0077596F">
        <w:rPr>
          <w:rFonts w:ascii="Arial" w:hAnsi="Arial" w:cs="Arial"/>
          <w:b/>
          <w:color w:val="000000" w:themeColor="text1"/>
          <w:sz w:val="21"/>
          <w:szCs w:val="21"/>
        </w:rPr>
        <w:t xml:space="preserve">EL MINISTERIO </w:t>
      </w:r>
      <w:r w:rsidRPr="0077596F">
        <w:rPr>
          <w:rFonts w:ascii="Arial" w:hAnsi="Arial" w:cs="Arial"/>
          <w:color w:val="000000" w:themeColor="text1"/>
          <w:sz w:val="21"/>
          <w:szCs w:val="21"/>
        </w:rPr>
        <w:t>por una parte</w:t>
      </w:r>
      <w:r w:rsidR="00CA2E60" w:rsidRPr="0077596F">
        <w:rPr>
          <w:rFonts w:ascii="Arial" w:hAnsi="Arial" w:cs="Arial"/>
          <w:color w:val="000000"/>
          <w:sz w:val="21"/>
          <w:szCs w:val="21"/>
        </w:rPr>
        <w:t>, y por la otra XXXXX, mayor de</w:t>
      </w:r>
      <w:r w:rsidR="0028132F" w:rsidRPr="0077596F">
        <w:rPr>
          <w:rFonts w:ascii="Arial" w:hAnsi="Arial" w:cs="Arial"/>
          <w:color w:val="000000"/>
          <w:sz w:val="21"/>
          <w:szCs w:val="21"/>
        </w:rPr>
        <w:t xml:space="preserve"> edad, identificado(a)</w:t>
      </w:r>
      <w:r w:rsidR="00CA2E60" w:rsidRPr="0077596F">
        <w:rPr>
          <w:rFonts w:ascii="Arial" w:hAnsi="Arial" w:cs="Arial"/>
          <w:color w:val="000000"/>
          <w:sz w:val="21"/>
          <w:szCs w:val="21"/>
        </w:rPr>
        <w:t xml:space="preserve"> con cédula de ciudadanía número XXXXX de </w:t>
      </w:r>
      <w:r w:rsidR="0028132F" w:rsidRPr="0077596F">
        <w:rPr>
          <w:rFonts w:ascii="Arial" w:hAnsi="Arial" w:cs="Arial"/>
          <w:color w:val="000000"/>
          <w:sz w:val="21"/>
          <w:szCs w:val="21"/>
        </w:rPr>
        <w:t>XXXXX</w:t>
      </w:r>
      <w:r w:rsidR="00CA2E60" w:rsidRPr="0077596F">
        <w:rPr>
          <w:rFonts w:ascii="Arial" w:hAnsi="Arial" w:cs="Arial"/>
          <w:color w:val="000000"/>
          <w:sz w:val="21"/>
          <w:szCs w:val="21"/>
        </w:rPr>
        <w:t xml:space="preserve">, quien actúa en calidad de Representante Legal de la XXXXXX, identificado con NIT No. XXXXXX quien en adelante se denominará </w:t>
      </w:r>
      <w:r w:rsidR="00CA2E60" w:rsidRPr="0077596F">
        <w:rPr>
          <w:rFonts w:ascii="Arial" w:hAnsi="Arial" w:cs="Arial"/>
          <w:b/>
          <w:color w:val="000000"/>
          <w:sz w:val="21"/>
          <w:szCs w:val="21"/>
        </w:rPr>
        <w:t>EL CONSULTOR</w:t>
      </w:r>
      <w:r w:rsidR="00CA2E60" w:rsidRPr="0077596F">
        <w:rPr>
          <w:rFonts w:ascii="Arial" w:hAnsi="Arial" w:cs="Arial"/>
          <w:color w:val="000000"/>
          <w:sz w:val="21"/>
          <w:szCs w:val="21"/>
        </w:rPr>
        <w:t>, hemos convenido celebrar el presente contrato de consultoría, previas las siguientes consideraciones: 1. Que mediante Resolución No. XXXX del XXXX de XXXX de XXXX se ordenó la Apertura del Concurso de</w:t>
      </w:r>
      <w:r w:rsidR="00740EC6" w:rsidRPr="0077596F">
        <w:rPr>
          <w:rFonts w:ascii="Arial" w:hAnsi="Arial" w:cs="Arial"/>
          <w:color w:val="000000"/>
          <w:sz w:val="21"/>
          <w:szCs w:val="21"/>
        </w:rPr>
        <w:t xml:space="preserve"> Méritos Abierto No. </w:t>
      </w:r>
      <w:r w:rsidR="00A53CF8" w:rsidRPr="0077596F">
        <w:rPr>
          <w:rFonts w:ascii="Arial" w:hAnsi="Arial" w:cs="Arial"/>
          <w:color w:val="000000"/>
          <w:sz w:val="21"/>
          <w:szCs w:val="21"/>
        </w:rPr>
        <w:t>16</w:t>
      </w:r>
      <w:r w:rsidR="00740EC6" w:rsidRPr="0077596F">
        <w:rPr>
          <w:rFonts w:ascii="Arial" w:hAnsi="Arial" w:cs="Arial"/>
          <w:color w:val="000000"/>
          <w:sz w:val="21"/>
          <w:szCs w:val="21"/>
        </w:rPr>
        <w:t xml:space="preserve"> de 201</w:t>
      </w:r>
      <w:r w:rsidR="0028132F" w:rsidRPr="0077596F">
        <w:rPr>
          <w:rFonts w:ascii="Arial" w:hAnsi="Arial" w:cs="Arial"/>
          <w:color w:val="000000"/>
          <w:sz w:val="21"/>
          <w:szCs w:val="21"/>
        </w:rPr>
        <w:t>8</w:t>
      </w:r>
      <w:r w:rsidR="00CA2E60" w:rsidRPr="0077596F">
        <w:rPr>
          <w:rFonts w:ascii="Arial" w:hAnsi="Arial" w:cs="Arial"/>
          <w:color w:val="000000"/>
          <w:sz w:val="21"/>
          <w:szCs w:val="21"/>
        </w:rPr>
        <w:t xml:space="preserve"> y la publicación del pliego definitivo de condiciones. 2. Que el día XX de XXX de 201</w:t>
      </w:r>
      <w:r w:rsidR="0028132F" w:rsidRPr="0077596F">
        <w:rPr>
          <w:rFonts w:ascii="Arial" w:hAnsi="Arial" w:cs="Arial"/>
          <w:color w:val="000000"/>
          <w:sz w:val="21"/>
          <w:szCs w:val="21"/>
        </w:rPr>
        <w:t>8</w:t>
      </w:r>
      <w:r w:rsidR="00CA2E60" w:rsidRPr="0077596F">
        <w:rPr>
          <w:rFonts w:ascii="Arial" w:hAnsi="Arial" w:cs="Arial"/>
          <w:color w:val="000000"/>
          <w:sz w:val="21"/>
          <w:szCs w:val="21"/>
        </w:rPr>
        <w:t xml:space="preserve"> se cerró el proceso de Concurso de Méritos No. </w:t>
      </w:r>
      <w:r w:rsidR="00A53CF8" w:rsidRPr="0077596F">
        <w:rPr>
          <w:rFonts w:ascii="Arial" w:hAnsi="Arial" w:cs="Arial"/>
          <w:color w:val="000000"/>
          <w:sz w:val="21"/>
          <w:szCs w:val="21"/>
        </w:rPr>
        <w:t>16</w:t>
      </w:r>
      <w:r w:rsidR="00CA2E60" w:rsidRPr="0077596F">
        <w:rPr>
          <w:rFonts w:ascii="Arial" w:hAnsi="Arial" w:cs="Arial"/>
          <w:color w:val="000000"/>
          <w:sz w:val="21"/>
          <w:szCs w:val="21"/>
        </w:rPr>
        <w:t xml:space="preserve"> de 201</w:t>
      </w:r>
      <w:r w:rsidR="0028132F" w:rsidRPr="0077596F">
        <w:rPr>
          <w:rFonts w:ascii="Arial" w:hAnsi="Arial" w:cs="Arial"/>
          <w:color w:val="000000"/>
          <w:sz w:val="21"/>
          <w:szCs w:val="21"/>
        </w:rPr>
        <w:t>8</w:t>
      </w:r>
      <w:r w:rsidR="00CA2E60" w:rsidRPr="0077596F">
        <w:rPr>
          <w:rFonts w:ascii="Arial" w:hAnsi="Arial" w:cs="Arial"/>
          <w:color w:val="000000"/>
          <w:sz w:val="21"/>
          <w:szCs w:val="21"/>
        </w:rPr>
        <w:t xml:space="preserve">. 3. Que para el presente concurso se presentaron las siguientes empresas: XXXXX 4. Que el día XXX de XXXX de XXX, mediante Resolución No. XXXX se adjudicó el contrato a la empresa XXXXX. 5. Que para el presente proceso existe el Certificado de Disponibilidad Presupuestal </w:t>
      </w:r>
      <w:r w:rsidRPr="0077596F">
        <w:rPr>
          <w:rFonts w:ascii="Arial" w:hAnsi="Arial" w:cs="Arial"/>
          <w:color w:val="000000"/>
          <w:sz w:val="21"/>
          <w:szCs w:val="21"/>
        </w:rPr>
        <w:t xml:space="preserve">No. </w:t>
      </w:r>
      <w:r w:rsidR="00A53CF8" w:rsidRPr="0077596F">
        <w:rPr>
          <w:rFonts w:ascii="Arial" w:hAnsi="Arial" w:cs="Arial"/>
          <w:color w:val="000000"/>
          <w:sz w:val="21"/>
          <w:szCs w:val="21"/>
        </w:rPr>
        <w:t>26018 del 23 de marzo de 2018 con cargo al proyecto del proyecto de inversión denominado “Estudios sobre Política y Regulación Energética Nacional”, ficha BPIN Nº 2016011000218</w:t>
      </w:r>
      <w:r w:rsidR="00C651C1" w:rsidRPr="0077596F">
        <w:rPr>
          <w:rFonts w:ascii="Arial" w:eastAsia="Arial" w:hAnsi="Arial" w:cs="Arial"/>
          <w:sz w:val="21"/>
          <w:szCs w:val="21"/>
        </w:rPr>
        <w:t xml:space="preserve">, </w:t>
      </w:r>
      <w:r w:rsidR="00A53CF8" w:rsidRPr="0077596F">
        <w:rPr>
          <w:rFonts w:ascii="Arial" w:eastAsia="Arial" w:hAnsi="Arial" w:cs="Arial"/>
          <w:sz w:val="21"/>
          <w:szCs w:val="21"/>
        </w:rPr>
        <w:t>expedida</w:t>
      </w:r>
      <w:r w:rsidR="00C651C1" w:rsidRPr="0077596F">
        <w:rPr>
          <w:rFonts w:ascii="Arial" w:eastAsia="Arial" w:hAnsi="Arial" w:cs="Arial"/>
          <w:sz w:val="21"/>
          <w:szCs w:val="21"/>
        </w:rPr>
        <w:t xml:space="preserve"> por la Coordinadora del Grupo de Presupuesto del </w:t>
      </w:r>
      <w:r w:rsidR="00E741D8" w:rsidRPr="0077596F">
        <w:rPr>
          <w:rFonts w:ascii="Arial" w:eastAsia="Arial" w:hAnsi="Arial" w:cs="Arial"/>
          <w:sz w:val="21"/>
          <w:szCs w:val="21"/>
        </w:rPr>
        <w:t>MINISTERIO</w:t>
      </w:r>
      <w:r w:rsidR="00CA2E60" w:rsidRPr="0077596F">
        <w:rPr>
          <w:rFonts w:ascii="Arial" w:hAnsi="Arial" w:cs="Arial"/>
          <w:color w:val="000000"/>
          <w:sz w:val="21"/>
          <w:szCs w:val="21"/>
        </w:rPr>
        <w:t xml:space="preserve">. En virtud de lo anterior, las partes acuerdan: </w:t>
      </w:r>
      <w:r w:rsidR="00CA2E60" w:rsidRPr="0077596F">
        <w:rPr>
          <w:rFonts w:ascii="Arial" w:hAnsi="Arial" w:cs="Arial"/>
          <w:b/>
          <w:color w:val="000000"/>
          <w:sz w:val="21"/>
          <w:szCs w:val="21"/>
        </w:rPr>
        <w:t>CLÁUSULA PRIMERA. OBJETO DEL CONTRATO:</w:t>
      </w:r>
      <w:r w:rsidR="00CA2E60" w:rsidRPr="0077596F">
        <w:rPr>
          <w:rFonts w:ascii="Arial" w:hAnsi="Arial" w:cs="Arial"/>
          <w:color w:val="000000"/>
          <w:sz w:val="21"/>
          <w:szCs w:val="21"/>
        </w:rPr>
        <w:t xml:space="preserve"> </w:t>
      </w:r>
      <w:r w:rsidR="0077596F" w:rsidRPr="0077596F">
        <w:rPr>
          <w:rFonts w:ascii="Arial" w:hAnsi="Arial" w:cs="Arial"/>
          <w:bCs/>
          <w:sz w:val="21"/>
          <w:szCs w:val="21"/>
          <w:lang w:eastAsia="es-ES"/>
        </w:rPr>
        <w:t>Realizar un estudio que permita definir lineamientos de política y</w:t>
      </w:r>
      <w:r w:rsidR="0077596F" w:rsidRPr="0077596F">
        <w:rPr>
          <w:rFonts w:ascii="Arial" w:hAnsi="Arial" w:cs="Arial"/>
          <w:sz w:val="21"/>
          <w:szCs w:val="21"/>
          <w:shd w:val="clear" w:color="auto" w:fill="FFFFFF"/>
        </w:rPr>
        <w:t xml:space="preserve"> regulación energética</w:t>
      </w:r>
      <w:r w:rsidR="0077596F" w:rsidRPr="0077596F">
        <w:rPr>
          <w:rFonts w:ascii="Arial" w:hAnsi="Arial" w:cs="Arial"/>
          <w:bCs/>
          <w:sz w:val="21"/>
          <w:szCs w:val="21"/>
          <w:lang w:eastAsia="es-ES"/>
        </w:rPr>
        <w:t xml:space="preserve"> para incentivar mecanismos de respuesta de la demanda en el país, y el uso de infraestructuras de almacenamiento de energía.</w:t>
      </w:r>
      <w:r w:rsidR="0077596F" w:rsidRPr="0077596F">
        <w:rPr>
          <w:rFonts w:ascii="Arial" w:hAnsi="Arial" w:cs="Arial"/>
          <w:bCs/>
          <w:sz w:val="21"/>
          <w:szCs w:val="21"/>
          <w:lang w:eastAsia="es-ES"/>
        </w:rPr>
        <w:t xml:space="preserve"> </w:t>
      </w:r>
      <w:r w:rsidR="00CA2E60" w:rsidRPr="0077596F">
        <w:rPr>
          <w:rFonts w:ascii="Arial" w:hAnsi="Arial" w:cs="Arial"/>
          <w:b/>
          <w:color w:val="000000"/>
          <w:sz w:val="21"/>
          <w:szCs w:val="21"/>
        </w:rPr>
        <w:t xml:space="preserve">CLÁUSULA SEGUNDA. ALCANCE DEL OBJETO: </w:t>
      </w:r>
      <w:r w:rsidR="00B32F68" w:rsidRPr="0077596F">
        <w:rPr>
          <w:rFonts w:ascii="Arial" w:hAnsi="Arial" w:cs="Arial"/>
          <w:sz w:val="21"/>
          <w:szCs w:val="21"/>
        </w:rPr>
        <w:t xml:space="preserve">El alcance del contrato comprende: </w:t>
      </w:r>
      <w:r w:rsidR="0077596F" w:rsidRPr="0077596F">
        <w:rPr>
          <w:rFonts w:ascii="Arial" w:hAnsi="Arial" w:cs="Arial"/>
          <w:color w:val="222222"/>
          <w:sz w:val="21"/>
          <w:szCs w:val="21"/>
        </w:rPr>
        <w:t xml:space="preserve">El Ministerio de Minas y Energía requiere insumos que le permitan definir lineamientos de política pública y regulación energética </w:t>
      </w:r>
      <w:r w:rsidR="0077596F" w:rsidRPr="0077596F">
        <w:rPr>
          <w:rFonts w:ascii="Arial" w:hAnsi="Arial" w:cs="Arial"/>
          <w:bCs/>
          <w:color w:val="222222"/>
          <w:sz w:val="21"/>
          <w:szCs w:val="21"/>
        </w:rPr>
        <w:t>en materia de respuesta de la demanda e infraestructura de almacenamiento de energía</w:t>
      </w:r>
      <w:r w:rsidR="0077596F" w:rsidRPr="0077596F">
        <w:rPr>
          <w:rFonts w:ascii="Arial" w:hAnsi="Arial" w:cs="Arial"/>
          <w:color w:val="222222"/>
          <w:sz w:val="21"/>
          <w:szCs w:val="21"/>
        </w:rPr>
        <w:t>. Para tal fin requiere:</w:t>
      </w:r>
      <w:r w:rsidR="0077596F" w:rsidRPr="0077596F">
        <w:rPr>
          <w:rFonts w:ascii="Arial" w:hAnsi="Arial" w:cs="Arial"/>
          <w:color w:val="222222"/>
          <w:sz w:val="21"/>
          <w:szCs w:val="21"/>
        </w:rPr>
        <w:t xml:space="preserve"> </w:t>
      </w:r>
      <w:r w:rsidR="0077596F" w:rsidRPr="0077596F">
        <w:rPr>
          <w:rFonts w:ascii="Arial" w:hAnsi="Arial" w:cs="Arial"/>
          <w:b/>
          <w:color w:val="222222"/>
          <w:sz w:val="21"/>
          <w:szCs w:val="21"/>
        </w:rPr>
        <w:t xml:space="preserve">1. </w:t>
      </w:r>
      <w:r w:rsidR="0077596F" w:rsidRPr="0077596F">
        <w:rPr>
          <w:rFonts w:ascii="Arial" w:hAnsi="Arial" w:cs="Arial"/>
          <w:sz w:val="21"/>
          <w:szCs w:val="21"/>
        </w:rPr>
        <w:t>Analizar las experiencias internacionales en temas de aplicación de mecanismos de respuesta de la demanda.</w:t>
      </w:r>
      <w:r w:rsidR="0077596F" w:rsidRPr="0077596F">
        <w:rPr>
          <w:rFonts w:ascii="Arial" w:hAnsi="Arial" w:cs="Arial"/>
          <w:sz w:val="21"/>
          <w:szCs w:val="21"/>
        </w:rPr>
        <w:t xml:space="preserve"> </w:t>
      </w:r>
      <w:r w:rsidR="0077596F" w:rsidRPr="0077596F">
        <w:rPr>
          <w:rFonts w:ascii="Arial" w:hAnsi="Arial" w:cs="Arial"/>
          <w:b/>
          <w:sz w:val="21"/>
          <w:szCs w:val="21"/>
        </w:rPr>
        <w:t xml:space="preserve">2. </w:t>
      </w:r>
      <w:r w:rsidR="0077596F" w:rsidRPr="0077596F">
        <w:rPr>
          <w:rFonts w:ascii="Arial" w:hAnsi="Arial" w:cs="Arial"/>
          <w:sz w:val="21"/>
          <w:szCs w:val="21"/>
        </w:rPr>
        <w:t xml:space="preserve">Analizar las experiencias internacionales en temas de la integración de las tecnologías de almacenamiento en sus sistemas eléctricos. </w:t>
      </w:r>
      <w:r w:rsidR="0077596F" w:rsidRPr="0077596F">
        <w:rPr>
          <w:rFonts w:ascii="Arial" w:hAnsi="Arial" w:cs="Arial"/>
          <w:b/>
          <w:sz w:val="21"/>
          <w:szCs w:val="21"/>
        </w:rPr>
        <w:t xml:space="preserve">3. </w:t>
      </w:r>
      <w:r w:rsidR="0077596F" w:rsidRPr="0077596F">
        <w:rPr>
          <w:rFonts w:ascii="Arial" w:hAnsi="Arial" w:cs="Arial"/>
          <w:sz w:val="21"/>
          <w:szCs w:val="21"/>
        </w:rPr>
        <w:t xml:space="preserve">Analizar el impacto técnico, social, económico y ambiental al aplicar los mecanismos de respuesta de la demanda y la integración de tecnologías de almacenamiento en el sistema eléctrico nacional. </w:t>
      </w:r>
      <w:r w:rsidR="0077596F" w:rsidRPr="0077596F">
        <w:rPr>
          <w:rFonts w:ascii="Arial" w:hAnsi="Arial" w:cs="Arial"/>
          <w:b/>
          <w:sz w:val="21"/>
          <w:szCs w:val="21"/>
        </w:rPr>
        <w:t xml:space="preserve">4. </w:t>
      </w:r>
      <w:r w:rsidR="0077596F" w:rsidRPr="0077596F">
        <w:rPr>
          <w:rFonts w:ascii="Arial" w:hAnsi="Arial" w:cs="Arial"/>
          <w:sz w:val="21"/>
          <w:szCs w:val="21"/>
        </w:rPr>
        <w:t>Analizar la normatividad existente del sector, con el fin de identificar los ajustes regulatorios requeridos y/o la creación de normatividad que promueva mecanismos de respuesta de la demanda e integración de las tecnologías de almacenamiento en el sistema energético colombiano.</w:t>
      </w:r>
      <w:r w:rsidR="0077596F" w:rsidRPr="0077596F">
        <w:rPr>
          <w:rFonts w:ascii="Arial" w:hAnsi="Arial" w:cs="Arial"/>
          <w:sz w:val="21"/>
          <w:szCs w:val="21"/>
        </w:rPr>
        <w:t xml:space="preserve"> </w:t>
      </w:r>
      <w:r w:rsidR="00CA2E60" w:rsidRPr="0077596F">
        <w:rPr>
          <w:rFonts w:ascii="Arial" w:hAnsi="Arial" w:cs="Arial"/>
          <w:b/>
          <w:color w:val="000000"/>
          <w:sz w:val="21"/>
          <w:szCs w:val="21"/>
        </w:rPr>
        <w:t>CLÁUSULA TERCERA. OBLIGACIONES DEL CONSULTOR:</w:t>
      </w:r>
      <w:r w:rsidR="00C651C1" w:rsidRPr="0077596F">
        <w:rPr>
          <w:rFonts w:ascii="Arial" w:hAnsi="Arial" w:cs="Arial"/>
          <w:color w:val="000000"/>
          <w:sz w:val="21"/>
          <w:szCs w:val="21"/>
        </w:rPr>
        <w:t xml:space="preserve"> </w:t>
      </w:r>
      <w:r w:rsidR="00490002" w:rsidRPr="0077596F">
        <w:rPr>
          <w:rFonts w:ascii="Arial" w:hAnsi="Arial" w:cs="Arial"/>
          <w:color w:val="000000"/>
          <w:sz w:val="21"/>
          <w:szCs w:val="21"/>
        </w:rPr>
        <w:t xml:space="preserve">EL CONSULTOR </w:t>
      </w:r>
      <w:r w:rsidR="00CA2E60" w:rsidRPr="0077596F">
        <w:rPr>
          <w:rFonts w:ascii="Arial" w:hAnsi="Arial" w:cs="Arial"/>
          <w:color w:val="000000"/>
          <w:sz w:val="21"/>
          <w:szCs w:val="21"/>
        </w:rPr>
        <w:t xml:space="preserve">se compromete con </w:t>
      </w:r>
      <w:r w:rsidR="00490002" w:rsidRPr="0077596F">
        <w:rPr>
          <w:rFonts w:ascii="Arial" w:hAnsi="Arial" w:cs="Arial"/>
          <w:color w:val="000000"/>
          <w:sz w:val="21"/>
          <w:szCs w:val="21"/>
        </w:rPr>
        <w:t>EL MINISTERIO</w:t>
      </w:r>
      <w:r w:rsidR="00CA2E60" w:rsidRPr="0077596F">
        <w:rPr>
          <w:rFonts w:ascii="Arial" w:hAnsi="Arial" w:cs="Arial"/>
          <w:color w:val="000000"/>
          <w:sz w:val="21"/>
          <w:szCs w:val="21"/>
        </w:rPr>
        <w:t xml:space="preserve"> a cumplir con las siguientes obligaciones: </w:t>
      </w:r>
      <w:r w:rsidR="00C651C1" w:rsidRPr="0077596F">
        <w:rPr>
          <w:rFonts w:ascii="Arial" w:hAnsi="Arial" w:cs="Arial"/>
          <w:b/>
          <w:color w:val="000000"/>
          <w:sz w:val="21"/>
          <w:szCs w:val="21"/>
        </w:rPr>
        <w:t xml:space="preserve">I) </w:t>
      </w:r>
      <w:r w:rsidR="00C651C1" w:rsidRPr="0077596F">
        <w:rPr>
          <w:rFonts w:ascii="Arial" w:hAnsi="Arial" w:cs="Arial"/>
          <w:b/>
          <w:sz w:val="21"/>
          <w:szCs w:val="21"/>
        </w:rPr>
        <w:t>OBLIGACIONES GENERALES:</w:t>
      </w:r>
      <w:r w:rsidR="00490002" w:rsidRPr="0077596F">
        <w:rPr>
          <w:rFonts w:ascii="Arial" w:hAnsi="Arial" w:cs="Arial"/>
          <w:b/>
          <w:sz w:val="21"/>
          <w:szCs w:val="21"/>
        </w:rPr>
        <w:t xml:space="preserve"> </w:t>
      </w:r>
      <w:r w:rsidR="0077596F" w:rsidRPr="0077596F">
        <w:rPr>
          <w:rFonts w:ascii="Arial" w:hAnsi="Arial" w:cs="Arial"/>
          <w:b/>
          <w:sz w:val="21"/>
          <w:szCs w:val="21"/>
        </w:rPr>
        <w:t>1.</w:t>
      </w:r>
      <w:r w:rsidR="0077596F" w:rsidRPr="0077596F">
        <w:rPr>
          <w:rFonts w:ascii="Arial" w:hAnsi="Arial" w:cs="Arial"/>
          <w:sz w:val="21"/>
          <w:szCs w:val="21"/>
        </w:rPr>
        <w:t xml:space="preserve"> </w:t>
      </w:r>
      <w:r w:rsidR="0077596F" w:rsidRPr="0077596F">
        <w:rPr>
          <w:rFonts w:ascii="Arial" w:hAnsi="Arial" w:cs="Arial"/>
          <w:sz w:val="21"/>
          <w:szCs w:val="21"/>
        </w:rPr>
        <w:t xml:space="preserve">Ejecutar el objeto y demás obligaciones del contrato de conformidad con la oferta </w:t>
      </w:r>
      <w:r w:rsidR="0077596F" w:rsidRPr="0077596F">
        <w:rPr>
          <w:rFonts w:ascii="Arial" w:hAnsi="Arial" w:cs="Arial"/>
          <w:color w:val="00000A"/>
          <w:sz w:val="21"/>
          <w:szCs w:val="21"/>
        </w:rPr>
        <w:t xml:space="preserve">presentada, el Pliego de Condiciones y los demás documentos que hagan parte integral del contrato, bajo la coordinación técnica de la Oficina de Asuntos </w:t>
      </w:r>
      <w:r w:rsidR="0077596F" w:rsidRPr="0077596F">
        <w:rPr>
          <w:rFonts w:ascii="Arial" w:hAnsi="Arial" w:cs="Arial"/>
          <w:color w:val="00000A"/>
          <w:sz w:val="21"/>
          <w:szCs w:val="21"/>
        </w:rPr>
        <w:lastRenderedPageBreak/>
        <w:t>Regulatorios y Empresariales.</w:t>
      </w:r>
      <w:r w:rsidR="0077596F" w:rsidRPr="0077596F">
        <w:rPr>
          <w:rFonts w:ascii="Arial" w:hAnsi="Arial" w:cs="Arial"/>
          <w:color w:val="00000A"/>
          <w:sz w:val="21"/>
          <w:szCs w:val="21"/>
        </w:rPr>
        <w:t xml:space="preserve"> </w:t>
      </w:r>
      <w:r w:rsidR="0077596F" w:rsidRPr="0077596F">
        <w:rPr>
          <w:rFonts w:ascii="Arial" w:hAnsi="Arial" w:cs="Arial"/>
          <w:b/>
          <w:color w:val="00000A"/>
          <w:sz w:val="21"/>
          <w:szCs w:val="21"/>
        </w:rPr>
        <w:t xml:space="preserve">2. </w:t>
      </w:r>
      <w:r w:rsidR="0077596F" w:rsidRPr="0077596F">
        <w:rPr>
          <w:rFonts w:ascii="Arial" w:hAnsi="Arial" w:cs="Arial"/>
          <w:sz w:val="21"/>
          <w:szCs w:val="21"/>
        </w:rPr>
        <w:t xml:space="preserve">Acatar las instrucciones que durante el desarrollo del contrato le imparta el Ministerio, a través del supervisor del contrato, al contratista, tales como: Asistir a reuniones de trabajo programadas por el supervisor, atender las solicitudes de información de cualquier dependencia del Ministerio; entre otras. </w:t>
      </w:r>
      <w:r w:rsidR="0077596F" w:rsidRPr="0077596F">
        <w:rPr>
          <w:rFonts w:ascii="Arial" w:hAnsi="Arial" w:cs="Arial"/>
          <w:b/>
          <w:sz w:val="21"/>
          <w:szCs w:val="21"/>
        </w:rPr>
        <w:t xml:space="preserve">3. </w:t>
      </w:r>
      <w:r w:rsidR="0077596F" w:rsidRPr="0077596F">
        <w:rPr>
          <w:rFonts w:ascii="Arial" w:eastAsia="Arial" w:hAnsi="Arial" w:cs="Arial"/>
          <w:sz w:val="21"/>
          <w:szCs w:val="21"/>
        </w:rPr>
        <w:t>Asumir los gastos correspondientes a salarios, horas extras, dominicales y festivos, recargos nocturnos, primas, indemnizaciones, vacaciones y demás prestaciones sociales que se causen del personal utilizado en la ejecución del contrato.</w:t>
      </w:r>
      <w:r w:rsidR="0077596F" w:rsidRPr="0077596F">
        <w:rPr>
          <w:rFonts w:ascii="Arial" w:eastAsia="Arial" w:hAnsi="Arial" w:cs="Arial"/>
          <w:sz w:val="21"/>
          <w:szCs w:val="21"/>
        </w:rPr>
        <w:t xml:space="preserve"> </w:t>
      </w:r>
      <w:r w:rsidR="0077596F" w:rsidRPr="0077596F">
        <w:rPr>
          <w:rFonts w:ascii="Arial" w:eastAsia="Arial" w:hAnsi="Arial" w:cs="Arial"/>
          <w:b/>
          <w:sz w:val="21"/>
          <w:szCs w:val="21"/>
        </w:rPr>
        <w:t xml:space="preserve">4. </w:t>
      </w:r>
      <w:r w:rsidR="0077596F" w:rsidRPr="0077596F">
        <w:rPr>
          <w:rFonts w:ascii="Arial" w:hAnsi="Arial" w:cs="Arial"/>
          <w:sz w:val="21"/>
          <w:szCs w:val="21"/>
        </w:rPr>
        <w:t xml:space="preserve">Cumplir con las normas de seguridad </w:t>
      </w:r>
      <w:r w:rsidR="0077596F" w:rsidRPr="0077596F">
        <w:rPr>
          <w:rFonts w:ascii="Arial" w:eastAsia="Arial" w:hAnsi="Arial" w:cs="Arial"/>
          <w:sz w:val="21"/>
          <w:szCs w:val="21"/>
        </w:rPr>
        <w:t>de acuerdo al decreto único de reglamentario del sector trabajo Decreto 1072 de 2015 (SGSST) y su equipo de campo de acuerdo con su disciplina.</w:t>
      </w:r>
      <w:r w:rsidR="0077596F" w:rsidRPr="0077596F">
        <w:rPr>
          <w:rFonts w:ascii="Arial" w:eastAsia="Arial" w:hAnsi="Arial" w:cs="Arial"/>
          <w:sz w:val="21"/>
          <w:szCs w:val="21"/>
        </w:rPr>
        <w:t xml:space="preserve"> </w:t>
      </w:r>
      <w:r w:rsidR="0077596F" w:rsidRPr="0077596F">
        <w:rPr>
          <w:rFonts w:ascii="Arial" w:eastAsia="Arial" w:hAnsi="Arial" w:cs="Arial"/>
          <w:b/>
          <w:sz w:val="21"/>
          <w:szCs w:val="21"/>
        </w:rPr>
        <w:t xml:space="preserve">5. </w:t>
      </w:r>
      <w:r w:rsidR="0077596F" w:rsidRPr="0077596F">
        <w:rPr>
          <w:rFonts w:ascii="Arial" w:hAnsi="Arial" w:cs="Arial"/>
          <w:sz w:val="21"/>
          <w:szCs w:val="21"/>
        </w:rPr>
        <w:t xml:space="preserve">Asumir </w:t>
      </w:r>
      <w:r w:rsidR="0077596F" w:rsidRPr="0077596F">
        <w:rPr>
          <w:rFonts w:ascii="Arial" w:hAnsi="Arial" w:cs="Arial"/>
          <w:bCs/>
          <w:sz w:val="21"/>
          <w:szCs w:val="21"/>
        </w:rPr>
        <w:t>todos los costos directos e indirectos en que se incurra para la ejecución del contrato.</w:t>
      </w:r>
      <w:r w:rsidR="0077596F" w:rsidRPr="0077596F">
        <w:rPr>
          <w:rFonts w:ascii="Arial" w:hAnsi="Arial" w:cs="Arial"/>
          <w:bCs/>
          <w:sz w:val="21"/>
          <w:szCs w:val="21"/>
        </w:rPr>
        <w:t xml:space="preserve"> </w:t>
      </w:r>
      <w:r w:rsidR="0077596F" w:rsidRPr="0077596F">
        <w:rPr>
          <w:rFonts w:ascii="Arial" w:hAnsi="Arial" w:cs="Arial"/>
          <w:b/>
          <w:bCs/>
          <w:sz w:val="21"/>
          <w:szCs w:val="21"/>
        </w:rPr>
        <w:t xml:space="preserve">6. </w:t>
      </w:r>
      <w:r w:rsidR="0077596F" w:rsidRPr="0077596F">
        <w:rPr>
          <w:rFonts w:ascii="Arial" w:hAnsi="Arial" w:cs="Arial"/>
          <w:sz w:val="21"/>
          <w:szCs w:val="21"/>
        </w:rPr>
        <w:t>Allegar la certificación del cumplimiento del pago de los aportes al Sistema General de Seguridad Social y contribuciones parafiscales de sus empleados, de acuerdo con la ley.</w:t>
      </w:r>
      <w:r w:rsidR="0077596F" w:rsidRPr="0077596F">
        <w:rPr>
          <w:rFonts w:ascii="Arial" w:hAnsi="Arial" w:cs="Arial"/>
          <w:sz w:val="21"/>
          <w:szCs w:val="21"/>
        </w:rPr>
        <w:t xml:space="preserve"> </w:t>
      </w:r>
      <w:r w:rsidR="0077596F" w:rsidRPr="0077596F">
        <w:rPr>
          <w:rFonts w:ascii="Arial" w:hAnsi="Arial" w:cs="Arial"/>
          <w:b/>
          <w:sz w:val="21"/>
          <w:szCs w:val="21"/>
        </w:rPr>
        <w:t xml:space="preserve">7. </w:t>
      </w:r>
      <w:r w:rsidR="0077596F" w:rsidRPr="0077596F">
        <w:rPr>
          <w:rFonts w:ascii="Arial" w:eastAsia="Arial" w:hAnsi="Arial" w:cs="Arial"/>
          <w:sz w:val="21"/>
          <w:szCs w:val="21"/>
        </w:rPr>
        <w:t>Presentar previo al vencimiento del plazo de ejecución y como requisito para el último pago, el acta de Liquidación del Contrato junto con todos sus soportes.</w:t>
      </w:r>
      <w:r w:rsidR="0077596F" w:rsidRPr="0077596F">
        <w:rPr>
          <w:rFonts w:ascii="Arial" w:eastAsia="Arial" w:hAnsi="Arial" w:cs="Arial"/>
          <w:sz w:val="21"/>
          <w:szCs w:val="21"/>
        </w:rPr>
        <w:t xml:space="preserve"> </w:t>
      </w:r>
      <w:r w:rsidR="0077596F" w:rsidRPr="0077596F">
        <w:rPr>
          <w:rFonts w:ascii="Arial" w:eastAsia="Arial" w:hAnsi="Arial" w:cs="Arial"/>
          <w:b/>
          <w:sz w:val="21"/>
          <w:szCs w:val="21"/>
        </w:rPr>
        <w:t xml:space="preserve">8. </w:t>
      </w:r>
      <w:r w:rsidR="0077596F" w:rsidRPr="0077596F">
        <w:rPr>
          <w:rFonts w:ascii="Arial" w:hAnsi="Arial" w:cs="Arial"/>
          <w:sz w:val="21"/>
          <w:szCs w:val="21"/>
        </w:rPr>
        <w:t>Las demás que se requieran para el normal desarrollo del contrato.</w:t>
      </w:r>
      <w:r w:rsidR="004F7317">
        <w:rPr>
          <w:rFonts w:ascii="Arial" w:hAnsi="Arial" w:cs="Arial"/>
          <w:sz w:val="21"/>
          <w:szCs w:val="21"/>
        </w:rPr>
        <w:t xml:space="preserve"> </w:t>
      </w:r>
      <w:r w:rsidR="00C651C1" w:rsidRPr="00913A94">
        <w:rPr>
          <w:rFonts w:ascii="Arial" w:hAnsi="Arial" w:cs="Arial"/>
          <w:b/>
          <w:sz w:val="21"/>
          <w:szCs w:val="21"/>
        </w:rPr>
        <w:t xml:space="preserve">II) </w:t>
      </w:r>
      <w:r w:rsidR="00C651C1" w:rsidRPr="00913A94">
        <w:rPr>
          <w:rFonts w:ascii="Arial" w:hAnsi="Arial" w:cs="Arial"/>
          <w:b/>
          <w:iCs/>
          <w:sz w:val="21"/>
          <w:szCs w:val="21"/>
          <w:lang w:eastAsia="es-ES"/>
        </w:rPr>
        <w:t xml:space="preserve">OBLIGACIONES </w:t>
      </w:r>
      <w:r w:rsidR="00490002" w:rsidRPr="00913A94">
        <w:rPr>
          <w:rFonts w:ascii="Arial" w:hAnsi="Arial" w:cs="Arial"/>
          <w:b/>
          <w:iCs/>
          <w:sz w:val="21"/>
          <w:szCs w:val="21"/>
          <w:lang w:eastAsia="es-ES"/>
        </w:rPr>
        <w:t>ESPECÍFICAS</w:t>
      </w:r>
      <w:r w:rsidR="00C651C1" w:rsidRPr="00913A94">
        <w:rPr>
          <w:rFonts w:ascii="Arial" w:hAnsi="Arial" w:cs="Arial"/>
          <w:b/>
          <w:iCs/>
          <w:sz w:val="21"/>
          <w:szCs w:val="21"/>
          <w:lang w:eastAsia="es-ES"/>
        </w:rPr>
        <w:t xml:space="preserve">: </w:t>
      </w:r>
      <w:r w:rsidR="00E741D8" w:rsidRPr="00913A94">
        <w:rPr>
          <w:rFonts w:ascii="Arial" w:hAnsi="Arial" w:cs="Arial"/>
          <w:b/>
          <w:iCs/>
          <w:sz w:val="21"/>
          <w:szCs w:val="21"/>
          <w:lang w:eastAsia="es-ES"/>
        </w:rPr>
        <w:t xml:space="preserve">1. </w:t>
      </w:r>
      <w:r w:rsidR="004F7317" w:rsidRPr="00824447">
        <w:rPr>
          <w:rFonts w:ascii="Arial" w:eastAsia="Calibri" w:hAnsi="Arial" w:cs="Arial"/>
        </w:rPr>
        <w:t xml:space="preserve">Presentar el plan de trabajo discriminando las actividades a realizar en la consultoría, para aprobación del supervisor del contrato y realizar los ajustes solicitados, ejecutando </w:t>
      </w:r>
      <w:r w:rsidR="004F7317" w:rsidRPr="00824447">
        <w:rPr>
          <w:rFonts w:ascii="Arial" w:hAnsi="Arial" w:cs="Arial"/>
        </w:rPr>
        <w:t xml:space="preserve">el contrato conforme a dicha metodología. </w:t>
      </w:r>
      <w:r w:rsidR="004F7317">
        <w:rPr>
          <w:rFonts w:ascii="Arial" w:hAnsi="Arial" w:cs="Arial"/>
          <w:b/>
        </w:rPr>
        <w:t xml:space="preserve">2. </w:t>
      </w:r>
      <w:r w:rsidR="004F7317" w:rsidRPr="00824447">
        <w:rPr>
          <w:rFonts w:ascii="Arial" w:eastAsia="Calibri" w:hAnsi="Arial" w:cs="Arial"/>
        </w:rPr>
        <w:t xml:space="preserve">Con base en la experiencia del Consultor, este deberá identificar países en los que se haya implementado mecanismos de promoción de respuesta de la demanda e integrado nuevas tecnologías de almacenamiento. </w:t>
      </w:r>
      <w:r w:rsidR="004F7317">
        <w:rPr>
          <w:rFonts w:ascii="Arial" w:eastAsia="Calibri" w:hAnsi="Arial" w:cs="Arial"/>
          <w:b/>
        </w:rPr>
        <w:t xml:space="preserve">3. </w:t>
      </w:r>
      <w:r w:rsidR="004F7317" w:rsidRPr="00824447">
        <w:rPr>
          <w:rFonts w:ascii="Arial" w:eastAsia="Calibri" w:hAnsi="Arial" w:cs="Arial"/>
        </w:rPr>
        <w:t>Revisar y documentar las cinco (5) experiencias internacionales en la aplicación de mecanismos para promover la respuesta de la demanda y la integración de las tecnologías de almacenamiento</w:t>
      </w:r>
      <w:r w:rsidR="004F7317">
        <w:rPr>
          <w:rFonts w:ascii="Arial" w:eastAsia="Calibri" w:hAnsi="Arial" w:cs="Arial"/>
        </w:rPr>
        <w:t xml:space="preserve">. </w:t>
      </w:r>
      <w:r w:rsidR="004F7317">
        <w:rPr>
          <w:rFonts w:ascii="Arial" w:eastAsia="Calibri" w:hAnsi="Arial" w:cs="Arial"/>
          <w:b/>
        </w:rPr>
        <w:t xml:space="preserve">4. </w:t>
      </w:r>
      <w:r w:rsidR="004F7317" w:rsidRPr="00824447">
        <w:rPr>
          <w:rFonts w:ascii="Arial" w:eastAsia="Calibri" w:hAnsi="Arial" w:cs="Arial"/>
        </w:rPr>
        <w:t xml:space="preserve">Realizar el análisis y la evaluación técnica, social, económica y ambiental de los mecanismos para la promoción de la respuesta de la demanda e integración de las tecnologías de almacenamiento, en el contexto colombiano, </w:t>
      </w:r>
      <w:r w:rsidR="004F7317" w:rsidRPr="00824447">
        <w:rPr>
          <w:rFonts w:ascii="Arial" w:hAnsi="Arial" w:cs="Arial"/>
        </w:rPr>
        <w:t>teniendo en cuenta la Guía Metodológica de Análisis de Impacto Normativo</w:t>
      </w:r>
      <w:r w:rsidR="004F7317" w:rsidRPr="00824447">
        <w:rPr>
          <w:rFonts w:ascii="Arial" w:eastAsia="Calibri" w:hAnsi="Arial" w:cs="Arial"/>
        </w:rPr>
        <w:t>.</w:t>
      </w:r>
      <w:r w:rsidR="004F7317">
        <w:rPr>
          <w:rFonts w:ascii="Arial" w:eastAsia="Calibri" w:hAnsi="Arial" w:cs="Arial"/>
        </w:rPr>
        <w:t xml:space="preserve"> </w:t>
      </w:r>
      <w:r w:rsidR="004F7317">
        <w:rPr>
          <w:rFonts w:ascii="Arial" w:eastAsia="Calibri" w:hAnsi="Arial" w:cs="Arial"/>
          <w:b/>
        </w:rPr>
        <w:t xml:space="preserve">5. </w:t>
      </w:r>
      <w:r w:rsidR="004F7317" w:rsidRPr="00824447">
        <w:rPr>
          <w:rFonts w:ascii="Arial" w:eastAsia="Calibri" w:hAnsi="Arial" w:cs="Arial"/>
        </w:rPr>
        <w:t>Elaborar un documento de propuesta con ajustes regulatorios que las entidades (Ministerio de Minas y Energía, CREG, UPME, entre otros) deben realizar para promover la respuesta de la demanda y la integración de las tecnologías de almacenamiento en Colombia.</w:t>
      </w:r>
      <w:r w:rsidR="004F7317">
        <w:rPr>
          <w:rFonts w:ascii="Arial" w:eastAsia="Calibri" w:hAnsi="Arial" w:cs="Arial"/>
        </w:rPr>
        <w:t xml:space="preserve"> </w:t>
      </w:r>
      <w:r w:rsidR="004F7317">
        <w:rPr>
          <w:rFonts w:ascii="Arial" w:eastAsia="Calibri" w:hAnsi="Arial" w:cs="Arial"/>
          <w:b/>
        </w:rPr>
        <w:t xml:space="preserve">6. </w:t>
      </w:r>
      <w:r w:rsidR="004F7317" w:rsidRPr="00824447">
        <w:rPr>
          <w:rFonts w:ascii="Arial" w:eastAsia="Calibri" w:hAnsi="Arial" w:cs="Arial"/>
        </w:rPr>
        <w:t xml:space="preserve">Socializar en coordinación con la supervisión del contrato, la propuesta de ajustes regulatorios ante el Ministerio de Minas y Energía, CREG y UPME a fin presentar, discutir y evaluar los resultados y avances respecto de los insumos a partir de los cuales se pretende definir lineamientos de política pública y regulación energética, en materia de respuesta de la demanda e infraestructura de almacenamiento de energía. </w:t>
      </w:r>
      <w:r w:rsidR="004F7317">
        <w:rPr>
          <w:rFonts w:ascii="Arial" w:eastAsia="Calibri" w:hAnsi="Arial" w:cs="Arial"/>
          <w:b/>
        </w:rPr>
        <w:t xml:space="preserve">7. </w:t>
      </w:r>
      <w:r w:rsidR="004F7317" w:rsidRPr="00824447">
        <w:rPr>
          <w:rFonts w:ascii="Arial" w:eastAsia="Calibri" w:hAnsi="Arial" w:cs="Arial"/>
        </w:rPr>
        <w:t xml:space="preserve">Elaborar un documento de recomendaciones de lineamientos de política y regulación energética para la promoción de la respuesta de la demanda y la integración de las tecnologías de almacenamiento en Colombia. </w:t>
      </w:r>
      <w:r w:rsidR="004F7317">
        <w:rPr>
          <w:rFonts w:ascii="Arial" w:eastAsia="Calibri" w:hAnsi="Arial" w:cs="Arial"/>
          <w:b/>
        </w:rPr>
        <w:t xml:space="preserve">8. </w:t>
      </w:r>
      <w:r w:rsidR="004F7317" w:rsidRPr="00824447">
        <w:rPr>
          <w:rFonts w:ascii="Arial" w:eastAsia="Calibri" w:hAnsi="Arial" w:cs="Arial"/>
        </w:rPr>
        <w:t xml:space="preserve">Cumplir con el cronograma de reuniones de seguimiento semanal establecidas en el plan de trabajo. </w:t>
      </w:r>
      <w:r w:rsidR="004F7317">
        <w:rPr>
          <w:rFonts w:ascii="Arial" w:eastAsia="Calibri" w:hAnsi="Arial" w:cs="Arial"/>
          <w:b/>
        </w:rPr>
        <w:t xml:space="preserve">9. </w:t>
      </w:r>
      <w:r w:rsidR="004F7317" w:rsidRPr="00824447">
        <w:rPr>
          <w:rFonts w:ascii="Arial" w:eastAsia="Calibri" w:hAnsi="Arial" w:cs="Arial"/>
        </w:rPr>
        <w:t xml:space="preserve">El gerente del proyecto y los expertos deberán asistir a las reuniones de seguimiento citadas por el Ministerio de Minas y Energía. </w:t>
      </w:r>
      <w:r w:rsidR="00F11820" w:rsidRPr="00913A94">
        <w:rPr>
          <w:rFonts w:ascii="Arial" w:eastAsia="Calibri" w:hAnsi="Arial" w:cs="Arial"/>
          <w:b/>
          <w:sz w:val="21"/>
          <w:szCs w:val="21"/>
        </w:rPr>
        <w:t xml:space="preserve">III) </w:t>
      </w:r>
      <w:r w:rsidR="00C651C1" w:rsidRPr="00913A94">
        <w:rPr>
          <w:rFonts w:ascii="Arial" w:hAnsi="Arial" w:cs="Arial"/>
          <w:b/>
          <w:sz w:val="21"/>
          <w:szCs w:val="21"/>
        </w:rPr>
        <w:t>PRODUCTOS</w:t>
      </w:r>
      <w:r w:rsidR="00F11820" w:rsidRPr="00913A94">
        <w:rPr>
          <w:rFonts w:ascii="Arial" w:hAnsi="Arial" w:cs="Arial"/>
          <w:b/>
          <w:sz w:val="21"/>
          <w:szCs w:val="21"/>
        </w:rPr>
        <w:t xml:space="preserve">: </w:t>
      </w:r>
      <w:r w:rsidR="00E741D8" w:rsidRPr="00913A94">
        <w:rPr>
          <w:rFonts w:ascii="Arial" w:hAnsi="Arial" w:cs="Arial"/>
          <w:color w:val="000000" w:themeColor="text1"/>
          <w:sz w:val="21"/>
          <w:szCs w:val="21"/>
        </w:rPr>
        <w:t xml:space="preserve">EL CONSULTOR se obliga a entregar los siguientes productos, realizando las correcciones y ajustes que el Supervisor </w:t>
      </w:r>
      <w:r w:rsidR="00E741D8" w:rsidRPr="00913A94">
        <w:rPr>
          <w:rFonts w:ascii="Arial" w:hAnsi="Arial" w:cs="Arial"/>
          <w:sz w:val="21"/>
          <w:szCs w:val="21"/>
        </w:rPr>
        <w:t>encuentre necesarias y convenientes:</w:t>
      </w:r>
      <w:r w:rsidR="004F7317">
        <w:rPr>
          <w:rFonts w:ascii="Arial" w:hAnsi="Arial" w:cs="Arial"/>
          <w:sz w:val="21"/>
          <w:szCs w:val="21"/>
        </w:rPr>
        <w:t xml:space="preserve"> </w:t>
      </w:r>
      <w:r w:rsidR="004F7317" w:rsidRPr="00824447">
        <w:rPr>
          <w:rFonts w:ascii="Arial" w:hAnsi="Arial" w:cs="Arial"/>
          <w:b/>
        </w:rPr>
        <w:t>PRODUCTO 1.</w:t>
      </w:r>
      <w:r w:rsidR="004F7317" w:rsidRPr="00824447">
        <w:rPr>
          <w:rFonts w:ascii="Arial" w:hAnsi="Arial" w:cs="Arial"/>
        </w:rPr>
        <w:t xml:space="preserve"> </w:t>
      </w:r>
      <w:r w:rsidR="004F7317" w:rsidRPr="00824447">
        <w:rPr>
          <w:rFonts w:ascii="Arial" w:hAnsi="Arial" w:cs="Arial"/>
          <w:b/>
        </w:rPr>
        <w:t>PLAN DE TRABAJO</w:t>
      </w:r>
      <w:r w:rsidR="004F7317" w:rsidRPr="00824447">
        <w:rPr>
          <w:rFonts w:ascii="Arial" w:hAnsi="Arial" w:cs="Arial"/>
          <w:b/>
        </w:rPr>
        <w:t>:</w:t>
      </w:r>
      <w:r w:rsidR="004F7317" w:rsidRPr="00824447">
        <w:rPr>
          <w:rFonts w:ascii="Arial" w:hAnsi="Arial" w:cs="Arial"/>
        </w:rPr>
        <w:t xml:space="preserve"> Donde se discrimine las actividades a realizar para el desarrollo de cada uno de los productos, así como el cronograma de trabajo, el cual deberá ser entregado para aprobación del supervisor designado por el Ministerio dentro de los ocho (8) días calendario siguientes a la fecha de suscripción del acta de inicio del contrato.</w:t>
      </w:r>
      <w:r w:rsidR="004F7317">
        <w:rPr>
          <w:rFonts w:ascii="Arial" w:hAnsi="Arial" w:cs="Arial"/>
        </w:rPr>
        <w:t xml:space="preserve"> </w:t>
      </w:r>
      <w:r w:rsidR="004F7317" w:rsidRPr="00824447">
        <w:rPr>
          <w:rFonts w:ascii="Arial" w:hAnsi="Arial" w:cs="Arial"/>
          <w:b/>
        </w:rPr>
        <w:t xml:space="preserve">PRODUCTO 2. </w:t>
      </w:r>
      <w:r w:rsidR="004F7317" w:rsidRPr="00824447">
        <w:rPr>
          <w:rFonts w:ascii="Arial" w:hAnsi="Arial" w:cs="Arial"/>
          <w:b/>
        </w:rPr>
        <w:lastRenderedPageBreak/>
        <w:t>EXPERIENCIAS INTERNACIONALES:</w:t>
      </w:r>
      <w:r w:rsidR="004F7317" w:rsidRPr="00824447">
        <w:rPr>
          <w:rFonts w:ascii="Arial" w:hAnsi="Arial" w:cs="Arial"/>
        </w:rPr>
        <w:t xml:space="preserve"> </w:t>
      </w:r>
      <w:r w:rsidR="004F7317" w:rsidRPr="00824447">
        <w:rPr>
          <w:rFonts w:ascii="Arial" w:hAnsi="Arial" w:cs="Arial"/>
        </w:rPr>
        <w:t xml:space="preserve">Documento con el análisis de experiencias internacionales en la aplicación de mecanismos para promover la respuesta de la demanda y la integración de las tecnologías de almacenamiento. Para esto el consultor deberá como mínimo: </w:t>
      </w:r>
      <w:r w:rsidR="004F7317">
        <w:rPr>
          <w:rFonts w:ascii="Arial" w:hAnsi="Arial" w:cs="Arial"/>
          <w:b/>
        </w:rPr>
        <w:t xml:space="preserve">A) </w:t>
      </w:r>
      <w:r w:rsidR="004F7317" w:rsidRPr="00824447">
        <w:rPr>
          <w:rFonts w:ascii="Arial" w:hAnsi="Arial" w:cs="Arial"/>
        </w:rPr>
        <w:t>Identificar y revisar cinco (5) países (acordados previamente con el Ministerio) que hayan implementado mecanismos para promover la respuesta de la demanda e integrado nuevas tecnologías de almacenamiento.</w:t>
      </w:r>
      <w:r w:rsidR="004F7317">
        <w:rPr>
          <w:rFonts w:ascii="Arial" w:hAnsi="Arial" w:cs="Arial"/>
        </w:rPr>
        <w:t xml:space="preserve"> </w:t>
      </w:r>
      <w:r w:rsidR="004F7317">
        <w:rPr>
          <w:rFonts w:ascii="Arial" w:hAnsi="Arial" w:cs="Arial"/>
          <w:b/>
        </w:rPr>
        <w:t xml:space="preserve">B) </w:t>
      </w:r>
      <w:r w:rsidR="004F7317" w:rsidRPr="00824447">
        <w:rPr>
          <w:rFonts w:ascii="Arial" w:hAnsi="Arial" w:cs="Arial"/>
        </w:rPr>
        <w:t>Documentar y analizar las experiencias de éxito y fracaso de estos países.</w:t>
      </w:r>
      <w:r w:rsidR="004F7317">
        <w:rPr>
          <w:rFonts w:ascii="Arial" w:hAnsi="Arial" w:cs="Arial"/>
        </w:rPr>
        <w:t xml:space="preserve"> </w:t>
      </w:r>
      <w:r w:rsidR="004F7317">
        <w:rPr>
          <w:rFonts w:ascii="Arial" w:hAnsi="Arial" w:cs="Arial"/>
          <w:b/>
        </w:rPr>
        <w:t xml:space="preserve">C) </w:t>
      </w:r>
      <w:r w:rsidR="004F7317" w:rsidRPr="00824447">
        <w:rPr>
          <w:rFonts w:ascii="Arial" w:hAnsi="Arial" w:cs="Arial"/>
        </w:rPr>
        <w:t>Identificar y documentar los impactos de la implementación de dichos mecanismos en los países seleccionados.</w:t>
      </w:r>
      <w:r w:rsidR="004F7317">
        <w:rPr>
          <w:rFonts w:ascii="Arial" w:hAnsi="Arial" w:cs="Arial"/>
        </w:rPr>
        <w:t xml:space="preserve"> </w:t>
      </w:r>
      <w:r w:rsidR="004F7317" w:rsidRPr="00824447">
        <w:rPr>
          <w:rFonts w:ascii="Arial" w:hAnsi="Arial" w:cs="Arial"/>
        </w:rPr>
        <w:t xml:space="preserve">EL CONSULTOR </w:t>
      </w:r>
      <w:r w:rsidR="004F7317" w:rsidRPr="00824447">
        <w:rPr>
          <w:rFonts w:ascii="Arial" w:hAnsi="Arial" w:cs="Arial"/>
        </w:rPr>
        <w:t>deberá hacer entrega de las memorias de la información consultada para la elaboración del producto.</w:t>
      </w:r>
      <w:r w:rsidR="004F7317">
        <w:rPr>
          <w:rFonts w:ascii="Arial" w:hAnsi="Arial" w:cs="Arial"/>
        </w:rPr>
        <w:t xml:space="preserve"> </w:t>
      </w:r>
      <w:r w:rsidR="004F7317" w:rsidRPr="00824447">
        <w:rPr>
          <w:rFonts w:ascii="Arial" w:hAnsi="Arial" w:cs="Arial"/>
        </w:rPr>
        <w:t>El Producto 2 deberá ser entregado para aprobació</w:t>
      </w:r>
      <w:r w:rsidR="004F7317">
        <w:rPr>
          <w:rFonts w:ascii="Arial" w:hAnsi="Arial" w:cs="Arial"/>
        </w:rPr>
        <w:t>n del supervisor designado por E</w:t>
      </w:r>
      <w:r w:rsidR="004F7317" w:rsidRPr="00824447">
        <w:rPr>
          <w:rFonts w:ascii="Arial" w:hAnsi="Arial" w:cs="Arial"/>
        </w:rPr>
        <w:t xml:space="preserve">L MINISTERIO </w:t>
      </w:r>
      <w:r w:rsidR="004F7317" w:rsidRPr="00824447">
        <w:rPr>
          <w:rFonts w:ascii="Arial" w:hAnsi="Arial" w:cs="Arial"/>
        </w:rPr>
        <w:t>dentro de los treinta (30) días calendario siguientes a la fecha de suscripción del acta de inicio del contrato.</w:t>
      </w:r>
      <w:r w:rsidR="004F7317">
        <w:rPr>
          <w:rFonts w:ascii="Arial" w:hAnsi="Arial" w:cs="Arial"/>
        </w:rPr>
        <w:t xml:space="preserve"> </w:t>
      </w:r>
      <w:r w:rsidR="004F7317" w:rsidRPr="00824447">
        <w:rPr>
          <w:rFonts w:ascii="Arial" w:hAnsi="Arial" w:cs="Arial"/>
          <w:b/>
        </w:rPr>
        <w:t>PRODUCTO 3.</w:t>
      </w:r>
      <w:r w:rsidR="004F7317" w:rsidRPr="00824447">
        <w:rPr>
          <w:rFonts w:ascii="Arial" w:hAnsi="Arial" w:cs="Arial"/>
        </w:rPr>
        <w:t xml:space="preserve"> </w:t>
      </w:r>
      <w:r w:rsidR="004F7317" w:rsidRPr="00824447">
        <w:rPr>
          <w:rFonts w:ascii="Arial" w:hAnsi="Arial" w:cs="Arial"/>
          <w:b/>
        </w:rPr>
        <w:t>ANÁLISIS TÉCNICO Y SOCIOECONÓMICO:</w:t>
      </w:r>
      <w:r w:rsidR="004F7317" w:rsidRPr="00824447">
        <w:rPr>
          <w:rFonts w:ascii="Arial" w:hAnsi="Arial" w:cs="Arial"/>
        </w:rPr>
        <w:t xml:space="preserve"> </w:t>
      </w:r>
      <w:r w:rsidR="004F7317" w:rsidRPr="00824447">
        <w:rPr>
          <w:rFonts w:ascii="Arial" w:hAnsi="Arial" w:cs="Arial"/>
        </w:rPr>
        <w:t>Documento con el análisis técnico, social, económico y ambiental de los mecanismos para promoción de la respuesta de la demanda e integración de las tecnologías de almacenamiento en el contexto colombiano, teniendo en cuenta la Guía Metodológica de Análisis de Impacto Normativo</w:t>
      </w:r>
      <w:r w:rsidR="004F7317" w:rsidRPr="00824447">
        <w:rPr>
          <w:rStyle w:val="Refdenotaalpie"/>
          <w:rFonts w:ascii="Arial" w:hAnsi="Arial" w:cs="Arial"/>
        </w:rPr>
        <w:footnoteReference w:id="1"/>
      </w:r>
      <w:r w:rsidR="004F7317" w:rsidRPr="00824447">
        <w:rPr>
          <w:rFonts w:ascii="Arial" w:hAnsi="Arial" w:cs="Arial"/>
        </w:rPr>
        <w:t>.  Para esto el consultor deberá como mínimo:</w:t>
      </w:r>
      <w:r w:rsidR="004F7317">
        <w:rPr>
          <w:rFonts w:ascii="Arial" w:hAnsi="Arial" w:cs="Arial"/>
        </w:rPr>
        <w:t xml:space="preserve"> </w:t>
      </w:r>
      <w:r w:rsidR="004F7317">
        <w:rPr>
          <w:rFonts w:ascii="Arial" w:hAnsi="Arial" w:cs="Arial"/>
          <w:b/>
        </w:rPr>
        <w:t xml:space="preserve">A) </w:t>
      </w:r>
      <w:r w:rsidR="004F7317" w:rsidRPr="00824447">
        <w:rPr>
          <w:rFonts w:ascii="Arial" w:hAnsi="Arial" w:cs="Arial"/>
        </w:rPr>
        <w:t>Identificar y proponer mecanismos para la promoción de la respuesta de la demanda.</w:t>
      </w:r>
      <w:r w:rsidR="004F7317">
        <w:rPr>
          <w:rFonts w:ascii="Arial" w:hAnsi="Arial" w:cs="Arial"/>
        </w:rPr>
        <w:t xml:space="preserve"> </w:t>
      </w:r>
      <w:r w:rsidR="004F7317">
        <w:rPr>
          <w:rFonts w:ascii="Arial" w:hAnsi="Arial" w:cs="Arial"/>
          <w:b/>
        </w:rPr>
        <w:t xml:space="preserve">B) </w:t>
      </w:r>
      <w:r w:rsidR="004F7317" w:rsidRPr="00824447">
        <w:rPr>
          <w:rFonts w:ascii="Arial" w:hAnsi="Arial" w:cs="Arial"/>
        </w:rPr>
        <w:t>Identificar y proponer mecanismos para la integración de las tecnologías de almacenamiento de energía.</w:t>
      </w:r>
      <w:r w:rsidR="004F7317">
        <w:rPr>
          <w:rFonts w:ascii="Arial" w:hAnsi="Arial" w:cs="Arial"/>
        </w:rPr>
        <w:t xml:space="preserve"> </w:t>
      </w:r>
      <w:r w:rsidR="004F7317">
        <w:rPr>
          <w:rFonts w:ascii="Arial" w:hAnsi="Arial" w:cs="Arial"/>
          <w:b/>
        </w:rPr>
        <w:t xml:space="preserve">C) </w:t>
      </w:r>
      <w:r w:rsidR="004F7317" w:rsidRPr="00824447">
        <w:rPr>
          <w:rFonts w:ascii="Arial" w:hAnsi="Arial" w:cs="Arial"/>
        </w:rPr>
        <w:t>Realizar un análisis de los posibles impactos técnicos, sociales, económicos y ambientales para cada uno de los mecanismos propuestos de promoción de respuesta de la demanda e integración de tecnologías de almacenamiento de energía, teniendo en cuenta la Guía Metodológica de Análisis de Impacto Normativo.</w:t>
      </w:r>
      <w:r w:rsidR="004F7317">
        <w:rPr>
          <w:rFonts w:ascii="Arial" w:hAnsi="Arial" w:cs="Arial"/>
        </w:rPr>
        <w:t xml:space="preserve"> </w:t>
      </w:r>
      <w:r w:rsidR="004F7317" w:rsidRPr="004F7317">
        <w:rPr>
          <w:rFonts w:ascii="Arial" w:hAnsi="Arial" w:cs="Arial"/>
          <w:b/>
        </w:rPr>
        <w:t>D)</w:t>
      </w:r>
      <w:r w:rsidR="004F7317">
        <w:rPr>
          <w:rFonts w:ascii="Arial" w:hAnsi="Arial" w:cs="Arial"/>
          <w:b/>
        </w:rPr>
        <w:t xml:space="preserve"> </w:t>
      </w:r>
      <w:r w:rsidR="004F7317" w:rsidRPr="00824447">
        <w:rPr>
          <w:rFonts w:ascii="Arial" w:hAnsi="Arial" w:cs="Arial"/>
        </w:rPr>
        <w:t>Establecer y analizar la sinergia existente entre los mecanismos de respuesta de la demanda y las tecnologías de almacenamiento de energía con miras a su implementación.</w:t>
      </w:r>
      <w:r w:rsidR="004F7317">
        <w:rPr>
          <w:rFonts w:ascii="Arial" w:hAnsi="Arial" w:cs="Arial"/>
        </w:rPr>
        <w:t xml:space="preserve"> </w:t>
      </w:r>
      <w:r w:rsidR="004F7317" w:rsidRPr="00824447">
        <w:rPr>
          <w:rFonts w:ascii="Arial" w:hAnsi="Arial" w:cs="Arial"/>
        </w:rPr>
        <w:t xml:space="preserve">EL CONSULTOR </w:t>
      </w:r>
      <w:r w:rsidR="004F7317" w:rsidRPr="00824447">
        <w:rPr>
          <w:rFonts w:ascii="Arial" w:hAnsi="Arial" w:cs="Arial"/>
        </w:rPr>
        <w:t xml:space="preserve">deberá hacer entrega de las hojas de cálculo u otro archivo utilizado para hacer los análisis requeridos. El Producto 3 deberá ser entregado para aprobación del supervisor designado por </w:t>
      </w:r>
      <w:r w:rsidR="004F7317" w:rsidRPr="00824447">
        <w:rPr>
          <w:rFonts w:ascii="Arial" w:hAnsi="Arial" w:cs="Arial"/>
        </w:rPr>
        <w:t>EL MINISTERIO</w:t>
      </w:r>
      <w:r w:rsidR="004F7317" w:rsidRPr="00824447">
        <w:rPr>
          <w:rFonts w:ascii="Arial" w:hAnsi="Arial" w:cs="Arial"/>
        </w:rPr>
        <w:t xml:space="preserve"> dentro de los noventa (90) días calendario siguientes a la fecha de suscripción del acta de inicio del contrato.</w:t>
      </w:r>
      <w:r w:rsidR="004F7317">
        <w:rPr>
          <w:rFonts w:ascii="Arial" w:hAnsi="Arial" w:cs="Arial"/>
        </w:rPr>
        <w:t xml:space="preserve"> </w:t>
      </w:r>
      <w:r w:rsidR="004F7317" w:rsidRPr="00824447">
        <w:rPr>
          <w:rFonts w:ascii="Arial" w:hAnsi="Arial" w:cs="Arial"/>
          <w:b/>
        </w:rPr>
        <w:t>PRODUCTO 4.</w:t>
      </w:r>
      <w:r w:rsidR="004F7317" w:rsidRPr="00824447">
        <w:rPr>
          <w:rFonts w:ascii="Arial" w:hAnsi="Arial" w:cs="Arial"/>
        </w:rPr>
        <w:t xml:space="preserve"> </w:t>
      </w:r>
      <w:r w:rsidR="004F7317" w:rsidRPr="00824447">
        <w:rPr>
          <w:rFonts w:ascii="Arial" w:hAnsi="Arial" w:cs="Arial"/>
          <w:b/>
        </w:rPr>
        <w:t>RECOMENDACIONES Y</w:t>
      </w:r>
      <w:r w:rsidR="004F7317" w:rsidRPr="00824447">
        <w:rPr>
          <w:rFonts w:ascii="Arial" w:hAnsi="Arial" w:cs="Arial"/>
        </w:rPr>
        <w:t xml:space="preserve"> </w:t>
      </w:r>
      <w:r w:rsidR="004F7317" w:rsidRPr="00824447">
        <w:rPr>
          <w:rFonts w:ascii="Arial" w:hAnsi="Arial" w:cs="Arial"/>
          <w:b/>
        </w:rPr>
        <w:t>AJUSTES REGULATORIOS:</w:t>
      </w:r>
      <w:r w:rsidR="004F7317" w:rsidRPr="00824447">
        <w:rPr>
          <w:rFonts w:ascii="Arial" w:hAnsi="Arial" w:cs="Arial"/>
        </w:rPr>
        <w:t xml:space="preserve"> </w:t>
      </w:r>
      <w:r w:rsidR="004F7317" w:rsidRPr="00824447">
        <w:rPr>
          <w:rFonts w:ascii="Arial" w:hAnsi="Arial" w:cs="Arial"/>
        </w:rPr>
        <w:t>Documento con la propuesta de ajustes regulatorios para promover la respuesta de la demanda y la integración de las tecnologías de almacenamiento de energía en Colombia.  Para esto el consultor deberá, como mínimo:</w:t>
      </w:r>
      <w:r w:rsidR="004F7317">
        <w:rPr>
          <w:rFonts w:ascii="Arial" w:hAnsi="Arial" w:cs="Arial"/>
        </w:rPr>
        <w:t xml:space="preserve"> </w:t>
      </w:r>
      <w:r w:rsidR="004F7317">
        <w:rPr>
          <w:rFonts w:ascii="Arial" w:hAnsi="Arial" w:cs="Arial"/>
          <w:b/>
        </w:rPr>
        <w:t xml:space="preserve">A) </w:t>
      </w:r>
      <w:r w:rsidR="004F7317" w:rsidRPr="00824447">
        <w:rPr>
          <w:rFonts w:ascii="Arial" w:hAnsi="Arial" w:cs="Arial"/>
        </w:rPr>
        <w:t>Realizar un análisis de la regulación colombiana vigente relacionada y los aspectos del marco normativo que actualmente benefician y/o afectan la promoción de mecanismos de respuesta de la demanda e integración de tecnologías de almacenamiento de energía.</w:t>
      </w:r>
      <w:r w:rsidR="004F7317">
        <w:rPr>
          <w:rFonts w:ascii="Arial" w:hAnsi="Arial" w:cs="Arial"/>
        </w:rPr>
        <w:t xml:space="preserve"> </w:t>
      </w:r>
      <w:r w:rsidR="004F7317">
        <w:rPr>
          <w:rFonts w:ascii="Arial" w:hAnsi="Arial" w:cs="Arial"/>
          <w:b/>
        </w:rPr>
        <w:t xml:space="preserve">B) </w:t>
      </w:r>
      <w:r w:rsidR="004F7317" w:rsidRPr="00824447">
        <w:rPr>
          <w:rFonts w:ascii="Arial" w:hAnsi="Arial" w:cs="Arial"/>
        </w:rPr>
        <w:t>Proponer ajustes regulatorios enmarcados en el análisis técnico, social, económico y ambiental realizado previamente, las experiencias internacionales y el marco regulatorio colombiano vigente.</w:t>
      </w:r>
      <w:r w:rsidR="004F7317">
        <w:rPr>
          <w:rFonts w:ascii="Arial" w:hAnsi="Arial" w:cs="Arial"/>
        </w:rPr>
        <w:t xml:space="preserve"> </w:t>
      </w:r>
      <w:r w:rsidR="004F7317">
        <w:rPr>
          <w:rFonts w:ascii="Arial" w:hAnsi="Arial" w:cs="Arial"/>
          <w:b/>
        </w:rPr>
        <w:t xml:space="preserve">C) </w:t>
      </w:r>
      <w:r w:rsidR="004F7317" w:rsidRPr="00824447">
        <w:rPr>
          <w:rFonts w:ascii="Arial" w:hAnsi="Arial" w:cs="Arial"/>
        </w:rPr>
        <w:t xml:space="preserve">De acuerdo con las funciones establecidas para las entidades gubernamentales que integran el sector energético colombiano (MME, UPME, CREG, entre otros), elaborar, cuando aplique, recomendaciones para cada entidad, con el fin de asegurar la promoción de la respuesta de la demanda y la integración de las </w:t>
      </w:r>
      <w:r w:rsidR="004F7317" w:rsidRPr="00824447">
        <w:rPr>
          <w:rFonts w:ascii="Arial" w:hAnsi="Arial" w:cs="Arial"/>
        </w:rPr>
        <w:lastRenderedPageBreak/>
        <w:t>tecnologías de almacenamiento en Colombia.</w:t>
      </w:r>
      <w:r w:rsidR="004F7317">
        <w:rPr>
          <w:rFonts w:ascii="Arial" w:hAnsi="Arial" w:cs="Arial"/>
        </w:rPr>
        <w:t xml:space="preserve"> </w:t>
      </w:r>
      <w:r w:rsidR="004F7317" w:rsidRPr="00824447">
        <w:rPr>
          <w:rFonts w:ascii="Arial" w:hAnsi="Arial" w:cs="Arial"/>
        </w:rPr>
        <w:t xml:space="preserve">El Producto 4 deberá ser entregado para aprobación del supervisor designado por </w:t>
      </w:r>
      <w:r w:rsidR="004F7317" w:rsidRPr="00824447">
        <w:rPr>
          <w:rFonts w:ascii="Arial" w:hAnsi="Arial" w:cs="Arial"/>
        </w:rPr>
        <w:t xml:space="preserve">EL MINISTERIO </w:t>
      </w:r>
      <w:r w:rsidR="004F7317" w:rsidRPr="00824447">
        <w:rPr>
          <w:rFonts w:ascii="Arial" w:hAnsi="Arial" w:cs="Arial"/>
        </w:rPr>
        <w:t>dentro de los noventa (90) días calendario siguientes a la fecha de suscripción del acta de inicio del contrato.</w:t>
      </w:r>
      <w:r w:rsidR="004F7317">
        <w:rPr>
          <w:rFonts w:ascii="Arial" w:hAnsi="Arial" w:cs="Arial"/>
        </w:rPr>
        <w:t xml:space="preserve"> </w:t>
      </w:r>
      <w:r w:rsidR="00B32F68" w:rsidRPr="00913A94">
        <w:rPr>
          <w:rFonts w:ascii="Arial" w:hAnsi="Arial" w:cs="Arial"/>
          <w:sz w:val="21"/>
          <w:szCs w:val="21"/>
        </w:rPr>
        <w:t xml:space="preserve"> </w:t>
      </w:r>
      <w:r w:rsidR="00E741D8" w:rsidRPr="00913A94">
        <w:rPr>
          <w:rFonts w:ascii="Arial" w:hAnsi="Arial" w:cs="Arial"/>
          <w:sz w:val="21"/>
          <w:szCs w:val="21"/>
        </w:rPr>
        <w:t xml:space="preserve"> </w:t>
      </w:r>
      <w:r w:rsidR="00E741D8" w:rsidRPr="00913A94">
        <w:rPr>
          <w:rFonts w:ascii="Arial" w:hAnsi="Arial" w:cs="Arial"/>
          <w:b/>
          <w:sz w:val="21"/>
          <w:szCs w:val="21"/>
        </w:rPr>
        <w:t xml:space="preserve">PARÁGRAFO. </w:t>
      </w:r>
      <w:r w:rsidR="00E741D8" w:rsidRPr="00913A94">
        <w:rPr>
          <w:rFonts w:ascii="Arial" w:eastAsia="Arial" w:hAnsi="Arial" w:cs="Arial"/>
          <w:b/>
          <w:sz w:val="21"/>
          <w:szCs w:val="21"/>
        </w:rPr>
        <w:t xml:space="preserve">FORMA DE ENTREGA: </w:t>
      </w:r>
      <w:r w:rsidR="00E741D8" w:rsidRPr="00913A94">
        <w:rPr>
          <w:rFonts w:ascii="Arial" w:eastAsia="Arial" w:hAnsi="Arial" w:cs="Arial"/>
          <w:sz w:val="21"/>
          <w:szCs w:val="21"/>
        </w:rPr>
        <w:t xml:space="preserve">Los </w:t>
      </w:r>
      <w:r w:rsidR="00E741D8" w:rsidRPr="00913A94">
        <w:rPr>
          <w:rFonts w:ascii="Arial" w:eastAsia="Arial" w:hAnsi="Arial" w:cs="Arial"/>
          <w:color w:val="000000" w:themeColor="text1"/>
          <w:sz w:val="21"/>
          <w:szCs w:val="21"/>
        </w:rPr>
        <w:t xml:space="preserve">productos generados </w:t>
      </w:r>
      <w:r w:rsidR="00E741D8" w:rsidRPr="00913A94">
        <w:rPr>
          <w:rFonts w:ascii="Arial" w:eastAsia="Arial" w:hAnsi="Arial" w:cs="Arial"/>
          <w:sz w:val="21"/>
          <w:szCs w:val="21"/>
        </w:rPr>
        <w:t>en virtud del presente contrato deberán ser entregados, cada uno, de la siguiente manera: Un (1) ejemplar en medio físico, y dos (2) ejemplares en medio magnético.</w:t>
      </w:r>
      <w:r w:rsidR="0064375B" w:rsidRPr="00913A94">
        <w:rPr>
          <w:rFonts w:ascii="Arial" w:eastAsia="Arial" w:hAnsi="Arial" w:cs="Arial"/>
          <w:sz w:val="21"/>
          <w:szCs w:val="21"/>
        </w:rPr>
        <w:t xml:space="preserve"> </w:t>
      </w:r>
      <w:r w:rsidR="00CA2E60" w:rsidRPr="00913A94">
        <w:rPr>
          <w:rFonts w:ascii="Arial" w:hAnsi="Arial" w:cs="Arial"/>
          <w:b/>
          <w:color w:val="000000"/>
          <w:sz w:val="21"/>
          <w:szCs w:val="21"/>
        </w:rPr>
        <w:t xml:space="preserve">CLÁUSULA CUARTA. </w:t>
      </w:r>
      <w:r w:rsidR="003D2C51" w:rsidRPr="00913A94">
        <w:rPr>
          <w:rFonts w:ascii="Arial" w:hAnsi="Arial" w:cs="Arial"/>
          <w:b/>
          <w:color w:val="000000"/>
          <w:sz w:val="21"/>
          <w:szCs w:val="21"/>
        </w:rPr>
        <w:t>OBLIGACIONES DEL MINISTERIO:</w:t>
      </w:r>
      <w:r w:rsidR="00B32F68" w:rsidRPr="00913A94">
        <w:rPr>
          <w:rFonts w:ascii="Arial" w:hAnsi="Arial" w:cs="Arial"/>
          <w:b/>
          <w:color w:val="000000"/>
          <w:sz w:val="21"/>
          <w:szCs w:val="21"/>
        </w:rPr>
        <w:t xml:space="preserve"> </w:t>
      </w:r>
      <w:r w:rsidR="00B32F68" w:rsidRPr="00913A94">
        <w:rPr>
          <w:rFonts w:ascii="Arial" w:hAnsi="Arial" w:cs="Arial"/>
          <w:sz w:val="21"/>
          <w:szCs w:val="21"/>
        </w:rPr>
        <w:t xml:space="preserve">EL MINISTERIO se obliga con EL CONSULTOR a: </w:t>
      </w:r>
      <w:r w:rsidR="004F7317">
        <w:rPr>
          <w:rFonts w:ascii="Arial" w:hAnsi="Arial" w:cs="Arial"/>
          <w:b/>
          <w:sz w:val="21"/>
          <w:szCs w:val="21"/>
        </w:rPr>
        <w:t xml:space="preserve">1. </w:t>
      </w:r>
      <w:r w:rsidR="004F7317" w:rsidRPr="00824447">
        <w:rPr>
          <w:rFonts w:ascii="Arial" w:hAnsi="Arial" w:cs="Arial"/>
        </w:rPr>
        <w:t>Suscribir el Acta de Inicio.</w:t>
      </w:r>
      <w:r w:rsidR="004F7317">
        <w:rPr>
          <w:rFonts w:ascii="Arial" w:hAnsi="Arial" w:cs="Arial"/>
        </w:rPr>
        <w:t xml:space="preserve"> </w:t>
      </w:r>
      <w:r w:rsidR="004F7317">
        <w:rPr>
          <w:rFonts w:ascii="Arial" w:hAnsi="Arial" w:cs="Arial"/>
          <w:b/>
        </w:rPr>
        <w:t xml:space="preserve">2. </w:t>
      </w:r>
      <w:r w:rsidR="004F7317" w:rsidRPr="00824447">
        <w:rPr>
          <w:rFonts w:ascii="Arial" w:hAnsi="Arial" w:cs="Arial"/>
        </w:rPr>
        <w:t xml:space="preserve">Girar los recursos en la forma, plazo y montos establecidos en el Contrato. </w:t>
      </w:r>
      <w:r w:rsidR="004F7317">
        <w:rPr>
          <w:rFonts w:ascii="Arial" w:hAnsi="Arial" w:cs="Arial"/>
        </w:rPr>
        <w:t xml:space="preserve"> </w:t>
      </w:r>
      <w:r w:rsidR="004F7317">
        <w:rPr>
          <w:rFonts w:ascii="Arial" w:hAnsi="Arial" w:cs="Arial"/>
          <w:b/>
        </w:rPr>
        <w:t xml:space="preserve">3. </w:t>
      </w:r>
      <w:r w:rsidR="004F7317" w:rsidRPr="00824447">
        <w:rPr>
          <w:rFonts w:ascii="Arial" w:eastAsia="Arial" w:hAnsi="Arial" w:cs="Arial"/>
        </w:rPr>
        <w:t>Suministrar la información necesaria que permita cumplir con el objeto del presente Contrato.</w:t>
      </w:r>
      <w:r w:rsidR="004F7317">
        <w:rPr>
          <w:rFonts w:ascii="Arial" w:eastAsia="Arial" w:hAnsi="Arial" w:cs="Arial"/>
        </w:rPr>
        <w:t xml:space="preserve"> </w:t>
      </w:r>
      <w:r w:rsidR="004F7317">
        <w:rPr>
          <w:rFonts w:ascii="Arial" w:eastAsia="Arial" w:hAnsi="Arial" w:cs="Arial"/>
          <w:b/>
        </w:rPr>
        <w:t xml:space="preserve">4.  </w:t>
      </w:r>
      <w:r w:rsidR="004F7317" w:rsidRPr="00824447">
        <w:rPr>
          <w:rFonts w:ascii="Arial" w:hAnsi="Arial" w:cs="Arial"/>
        </w:rPr>
        <w:t>Designar la persona que ejercerá la supervisión del Contrato, con el fin de realizar el seguimiento y control.</w:t>
      </w:r>
      <w:r w:rsidR="004F7317">
        <w:rPr>
          <w:rFonts w:ascii="Arial" w:hAnsi="Arial" w:cs="Arial"/>
        </w:rPr>
        <w:t xml:space="preserve"> </w:t>
      </w:r>
      <w:r w:rsidR="004F7317">
        <w:rPr>
          <w:rFonts w:ascii="Arial" w:hAnsi="Arial" w:cs="Arial"/>
          <w:b/>
        </w:rPr>
        <w:t xml:space="preserve">5. </w:t>
      </w:r>
      <w:r w:rsidR="004F7317" w:rsidRPr="00824447">
        <w:rPr>
          <w:rFonts w:ascii="Arial" w:hAnsi="Arial" w:cs="Arial"/>
        </w:rPr>
        <w:t>Realizar el acompañamiento y la asesoría pertinente para el adecuado y oportuno cumplimiento del objeto del presente Contrato.</w:t>
      </w:r>
      <w:r w:rsidR="004F7317">
        <w:rPr>
          <w:rFonts w:ascii="Arial" w:hAnsi="Arial" w:cs="Arial"/>
        </w:rPr>
        <w:t xml:space="preserve"> </w:t>
      </w:r>
      <w:r w:rsidR="004F7317">
        <w:rPr>
          <w:rFonts w:ascii="Arial" w:hAnsi="Arial" w:cs="Arial"/>
          <w:b/>
        </w:rPr>
        <w:t xml:space="preserve">6. </w:t>
      </w:r>
      <w:r w:rsidR="004F7317" w:rsidRPr="00824447">
        <w:rPr>
          <w:rFonts w:ascii="Arial" w:hAnsi="Arial" w:cs="Arial"/>
        </w:rPr>
        <w:t xml:space="preserve">Presentar oportunamente las reclamaciones a que haya lugar. </w:t>
      </w:r>
      <w:r w:rsidR="004F7317">
        <w:rPr>
          <w:rFonts w:ascii="Arial" w:hAnsi="Arial" w:cs="Arial"/>
          <w:b/>
        </w:rPr>
        <w:t xml:space="preserve">7. </w:t>
      </w:r>
      <w:r w:rsidR="004F7317" w:rsidRPr="00824447">
        <w:rPr>
          <w:rFonts w:ascii="Arial" w:hAnsi="Arial" w:cs="Arial"/>
        </w:rPr>
        <w:t>Las demás obligaciones que se deriven del presente contrato</w:t>
      </w:r>
      <w:r w:rsidR="00F23E99">
        <w:rPr>
          <w:rFonts w:ascii="Arial" w:hAnsi="Arial" w:cs="Arial"/>
        </w:rPr>
        <w:t xml:space="preserve">. </w:t>
      </w:r>
      <w:r w:rsidR="003D2C51" w:rsidRPr="00913A94">
        <w:rPr>
          <w:rFonts w:ascii="Arial" w:hAnsi="Arial" w:cs="Arial"/>
          <w:b/>
          <w:color w:val="000000"/>
          <w:sz w:val="21"/>
          <w:szCs w:val="21"/>
        </w:rPr>
        <w:t xml:space="preserve">CLÁUSULA QUINTA. </w:t>
      </w:r>
      <w:r w:rsidR="00CA2E60" w:rsidRPr="00913A94">
        <w:rPr>
          <w:rFonts w:ascii="Arial" w:hAnsi="Arial" w:cs="Arial"/>
          <w:b/>
          <w:color w:val="000000"/>
          <w:sz w:val="21"/>
          <w:szCs w:val="21"/>
        </w:rPr>
        <w:t>VALOR DEL CONTRATO:</w:t>
      </w:r>
      <w:r w:rsidR="00CA2E60" w:rsidRPr="00913A94">
        <w:rPr>
          <w:rFonts w:ascii="Arial" w:hAnsi="Arial" w:cs="Arial"/>
          <w:color w:val="000000"/>
          <w:sz w:val="21"/>
          <w:szCs w:val="21"/>
        </w:rPr>
        <w:t xml:space="preserve"> El valor del presente contrato es de XXXXXXX M/CTE, incluido IVA, amparado en el </w:t>
      </w:r>
      <w:r w:rsidR="009A32DB" w:rsidRPr="00913A94">
        <w:rPr>
          <w:rFonts w:ascii="Arial" w:hAnsi="Arial" w:cs="Arial"/>
          <w:color w:val="000000"/>
          <w:sz w:val="21"/>
          <w:szCs w:val="21"/>
        </w:rPr>
        <w:t xml:space="preserve">Certificado de Disponibilidad Presupuestal </w:t>
      </w:r>
      <w:r w:rsidR="00107C09" w:rsidRPr="00913A94">
        <w:rPr>
          <w:rFonts w:ascii="Arial" w:hAnsi="Arial" w:cs="Arial"/>
          <w:color w:val="000000"/>
          <w:sz w:val="21"/>
          <w:szCs w:val="21"/>
        </w:rPr>
        <w:t xml:space="preserve">No. </w:t>
      </w:r>
      <w:r w:rsidR="00A53CF8" w:rsidRPr="00A53CF8">
        <w:rPr>
          <w:rFonts w:ascii="Arial" w:hAnsi="Arial" w:cs="Arial"/>
          <w:color w:val="000000"/>
          <w:sz w:val="21"/>
          <w:szCs w:val="21"/>
        </w:rPr>
        <w:t>26018 del 23 de marzo de 2018</w:t>
      </w:r>
      <w:r w:rsidR="00A53CF8">
        <w:rPr>
          <w:rFonts w:ascii="Arial" w:hAnsi="Arial" w:cs="Arial"/>
          <w:color w:val="000000"/>
          <w:sz w:val="21"/>
          <w:szCs w:val="21"/>
        </w:rPr>
        <w:t xml:space="preserve"> con cargo al proyecto </w:t>
      </w:r>
      <w:r w:rsidR="0064375B" w:rsidRPr="00913A94">
        <w:rPr>
          <w:rFonts w:ascii="Arial" w:hAnsi="Arial" w:cs="Arial"/>
          <w:color w:val="000000"/>
          <w:sz w:val="21"/>
          <w:szCs w:val="21"/>
        </w:rPr>
        <w:t xml:space="preserve">del proyecto de inversión denominado </w:t>
      </w:r>
      <w:r w:rsidR="0064375B" w:rsidRPr="00913A94">
        <w:rPr>
          <w:rFonts w:ascii="Arial" w:hAnsi="Arial" w:cs="Arial"/>
          <w:bCs/>
          <w:sz w:val="21"/>
          <w:szCs w:val="21"/>
        </w:rPr>
        <w:t xml:space="preserve"> </w:t>
      </w:r>
      <w:r w:rsidR="00A53CF8" w:rsidRPr="00A53CF8">
        <w:rPr>
          <w:rFonts w:ascii="Arial" w:hAnsi="Arial" w:cs="Arial"/>
          <w:bCs/>
          <w:i/>
          <w:sz w:val="21"/>
          <w:szCs w:val="21"/>
        </w:rPr>
        <w:t xml:space="preserve">“Estudios sobre Política y Regulación Energética Nacional”, </w:t>
      </w:r>
      <w:r w:rsidR="00A53CF8" w:rsidRPr="00A53CF8">
        <w:rPr>
          <w:rFonts w:ascii="Arial" w:hAnsi="Arial" w:cs="Arial"/>
          <w:bCs/>
          <w:sz w:val="21"/>
          <w:szCs w:val="21"/>
        </w:rPr>
        <w:t>ficha BPIN Nº 2016011000218</w:t>
      </w:r>
      <w:r w:rsidR="00A53CF8" w:rsidRPr="00A53CF8">
        <w:rPr>
          <w:rFonts w:ascii="Arial" w:hAnsi="Arial" w:cs="Arial"/>
          <w:bCs/>
          <w:i/>
          <w:sz w:val="21"/>
          <w:szCs w:val="21"/>
        </w:rPr>
        <w:t>,</w:t>
      </w:r>
      <w:r w:rsidR="00A53CF8">
        <w:rPr>
          <w:rFonts w:ascii="Arial" w:eastAsia="Arial" w:hAnsi="Arial" w:cs="Arial"/>
          <w:sz w:val="21"/>
          <w:szCs w:val="21"/>
        </w:rPr>
        <w:t xml:space="preserve"> </w:t>
      </w:r>
      <w:r w:rsidR="0064375B" w:rsidRPr="00913A94">
        <w:rPr>
          <w:rFonts w:ascii="Arial" w:eastAsia="Arial" w:hAnsi="Arial" w:cs="Arial"/>
          <w:sz w:val="21"/>
          <w:szCs w:val="21"/>
        </w:rPr>
        <w:t>expedido por la Coordinadora del Grupo de Presupuesto del MINISTERIO</w:t>
      </w:r>
      <w:r w:rsidR="00983BE2" w:rsidRPr="00913A94">
        <w:rPr>
          <w:rFonts w:ascii="Arial" w:hAnsi="Arial" w:cs="Arial"/>
          <w:color w:val="000000"/>
          <w:sz w:val="21"/>
          <w:szCs w:val="21"/>
        </w:rPr>
        <w:t xml:space="preserve">. </w:t>
      </w:r>
      <w:r w:rsidR="0064375B" w:rsidRPr="00913A94">
        <w:rPr>
          <w:rFonts w:ascii="Arial" w:hAnsi="Arial" w:cs="Arial"/>
          <w:b/>
          <w:color w:val="000000"/>
          <w:sz w:val="21"/>
          <w:szCs w:val="21"/>
        </w:rPr>
        <w:t>CLÁUSULA</w:t>
      </w:r>
      <w:r w:rsidR="00CA2E60" w:rsidRPr="00913A94">
        <w:rPr>
          <w:rFonts w:ascii="Arial" w:hAnsi="Arial" w:cs="Arial"/>
          <w:b/>
          <w:color w:val="000000"/>
          <w:sz w:val="21"/>
          <w:szCs w:val="21"/>
        </w:rPr>
        <w:t xml:space="preserve"> </w:t>
      </w:r>
      <w:r w:rsidR="003D2C51" w:rsidRPr="00913A94">
        <w:rPr>
          <w:rFonts w:ascii="Arial" w:hAnsi="Arial" w:cs="Arial"/>
          <w:b/>
          <w:color w:val="000000"/>
          <w:sz w:val="21"/>
          <w:szCs w:val="21"/>
        </w:rPr>
        <w:t>SEXTA</w:t>
      </w:r>
      <w:r w:rsidR="00CA2E60" w:rsidRPr="00913A94">
        <w:rPr>
          <w:rFonts w:ascii="Arial" w:hAnsi="Arial" w:cs="Arial"/>
          <w:b/>
          <w:color w:val="000000"/>
          <w:sz w:val="21"/>
          <w:szCs w:val="21"/>
        </w:rPr>
        <w:t xml:space="preserve">. FORMA DE PAGO: </w:t>
      </w:r>
      <w:r w:rsidR="00F11820" w:rsidRPr="00913A94">
        <w:rPr>
          <w:rFonts w:ascii="Arial" w:hAnsi="Arial" w:cs="Arial"/>
          <w:color w:val="000000"/>
          <w:sz w:val="21"/>
          <w:szCs w:val="21"/>
        </w:rPr>
        <w:t xml:space="preserve">El valor total de contrato se pagará al </w:t>
      </w:r>
      <w:r w:rsidR="00E741D8" w:rsidRPr="00913A94">
        <w:rPr>
          <w:rFonts w:ascii="Arial" w:hAnsi="Arial" w:cs="Arial"/>
          <w:color w:val="000000"/>
          <w:sz w:val="21"/>
          <w:szCs w:val="21"/>
        </w:rPr>
        <w:t>CONSULTOR</w:t>
      </w:r>
      <w:r w:rsidR="00F11820" w:rsidRPr="00913A94">
        <w:rPr>
          <w:rFonts w:ascii="Arial" w:hAnsi="Arial" w:cs="Arial"/>
          <w:color w:val="000000"/>
          <w:sz w:val="21"/>
          <w:szCs w:val="21"/>
        </w:rPr>
        <w:t xml:space="preserve"> así:</w:t>
      </w:r>
      <w:r w:rsidR="00F11820" w:rsidRPr="00913A94">
        <w:rPr>
          <w:rFonts w:ascii="Arial" w:hAnsi="Arial" w:cs="Arial"/>
          <w:b/>
          <w:color w:val="000000"/>
          <w:sz w:val="21"/>
          <w:szCs w:val="21"/>
        </w:rPr>
        <w:t xml:space="preserve"> </w:t>
      </w:r>
      <w:r w:rsidR="00913A94" w:rsidRPr="00913A94">
        <w:rPr>
          <w:rFonts w:ascii="Arial" w:hAnsi="Arial" w:cs="Arial"/>
          <w:b/>
          <w:sz w:val="21"/>
          <w:szCs w:val="21"/>
        </w:rPr>
        <w:t>PRIMER PAGO</w:t>
      </w:r>
      <w:r w:rsidR="00913A94" w:rsidRPr="00913A94">
        <w:rPr>
          <w:rFonts w:ascii="Arial" w:hAnsi="Arial" w:cs="Arial"/>
          <w:sz w:val="21"/>
          <w:szCs w:val="21"/>
        </w:rPr>
        <w:t xml:space="preserve">: </w:t>
      </w:r>
    </w:p>
    <w:p w:rsidR="00F23E99" w:rsidRDefault="00913A94" w:rsidP="00490002">
      <w:pPr>
        <w:jc w:val="both"/>
        <w:rPr>
          <w:rFonts w:ascii="Arial" w:hAnsi="Arial" w:cs="Arial"/>
          <w:sz w:val="21"/>
          <w:szCs w:val="21"/>
        </w:rPr>
      </w:pPr>
      <w:r w:rsidRPr="00913A94">
        <w:rPr>
          <w:rFonts w:ascii="Arial" w:hAnsi="Arial" w:cs="Arial"/>
          <w:b/>
          <w:sz w:val="21"/>
          <w:szCs w:val="21"/>
        </w:rPr>
        <w:t xml:space="preserve">SEGUNDO PAGO: </w:t>
      </w:r>
    </w:p>
    <w:p w:rsidR="00F23E99" w:rsidRDefault="00913A94" w:rsidP="00490002">
      <w:pPr>
        <w:jc w:val="both"/>
        <w:rPr>
          <w:rFonts w:ascii="Arial" w:hAnsi="Arial" w:cs="Arial"/>
          <w:sz w:val="21"/>
          <w:szCs w:val="21"/>
        </w:rPr>
      </w:pPr>
      <w:r w:rsidRPr="00913A94">
        <w:rPr>
          <w:rFonts w:ascii="Arial" w:hAnsi="Arial" w:cs="Arial"/>
          <w:b/>
          <w:sz w:val="21"/>
          <w:szCs w:val="21"/>
        </w:rPr>
        <w:t xml:space="preserve">TERCERO PAGO Y ÚLTIMO PAGO: </w:t>
      </w:r>
    </w:p>
    <w:p w:rsidR="00CA2E60" w:rsidRPr="00490002" w:rsidRDefault="00E741D8" w:rsidP="00490002">
      <w:pPr>
        <w:jc w:val="both"/>
        <w:rPr>
          <w:rFonts w:ascii="Arial" w:hAnsi="Arial" w:cs="Arial"/>
          <w:bCs/>
          <w:i/>
          <w:sz w:val="21"/>
          <w:szCs w:val="21"/>
        </w:rPr>
      </w:pPr>
      <w:r w:rsidRPr="00913A94">
        <w:rPr>
          <w:rFonts w:ascii="Arial" w:eastAsia="Arial" w:hAnsi="Arial" w:cs="Arial"/>
          <w:b/>
          <w:sz w:val="21"/>
          <w:szCs w:val="21"/>
        </w:rPr>
        <w:t>PARÁGRAFO</w:t>
      </w:r>
      <w:r w:rsidR="002E28C7" w:rsidRPr="00913A94">
        <w:rPr>
          <w:rFonts w:ascii="Arial" w:eastAsia="Arial" w:hAnsi="Arial" w:cs="Arial"/>
          <w:b/>
          <w:sz w:val="21"/>
          <w:szCs w:val="21"/>
        </w:rPr>
        <w:t xml:space="preserve"> PRIMERO:</w:t>
      </w:r>
      <w:r w:rsidR="002E28C7" w:rsidRPr="00913A94">
        <w:rPr>
          <w:rFonts w:ascii="Arial" w:eastAsia="Arial" w:hAnsi="Arial" w:cs="Arial"/>
          <w:sz w:val="21"/>
          <w:szCs w:val="21"/>
        </w:rPr>
        <w:t xml:space="preserve"> </w:t>
      </w:r>
      <w:r w:rsidR="0064375B" w:rsidRPr="00913A94">
        <w:rPr>
          <w:rFonts w:ascii="Arial" w:eastAsia="Arial" w:hAnsi="Arial" w:cs="Arial"/>
          <w:sz w:val="21"/>
          <w:szCs w:val="21"/>
        </w:rPr>
        <w:t xml:space="preserve"> </w:t>
      </w:r>
      <w:r w:rsidR="0064375B" w:rsidRPr="00913A94">
        <w:rPr>
          <w:rFonts w:ascii="Arial" w:hAnsi="Arial" w:cs="Arial"/>
          <w:sz w:val="21"/>
          <w:szCs w:val="21"/>
        </w:rPr>
        <w:t xml:space="preserve">Los pagos se efectuarán dentro de los quince (15) días siguientes a la radicación de la cuenta en el Grupo de Gestión Financiera y Contable de la Subdirección Administrativa y Financiera, acompañados de los siguientes documentos: i) Informe de actividades y/o entrega de productos. ii) Formato Informe Periódico de Supervisión y de recibo a satisfacción para autorización de pagos debidamente diligenciado y suscrito por el supervisor. iii) Recibos de pago por concepto de aportes al sistema de seguridad social en salud, pensión y al sistema de riesgos laborales y aportes parafiscales si a ello hubiere lugar, de acuerdo con la normatividad vigente y aplicable. iv). Factura en caso que EL CONSULTOR este sujeto al régimen común. Sin perjuicio de lo anterior, queda entendido que la forma de pago supone la entrega real y efectiva de los informes y/o productos pactados y del cumplimiento de las obligaciones generales y específicas. En todo caso, los pagos están sujetos a los desembolsos de la Dirección del Tesoro Nacional y a la correspondiente Programación de PAC. El valor final del contrato corresponderá a la prestación efectiva y real del servicio. En caso de terminación anticipada, cesión o suspensión del contrato, sólo habrá lugar al pago proporcional de los servicios efectivamente prestados. </w:t>
      </w:r>
      <w:r w:rsidR="00CA2E60" w:rsidRPr="00913A94">
        <w:rPr>
          <w:rFonts w:ascii="Arial" w:hAnsi="Arial" w:cs="Arial"/>
          <w:b/>
          <w:color w:val="000000"/>
          <w:sz w:val="21"/>
          <w:szCs w:val="21"/>
        </w:rPr>
        <w:t>PARÁGRAFO SEGUNDO:</w:t>
      </w:r>
      <w:r w:rsidR="00CA2E60" w:rsidRPr="00913A94">
        <w:rPr>
          <w:rFonts w:ascii="Arial" w:hAnsi="Arial" w:cs="Arial"/>
          <w:color w:val="000000"/>
          <w:sz w:val="21"/>
          <w:szCs w:val="21"/>
        </w:rPr>
        <w:t xml:space="preserve"> </w:t>
      </w:r>
      <w:r w:rsidR="0064375B" w:rsidRPr="00913A94">
        <w:rPr>
          <w:rFonts w:ascii="Arial" w:hAnsi="Arial" w:cs="Arial"/>
          <w:sz w:val="21"/>
          <w:szCs w:val="21"/>
        </w:rPr>
        <w:t xml:space="preserve">Los citados pagos se efectuarán mediante consignación en la cuenta que </w:t>
      </w:r>
      <w:r w:rsidR="008B67D3" w:rsidRPr="00913A94">
        <w:rPr>
          <w:rFonts w:ascii="Arial" w:hAnsi="Arial" w:cs="Arial"/>
          <w:sz w:val="21"/>
          <w:szCs w:val="21"/>
        </w:rPr>
        <w:t>EL CONSULTOR</w:t>
      </w:r>
      <w:r w:rsidR="0064375B" w:rsidRPr="00913A94">
        <w:rPr>
          <w:rFonts w:ascii="Arial" w:hAnsi="Arial" w:cs="Arial"/>
          <w:sz w:val="21"/>
          <w:szCs w:val="21"/>
        </w:rPr>
        <w:t xml:space="preserve"> acredite como propia, mediante certificación expedida por la respectiva entidad bancaria y lo indicado en el formulario SIIF. </w:t>
      </w:r>
      <w:r w:rsidR="0064375B" w:rsidRPr="00913A94">
        <w:rPr>
          <w:rFonts w:ascii="Arial" w:hAnsi="Arial" w:cs="Arial"/>
          <w:b/>
          <w:sz w:val="21"/>
          <w:szCs w:val="21"/>
        </w:rPr>
        <w:t>PARÁGRAFO</w:t>
      </w:r>
      <w:r w:rsidR="00CA2E60" w:rsidRPr="00913A94">
        <w:rPr>
          <w:rFonts w:ascii="Arial" w:hAnsi="Arial" w:cs="Arial"/>
          <w:b/>
          <w:sz w:val="21"/>
          <w:szCs w:val="21"/>
        </w:rPr>
        <w:t xml:space="preserve"> </w:t>
      </w:r>
      <w:r w:rsidR="002E28C7" w:rsidRPr="00913A94">
        <w:rPr>
          <w:rFonts w:ascii="Arial" w:hAnsi="Arial" w:cs="Arial"/>
          <w:b/>
          <w:sz w:val="21"/>
          <w:szCs w:val="21"/>
        </w:rPr>
        <w:t>TERCERO</w:t>
      </w:r>
      <w:r w:rsidR="00CA2E60" w:rsidRPr="00913A94">
        <w:rPr>
          <w:rFonts w:ascii="Arial" w:hAnsi="Arial" w:cs="Arial"/>
          <w:b/>
          <w:sz w:val="21"/>
          <w:szCs w:val="21"/>
        </w:rPr>
        <w:t xml:space="preserve">. </w:t>
      </w:r>
      <w:r w:rsidR="00CA2E60" w:rsidRPr="00913A94">
        <w:rPr>
          <w:rFonts w:ascii="Arial" w:hAnsi="Arial" w:cs="Arial"/>
          <w:sz w:val="21"/>
          <w:szCs w:val="21"/>
        </w:rPr>
        <w:t xml:space="preserve">En caso de que el valor del Contrato resulte inferior al valor previsto en el Certificado de Disponibilidad Presupuestal que respalda la presente contratación, la Subdirección Administrativa y Financiera procederá a realizar la liberación del saldo correspondiente. </w:t>
      </w:r>
      <w:r w:rsidR="00CA2E60" w:rsidRPr="00913A94">
        <w:rPr>
          <w:rFonts w:ascii="Arial" w:hAnsi="Arial" w:cs="Arial"/>
          <w:b/>
          <w:color w:val="000000"/>
          <w:sz w:val="21"/>
          <w:szCs w:val="21"/>
        </w:rPr>
        <w:t xml:space="preserve">CLÁUSULA </w:t>
      </w:r>
      <w:r w:rsidR="003D2C51" w:rsidRPr="00913A94">
        <w:rPr>
          <w:rFonts w:ascii="Arial" w:hAnsi="Arial" w:cs="Arial"/>
          <w:b/>
          <w:color w:val="000000"/>
          <w:sz w:val="21"/>
          <w:szCs w:val="21"/>
        </w:rPr>
        <w:t>SÈPTIMA</w:t>
      </w:r>
      <w:r w:rsidR="00CA2E60" w:rsidRPr="00913A94">
        <w:rPr>
          <w:rFonts w:ascii="Arial" w:hAnsi="Arial" w:cs="Arial"/>
          <w:b/>
          <w:color w:val="000000"/>
          <w:sz w:val="21"/>
          <w:szCs w:val="21"/>
        </w:rPr>
        <w:t>. PLAZO DE EJECUCIÓN:</w:t>
      </w:r>
      <w:r w:rsidR="00CA2E60" w:rsidRPr="00913A94">
        <w:rPr>
          <w:rFonts w:ascii="Arial" w:hAnsi="Arial" w:cs="Arial"/>
          <w:color w:val="000000"/>
          <w:sz w:val="21"/>
          <w:szCs w:val="21"/>
        </w:rPr>
        <w:t xml:space="preserve"> </w:t>
      </w:r>
      <w:r w:rsidR="00F23E99" w:rsidRPr="00F23E99">
        <w:rPr>
          <w:rFonts w:ascii="Arial" w:hAnsi="Arial" w:cs="Arial"/>
          <w:sz w:val="21"/>
          <w:szCs w:val="21"/>
        </w:rPr>
        <w:t xml:space="preserve">El plazo de ejecución del </w:t>
      </w:r>
      <w:r w:rsidR="00F23E99" w:rsidRPr="00F23E99">
        <w:rPr>
          <w:rFonts w:ascii="Arial" w:hAnsi="Arial" w:cs="Arial"/>
          <w:sz w:val="21"/>
          <w:szCs w:val="21"/>
        </w:rPr>
        <w:lastRenderedPageBreak/>
        <w:t>contrato será de cuatro (4) meses contados a partir de la suscripción del acta de inicio, previo cumplimiento de los requisitos de perfeccionamiento y ejecución, sin superar el 31 de diciembre de 2018.</w:t>
      </w:r>
      <w:r w:rsidR="00913A94">
        <w:rPr>
          <w:rFonts w:ascii="Arial" w:hAnsi="Arial" w:cs="Arial"/>
          <w:sz w:val="20"/>
          <w:szCs w:val="20"/>
          <w:lang w:val="es-MX"/>
        </w:rPr>
        <w:t xml:space="preserve"> </w:t>
      </w:r>
      <w:r w:rsidR="00CA2E60" w:rsidRPr="00490002">
        <w:rPr>
          <w:rFonts w:ascii="Arial" w:hAnsi="Arial" w:cs="Arial"/>
          <w:b/>
          <w:color w:val="000000"/>
          <w:sz w:val="21"/>
          <w:szCs w:val="21"/>
        </w:rPr>
        <w:t xml:space="preserve">CLÁUSULA </w:t>
      </w:r>
      <w:r w:rsidR="003D2C51">
        <w:rPr>
          <w:rFonts w:ascii="Arial" w:hAnsi="Arial" w:cs="Arial"/>
          <w:b/>
          <w:color w:val="000000"/>
          <w:sz w:val="21"/>
          <w:szCs w:val="21"/>
        </w:rPr>
        <w:t>OCTAV</w:t>
      </w:r>
      <w:r w:rsidR="0064375B" w:rsidRPr="00490002">
        <w:rPr>
          <w:rFonts w:ascii="Arial" w:hAnsi="Arial" w:cs="Arial"/>
          <w:b/>
          <w:color w:val="000000"/>
          <w:sz w:val="21"/>
          <w:szCs w:val="21"/>
        </w:rPr>
        <w:t>A</w:t>
      </w:r>
      <w:r w:rsidR="00CA2E60" w:rsidRPr="00490002">
        <w:rPr>
          <w:rFonts w:ascii="Arial" w:hAnsi="Arial" w:cs="Arial"/>
          <w:b/>
          <w:color w:val="000000"/>
          <w:sz w:val="21"/>
          <w:szCs w:val="21"/>
        </w:rPr>
        <w:t xml:space="preserve">. SUPERVISIÓN: </w:t>
      </w:r>
      <w:r w:rsidR="0064375B" w:rsidRPr="00427249">
        <w:rPr>
          <w:rFonts w:ascii="Arial" w:eastAsia="Calibri" w:hAnsi="Arial" w:cs="Arial"/>
        </w:rPr>
        <w:t xml:space="preserve">El Ministerio ejercerá la supervisión y el control del Contrato a través del </w:t>
      </w:r>
      <w:r w:rsidR="00F23E99" w:rsidRPr="00F23E99">
        <w:rPr>
          <w:rFonts w:ascii="Arial" w:hAnsi="Arial" w:cs="Arial"/>
          <w:color w:val="000000"/>
        </w:rPr>
        <w:t>JEFE DE LA OFICINA DE ASUNTOS REGULATORIOS Y EMPRESARIALES</w:t>
      </w:r>
      <w:r w:rsidR="00F23E99" w:rsidRPr="00427249">
        <w:rPr>
          <w:rFonts w:ascii="Arial" w:eastAsia="Calibri" w:hAnsi="Arial" w:cs="Arial"/>
        </w:rPr>
        <w:t xml:space="preserve">, </w:t>
      </w:r>
      <w:r w:rsidR="00F23E99">
        <w:rPr>
          <w:rFonts w:ascii="Arial" w:eastAsia="Calibri" w:hAnsi="Arial" w:cs="Arial"/>
        </w:rPr>
        <w:t>q</w:t>
      </w:r>
      <w:r w:rsidR="0064375B" w:rsidRPr="00427249">
        <w:rPr>
          <w:rFonts w:ascii="Arial" w:eastAsia="Calibri" w:hAnsi="Arial" w:cs="Arial"/>
        </w:rPr>
        <w:t>uien haga sus veces o quien designe por escrito el ordenador de gasto. El Supervisor deberá en el ejercicio de sus funciones observar lo dispuesto en el artículo 4 y el numeral 1º del artículo 26 de la Ley 80 de 1993 y los artículos 83 y 84 de la Ley 1474 de 2011 así como las funciones señaladas en el Manual de Contratación del Ministerio de Minas y Energía, adoptado mediante Resolución No. 4 1194 del 30 de octubre de 2015 o aquella que la adicione, modifique o sustituya.</w:t>
      </w:r>
      <w:r w:rsidR="0064375B">
        <w:rPr>
          <w:rFonts w:ascii="Arial" w:eastAsia="Calibri" w:hAnsi="Arial" w:cs="Arial"/>
        </w:rPr>
        <w:t xml:space="preserve"> </w:t>
      </w:r>
      <w:r w:rsidR="0064375B" w:rsidRPr="00427249">
        <w:rPr>
          <w:rFonts w:ascii="Arial" w:eastAsia="Calibri" w:hAnsi="Arial" w:cs="Arial"/>
        </w:rPr>
        <w:t xml:space="preserve">El Supervisor no podrá adoptar decisiones que impliquen la modificación de los términos y condiciones previstas en el contrato, las cuales únicamente podrán ser adoptadas por el ordenador del gasto y </w:t>
      </w:r>
      <w:r w:rsidR="008B67D3">
        <w:rPr>
          <w:rFonts w:ascii="Arial" w:eastAsia="Calibri" w:hAnsi="Arial" w:cs="Arial"/>
        </w:rPr>
        <w:t>EL CONSULTOR</w:t>
      </w:r>
      <w:r w:rsidR="0064375B" w:rsidRPr="00427249">
        <w:rPr>
          <w:rFonts w:ascii="Arial" w:eastAsia="Calibri" w:hAnsi="Arial" w:cs="Arial"/>
        </w:rPr>
        <w:t>, mediante la suscripción de las correspondientes modificaciones al contrato.</w:t>
      </w:r>
      <w:r w:rsidR="0064375B">
        <w:rPr>
          <w:rFonts w:ascii="Arial" w:eastAsia="Calibri" w:hAnsi="Arial" w:cs="Arial"/>
        </w:rPr>
        <w:t xml:space="preserve"> </w:t>
      </w:r>
      <w:r w:rsidR="0064375B" w:rsidRPr="00427249">
        <w:rPr>
          <w:rFonts w:ascii="Arial" w:eastAsia="Calibri" w:hAnsi="Arial" w:cs="Arial"/>
        </w:rPr>
        <w:t>La supervisión consiste en el seguimiento técnico, administrativo, financiero, contable y jurídico, sobre el cumplimiento del objeto del contrato. En ese sentido quien ejerza la supervisión se encuentra facultado para solicitar informes, aclaraciones y explicaciones sobre el desarrollo de la ejecución contractual y es responsable por mantener a la entidad informada de los hechos y circunstancias que puedan constituir actos de corrupción tipificados en conductas punibles, o que puedan poner en riesgo el cumplimiento del contrato.</w:t>
      </w:r>
      <w:r w:rsidR="0064375B">
        <w:rPr>
          <w:rFonts w:ascii="Arial" w:eastAsia="Calibri" w:hAnsi="Arial" w:cs="Arial"/>
        </w:rPr>
        <w:t xml:space="preserve"> </w:t>
      </w:r>
      <w:r w:rsidR="0064375B" w:rsidRPr="00427249">
        <w:rPr>
          <w:rFonts w:ascii="Arial" w:eastAsia="Calibri" w:hAnsi="Arial" w:cs="Arial"/>
        </w:rPr>
        <w:t>El Supervisor entre otras funciones tendrá las siguientes:</w:t>
      </w:r>
      <w:r w:rsidR="0064375B">
        <w:rPr>
          <w:rFonts w:ascii="Arial" w:eastAsia="Calibri" w:hAnsi="Arial" w:cs="Arial"/>
        </w:rPr>
        <w:t xml:space="preserve"> </w:t>
      </w:r>
      <w:r w:rsidR="0064375B">
        <w:rPr>
          <w:rFonts w:ascii="Arial" w:eastAsia="Calibri" w:hAnsi="Arial" w:cs="Arial"/>
          <w:b/>
        </w:rPr>
        <w:t xml:space="preserve">1. </w:t>
      </w:r>
      <w:r w:rsidR="0064375B" w:rsidRPr="00427249">
        <w:rPr>
          <w:rFonts w:ascii="Arial" w:eastAsia="Calibri" w:hAnsi="Arial" w:cs="Arial"/>
        </w:rPr>
        <w:t>Verificar el pago de los aportes del sistema de seguridad social en salu</w:t>
      </w:r>
      <w:r w:rsidR="0064375B" w:rsidRPr="00427249">
        <w:rPr>
          <w:rFonts w:ascii="Arial" w:hAnsi="Arial" w:cs="Arial"/>
        </w:rPr>
        <w:t>d, pensión, riesgos laborales y/o aportes parafiscales si a ello hubiere lugar, conforme a los términos del contrato.</w:t>
      </w:r>
      <w:r w:rsidR="0064375B">
        <w:rPr>
          <w:rFonts w:ascii="Arial" w:hAnsi="Arial" w:cs="Arial"/>
        </w:rPr>
        <w:t xml:space="preserve"> </w:t>
      </w:r>
      <w:r w:rsidR="0064375B">
        <w:rPr>
          <w:rFonts w:ascii="Arial" w:hAnsi="Arial" w:cs="Arial"/>
          <w:b/>
        </w:rPr>
        <w:t xml:space="preserve">2. </w:t>
      </w:r>
      <w:r w:rsidR="0064375B" w:rsidRPr="00427249">
        <w:rPr>
          <w:rFonts w:ascii="Arial" w:hAnsi="Arial" w:cs="Arial"/>
        </w:rPr>
        <w:t xml:space="preserve">Vigilar el cumplimiento de las obligaciones y actividades pactadas en el contrato. </w:t>
      </w:r>
      <w:r w:rsidR="0064375B">
        <w:rPr>
          <w:rFonts w:ascii="Arial" w:hAnsi="Arial" w:cs="Arial"/>
          <w:b/>
        </w:rPr>
        <w:t xml:space="preserve">3. </w:t>
      </w:r>
      <w:r w:rsidR="0064375B" w:rsidRPr="00427249">
        <w:rPr>
          <w:rFonts w:ascii="Arial" w:hAnsi="Arial" w:cs="Arial"/>
        </w:rPr>
        <w:t xml:space="preserve">Solicitar oportunamente cualquier modificación del contrato e indicar las circunstancias de tiempo, modo y lugar que la justifica. </w:t>
      </w:r>
      <w:r w:rsidR="0064375B">
        <w:rPr>
          <w:rFonts w:ascii="Arial" w:hAnsi="Arial" w:cs="Arial"/>
          <w:b/>
        </w:rPr>
        <w:t xml:space="preserve">4. </w:t>
      </w:r>
      <w:r w:rsidR="0064375B" w:rsidRPr="00427249">
        <w:rPr>
          <w:rFonts w:ascii="Arial" w:hAnsi="Arial" w:cs="Arial"/>
        </w:rPr>
        <w:t>Revisar los informes periódicos, en el que conste la verificación de la ejecución del contrato conforme lo pactado contractualmente.</w:t>
      </w:r>
      <w:r w:rsidR="0064375B">
        <w:rPr>
          <w:rFonts w:ascii="Arial" w:hAnsi="Arial" w:cs="Arial"/>
        </w:rPr>
        <w:t xml:space="preserve"> </w:t>
      </w:r>
      <w:r w:rsidR="0064375B">
        <w:rPr>
          <w:rFonts w:ascii="Arial" w:hAnsi="Arial" w:cs="Arial"/>
          <w:b/>
        </w:rPr>
        <w:t xml:space="preserve">5. </w:t>
      </w:r>
      <w:r w:rsidR="0064375B" w:rsidRPr="00427249">
        <w:rPr>
          <w:rFonts w:ascii="Arial" w:hAnsi="Arial" w:cs="Arial"/>
        </w:rPr>
        <w:t>Proyectar el acta de terminación y liquidación del contrato, si a ello hubiere lugar.</w:t>
      </w:r>
      <w:r w:rsidR="0064375B">
        <w:rPr>
          <w:rFonts w:ascii="Arial" w:hAnsi="Arial" w:cs="Arial"/>
        </w:rPr>
        <w:t xml:space="preserve"> </w:t>
      </w:r>
      <w:r w:rsidR="00CA2E60" w:rsidRPr="00490002">
        <w:rPr>
          <w:rFonts w:ascii="Arial" w:hAnsi="Arial" w:cs="Arial"/>
          <w:b/>
          <w:color w:val="000000"/>
          <w:sz w:val="21"/>
          <w:szCs w:val="21"/>
        </w:rPr>
        <w:t xml:space="preserve">CLÁUSULA </w:t>
      </w:r>
      <w:r w:rsidR="003D2C51">
        <w:rPr>
          <w:rFonts w:ascii="Arial" w:hAnsi="Arial" w:cs="Arial"/>
          <w:b/>
          <w:color w:val="000000"/>
          <w:sz w:val="21"/>
          <w:szCs w:val="21"/>
        </w:rPr>
        <w:t>NOVENA</w:t>
      </w:r>
      <w:r w:rsidR="00CA2E60" w:rsidRPr="00490002">
        <w:rPr>
          <w:rFonts w:ascii="Arial" w:hAnsi="Arial" w:cs="Arial"/>
          <w:b/>
          <w:color w:val="000000"/>
          <w:sz w:val="21"/>
          <w:szCs w:val="21"/>
        </w:rPr>
        <w:t xml:space="preserve">. GARANTÍAS: </w:t>
      </w:r>
      <w:r w:rsidR="00CA2E60" w:rsidRPr="00490002">
        <w:rPr>
          <w:rFonts w:ascii="Arial" w:hAnsi="Arial" w:cs="Arial"/>
          <w:color w:val="000000"/>
          <w:sz w:val="21"/>
          <w:szCs w:val="21"/>
        </w:rPr>
        <w:t xml:space="preserve">EL CONSULTOR deberá constituir las siguientes garantías, bajo cualquiera de las modalidades previstas en el </w:t>
      </w:r>
      <w:r w:rsidR="00CA2E60" w:rsidRPr="00490002">
        <w:rPr>
          <w:rFonts w:ascii="Arial" w:hAnsi="Arial" w:cs="Arial"/>
          <w:bCs/>
          <w:color w:val="000000"/>
          <w:sz w:val="21"/>
          <w:szCs w:val="21"/>
        </w:rPr>
        <w:t xml:space="preserve">artículo 2.2.1.2.3.1.1 y siguientes del Decreto 1082 de 2015: </w:t>
      </w:r>
      <w:r w:rsidR="00720F6B">
        <w:rPr>
          <w:rFonts w:ascii="Arial" w:hAnsi="Arial" w:cs="Arial"/>
          <w:b/>
          <w:bCs/>
          <w:color w:val="000000"/>
          <w:sz w:val="21"/>
          <w:szCs w:val="21"/>
        </w:rPr>
        <w:t xml:space="preserve">1. </w:t>
      </w:r>
      <w:r w:rsidR="00720F6B" w:rsidRPr="00720F6B">
        <w:rPr>
          <w:rFonts w:ascii="Arial" w:hAnsi="Arial" w:cs="Arial"/>
          <w:b/>
          <w:bCs/>
          <w:color w:val="000000"/>
          <w:sz w:val="21"/>
          <w:szCs w:val="21"/>
        </w:rPr>
        <w:t>CUMPLIMIENTO DEL CONTRATO:</w:t>
      </w:r>
      <w:r w:rsidR="00CA2E60" w:rsidRPr="00490002">
        <w:rPr>
          <w:rFonts w:ascii="Arial" w:hAnsi="Arial" w:cs="Arial"/>
          <w:bCs/>
          <w:color w:val="000000"/>
          <w:sz w:val="21"/>
          <w:szCs w:val="21"/>
        </w:rPr>
        <w:t xml:space="preserve"> Por el veinte por ciento (20%) del valor del contrato, con una vigencia igual a</w:t>
      </w:r>
      <w:r w:rsidR="00F23E99">
        <w:rPr>
          <w:rFonts w:ascii="Arial" w:hAnsi="Arial" w:cs="Arial"/>
          <w:bCs/>
          <w:color w:val="000000"/>
          <w:sz w:val="21"/>
          <w:szCs w:val="21"/>
        </w:rPr>
        <w:t>l</w:t>
      </w:r>
      <w:r w:rsidR="00CA2E60" w:rsidRPr="00490002">
        <w:rPr>
          <w:rFonts w:ascii="Arial" w:hAnsi="Arial" w:cs="Arial"/>
          <w:bCs/>
          <w:color w:val="000000"/>
          <w:sz w:val="21"/>
          <w:szCs w:val="21"/>
        </w:rPr>
        <w:t xml:space="preserve"> </w:t>
      </w:r>
      <w:r w:rsidR="00F23E99" w:rsidRPr="00F23E99">
        <w:rPr>
          <w:rFonts w:ascii="Arial" w:hAnsi="Arial" w:cs="Arial"/>
          <w:bCs/>
          <w:color w:val="000000"/>
          <w:sz w:val="21"/>
          <w:szCs w:val="21"/>
        </w:rPr>
        <w:t>plazo de ejecución y treinta (30) meses más, contados a partir de la fecha de firma del contrato. En todo caso, será responsabilidad del consultor mantener la vigencia del amparo hasta la liquidación.</w:t>
      </w:r>
      <w:r w:rsidR="00F23E99">
        <w:rPr>
          <w:rFonts w:ascii="Arial" w:hAnsi="Arial" w:cs="Arial"/>
          <w:bCs/>
          <w:color w:val="000000"/>
          <w:sz w:val="21"/>
          <w:szCs w:val="21"/>
        </w:rPr>
        <w:t xml:space="preserve"> </w:t>
      </w:r>
      <w:r w:rsidR="00F23E99">
        <w:rPr>
          <w:rFonts w:ascii="Arial" w:hAnsi="Arial" w:cs="Arial"/>
          <w:b/>
          <w:bCs/>
          <w:color w:val="000000"/>
          <w:sz w:val="21"/>
          <w:szCs w:val="21"/>
        </w:rPr>
        <w:t>2</w:t>
      </w:r>
      <w:r w:rsidR="00720F6B" w:rsidRPr="00720F6B">
        <w:rPr>
          <w:rFonts w:ascii="Arial" w:hAnsi="Arial" w:cs="Arial"/>
          <w:b/>
          <w:bCs/>
          <w:color w:val="000000"/>
          <w:sz w:val="21"/>
          <w:szCs w:val="21"/>
        </w:rPr>
        <w:t>. CALIDAD DEL SERVICIO</w:t>
      </w:r>
      <w:r w:rsidR="00720F6B">
        <w:rPr>
          <w:rFonts w:ascii="Arial" w:hAnsi="Arial" w:cs="Arial"/>
          <w:bCs/>
          <w:color w:val="000000"/>
          <w:sz w:val="21"/>
          <w:szCs w:val="21"/>
        </w:rPr>
        <w:t>: P</w:t>
      </w:r>
      <w:r w:rsidR="00CA2E60" w:rsidRPr="00490002">
        <w:rPr>
          <w:rFonts w:ascii="Arial" w:hAnsi="Arial" w:cs="Arial"/>
          <w:bCs/>
          <w:color w:val="000000"/>
          <w:sz w:val="21"/>
          <w:szCs w:val="21"/>
        </w:rPr>
        <w:t xml:space="preserve">or el veinte por ciento (20%) del valor del contrato, </w:t>
      </w:r>
      <w:r w:rsidR="00720F6B" w:rsidRPr="00490002">
        <w:rPr>
          <w:rFonts w:ascii="Arial" w:hAnsi="Arial" w:cs="Arial"/>
          <w:bCs/>
          <w:color w:val="000000"/>
          <w:sz w:val="21"/>
          <w:szCs w:val="21"/>
        </w:rPr>
        <w:t>con una vigencia igual a</w:t>
      </w:r>
      <w:r w:rsidR="00720F6B">
        <w:rPr>
          <w:rFonts w:ascii="Arial" w:hAnsi="Arial" w:cs="Arial"/>
          <w:bCs/>
          <w:color w:val="000000"/>
          <w:sz w:val="21"/>
          <w:szCs w:val="21"/>
        </w:rPr>
        <w:t>l</w:t>
      </w:r>
      <w:r w:rsidR="00F23E99">
        <w:rPr>
          <w:rFonts w:ascii="Arial" w:hAnsi="Arial" w:cs="Arial"/>
          <w:bCs/>
          <w:color w:val="000000"/>
          <w:sz w:val="21"/>
          <w:szCs w:val="21"/>
        </w:rPr>
        <w:t xml:space="preserve"> </w:t>
      </w:r>
      <w:r w:rsidR="00720F6B" w:rsidRPr="00490002">
        <w:rPr>
          <w:rFonts w:ascii="Arial" w:hAnsi="Arial" w:cs="Arial"/>
          <w:bCs/>
          <w:color w:val="000000"/>
          <w:sz w:val="21"/>
          <w:szCs w:val="21"/>
        </w:rPr>
        <w:t xml:space="preserve">plazo de ejecución del contrato </w:t>
      </w:r>
      <w:r w:rsidR="00720F6B">
        <w:rPr>
          <w:rFonts w:ascii="Arial" w:hAnsi="Arial" w:cs="Arial"/>
          <w:bCs/>
          <w:color w:val="000000"/>
          <w:sz w:val="21"/>
          <w:szCs w:val="21"/>
        </w:rPr>
        <w:t>y doce (12)</w:t>
      </w:r>
      <w:r w:rsidR="00720F6B" w:rsidRPr="00490002">
        <w:rPr>
          <w:rFonts w:ascii="Arial" w:hAnsi="Arial" w:cs="Arial"/>
          <w:bCs/>
          <w:color w:val="000000"/>
          <w:sz w:val="21"/>
          <w:szCs w:val="21"/>
        </w:rPr>
        <w:t xml:space="preserve"> meses más,</w:t>
      </w:r>
      <w:r w:rsidR="00720F6B" w:rsidRPr="00490002">
        <w:rPr>
          <w:rFonts w:ascii="Arial" w:hAnsi="Arial" w:cs="Arial"/>
          <w:sz w:val="21"/>
          <w:szCs w:val="21"/>
          <w:lang w:eastAsia="es-MX"/>
        </w:rPr>
        <w:t xml:space="preserve"> </w:t>
      </w:r>
      <w:r w:rsidR="00720F6B" w:rsidRPr="00490002">
        <w:rPr>
          <w:rFonts w:ascii="Arial" w:hAnsi="Arial" w:cs="Arial"/>
          <w:bCs/>
          <w:color w:val="000000"/>
          <w:sz w:val="21"/>
          <w:szCs w:val="21"/>
        </w:rPr>
        <w:t xml:space="preserve">contados a partir de la fecha de suscripción del mismo. </w:t>
      </w:r>
      <w:r w:rsidR="00F23E99" w:rsidRPr="00F23E99">
        <w:rPr>
          <w:rFonts w:ascii="Arial" w:hAnsi="Arial" w:cs="Arial"/>
          <w:b/>
          <w:bCs/>
          <w:color w:val="000000"/>
          <w:sz w:val="21"/>
          <w:szCs w:val="21"/>
        </w:rPr>
        <w:t>3</w:t>
      </w:r>
      <w:r w:rsidR="00F23E99">
        <w:rPr>
          <w:rFonts w:ascii="Arial" w:hAnsi="Arial" w:cs="Arial"/>
          <w:b/>
          <w:bCs/>
          <w:color w:val="000000"/>
          <w:sz w:val="21"/>
          <w:szCs w:val="21"/>
        </w:rPr>
        <w:t xml:space="preserve">. </w:t>
      </w:r>
      <w:r w:rsidR="00F23E99" w:rsidRPr="00720F6B">
        <w:rPr>
          <w:rFonts w:ascii="Arial" w:hAnsi="Arial" w:cs="Arial"/>
          <w:b/>
          <w:bCs/>
          <w:color w:val="000000"/>
          <w:sz w:val="21"/>
          <w:szCs w:val="21"/>
        </w:rPr>
        <w:t xml:space="preserve">SALARIOS, PRESTACIONES SOCIALES E INDEMNIZACIONES LABORALES: </w:t>
      </w:r>
      <w:r w:rsidR="00F23E99" w:rsidRPr="00490002">
        <w:rPr>
          <w:rFonts w:ascii="Arial" w:hAnsi="Arial" w:cs="Arial"/>
          <w:bCs/>
          <w:color w:val="000000"/>
          <w:sz w:val="21"/>
          <w:szCs w:val="21"/>
        </w:rPr>
        <w:t xml:space="preserve">Por el cinco por ciento (5%) del valor del contrato, con una vigencia igual al plazo de ejecución del contrato y tres años más, </w:t>
      </w:r>
      <w:r w:rsidR="00F23E99" w:rsidRPr="00490002">
        <w:rPr>
          <w:rFonts w:ascii="Arial" w:hAnsi="Arial" w:cs="Arial"/>
          <w:sz w:val="21"/>
          <w:szCs w:val="21"/>
        </w:rPr>
        <w:t>contados a partir de la fecha de suscripción del mismo</w:t>
      </w:r>
      <w:r w:rsidR="00F23E99" w:rsidRPr="00490002">
        <w:rPr>
          <w:rFonts w:ascii="Arial" w:hAnsi="Arial" w:cs="Arial"/>
          <w:bCs/>
          <w:color w:val="000000"/>
          <w:sz w:val="21"/>
          <w:szCs w:val="21"/>
        </w:rPr>
        <w:t>.</w:t>
      </w:r>
      <w:r w:rsidR="00F23E99" w:rsidRPr="00490002">
        <w:rPr>
          <w:rFonts w:ascii="Arial" w:hAnsi="Arial" w:cs="Arial"/>
          <w:b/>
          <w:bCs/>
          <w:color w:val="000000"/>
          <w:sz w:val="21"/>
          <w:szCs w:val="21"/>
        </w:rPr>
        <w:t xml:space="preserve"> </w:t>
      </w:r>
      <w:r w:rsidR="00F23E99" w:rsidRPr="00720F6B">
        <w:rPr>
          <w:rFonts w:ascii="Arial" w:hAnsi="Arial" w:cs="Arial"/>
          <w:b/>
          <w:bCs/>
          <w:color w:val="000000"/>
          <w:sz w:val="21"/>
          <w:szCs w:val="21"/>
        </w:rPr>
        <w:t>4</w:t>
      </w:r>
      <w:r w:rsidR="00720F6B" w:rsidRPr="00720F6B">
        <w:rPr>
          <w:rFonts w:ascii="Arial" w:hAnsi="Arial" w:cs="Arial"/>
          <w:b/>
          <w:bCs/>
          <w:color w:val="000000"/>
          <w:sz w:val="21"/>
          <w:szCs w:val="21"/>
        </w:rPr>
        <w:t xml:space="preserve">. RESPONSABILIDAD CIVIL EXTRACONTRACTUAL: </w:t>
      </w:r>
      <w:r w:rsidR="00F258C7" w:rsidRPr="00490002">
        <w:rPr>
          <w:rFonts w:ascii="Arial" w:hAnsi="Arial" w:cs="Arial"/>
          <w:bCs/>
          <w:color w:val="000000"/>
          <w:sz w:val="21"/>
          <w:szCs w:val="21"/>
        </w:rPr>
        <w:t>Por valor de</w:t>
      </w:r>
      <w:r w:rsidR="00720F6B">
        <w:rPr>
          <w:rFonts w:ascii="Arial" w:hAnsi="Arial" w:cs="Arial"/>
          <w:bCs/>
          <w:color w:val="000000"/>
          <w:sz w:val="21"/>
          <w:szCs w:val="21"/>
        </w:rPr>
        <w:t xml:space="preserve"> doscientos</w:t>
      </w:r>
      <w:r w:rsidR="00F258C7" w:rsidRPr="00490002">
        <w:rPr>
          <w:rFonts w:ascii="Arial" w:hAnsi="Arial" w:cs="Arial"/>
          <w:bCs/>
          <w:color w:val="000000"/>
          <w:sz w:val="21"/>
          <w:szCs w:val="21"/>
        </w:rPr>
        <w:t xml:space="preserve"> </w:t>
      </w:r>
      <w:r w:rsidR="00720F6B">
        <w:rPr>
          <w:rFonts w:ascii="Arial" w:hAnsi="Arial" w:cs="Arial"/>
          <w:bCs/>
          <w:color w:val="000000"/>
          <w:sz w:val="21"/>
          <w:szCs w:val="21"/>
        </w:rPr>
        <w:t>(</w:t>
      </w:r>
      <w:r w:rsidR="002829F6" w:rsidRPr="00490002">
        <w:rPr>
          <w:rFonts w:ascii="Arial" w:hAnsi="Arial" w:cs="Arial"/>
          <w:bCs/>
          <w:color w:val="000000"/>
          <w:sz w:val="21"/>
          <w:szCs w:val="21"/>
        </w:rPr>
        <w:t>2</w:t>
      </w:r>
      <w:r w:rsidR="00F258C7" w:rsidRPr="00490002">
        <w:rPr>
          <w:rFonts w:ascii="Arial" w:hAnsi="Arial" w:cs="Arial"/>
          <w:bCs/>
          <w:color w:val="000000"/>
          <w:sz w:val="21"/>
          <w:szCs w:val="21"/>
        </w:rPr>
        <w:t>00</w:t>
      </w:r>
      <w:r w:rsidR="00720F6B">
        <w:rPr>
          <w:rFonts w:ascii="Arial" w:hAnsi="Arial" w:cs="Arial"/>
          <w:bCs/>
          <w:color w:val="000000"/>
          <w:sz w:val="21"/>
          <w:szCs w:val="21"/>
        </w:rPr>
        <w:t>) SMMLV</w:t>
      </w:r>
      <w:r w:rsidR="00F258C7" w:rsidRPr="00490002">
        <w:rPr>
          <w:rFonts w:ascii="Arial" w:hAnsi="Arial" w:cs="Arial"/>
          <w:bCs/>
          <w:color w:val="000000"/>
          <w:sz w:val="21"/>
          <w:szCs w:val="21"/>
        </w:rPr>
        <w:t xml:space="preserve">, con una vigencia igual al plazo de ejecución del contrato. </w:t>
      </w:r>
      <w:r w:rsidR="00CA2E60" w:rsidRPr="00490002">
        <w:rPr>
          <w:rFonts w:ascii="Arial" w:hAnsi="Arial" w:cs="Arial"/>
          <w:b/>
          <w:color w:val="000000"/>
          <w:sz w:val="21"/>
          <w:szCs w:val="21"/>
        </w:rPr>
        <w:t>PARÁGRAFO PRIMERO:</w:t>
      </w:r>
      <w:r w:rsidR="00CA2E60" w:rsidRPr="00490002">
        <w:rPr>
          <w:rFonts w:ascii="Arial" w:hAnsi="Arial" w:cs="Arial"/>
          <w:color w:val="000000"/>
          <w:sz w:val="21"/>
          <w:szCs w:val="21"/>
        </w:rPr>
        <w:t xml:space="preserve"> La garantía con sus respectivos anexos, deberá constituirse en pesos colombianos y presentarse a </w:t>
      </w:r>
      <w:r w:rsidR="008B5466" w:rsidRPr="00490002">
        <w:rPr>
          <w:rFonts w:ascii="Arial" w:hAnsi="Arial" w:cs="Arial"/>
          <w:color w:val="000000"/>
          <w:sz w:val="21"/>
          <w:szCs w:val="21"/>
        </w:rPr>
        <w:t xml:space="preserve">Grupo de Apoyo en la Ejecución y Liquidación Contractual </w:t>
      </w:r>
      <w:r w:rsidR="00CA2E60" w:rsidRPr="00490002">
        <w:rPr>
          <w:rFonts w:ascii="Arial" w:hAnsi="Arial" w:cs="Arial"/>
          <w:color w:val="000000"/>
          <w:sz w:val="21"/>
          <w:szCs w:val="21"/>
        </w:rPr>
        <w:t xml:space="preserve">del </w:t>
      </w:r>
      <w:r w:rsidRPr="00490002">
        <w:rPr>
          <w:rFonts w:ascii="Arial" w:hAnsi="Arial" w:cs="Arial"/>
          <w:color w:val="000000"/>
          <w:sz w:val="21"/>
          <w:szCs w:val="21"/>
        </w:rPr>
        <w:t>MINISTERIO</w:t>
      </w:r>
      <w:r w:rsidR="00CA2E60" w:rsidRPr="00490002">
        <w:rPr>
          <w:rFonts w:ascii="Arial" w:hAnsi="Arial" w:cs="Arial"/>
          <w:color w:val="000000"/>
          <w:sz w:val="21"/>
          <w:szCs w:val="21"/>
        </w:rPr>
        <w:t xml:space="preserve"> para su aprobación, dentro de los </w:t>
      </w:r>
      <w:r w:rsidR="008B5466" w:rsidRPr="00490002">
        <w:rPr>
          <w:rFonts w:ascii="Arial" w:hAnsi="Arial" w:cs="Arial"/>
          <w:color w:val="000000"/>
          <w:sz w:val="21"/>
          <w:szCs w:val="21"/>
        </w:rPr>
        <w:t>cinco</w:t>
      </w:r>
      <w:r w:rsidR="00CA2E60" w:rsidRPr="00490002">
        <w:rPr>
          <w:rFonts w:ascii="Arial" w:hAnsi="Arial" w:cs="Arial"/>
          <w:color w:val="000000"/>
          <w:sz w:val="21"/>
          <w:szCs w:val="21"/>
        </w:rPr>
        <w:t xml:space="preserve"> (</w:t>
      </w:r>
      <w:r w:rsidR="008B5466" w:rsidRPr="00490002">
        <w:rPr>
          <w:rFonts w:ascii="Arial" w:hAnsi="Arial" w:cs="Arial"/>
          <w:color w:val="000000"/>
          <w:sz w:val="21"/>
          <w:szCs w:val="21"/>
        </w:rPr>
        <w:t>5</w:t>
      </w:r>
      <w:r w:rsidR="00CA2E60" w:rsidRPr="00490002">
        <w:rPr>
          <w:rFonts w:ascii="Arial" w:hAnsi="Arial" w:cs="Arial"/>
          <w:color w:val="000000"/>
          <w:sz w:val="21"/>
          <w:szCs w:val="21"/>
        </w:rPr>
        <w:t xml:space="preserve">) días hábiles siguientes a la suscripción del contrato. </w:t>
      </w:r>
      <w:r w:rsidR="00CA2E60" w:rsidRPr="00490002">
        <w:rPr>
          <w:rFonts w:ascii="Arial" w:hAnsi="Arial" w:cs="Arial"/>
          <w:b/>
          <w:color w:val="000000"/>
          <w:sz w:val="21"/>
          <w:szCs w:val="21"/>
        </w:rPr>
        <w:t>PARÁGRAFO SEGUNDO:</w:t>
      </w:r>
      <w:r w:rsidR="00CA2E60" w:rsidRPr="00490002">
        <w:rPr>
          <w:rFonts w:ascii="Arial" w:hAnsi="Arial" w:cs="Arial"/>
          <w:color w:val="000000"/>
          <w:sz w:val="21"/>
          <w:szCs w:val="21"/>
        </w:rPr>
        <w:t xml:space="preserve"> En caso de ampliación, reajuste del valor o prórroga del Contrato EL CONSULTOR deberá ampliar proporcionalmente la garantía. El pago de la prima correrá por cuenta de EL CONSULTOR, así </w:t>
      </w:r>
      <w:r w:rsidR="00CA2E60" w:rsidRPr="00490002">
        <w:rPr>
          <w:rFonts w:ascii="Arial" w:hAnsi="Arial" w:cs="Arial"/>
          <w:color w:val="000000"/>
          <w:sz w:val="21"/>
          <w:szCs w:val="21"/>
        </w:rPr>
        <w:lastRenderedPageBreak/>
        <w:t xml:space="preserve">como el de las ampliaciones a que haya lugar. </w:t>
      </w:r>
      <w:r w:rsidR="008B67D3">
        <w:rPr>
          <w:rFonts w:ascii="Arial" w:hAnsi="Arial" w:cs="Arial"/>
          <w:b/>
          <w:sz w:val="21"/>
          <w:szCs w:val="21"/>
        </w:rPr>
        <w:t>CLÁUSULA</w:t>
      </w:r>
      <w:r w:rsidR="00CA2E60" w:rsidRPr="00490002">
        <w:rPr>
          <w:rFonts w:ascii="Arial" w:hAnsi="Arial" w:cs="Arial"/>
          <w:b/>
          <w:sz w:val="21"/>
          <w:szCs w:val="21"/>
        </w:rPr>
        <w:t xml:space="preserve"> </w:t>
      </w:r>
      <w:r w:rsidR="003D2C51">
        <w:rPr>
          <w:rFonts w:ascii="Arial" w:hAnsi="Arial" w:cs="Arial"/>
          <w:b/>
          <w:sz w:val="21"/>
          <w:szCs w:val="21"/>
        </w:rPr>
        <w:t>DÉCIMA</w:t>
      </w:r>
      <w:r w:rsidR="00CA2E60" w:rsidRPr="00490002">
        <w:rPr>
          <w:rFonts w:ascii="Arial" w:hAnsi="Arial" w:cs="Arial"/>
          <w:b/>
          <w:sz w:val="21"/>
          <w:szCs w:val="21"/>
        </w:rPr>
        <w:t>. AUSENCIA DE RELACIÓN LABORAL:</w:t>
      </w:r>
      <w:r w:rsidR="00CA2E60" w:rsidRPr="00490002">
        <w:rPr>
          <w:rFonts w:ascii="Arial" w:hAnsi="Arial" w:cs="Arial"/>
          <w:sz w:val="21"/>
          <w:szCs w:val="21"/>
        </w:rPr>
        <w:t xml:space="preserve"> El presente Contrato es de naturaleza civil. En consecuencia, el </w:t>
      </w:r>
      <w:r w:rsidR="0064375B">
        <w:rPr>
          <w:rFonts w:ascii="Arial" w:hAnsi="Arial" w:cs="Arial"/>
          <w:sz w:val="21"/>
          <w:szCs w:val="21"/>
        </w:rPr>
        <w:t>CONSULTOR</w:t>
      </w:r>
      <w:r w:rsidR="00CA2E60" w:rsidRPr="00490002">
        <w:rPr>
          <w:rFonts w:ascii="Arial" w:hAnsi="Arial" w:cs="Arial"/>
          <w:sz w:val="21"/>
          <w:szCs w:val="21"/>
        </w:rPr>
        <w:t xml:space="preserve"> actuará con total autonomía e independencia administrativa, sin perjuicio de las obligaciones pactadas. Por la naturaleza civil y autónoma de este Contrato, no se genera entre </w:t>
      </w:r>
      <w:r>
        <w:rPr>
          <w:rFonts w:ascii="Arial" w:hAnsi="Arial" w:cs="Arial"/>
          <w:sz w:val="21"/>
          <w:szCs w:val="21"/>
        </w:rPr>
        <w:t>EL MINISTERIO</w:t>
      </w:r>
      <w:r w:rsidR="00CA2E60" w:rsidRPr="00490002">
        <w:rPr>
          <w:rFonts w:ascii="Arial" w:hAnsi="Arial" w:cs="Arial"/>
          <w:sz w:val="21"/>
          <w:szCs w:val="21"/>
        </w:rPr>
        <w:t xml:space="preserve"> y </w:t>
      </w:r>
      <w:r>
        <w:rPr>
          <w:rFonts w:ascii="Arial" w:hAnsi="Arial" w:cs="Arial"/>
          <w:sz w:val="21"/>
          <w:szCs w:val="21"/>
        </w:rPr>
        <w:t xml:space="preserve">EL CONSULTOR </w:t>
      </w:r>
      <w:r w:rsidR="00CA2E60" w:rsidRPr="00490002">
        <w:rPr>
          <w:rFonts w:ascii="Arial" w:hAnsi="Arial" w:cs="Arial"/>
          <w:sz w:val="21"/>
          <w:szCs w:val="21"/>
        </w:rPr>
        <w:t xml:space="preserve">ni sus subcontratistas ningún vínculo diferente al de éste, quedando aceptado y entendido por las partes la inexistencia de cualquiera de los elementos constitutivos de relaciones laborales, como subordinación, dependencia, prestaciones sociales o pagos diversos del exclusivamente pactado en este Contrato. Lo anterior sin perjuicio de los requerimientos de coordinación propios de la relación contractual. </w:t>
      </w:r>
      <w:r w:rsidR="00CA2E60" w:rsidRPr="00490002">
        <w:rPr>
          <w:rFonts w:ascii="Arial" w:hAnsi="Arial" w:cs="Arial"/>
          <w:b/>
          <w:sz w:val="21"/>
          <w:szCs w:val="21"/>
        </w:rPr>
        <w:t>CLÁUSULA DÉCIMA</w:t>
      </w:r>
      <w:r w:rsidR="003D2C51">
        <w:rPr>
          <w:rFonts w:ascii="Arial" w:hAnsi="Arial" w:cs="Arial"/>
          <w:b/>
          <w:sz w:val="21"/>
          <w:szCs w:val="21"/>
        </w:rPr>
        <w:t xml:space="preserve"> PRIMERA</w:t>
      </w:r>
      <w:r w:rsidR="00CA2E60" w:rsidRPr="00490002">
        <w:rPr>
          <w:rFonts w:ascii="Arial" w:hAnsi="Arial" w:cs="Arial"/>
          <w:b/>
          <w:sz w:val="21"/>
          <w:szCs w:val="21"/>
        </w:rPr>
        <w:t>. INDEMNIDAD:</w:t>
      </w:r>
      <w:r w:rsidR="00CA2E60" w:rsidRPr="00490002">
        <w:rPr>
          <w:rFonts w:ascii="Arial" w:hAnsi="Arial" w:cs="Arial"/>
          <w:sz w:val="21"/>
          <w:szCs w:val="21"/>
        </w:rPr>
        <w:t xml:space="preserve"> EL CONSULTOR se obliga a mantener indemne a EL MINISTERIO de cualquier daño o perjuicio originado en reclamaciones de terceros y que se deriven de sus actuaciones o de las de sus subcontratistas o dependientes, de conformidad con lo establecido en la normatividad vigente. </w:t>
      </w:r>
      <w:r w:rsidR="003D2C51">
        <w:rPr>
          <w:rFonts w:ascii="Arial" w:hAnsi="Arial" w:cs="Arial"/>
          <w:b/>
          <w:iCs/>
          <w:sz w:val="21"/>
          <w:szCs w:val="21"/>
        </w:rPr>
        <w:t>CLÁUSULA DÉCIMA SEGUNDA</w:t>
      </w:r>
      <w:r w:rsidR="00CA2E60" w:rsidRPr="00490002">
        <w:rPr>
          <w:rFonts w:ascii="Arial" w:hAnsi="Arial" w:cs="Arial"/>
          <w:b/>
          <w:iCs/>
          <w:sz w:val="21"/>
          <w:szCs w:val="21"/>
        </w:rPr>
        <w:t>.</w:t>
      </w:r>
      <w:r w:rsidR="00CA2E60" w:rsidRPr="00490002">
        <w:rPr>
          <w:rFonts w:ascii="Arial" w:hAnsi="Arial" w:cs="Arial"/>
          <w:iCs/>
          <w:sz w:val="21"/>
          <w:szCs w:val="21"/>
        </w:rPr>
        <w:t xml:space="preserve"> </w:t>
      </w:r>
      <w:r w:rsidR="00CA2E60" w:rsidRPr="00490002">
        <w:rPr>
          <w:rFonts w:ascii="Arial" w:hAnsi="Arial" w:cs="Arial"/>
          <w:b/>
          <w:iCs/>
          <w:sz w:val="21"/>
          <w:szCs w:val="21"/>
        </w:rPr>
        <w:t>RESPONSABILIDAD DEL C</w:t>
      </w:r>
      <w:r w:rsidR="0064375B">
        <w:rPr>
          <w:rFonts w:ascii="Arial" w:hAnsi="Arial" w:cs="Arial"/>
          <w:b/>
          <w:iCs/>
          <w:sz w:val="21"/>
          <w:szCs w:val="21"/>
        </w:rPr>
        <w:t>ONSULTOR</w:t>
      </w:r>
      <w:r w:rsidR="00CA2E60" w:rsidRPr="00490002">
        <w:rPr>
          <w:rFonts w:ascii="Arial" w:hAnsi="Arial" w:cs="Arial"/>
          <w:b/>
          <w:iCs/>
          <w:sz w:val="21"/>
          <w:szCs w:val="21"/>
        </w:rPr>
        <w:t>:</w:t>
      </w:r>
      <w:r w:rsidR="00CA2E60" w:rsidRPr="00490002">
        <w:rPr>
          <w:rFonts w:ascii="Arial" w:hAnsi="Arial" w:cs="Arial"/>
          <w:iCs/>
          <w:sz w:val="21"/>
          <w:szCs w:val="21"/>
        </w:rPr>
        <w:t xml:space="preserve"> EL </w:t>
      </w:r>
      <w:r w:rsidR="0064375B">
        <w:rPr>
          <w:rFonts w:ascii="Arial" w:hAnsi="Arial" w:cs="Arial"/>
          <w:iCs/>
          <w:sz w:val="21"/>
          <w:szCs w:val="21"/>
        </w:rPr>
        <w:t>CONSULTOR</w:t>
      </w:r>
      <w:r w:rsidR="00CA2E60" w:rsidRPr="00490002">
        <w:rPr>
          <w:rFonts w:ascii="Arial" w:hAnsi="Arial" w:cs="Arial"/>
          <w:iCs/>
          <w:sz w:val="21"/>
          <w:szCs w:val="21"/>
        </w:rPr>
        <w:t xml:space="preserve"> responderá civil y penalmente por sus acciones y omisiones en la actuación contractual en los términos de la ley, cuando con ellos se cause perjuicio a la administración o a terceros, según lo estipulado en el artículo 52 de la Ley 80 de 1993. </w:t>
      </w:r>
      <w:r w:rsidR="00CA2E60" w:rsidRPr="00490002">
        <w:rPr>
          <w:rFonts w:ascii="Arial" w:hAnsi="Arial" w:cs="Arial"/>
          <w:b/>
          <w:sz w:val="21"/>
          <w:szCs w:val="21"/>
        </w:rPr>
        <w:t xml:space="preserve">CLÁUSULA DÉCIMA </w:t>
      </w:r>
      <w:r w:rsidR="003D2C51">
        <w:rPr>
          <w:rFonts w:ascii="Arial" w:hAnsi="Arial" w:cs="Arial"/>
          <w:b/>
          <w:sz w:val="21"/>
          <w:szCs w:val="21"/>
        </w:rPr>
        <w:t>TERCERA</w:t>
      </w:r>
      <w:r w:rsidR="00CA2E60" w:rsidRPr="00490002">
        <w:rPr>
          <w:rFonts w:ascii="Arial" w:hAnsi="Arial" w:cs="Arial"/>
          <w:b/>
          <w:sz w:val="21"/>
          <w:szCs w:val="21"/>
        </w:rPr>
        <w:t xml:space="preserve">. </w:t>
      </w:r>
      <w:r w:rsidR="00CA2E60" w:rsidRPr="00490002">
        <w:rPr>
          <w:rFonts w:ascii="Arial" w:hAnsi="Arial" w:cs="Arial"/>
          <w:b/>
          <w:bCs/>
          <w:sz w:val="21"/>
          <w:szCs w:val="21"/>
        </w:rPr>
        <w:t xml:space="preserve">COMPROMISO DE CONFIDENCIALIDAD: </w:t>
      </w:r>
      <w:r w:rsidR="0064375B">
        <w:rPr>
          <w:rFonts w:ascii="Arial" w:hAnsi="Arial" w:cs="Arial"/>
          <w:bCs/>
          <w:sz w:val="21"/>
          <w:szCs w:val="21"/>
        </w:rPr>
        <w:t xml:space="preserve">EL CONSULTOR </w:t>
      </w:r>
      <w:r w:rsidR="00CA2E60" w:rsidRPr="00490002">
        <w:rPr>
          <w:rFonts w:ascii="Arial" w:hAnsi="Arial" w:cs="Arial"/>
          <w:bCs/>
          <w:sz w:val="21"/>
          <w:szCs w:val="21"/>
        </w:rPr>
        <w:t xml:space="preserve">se obliga a mantener en reserva y estricta confidencialidad la información que conozca en virtud del desarrollo del objeto del contrato que sea denominada como INFORMACIÓN CONFIDENCIAL. </w:t>
      </w:r>
      <w:r w:rsidR="0064375B">
        <w:rPr>
          <w:rFonts w:ascii="Arial" w:hAnsi="Arial" w:cs="Arial"/>
          <w:bCs/>
          <w:sz w:val="21"/>
          <w:szCs w:val="21"/>
        </w:rPr>
        <w:t>EL CONSULTOR</w:t>
      </w:r>
      <w:r w:rsidR="0064375B" w:rsidRPr="00490002">
        <w:rPr>
          <w:rFonts w:ascii="Arial" w:hAnsi="Arial" w:cs="Arial"/>
          <w:bCs/>
          <w:sz w:val="21"/>
          <w:szCs w:val="21"/>
        </w:rPr>
        <w:t xml:space="preserve"> </w:t>
      </w:r>
      <w:r w:rsidR="00CA2E60" w:rsidRPr="00490002">
        <w:rPr>
          <w:rFonts w:ascii="Arial" w:hAnsi="Arial" w:cs="Arial"/>
          <w:bCs/>
          <w:sz w:val="21"/>
          <w:szCs w:val="21"/>
        </w:rPr>
        <w:t xml:space="preserve">dentro del libre ejercicio de la autonomía de la voluntad se obliga de manera expresa y bajo las sanciones de incumplimiento previstas en éste contrato a lo siguiente: </w:t>
      </w:r>
      <w:r w:rsidR="00720F6B" w:rsidRPr="00720F6B">
        <w:rPr>
          <w:rFonts w:ascii="Arial" w:hAnsi="Arial" w:cs="Arial"/>
          <w:b/>
          <w:bCs/>
          <w:sz w:val="21"/>
          <w:szCs w:val="21"/>
        </w:rPr>
        <w:t>1</w:t>
      </w:r>
      <w:r w:rsidR="00CA2E60" w:rsidRPr="00720F6B">
        <w:rPr>
          <w:rFonts w:ascii="Arial" w:hAnsi="Arial" w:cs="Arial"/>
          <w:b/>
          <w:bCs/>
          <w:sz w:val="21"/>
          <w:szCs w:val="21"/>
        </w:rPr>
        <w:t>.</w:t>
      </w:r>
      <w:r w:rsidR="00CA2E60" w:rsidRPr="00490002">
        <w:rPr>
          <w:rFonts w:ascii="Arial" w:hAnsi="Arial" w:cs="Arial"/>
          <w:bCs/>
          <w:sz w:val="21"/>
          <w:szCs w:val="21"/>
        </w:rPr>
        <w:t xml:space="preserve"> Utilizar la INFORMACIÓN CONFIDENCIAL a que tenga acceso, exclusivamente para los propósitos del siguiente contrato. </w:t>
      </w:r>
      <w:r w:rsidR="00720F6B">
        <w:rPr>
          <w:rFonts w:ascii="Arial" w:hAnsi="Arial" w:cs="Arial"/>
          <w:b/>
          <w:bCs/>
          <w:sz w:val="21"/>
          <w:szCs w:val="21"/>
        </w:rPr>
        <w:t>2</w:t>
      </w:r>
      <w:r w:rsidR="00CA2E60" w:rsidRPr="00490002">
        <w:rPr>
          <w:rFonts w:ascii="Arial" w:hAnsi="Arial" w:cs="Arial"/>
          <w:b/>
          <w:bCs/>
          <w:sz w:val="21"/>
          <w:szCs w:val="21"/>
        </w:rPr>
        <w:t>.</w:t>
      </w:r>
      <w:r w:rsidR="00CA2E60" w:rsidRPr="00490002">
        <w:rPr>
          <w:rFonts w:ascii="Arial" w:hAnsi="Arial" w:cs="Arial"/>
          <w:bCs/>
          <w:sz w:val="21"/>
          <w:szCs w:val="21"/>
        </w:rPr>
        <w:t xml:space="preserve"> No comunicar, no divulgar, no aportar o no utilizar la INFORMACIÓN CONFIDENCIAL a ningún título frente a terceros ni en provecho propio diferente de los propósitos relativos a este contrato. </w:t>
      </w:r>
      <w:r w:rsidR="00720F6B">
        <w:rPr>
          <w:rFonts w:ascii="Arial" w:hAnsi="Arial" w:cs="Arial"/>
          <w:b/>
          <w:bCs/>
          <w:sz w:val="21"/>
          <w:szCs w:val="21"/>
        </w:rPr>
        <w:t>3</w:t>
      </w:r>
      <w:r w:rsidR="00CA2E60" w:rsidRPr="00490002">
        <w:rPr>
          <w:rFonts w:ascii="Arial" w:hAnsi="Arial" w:cs="Arial"/>
          <w:b/>
          <w:bCs/>
          <w:sz w:val="21"/>
          <w:szCs w:val="21"/>
        </w:rPr>
        <w:t>.</w:t>
      </w:r>
      <w:r w:rsidR="00CA2E60" w:rsidRPr="00490002">
        <w:rPr>
          <w:rFonts w:ascii="Arial" w:hAnsi="Arial" w:cs="Arial"/>
          <w:bCs/>
          <w:sz w:val="21"/>
          <w:szCs w:val="21"/>
        </w:rPr>
        <w:t xml:space="preserve"> Permitir el acceso a la INFORMACIÓN CONFIDENCIAL sólo a aquéllas personas previamente avaladas por el contratante, con exclusividad para los propósitos y actividades relativas a éste contrato. </w:t>
      </w:r>
      <w:r w:rsidR="00720F6B">
        <w:rPr>
          <w:rFonts w:ascii="Arial" w:hAnsi="Arial" w:cs="Arial"/>
          <w:b/>
          <w:bCs/>
          <w:sz w:val="21"/>
          <w:szCs w:val="21"/>
        </w:rPr>
        <w:t>4</w:t>
      </w:r>
      <w:r w:rsidR="00CA2E60" w:rsidRPr="00490002">
        <w:rPr>
          <w:rFonts w:ascii="Arial" w:hAnsi="Arial" w:cs="Arial"/>
          <w:b/>
          <w:bCs/>
          <w:sz w:val="21"/>
          <w:szCs w:val="21"/>
        </w:rPr>
        <w:t>.</w:t>
      </w:r>
      <w:r w:rsidR="00CA2E60" w:rsidRPr="00490002">
        <w:rPr>
          <w:rFonts w:ascii="Arial" w:hAnsi="Arial" w:cs="Arial"/>
          <w:bCs/>
          <w:sz w:val="21"/>
          <w:szCs w:val="21"/>
        </w:rPr>
        <w:t xml:space="preserve"> Expresamente se obliga </w:t>
      </w:r>
      <w:r w:rsidR="0064375B">
        <w:rPr>
          <w:rFonts w:ascii="Arial" w:hAnsi="Arial" w:cs="Arial"/>
          <w:bCs/>
          <w:sz w:val="21"/>
          <w:szCs w:val="21"/>
        </w:rPr>
        <w:t>EL CONSULTOR</w:t>
      </w:r>
      <w:r w:rsidR="00CA2E60" w:rsidRPr="00490002">
        <w:rPr>
          <w:rFonts w:ascii="Arial" w:hAnsi="Arial" w:cs="Arial"/>
          <w:bCs/>
          <w:sz w:val="21"/>
          <w:szCs w:val="21"/>
        </w:rPr>
        <w:t xml:space="preserve"> dentro del libre ejercicio de la autonomía de su voluntad, a responder por cualquier uso de la INFORMACIÓN CONFIDENCIAL en forma violatoria de lo acordado en esta cláusula y de las instrucciones impartidas por el contratante en ejercicio de su labor de supervisión del contrato. </w:t>
      </w:r>
      <w:r w:rsidR="00CA2E60" w:rsidRPr="00490002">
        <w:rPr>
          <w:rFonts w:ascii="Arial" w:hAnsi="Arial" w:cs="Arial"/>
          <w:b/>
          <w:sz w:val="21"/>
          <w:szCs w:val="21"/>
        </w:rPr>
        <w:t xml:space="preserve">CLÁUSULA DÉCIMA </w:t>
      </w:r>
      <w:r w:rsidR="003D2C51">
        <w:rPr>
          <w:rFonts w:ascii="Arial" w:hAnsi="Arial" w:cs="Arial"/>
          <w:b/>
          <w:sz w:val="21"/>
          <w:szCs w:val="21"/>
        </w:rPr>
        <w:t>CUARTA</w:t>
      </w:r>
      <w:r w:rsidR="00CA2E60" w:rsidRPr="00490002">
        <w:rPr>
          <w:rFonts w:ascii="Arial" w:hAnsi="Arial" w:cs="Arial"/>
          <w:b/>
          <w:sz w:val="21"/>
          <w:szCs w:val="21"/>
        </w:rPr>
        <w:t xml:space="preserve">. PROPIEDAD INDUSTRIAL O INTELECTUAL: </w:t>
      </w:r>
      <w:r w:rsidR="00CA2E60" w:rsidRPr="00490002">
        <w:rPr>
          <w:rFonts w:ascii="Arial" w:hAnsi="Arial" w:cs="Arial"/>
          <w:sz w:val="21"/>
          <w:szCs w:val="21"/>
        </w:rPr>
        <w:t xml:space="preserve">Los derechos patrimoniales de autor sobre (obra, modelo de utilidad, invención, etc.) que realice </w:t>
      </w:r>
      <w:r w:rsidR="0064375B">
        <w:rPr>
          <w:rFonts w:ascii="Arial" w:hAnsi="Arial" w:cs="Arial"/>
          <w:sz w:val="21"/>
          <w:szCs w:val="21"/>
        </w:rPr>
        <w:t>EL CONSULTOR</w:t>
      </w:r>
      <w:r w:rsidR="00CA2E60" w:rsidRPr="00490002">
        <w:rPr>
          <w:rFonts w:ascii="Arial" w:hAnsi="Arial" w:cs="Arial"/>
          <w:sz w:val="21"/>
          <w:szCs w:val="21"/>
        </w:rPr>
        <w:t xml:space="preserve"> en virtud del presente Contrato de Consultoría, corresponden en su totalidad al MINISTERIO, de conformidad con los artículos 20 de la Ley 23 de 1982 y 10 de la Decisión Andina 351. </w:t>
      </w:r>
      <w:r w:rsidR="0064375B">
        <w:rPr>
          <w:rFonts w:ascii="Arial" w:hAnsi="Arial" w:cs="Arial"/>
          <w:sz w:val="21"/>
          <w:szCs w:val="21"/>
        </w:rPr>
        <w:t>EL CONSULTOR</w:t>
      </w:r>
      <w:r w:rsidR="00CA2E60" w:rsidRPr="00490002">
        <w:rPr>
          <w:rFonts w:ascii="Arial" w:hAnsi="Arial" w:cs="Arial"/>
          <w:sz w:val="21"/>
          <w:szCs w:val="21"/>
        </w:rPr>
        <w:t xml:space="preserve"> conservará los derechos morales de autor contemplados en los literales a) y b) del Artículo 30 de la Ley 23 de 1982 y b) y c) del Artículo 11 de la Decisión Andina 351. Lo anterior, sin perjuicio del cumplimiento de los requisitos establecidos en el Artículo 183 de la Ley 23 de 1982. </w:t>
      </w:r>
      <w:r w:rsidR="00720F6B">
        <w:rPr>
          <w:rFonts w:ascii="Arial" w:hAnsi="Arial" w:cs="Arial"/>
          <w:b/>
          <w:sz w:val="21"/>
          <w:szCs w:val="21"/>
        </w:rPr>
        <w:t>CLÁ</w:t>
      </w:r>
      <w:r w:rsidR="00CA2E60" w:rsidRPr="00490002">
        <w:rPr>
          <w:rFonts w:ascii="Arial" w:hAnsi="Arial" w:cs="Arial"/>
          <w:b/>
          <w:sz w:val="21"/>
          <w:szCs w:val="21"/>
        </w:rPr>
        <w:t xml:space="preserve">USULA DÉCIMA </w:t>
      </w:r>
      <w:r w:rsidR="003D2C51">
        <w:rPr>
          <w:rFonts w:ascii="Arial" w:hAnsi="Arial" w:cs="Arial"/>
          <w:b/>
          <w:sz w:val="21"/>
          <w:szCs w:val="21"/>
        </w:rPr>
        <w:t>QUINTA</w:t>
      </w:r>
      <w:r w:rsidR="00CA2E60" w:rsidRPr="00490002">
        <w:rPr>
          <w:rFonts w:ascii="Arial" w:hAnsi="Arial" w:cs="Arial"/>
          <w:b/>
          <w:sz w:val="21"/>
          <w:szCs w:val="21"/>
        </w:rPr>
        <w:t>. MULTAS:</w:t>
      </w:r>
      <w:r w:rsidR="00CA2E60" w:rsidRPr="00490002">
        <w:rPr>
          <w:rFonts w:ascii="Arial" w:hAnsi="Arial" w:cs="Arial"/>
          <w:sz w:val="21"/>
          <w:szCs w:val="21"/>
        </w:rPr>
        <w:t xml:space="preserve"> En caso de presentarse mora en el cumplimiento de las obligaciones por parte del </w:t>
      </w:r>
      <w:r w:rsidR="0064375B">
        <w:rPr>
          <w:rFonts w:ascii="Arial" w:hAnsi="Arial" w:cs="Arial"/>
          <w:sz w:val="21"/>
          <w:szCs w:val="21"/>
        </w:rPr>
        <w:t>CONSULTOR</w:t>
      </w:r>
      <w:r w:rsidR="00CA2E60" w:rsidRPr="00490002">
        <w:rPr>
          <w:rFonts w:ascii="Arial" w:hAnsi="Arial" w:cs="Arial"/>
          <w:sz w:val="21"/>
          <w:szCs w:val="21"/>
        </w:rPr>
        <w:t xml:space="preserve">, el MINISTERIO, mediante resolución motivada, le impondrá a éste multas diarias y sucesivas por una suma igual al cero coma cinco por ciento (0,5%) del valor del contrato, las cuales sumadas no podrán superar el diez por ciento (10%) del valor del mismo. Estas multas tendrán carácter de conminatorias, y para su aplicación se observará el procedimiento establecido en el artículo 86 de la Ley 1474 de 2011. Una vez concluido dicho procedimiento, se autoriza al </w:t>
      </w:r>
      <w:r w:rsidRPr="00490002">
        <w:rPr>
          <w:rFonts w:ascii="Arial" w:hAnsi="Arial" w:cs="Arial"/>
          <w:sz w:val="21"/>
          <w:szCs w:val="21"/>
        </w:rPr>
        <w:t>MINISTERIO</w:t>
      </w:r>
      <w:r w:rsidR="00CA2E60" w:rsidRPr="00490002">
        <w:rPr>
          <w:rFonts w:ascii="Arial" w:hAnsi="Arial" w:cs="Arial"/>
          <w:sz w:val="21"/>
          <w:szCs w:val="21"/>
        </w:rPr>
        <w:t xml:space="preserve"> a descontar el valor de las mismas de los saldos pendientes por pagar al CONSULTOR o hacerlas efectivas con cargo a la garantía </w:t>
      </w:r>
      <w:r w:rsidR="00CA2E60" w:rsidRPr="00490002">
        <w:rPr>
          <w:rFonts w:ascii="Arial" w:hAnsi="Arial" w:cs="Arial"/>
          <w:sz w:val="21"/>
          <w:szCs w:val="21"/>
        </w:rPr>
        <w:lastRenderedPageBreak/>
        <w:t xml:space="preserve">que ampara el cumplimiento del contrato. </w:t>
      </w:r>
      <w:r w:rsidR="008B67D3">
        <w:rPr>
          <w:rFonts w:ascii="Arial" w:hAnsi="Arial" w:cs="Arial"/>
          <w:b/>
          <w:sz w:val="21"/>
          <w:szCs w:val="21"/>
        </w:rPr>
        <w:t>CLÁUSULA</w:t>
      </w:r>
      <w:r w:rsidR="00CA2E60" w:rsidRPr="00490002">
        <w:rPr>
          <w:rFonts w:ascii="Arial" w:hAnsi="Arial" w:cs="Arial"/>
          <w:b/>
          <w:sz w:val="21"/>
          <w:szCs w:val="21"/>
        </w:rPr>
        <w:t xml:space="preserve"> DÉCIMA </w:t>
      </w:r>
      <w:r w:rsidR="003D2C51">
        <w:rPr>
          <w:rFonts w:ascii="Arial" w:hAnsi="Arial" w:cs="Arial"/>
          <w:b/>
          <w:sz w:val="21"/>
          <w:szCs w:val="21"/>
        </w:rPr>
        <w:t>SEXTA</w:t>
      </w:r>
      <w:r w:rsidR="00CA2E60" w:rsidRPr="00490002">
        <w:rPr>
          <w:rFonts w:ascii="Arial" w:hAnsi="Arial" w:cs="Arial"/>
          <w:b/>
          <w:sz w:val="21"/>
          <w:szCs w:val="21"/>
        </w:rPr>
        <w:t>. PENAL PECUNIARIA:</w:t>
      </w:r>
      <w:r w:rsidR="00CA2E60" w:rsidRPr="00490002">
        <w:rPr>
          <w:rFonts w:ascii="Arial" w:hAnsi="Arial" w:cs="Arial"/>
          <w:sz w:val="21"/>
          <w:szCs w:val="21"/>
        </w:rPr>
        <w:t xml:space="preserve"> En el evento de presentarse incumplimiento parcial o definitivo de alguna o todas las obligaciones derivadas de este contrato, sin perjuicio de la imposición de multas, el MINISTERIO, mediante resolución motivada, podrá declarar unilateralmente tal incumplimiento e imponer al CONSULTOR una pena pecuniaria equivalente al veinte por ciento (20%) del valor del contrato, sin que el pago de la pena extinga el cumplimiento de la obligación principal. La cláusula penal pecuniaria tendrá carácter resarcitorio, y para su aplicación se observará el procedimiento establecido en el artículo 86 de la Ley 1474 de 2011. Una vez concluido se autoriza al </w:t>
      </w:r>
      <w:r w:rsidRPr="00490002">
        <w:rPr>
          <w:rFonts w:ascii="Arial" w:hAnsi="Arial" w:cs="Arial"/>
          <w:sz w:val="21"/>
          <w:szCs w:val="21"/>
        </w:rPr>
        <w:t>MINISTERIO</w:t>
      </w:r>
      <w:r w:rsidR="00CA2E60" w:rsidRPr="00490002">
        <w:rPr>
          <w:rFonts w:ascii="Arial" w:hAnsi="Arial" w:cs="Arial"/>
          <w:sz w:val="21"/>
          <w:szCs w:val="21"/>
        </w:rPr>
        <w:t xml:space="preserve"> para descontar el valor de la cláusula penal de los saldos pendientes por pagar al </w:t>
      </w:r>
      <w:r w:rsidR="0064375B">
        <w:rPr>
          <w:rFonts w:ascii="Arial" w:hAnsi="Arial" w:cs="Arial"/>
          <w:sz w:val="21"/>
          <w:szCs w:val="21"/>
        </w:rPr>
        <w:t>CONSULTOR</w:t>
      </w:r>
      <w:r w:rsidR="00CA2E60" w:rsidRPr="00490002">
        <w:rPr>
          <w:rFonts w:ascii="Arial" w:hAnsi="Arial" w:cs="Arial"/>
          <w:sz w:val="21"/>
          <w:szCs w:val="21"/>
        </w:rPr>
        <w:t xml:space="preserve"> o hacerla efectiva con cargo a la garantía que ampara el cumplimiento del contrato. </w:t>
      </w:r>
      <w:r w:rsidR="00CA2E60" w:rsidRPr="00490002">
        <w:rPr>
          <w:rFonts w:ascii="Arial" w:hAnsi="Arial" w:cs="Arial"/>
          <w:b/>
          <w:sz w:val="21"/>
          <w:szCs w:val="21"/>
        </w:rPr>
        <w:t>PARÁGRAFO PRIMERO.</w:t>
      </w:r>
      <w:r w:rsidR="00CA2E60" w:rsidRPr="00490002">
        <w:rPr>
          <w:rFonts w:ascii="Arial" w:hAnsi="Arial" w:cs="Arial"/>
          <w:sz w:val="21"/>
          <w:szCs w:val="21"/>
        </w:rPr>
        <w:t xml:space="preserve"> El CONSULTOR deberá reajustar el valor de la garantía única de acuerdo con la disminución de la cobertura. El CONSULTOR renuncia a cualquier requerimiento judicial o extrajudicial para efectos de declarar la constitución en mora. </w:t>
      </w:r>
      <w:r w:rsidR="00CA2E60" w:rsidRPr="00490002">
        <w:rPr>
          <w:rFonts w:ascii="Arial" w:hAnsi="Arial" w:cs="Arial"/>
          <w:b/>
          <w:sz w:val="21"/>
          <w:szCs w:val="21"/>
        </w:rPr>
        <w:t xml:space="preserve">CLÁUSULA DÉCIMA </w:t>
      </w:r>
      <w:r w:rsidR="003D2C51">
        <w:rPr>
          <w:rFonts w:ascii="Arial" w:hAnsi="Arial" w:cs="Arial"/>
          <w:b/>
          <w:sz w:val="21"/>
          <w:szCs w:val="21"/>
        </w:rPr>
        <w:t>SÈPTIMA</w:t>
      </w:r>
      <w:r w:rsidR="00CA2E60" w:rsidRPr="00490002">
        <w:rPr>
          <w:rFonts w:ascii="Arial" w:hAnsi="Arial" w:cs="Arial"/>
          <w:b/>
          <w:sz w:val="21"/>
          <w:szCs w:val="21"/>
        </w:rPr>
        <w:t>. CESIÓN:</w:t>
      </w:r>
      <w:r w:rsidR="00CA2E60" w:rsidRPr="00490002">
        <w:rPr>
          <w:rFonts w:ascii="Arial" w:hAnsi="Arial" w:cs="Arial"/>
          <w:sz w:val="21"/>
          <w:szCs w:val="21"/>
        </w:rPr>
        <w:t xml:space="preserve"> El presente Contrato no podrá ser cedido a título alguno por EL CONSULTOR, sin consentimiento previo y escrito de EL MINISTERIO, de conformidad con lo dispuesto en artículo 41 de la Ley 80 de 1993. </w:t>
      </w:r>
      <w:r w:rsidR="003D2C51">
        <w:rPr>
          <w:rFonts w:ascii="Arial" w:hAnsi="Arial" w:cs="Arial"/>
          <w:b/>
          <w:sz w:val="21"/>
          <w:szCs w:val="21"/>
        </w:rPr>
        <w:t>CLÁUSULA DÉCIMA OCTAVA</w:t>
      </w:r>
      <w:r w:rsidR="00CA2E60" w:rsidRPr="00490002">
        <w:rPr>
          <w:rFonts w:ascii="Arial" w:hAnsi="Arial" w:cs="Arial"/>
          <w:b/>
          <w:sz w:val="21"/>
          <w:szCs w:val="21"/>
        </w:rPr>
        <w:t xml:space="preserve">. GASTOS DEL CONTRATO: </w:t>
      </w:r>
      <w:r w:rsidR="00CA2E60" w:rsidRPr="00490002">
        <w:rPr>
          <w:rFonts w:ascii="Arial" w:hAnsi="Arial" w:cs="Arial"/>
          <w:sz w:val="21"/>
          <w:szCs w:val="21"/>
        </w:rPr>
        <w:t xml:space="preserve">Serán por cuenta de EL CONSULTOR: El valor de la prima de la garantía ofrecida. En caso de que haya necesidad de prorrogar, modificar o suspender el Contrato, EL CONSULTOR sufragará por su cuenta todos los gastos que impliquen las mismas. </w:t>
      </w:r>
      <w:r w:rsidR="00CA2E60" w:rsidRPr="00490002">
        <w:rPr>
          <w:rFonts w:ascii="Arial" w:hAnsi="Arial" w:cs="Arial"/>
          <w:b/>
          <w:sz w:val="21"/>
          <w:szCs w:val="21"/>
        </w:rPr>
        <w:t xml:space="preserve">CLÁUSULA DÉCIMA </w:t>
      </w:r>
      <w:r w:rsidR="003D2C51">
        <w:rPr>
          <w:rFonts w:ascii="Arial" w:hAnsi="Arial" w:cs="Arial"/>
          <w:b/>
          <w:sz w:val="21"/>
          <w:szCs w:val="21"/>
        </w:rPr>
        <w:t>NOVENA</w:t>
      </w:r>
      <w:r w:rsidR="00CA2E60" w:rsidRPr="00490002">
        <w:rPr>
          <w:rFonts w:ascii="Arial" w:hAnsi="Arial" w:cs="Arial"/>
          <w:b/>
          <w:sz w:val="21"/>
          <w:szCs w:val="21"/>
        </w:rPr>
        <w:t>. DOCUMENTOS DEL PRESENTE CONTRATO:</w:t>
      </w:r>
      <w:r w:rsidR="00CA2E60" w:rsidRPr="00490002">
        <w:rPr>
          <w:rFonts w:ascii="Arial" w:hAnsi="Arial" w:cs="Arial"/>
          <w:sz w:val="21"/>
          <w:szCs w:val="21"/>
        </w:rPr>
        <w:t xml:space="preserve"> Forman parte integral del presente Contrato los siguientes documentos: 1. Estudios previos 2. El Pliego de Condiciones y sus Adendas. 3. Certificado de Disponibilidad Presupuestal. 4. Las Garantías y su aprobación. 5. Oferta y sus anexos. 6. Resolución de Adjudicación. 7. Certificado de Registro presupuestal. </w:t>
      </w:r>
      <w:r w:rsidR="00CA2E60" w:rsidRPr="00490002">
        <w:rPr>
          <w:rFonts w:ascii="Arial" w:hAnsi="Arial" w:cs="Arial"/>
          <w:b/>
          <w:sz w:val="21"/>
          <w:szCs w:val="21"/>
        </w:rPr>
        <w:t xml:space="preserve">CLÁUSULA </w:t>
      </w:r>
      <w:r w:rsidR="003D2C51">
        <w:rPr>
          <w:rFonts w:ascii="Arial" w:hAnsi="Arial" w:cs="Arial"/>
          <w:b/>
          <w:sz w:val="21"/>
          <w:szCs w:val="21"/>
        </w:rPr>
        <w:t>VIGÉSIMA</w:t>
      </w:r>
      <w:r w:rsidR="00CA2E60" w:rsidRPr="00490002">
        <w:rPr>
          <w:rFonts w:ascii="Arial" w:hAnsi="Arial" w:cs="Arial"/>
          <w:b/>
          <w:sz w:val="21"/>
          <w:szCs w:val="21"/>
        </w:rPr>
        <w:t>. DECLARACIÓN SOBRE INHABILIDADES E INCOMPATIBILIDADES:</w:t>
      </w:r>
      <w:r w:rsidR="00CA2E60" w:rsidRPr="00490002">
        <w:rPr>
          <w:rFonts w:ascii="Arial" w:hAnsi="Arial" w:cs="Arial"/>
          <w:sz w:val="21"/>
          <w:szCs w:val="21"/>
        </w:rPr>
        <w:t xml:space="preserve"> EL CONSULTOR afirma bajo la gravedad de juramento que se entenderá prestado con la firma del presente Contrato, que no se halla incurso en las inhabilidades e incompatibilidades establecidas en la Constitución y la ley y en particular en las contempladas en el artículo 8 de la Ley 80 de 1993, Ley 1150 de 2007 y si llegare a sobrevenir alguna, actuará conforme lo prevé el artículo 9º de la Ley 80 de 1993. </w:t>
      </w:r>
      <w:r w:rsidR="00CA2E60" w:rsidRPr="00490002">
        <w:rPr>
          <w:rFonts w:ascii="Arial" w:hAnsi="Arial" w:cs="Arial"/>
          <w:b/>
          <w:sz w:val="21"/>
          <w:szCs w:val="21"/>
        </w:rPr>
        <w:t>CLÁUSULA VIGÉSIMA</w:t>
      </w:r>
      <w:r w:rsidR="003D2C51">
        <w:rPr>
          <w:rFonts w:ascii="Arial" w:hAnsi="Arial" w:cs="Arial"/>
          <w:b/>
          <w:sz w:val="21"/>
          <w:szCs w:val="21"/>
        </w:rPr>
        <w:t xml:space="preserve"> PRIMERA</w:t>
      </w:r>
      <w:r w:rsidR="00CA2E60" w:rsidRPr="00490002">
        <w:rPr>
          <w:rFonts w:ascii="Arial" w:hAnsi="Arial" w:cs="Arial"/>
          <w:b/>
          <w:sz w:val="21"/>
          <w:szCs w:val="21"/>
        </w:rPr>
        <w:t>. RÉGIMEN JURÍDICO:</w:t>
      </w:r>
      <w:r w:rsidR="00CA2E60" w:rsidRPr="00490002">
        <w:rPr>
          <w:rFonts w:ascii="Arial" w:hAnsi="Arial" w:cs="Arial"/>
          <w:sz w:val="21"/>
          <w:szCs w:val="21"/>
        </w:rPr>
        <w:t xml:space="preserve"> El presente Contrato se regirá por las disposiciones de la Ley 80 de 1993, la Ley 1150 de 2007, el Decreto 1082 de 2015, y demás normas reglamentarias, comerciales y civiles pertinentes. </w:t>
      </w:r>
      <w:r w:rsidR="008B67D3">
        <w:rPr>
          <w:rFonts w:ascii="Arial" w:hAnsi="Arial" w:cs="Arial"/>
          <w:b/>
          <w:sz w:val="21"/>
          <w:szCs w:val="21"/>
        </w:rPr>
        <w:t>CL</w:t>
      </w:r>
      <w:r w:rsidR="003D2C51">
        <w:rPr>
          <w:rFonts w:ascii="Arial" w:hAnsi="Arial" w:cs="Arial"/>
          <w:b/>
          <w:sz w:val="21"/>
          <w:szCs w:val="21"/>
        </w:rPr>
        <w:t>Á</w:t>
      </w:r>
      <w:r w:rsidR="008B67D3">
        <w:rPr>
          <w:rFonts w:ascii="Arial" w:hAnsi="Arial" w:cs="Arial"/>
          <w:b/>
          <w:sz w:val="21"/>
          <w:szCs w:val="21"/>
        </w:rPr>
        <w:t>USULA</w:t>
      </w:r>
      <w:r w:rsidR="003D2C51">
        <w:rPr>
          <w:rFonts w:ascii="Arial" w:hAnsi="Arial" w:cs="Arial"/>
          <w:b/>
          <w:sz w:val="21"/>
          <w:szCs w:val="21"/>
        </w:rPr>
        <w:t xml:space="preserve"> VIGÉSIMA SEGUNDA</w:t>
      </w:r>
      <w:r w:rsidR="00CA2E60" w:rsidRPr="00490002">
        <w:rPr>
          <w:rFonts w:ascii="Arial" w:hAnsi="Arial" w:cs="Arial"/>
          <w:b/>
          <w:sz w:val="21"/>
          <w:szCs w:val="21"/>
        </w:rPr>
        <w:t>. LUGAR DE EJECUCIÓN DEL C</w:t>
      </w:r>
      <w:r w:rsidR="00F23E99">
        <w:rPr>
          <w:rFonts w:ascii="Arial" w:hAnsi="Arial" w:cs="Arial"/>
          <w:b/>
          <w:sz w:val="21"/>
          <w:szCs w:val="21"/>
        </w:rPr>
        <w:t>ONTRATO</w:t>
      </w:r>
      <w:r w:rsidR="00CA2E60" w:rsidRPr="00490002">
        <w:rPr>
          <w:rFonts w:ascii="Arial" w:hAnsi="Arial" w:cs="Arial"/>
          <w:b/>
          <w:sz w:val="21"/>
          <w:szCs w:val="21"/>
        </w:rPr>
        <w:t xml:space="preserve">. </w:t>
      </w:r>
      <w:r w:rsidR="008B5466" w:rsidRPr="00490002">
        <w:rPr>
          <w:rFonts w:ascii="Arial" w:hAnsi="Arial" w:cs="Arial"/>
          <w:sz w:val="21"/>
          <w:szCs w:val="21"/>
          <w:lang w:val="es-MX"/>
        </w:rPr>
        <w:t>El Lugar de ejecución será la ciudad de Bogotá</w:t>
      </w:r>
      <w:r w:rsidR="008B67D3">
        <w:rPr>
          <w:rFonts w:ascii="Arial" w:hAnsi="Arial" w:cs="Arial"/>
          <w:sz w:val="21"/>
          <w:szCs w:val="21"/>
          <w:lang w:val="es-MX"/>
        </w:rPr>
        <w:t xml:space="preserve"> D.C. </w:t>
      </w:r>
      <w:r w:rsidR="00884BF2" w:rsidRPr="00490002">
        <w:rPr>
          <w:rFonts w:ascii="Arial" w:hAnsi="Arial" w:cs="Arial"/>
          <w:b/>
          <w:color w:val="000000" w:themeColor="text1"/>
          <w:spacing w:val="-2"/>
          <w:sz w:val="21"/>
          <w:szCs w:val="21"/>
        </w:rPr>
        <w:t xml:space="preserve">CLÁUSULA VIGÉSIMA </w:t>
      </w:r>
      <w:r w:rsidR="003D2C51">
        <w:rPr>
          <w:rFonts w:ascii="Arial" w:hAnsi="Arial" w:cs="Arial"/>
          <w:b/>
          <w:color w:val="000000" w:themeColor="text1"/>
          <w:spacing w:val="-2"/>
          <w:sz w:val="21"/>
          <w:szCs w:val="21"/>
        </w:rPr>
        <w:t>TERCERA</w:t>
      </w:r>
      <w:r w:rsidR="00884BF2" w:rsidRPr="00490002">
        <w:rPr>
          <w:rFonts w:ascii="Arial" w:hAnsi="Arial" w:cs="Arial"/>
          <w:b/>
          <w:color w:val="000000" w:themeColor="text1"/>
          <w:spacing w:val="-2"/>
          <w:sz w:val="21"/>
          <w:szCs w:val="21"/>
        </w:rPr>
        <w:t>.</w:t>
      </w:r>
      <w:r w:rsidR="00884BF2" w:rsidRPr="00490002">
        <w:rPr>
          <w:rFonts w:ascii="Arial" w:hAnsi="Arial" w:cs="Arial"/>
          <w:b/>
          <w:bCs/>
          <w:color w:val="000000" w:themeColor="text1"/>
          <w:spacing w:val="-2"/>
          <w:sz w:val="21"/>
          <w:szCs w:val="21"/>
          <w:shd w:val="clear" w:color="auto" w:fill="FFFFFF"/>
        </w:rPr>
        <w:t> </w:t>
      </w:r>
      <w:r w:rsidR="00884BF2" w:rsidRPr="00490002">
        <w:rPr>
          <w:rFonts w:ascii="Arial" w:hAnsi="Arial" w:cs="Arial"/>
          <w:b/>
          <w:bCs/>
          <w:color w:val="000000" w:themeColor="text1"/>
          <w:sz w:val="21"/>
          <w:szCs w:val="21"/>
          <w:shd w:val="clear" w:color="auto" w:fill="FFFFFF"/>
        </w:rPr>
        <w:t>PACTO FRENTE A LOS DERECHOS DE LOS NIÑOS – PREVENCIÓN Y ERRADICACIÓN DEL TRABAJO INFANTIL Y PROTECCIÓN AL ADOLESCENTE TRABAJADOR:</w:t>
      </w:r>
      <w:r w:rsidR="00884BF2" w:rsidRPr="00490002">
        <w:rPr>
          <w:rFonts w:ascii="Arial" w:hAnsi="Arial" w:cs="Arial"/>
          <w:color w:val="000000" w:themeColor="text1"/>
          <w:sz w:val="21"/>
          <w:szCs w:val="21"/>
          <w:shd w:val="clear" w:color="auto" w:fill="FFFFFF"/>
        </w:rPr>
        <w:t> Además de lo aquí dispuesto, el  </w:t>
      </w:r>
      <w:r w:rsidR="0064375B">
        <w:rPr>
          <w:rFonts w:ascii="Arial" w:hAnsi="Arial" w:cs="Arial"/>
          <w:color w:val="000000" w:themeColor="text1"/>
          <w:sz w:val="21"/>
          <w:szCs w:val="21"/>
          <w:shd w:val="clear" w:color="auto" w:fill="FFFFFF"/>
        </w:rPr>
        <w:t>CONSULTOR</w:t>
      </w:r>
      <w:r w:rsidR="00884BF2" w:rsidRPr="00490002">
        <w:rPr>
          <w:rFonts w:ascii="Arial" w:hAnsi="Arial" w:cs="Arial"/>
          <w:color w:val="000000" w:themeColor="text1"/>
          <w:sz w:val="21"/>
          <w:szCs w:val="21"/>
          <w:shd w:val="clear" w:color="auto" w:fill="FFFFFF"/>
        </w:rPr>
        <w:t xml:space="preserve"> se compromete a no contratar o vincular menores de edad para la ejecución del presente contrato, de conformidad con los pactos, convenios y convenciones internacionales legalmente ratificados por Colombia, según lo establece la Constitución Política de 1991, el Código de la Infancia y la Adolescencia y demás normas laborales vigentes sobre la materia, en particular aquellas que consagran los derechos de los niños y las niñas. </w:t>
      </w:r>
      <w:r w:rsidR="008B67D3">
        <w:rPr>
          <w:rFonts w:ascii="Arial" w:hAnsi="Arial" w:cs="Arial"/>
          <w:b/>
          <w:sz w:val="21"/>
          <w:szCs w:val="21"/>
        </w:rPr>
        <w:t>CLÁUSULA</w:t>
      </w:r>
      <w:r w:rsidR="00CA2E60" w:rsidRPr="00490002">
        <w:rPr>
          <w:rFonts w:ascii="Arial" w:hAnsi="Arial" w:cs="Arial"/>
          <w:b/>
          <w:sz w:val="21"/>
          <w:szCs w:val="21"/>
        </w:rPr>
        <w:t xml:space="preserve"> VIGÉSIMA </w:t>
      </w:r>
      <w:r w:rsidR="003D2C51">
        <w:rPr>
          <w:rFonts w:ascii="Arial" w:hAnsi="Arial" w:cs="Arial"/>
          <w:b/>
          <w:sz w:val="21"/>
          <w:szCs w:val="21"/>
        </w:rPr>
        <w:t>CUARTA</w:t>
      </w:r>
      <w:r w:rsidR="00CA2E60" w:rsidRPr="00490002">
        <w:rPr>
          <w:rFonts w:ascii="Arial" w:hAnsi="Arial" w:cs="Arial"/>
          <w:b/>
          <w:sz w:val="21"/>
          <w:szCs w:val="21"/>
        </w:rPr>
        <w:t xml:space="preserve">. DOMICILIO CONTRACTUAL: </w:t>
      </w:r>
      <w:r w:rsidR="00CA2E60" w:rsidRPr="00490002">
        <w:rPr>
          <w:rFonts w:ascii="Arial" w:hAnsi="Arial" w:cs="Arial"/>
          <w:sz w:val="21"/>
          <w:szCs w:val="21"/>
        </w:rPr>
        <w:t xml:space="preserve">Se tendrá como domicilio contractual la ciudad de Bogotá D.C. </w:t>
      </w:r>
      <w:r w:rsidR="00CA2E60" w:rsidRPr="00490002">
        <w:rPr>
          <w:rFonts w:ascii="Arial" w:hAnsi="Arial" w:cs="Arial"/>
          <w:color w:val="000000"/>
          <w:spacing w:val="-2"/>
          <w:sz w:val="21"/>
          <w:szCs w:val="21"/>
        </w:rPr>
        <w:t>Para todos los efectos judiciales y extrajudiciales a que hubiere lugar en desarrollo del presente convenio, las partes se sujetarán a lo establecido en el Código de Procedimiento Administrativo y de lo Contencioso (Ley 1437 de 2011) o por aquellas normas que la adicionen, modifiquen o complementen.</w:t>
      </w:r>
      <w:r w:rsidR="00CA2E60" w:rsidRPr="00490002">
        <w:rPr>
          <w:rFonts w:ascii="Arial" w:hAnsi="Arial" w:cs="Arial"/>
          <w:sz w:val="21"/>
          <w:szCs w:val="21"/>
        </w:rPr>
        <w:t xml:space="preserve"> </w:t>
      </w:r>
      <w:r w:rsidR="00884BF2" w:rsidRPr="00490002">
        <w:rPr>
          <w:rFonts w:ascii="Arial" w:hAnsi="Arial" w:cs="Arial"/>
          <w:b/>
          <w:sz w:val="21"/>
          <w:szCs w:val="21"/>
        </w:rPr>
        <w:t xml:space="preserve">CLÁUSULA VIGÉSIMA </w:t>
      </w:r>
      <w:r w:rsidR="003D2C51">
        <w:rPr>
          <w:rFonts w:ascii="Arial" w:hAnsi="Arial" w:cs="Arial"/>
          <w:b/>
          <w:sz w:val="21"/>
          <w:szCs w:val="21"/>
        </w:rPr>
        <w:t>QUINTA</w:t>
      </w:r>
      <w:r w:rsidR="00CA2E60" w:rsidRPr="00490002">
        <w:rPr>
          <w:rFonts w:ascii="Arial" w:hAnsi="Arial" w:cs="Arial"/>
          <w:b/>
          <w:sz w:val="21"/>
          <w:szCs w:val="21"/>
        </w:rPr>
        <w:t>. LIQUIDACIÓN:</w:t>
      </w:r>
      <w:r w:rsidR="00CA2E60" w:rsidRPr="00490002">
        <w:rPr>
          <w:rFonts w:ascii="Arial" w:hAnsi="Arial" w:cs="Arial"/>
          <w:sz w:val="21"/>
          <w:szCs w:val="21"/>
        </w:rPr>
        <w:t xml:space="preserve"> La </w:t>
      </w:r>
      <w:r w:rsidR="00CA2E60" w:rsidRPr="00490002">
        <w:rPr>
          <w:rFonts w:ascii="Arial" w:hAnsi="Arial" w:cs="Arial"/>
          <w:sz w:val="21"/>
          <w:szCs w:val="21"/>
        </w:rPr>
        <w:lastRenderedPageBreak/>
        <w:t xml:space="preserve">liquidación del presente contrato se efectuará dentro del término establecido en el artículo 60 de la Ley 80 de 1993 modificado por el artículo 11 de la Ley 1150 de 2007 y Decreto Ley 019 de 2012. </w:t>
      </w:r>
      <w:r w:rsidR="00CA2E60" w:rsidRPr="00490002">
        <w:rPr>
          <w:rFonts w:ascii="Arial" w:hAnsi="Arial" w:cs="Arial"/>
          <w:b/>
          <w:sz w:val="21"/>
          <w:szCs w:val="21"/>
        </w:rPr>
        <w:t xml:space="preserve">CLÁUSULA VIGÉSIMA </w:t>
      </w:r>
      <w:r w:rsidR="003D2C51">
        <w:rPr>
          <w:rFonts w:ascii="Arial" w:hAnsi="Arial" w:cs="Arial"/>
          <w:b/>
          <w:sz w:val="21"/>
          <w:szCs w:val="21"/>
        </w:rPr>
        <w:t>SEXTA</w:t>
      </w:r>
      <w:r w:rsidR="00CA2E60" w:rsidRPr="00490002">
        <w:rPr>
          <w:rFonts w:ascii="Arial" w:hAnsi="Arial" w:cs="Arial"/>
          <w:b/>
          <w:sz w:val="21"/>
          <w:szCs w:val="21"/>
        </w:rPr>
        <w:t>. REQUISITOS DE PERFECCIONAMIENTO EJECUCIÓN Y PUBLICACIÓN:</w:t>
      </w:r>
      <w:r w:rsidR="00CA2E60" w:rsidRPr="00490002">
        <w:rPr>
          <w:rFonts w:ascii="Arial" w:hAnsi="Arial" w:cs="Arial"/>
          <w:sz w:val="21"/>
          <w:szCs w:val="21"/>
        </w:rPr>
        <w:t xml:space="preserve"> Para el perfeccionamiento del contrato se requiere las firmas de las partes. Para su ejecución la expedición del Registro Presupuestal y aprobación de la garantía por parte del </w:t>
      </w:r>
      <w:r>
        <w:rPr>
          <w:rFonts w:ascii="Arial" w:hAnsi="Arial" w:cs="Arial"/>
          <w:sz w:val="21"/>
          <w:szCs w:val="21"/>
        </w:rPr>
        <w:t>MINISTERIO</w:t>
      </w:r>
      <w:r w:rsidR="00CA2E60" w:rsidRPr="00490002">
        <w:rPr>
          <w:rFonts w:ascii="Arial" w:hAnsi="Arial" w:cs="Arial"/>
          <w:sz w:val="21"/>
          <w:szCs w:val="21"/>
        </w:rPr>
        <w:t>. Su publicación se hará en el SECOP conforme lo dispone el artículo 223 del Decreto 019 de 2012 y el artículo 2.2.1.1.1.7.1 del Decreto 1082 de 2015. Para constancia se firma en Bogotá, D.C., a los</w:t>
      </w:r>
    </w:p>
    <w:p w:rsidR="003D2C51" w:rsidRDefault="003D2C51" w:rsidP="00490002">
      <w:pPr>
        <w:widowControl w:val="0"/>
        <w:tabs>
          <w:tab w:val="num" w:pos="720"/>
        </w:tabs>
        <w:spacing w:after="0"/>
        <w:jc w:val="both"/>
        <w:rPr>
          <w:rFonts w:ascii="Arial" w:hAnsi="Arial" w:cs="Arial"/>
          <w:b/>
          <w:color w:val="000000"/>
          <w:sz w:val="21"/>
          <w:szCs w:val="21"/>
        </w:rPr>
      </w:pPr>
    </w:p>
    <w:p w:rsidR="003D2C51" w:rsidRDefault="003D2C51" w:rsidP="00490002">
      <w:pPr>
        <w:widowControl w:val="0"/>
        <w:tabs>
          <w:tab w:val="num" w:pos="720"/>
        </w:tabs>
        <w:spacing w:after="0"/>
        <w:jc w:val="both"/>
        <w:rPr>
          <w:rFonts w:ascii="Arial" w:hAnsi="Arial" w:cs="Arial"/>
          <w:b/>
          <w:color w:val="000000"/>
          <w:sz w:val="21"/>
          <w:szCs w:val="21"/>
        </w:rPr>
      </w:pPr>
    </w:p>
    <w:p w:rsidR="003D2C51" w:rsidRDefault="003D2C51" w:rsidP="00490002">
      <w:pPr>
        <w:widowControl w:val="0"/>
        <w:tabs>
          <w:tab w:val="num" w:pos="720"/>
        </w:tabs>
        <w:spacing w:after="0"/>
        <w:jc w:val="both"/>
        <w:rPr>
          <w:rFonts w:ascii="Arial" w:hAnsi="Arial" w:cs="Arial"/>
          <w:b/>
          <w:color w:val="000000"/>
          <w:sz w:val="21"/>
          <w:szCs w:val="21"/>
        </w:rPr>
        <w:sectPr w:rsidR="003D2C51" w:rsidSect="00B01375">
          <w:pgSz w:w="12240" w:h="15840" w:code="1"/>
          <w:pgMar w:top="1612" w:right="1701" w:bottom="1417" w:left="1701" w:header="708" w:footer="1074" w:gutter="0"/>
          <w:cols w:space="708"/>
          <w:docGrid w:linePitch="360"/>
        </w:sectPr>
      </w:pPr>
    </w:p>
    <w:p w:rsidR="00CA2E60" w:rsidRPr="00490002" w:rsidRDefault="00CA2E60" w:rsidP="00490002">
      <w:pPr>
        <w:widowControl w:val="0"/>
        <w:tabs>
          <w:tab w:val="num" w:pos="720"/>
        </w:tabs>
        <w:spacing w:after="0"/>
        <w:jc w:val="both"/>
        <w:rPr>
          <w:rFonts w:ascii="Arial" w:hAnsi="Arial" w:cs="Arial"/>
          <w:b/>
          <w:color w:val="000000"/>
          <w:sz w:val="21"/>
          <w:szCs w:val="21"/>
        </w:rPr>
      </w:pPr>
    </w:p>
    <w:p w:rsidR="00CA2E60" w:rsidRPr="00490002" w:rsidRDefault="00CA2E60" w:rsidP="00490002">
      <w:pPr>
        <w:widowControl w:val="0"/>
        <w:tabs>
          <w:tab w:val="num" w:pos="720"/>
        </w:tabs>
        <w:spacing w:after="0"/>
        <w:jc w:val="center"/>
        <w:rPr>
          <w:rFonts w:ascii="Arial" w:hAnsi="Arial" w:cs="Arial"/>
          <w:b/>
          <w:color w:val="000000"/>
          <w:sz w:val="21"/>
          <w:szCs w:val="21"/>
        </w:rPr>
      </w:pPr>
      <w:r w:rsidRPr="00490002">
        <w:rPr>
          <w:rFonts w:ascii="Arial" w:hAnsi="Arial" w:cs="Arial"/>
          <w:b/>
          <w:color w:val="000000"/>
          <w:sz w:val="21"/>
          <w:szCs w:val="21"/>
        </w:rPr>
        <w:t>EL MINISTERIO</w:t>
      </w:r>
    </w:p>
    <w:p w:rsidR="00CA2E60" w:rsidRPr="00490002" w:rsidRDefault="00CA2E60" w:rsidP="00490002">
      <w:pPr>
        <w:spacing w:after="0"/>
        <w:jc w:val="center"/>
        <w:rPr>
          <w:rFonts w:ascii="Arial" w:hAnsi="Arial" w:cs="Arial"/>
          <w:b/>
          <w:color w:val="000000"/>
          <w:sz w:val="21"/>
          <w:szCs w:val="21"/>
        </w:rPr>
      </w:pPr>
    </w:p>
    <w:p w:rsidR="00CA2E60" w:rsidRPr="00490002" w:rsidRDefault="00CA2E60" w:rsidP="00490002">
      <w:pPr>
        <w:spacing w:after="0"/>
        <w:jc w:val="center"/>
        <w:rPr>
          <w:rFonts w:ascii="Arial" w:hAnsi="Arial" w:cs="Arial"/>
          <w:b/>
          <w:color w:val="000000"/>
          <w:sz w:val="21"/>
          <w:szCs w:val="21"/>
        </w:rPr>
      </w:pPr>
    </w:p>
    <w:p w:rsidR="008B5466" w:rsidRPr="00490002" w:rsidRDefault="008B5466" w:rsidP="00490002">
      <w:pPr>
        <w:spacing w:after="0"/>
        <w:jc w:val="center"/>
        <w:rPr>
          <w:rFonts w:ascii="Arial" w:hAnsi="Arial" w:cs="Arial"/>
          <w:b/>
          <w:color w:val="000000"/>
          <w:sz w:val="21"/>
          <w:szCs w:val="21"/>
        </w:rPr>
      </w:pPr>
    </w:p>
    <w:p w:rsidR="00CA2E60" w:rsidRPr="00490002" w:rsidRDefault="007F68F1" w:rsidP="00490002">
      <w:pPr>
        <w:spacing w:after="0"/>
        <w:jc w:val="center"/>
        <w:rPr>
          <w:rFonts w:ascii="Arial" w:hAnsi="Arial" w:cs="Arial"/>
          <w:b/>
          <w:sz w:val="21"/>
          <w:szCs w:val="21"/>
        </w:rPr>
      </w:pPr>
      <w:r w:rsidRPr="00490002">
        <w:rPr>
          <w:rFonts w:ascii="Arial" w:hAnsi="Arial" w:cs="Arial"/>
          <w:b/>
          <w:sz w:val="21"/>
          <w:szCs w:val="21"/>
        </w:rPr>
        <w:t>MIGUEL ANDRÉS SÁNCHEZ PRADA</w:t>
      </w:r>
    </w:p>
    <w:p w:rsidR="008B5466" w:rsidRDefault="008B5466" w:rsidP="00490002">
      <w:pPr>
        <w:spacing w:after="0"/>
        <w:jc w:val="center"/>
        <w:rPr>
          <w:rFonts w:ascii="Arial" w:hAnsi="Arial" w:cs="Arial"/>
          <w:b/>
          <w:sz w:val="21"/>
          <w:szCs w:val="21"/>
        </w:rPr>
      </w:pPr>
    </w:p>
    <w:p w:rsidR="00CA2E60" w:rsidRPr="00490002" w:rsidRDefault="00CA2E60" w:rsidP="00490002">
      <w:pPr>
        <w:spacing w:after="0"/>
        <w:jc w:val="center"/>
        <w:rPr>
          <w:rFonts w:ascii="Arial" w:hAnsi="Arial" w:cs="Arial"/>
          <w:b/>
          <w:color w:val="000000"/>
          <w:sz w:val="21"/>
          <w:szCs w:val="21"/>
        </w:rPr>
      </w:pPr>
      <w:r w:rsidRPr="00490002">
        <w:rPr>
          <w:rFonts w:ascii="Arial" w:hAnsi="Arial" w:cs="Arial"/>
          <w:b/>
          <w:color w:val="000000"/>
          <w:sz w:val="21"/>
          <w:szCs w:val="21"/>
        </w:rPr>
        <w:t>EL CONSULTOR</w:t>
      </w:r>
    </w:p>
    <w:p w:rsidR="00CA2E60" w:rsidRPr="00490002" w:rsidRDefault="00CA2E60" w:rsidP="00490002">
      <w:pPr>
        <w:spacing w:after="0"/>
        <w:jc w:val="center"/>
        <w:rPr>
          <w:rFonts w:ascii="Arial" w:hAnsi="Arial" w:cs="Arial"/>
          <w:b/>
          <w:color w:val="000000"/>
          <w:sz w:val="21"/>
          <w:szCs w:val="21"/>
        </w:rPr>
      </w:pPr>
    </w:p>
    <w:p w:rsidR="008B5466" w:rsidRDefault="008B5466" w:rsidP="00490002">
      <w:pPr>
        <w:spacing w:after="0"/>
        <w:jc w:val="center"/>
        <w:rPr>
          <w:rFonts w:ascii="Arial" w:hAnsi="Arial" w:cs="Arial"/>
          <w:b/>
          <w:color w:val="000000"/>
          <w:sz w:val="21"/>
          <w:szCs w:val="21"/>
        </w:rPr>
      </w:pPr>
    </w:p>
    <w:p w:rsidR="003D2C51" w:rsidRPr="00490002" w:rsidRDefault="003D2C51" w:rsidP="00490002">
      <w:pPr>
        <w:spacing w:after="0"/>
        <w:jc w:val="center"/>
        <w:rPr>
          <w:rFonts w:ascii="Arial" w:hAnsi="Arial" w:cs="Arial"/>
          <w:b/>
          <w:color w:val="000000"/>
          <w:sz w:val="21"/>
          <w:szCs w:val="21"/>
        </w:rPr>
      </w:pPr>
    </w:p>
    <w:p w:rsidR="00CA2E60" w:rsidRPr="00490002" w:rsidRDefault="003D2C51" w:rsidP="00490002">
      <w:pPr>
        <w:spacing w:after="0"/>
        <w:jc w:val="center"/>
        <w:rPr>
          <w:rFonts w:ascii="Arial" w:hAnsi="Arial" w:cs="Arial"/>
          <w:b/>
          <w:color w:val="000000"/>
          <w:sz w:val="21"/>
          <w:szCs w:val="21"/>
        </w:rPr>
      </w:pPr>
      <w:r w:rsidRPr="00490002">
        <w:rPr>
          <w:rFonts w:ascii="Arial" w:hAnsi="Arial" w:cs="Arial"/>
          <w:b/>
          <w:color w:val="000000"/>
          <w:sz w:val="21"/>
          <w:szCs w:val="21"/>
        </w:rPr>
        <w:t>XXXXXXXXXXXXXXXXXXXXXXX</w:t>
      </w:r>
    </w:p>
    <w:p w:rsidR="003D2C51" w:rsidRDefault="003D2C51" w:rsidP="00490002">
      <w:pPr>
        <w:spacing w:after="0"/>
        <w:jc w:val="both"/>
        <w:rPr>
          <w:rFonts w:ascii="Arial" w:hAnsi="Arial" w:cs="Arial"/>
          <w:b/>
          <w:color w:val="000000"/>
          <w:sz w:val="21"/>
          <w:szCs w:val="21"/>
        </w:rPr>
        <w:sectPr w:rsidR="003D2C51" w:rsidSect="003D2C51">
          <w:type w:val="continuous"/>
          <w:pgSz w:w="12240" w:h="15840" w:code="1"/>
          <w:pgMar w:top="1612" w:right="1701" w:bottom="1417" w:left="1701" w:header="708" w:footer="1074" w:gutter="0"/>
          <w:cols w:num="2" w:space="708"/>
          <w:docGrid w:linePitch="360"/>
        </w:sectPr>
      </w:pPr>
    </w:p>
    <w:p w:rsidR="00CA2E60" w:rsidRPr="00490002" w:rsidRDefault="00CA2E60" w:rsidP="00490002">
      <w:pPr>
        <w:spacing w:after="0"/>
        <w:jc w:val="both"/>
        <w:rPr>
          <w:rFonts w:ascii="Arial" w:hAnsi="Arial" w:cs="Arial"/>
          <w:b/>
          <w:color w:val="000000"/>
          <w:sz w:val="21"/>
          <w:szCs w:val="21"/>
        </w:rPr>
      </w:pPr>
    </w:p>
    <w:p w:rsidR="003D2C51" w:rsidRDefault="003D2C51" w:rsidP="00490002">
      <w:pPr>
        <w:spacing w:after="0"/>
        <w:jc w:val="both"/>
        <w:rPr>
          <w:rFonts w:ascii="Arial" w:hAnsi="Arial" w:cs="Arial"/>
          <w:b/>
          <w:color w:val="000000"/>
          <w:sz w:val="21"/>
          <w:szCs w:val="21"/>
        </w:rPr>
      </w:pPr>
    </w:p>
    <w:p w:rsidR="003D2C51" w:rsidRDefault="003D2C51" w:rsidP="00490002">
      <w:pPr>
        <w:spacing w:after="0"/>
        <w:jc w:val="both"/>
        <w:rPr>
          <w:rFonts w:ascii="Arial" w:hAnsi="Arial" w:cs="Arial"/>
          <w:b/>
          <w:color w:val="000000"/>
          <w:sz w:val="21"/>
          <w:szCs w:val="21"/>
        </w:rPr>
      </w:pPr>
    </w:p>
    <w:p w:rsidR="00CA2E60" w:rsidRPr="00490002" w:rsidRDefault="00CA2E60" w:rsidP="00490002">
      <w:pPr>
        <w:spacing w:after="0"/>
        <w:jc w:val="both"/>
        <w:rPr>
          <w:rFonts w:ascii="Arial" w:eastAsia="Calibri" w:hAnsi="Arial" w:cs="Arial"/>
          <w:sz w:val="21"/>
          <w:szCs w:val="21"/>
        </w:rPr>
      </w:pPr>
      <w:r w:rsidRPr="00490002">
        <w:rPr>
          <w:rFonts w:ascii="Arial" w:hAnsi="Arial" w:cs="Arial"/>
          <w:b/>
          <w:color w:val="000000"/>
          <w:sz w:val="21"/>
          <w:szCs w:val="21"/>
        </w:rPr>
        <w:t>Nota: Esta minuta de contrato puede tener modificaciones</w:t>
      </w:r>
    </w:p>
    <w:p w:rsidR="00CA2E60" w:rsidRPr="00490002" w:rsidRDefault="00CA2E60" w:rsidP="00490002">
      <w:pPr>
        <w:spacing w:after="0"/>
        <w:jc w:val="both"/>
        <w:rPr>
          <w:rFonts w:ascii="Arial" w:hAnsi="Arial" w:cs="Arial"/>
          <w:b/>
          <w:color w:val="000000"/>
          <w:sz w:val="21"/>
          <w:szCs w:val="21"/>
        </w:rPr>
      </w:pPr>
      <w:bookmarkStart w:id="0" w:name="_GoBack"/>
      <w:bookmarkEnd w:id="0"/>
    </w:p>
    <w:sectPr w:rsidR="00CA2E60" w:rsidRPr="00490002" w:rsidSect="003D2C51">
      <w:type w:val="continuous"/>
      <w:pgSz w:w="12240" w:h="15840" w:code="1"/>
      <w:pgMar w:top="1612" w:right="1701" w:bottom="1417" w:left="1701" w:header="708" w:footer="10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169" w:rsidRDefault="00A43169" w:rsidP="00CA2E60">
      <w:pPr>
        <w:spacing w:after="0" w:line="240" w:lineRule="auto"/>
      </w:pPr>
      <w:r>
        <w:separator/>
      </w:r>
    </w:p>
  </w:endnote>
  <w:endnote w:type="continuationSeparator" w:id="0">
    <w:p w:rsidR="00A43169" w:rsidRDefault="00A43169" w:rsidP="00CA2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169" w:rsidRDefault="00A43169" w:rsidP="00CA2E60">
      <w:pPr>
        <w:spacing w:after="0" w:line="240" w:lineRule="auto"/>
      </w:pPr>
      <w:r>
        <w:separator/>
      </w:r>
    </w:p>
  </w:footnote>
  <w:footnote w:type="continuationSeparator" w:id="0">
    <w:p w:rsidR="00A43169" w:rsidRDefault="00A43169" w:rsidP="00CA2E60">
      <w:pPr>
        <w:spacing w:after="0" w:line="240" w:lineRule="auto"/>
      </w:pPr>
      <w:r>
        <w:continuationSeparator/>
      </w:r>
    </w:p>
  </w:footnote>
  <w:footnote w:id="1">
    <w:p w:rsidR="004F7317" w:rsidRPr="00985217" w:rsidRDefault="004F7317" w:rsidP="004F7317">
      <w:pPr>
        <w:pStyle w:val="Textonotapie"/>
        <w:jc w:val="both"/>
        <w:rPr>
          <w:lang w:val="es-ES"/>
        </w:rPr>
      </w:pPr>
      <w:r w:rsidRPr="00985217">
        <w:rPr>
          <w:rStyle w:val="Refdenotaalpie"/>
        </w:rPr>
        <w:footnoteRef/>
      </w:r>
      <w:r w:rsidRPr="00985217">
        <w:t xml:space="preserve"> </w:t>
      </w:r>
      <w:r w:rsidRPr="00985217">
        <w:rPr>
          <w:rFonts w:ascii="Arial" w:hAnsi="Arial" w:cs="Arial"/>
          <w:sz w:val="16"/>
          <w:szCs w:val="16"/>
        </w:rPr>
        <w:t>Departamento Nacional de Planeación (2015). Guía Metodológica de Análisis de Impacto Normativo. Proyecto “Incorporando el uso de Análisis de Impacto Regulatorio en el Proceso de Toma de Decisiones de Colombia”</w:t>
      </w:r>
      <w:r w:rsidRPr="00985217">
        <w:rPr>
          <w:rFonts w:ascii="Arial" w:hAnsi="Arial" w:cs="Arial"/>
          <w:sz w:val="16"/>
          <w:szCs w:val="16"/>
        </w:rPr>
        <w:c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43016"/>
    <w:multiLevelType w:val="multilevel"/>
    <w:tmpl w:val="CE8C7A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F4D259D"/>
    <w:multiLevelType w:val="multilevel"/>
    <w:tmpl w:val="3DF8DCCA"/>
    <w:lvl w:ilvl="0">
      <w:start w:val="1"/>
      <w:numFmt w:val="decimal"/>
      <w:lvlText w:val="%1."/>
      <w:lvlJc w:val="left"/>
      <w:pPr>
        <w:ind w:left="720" w:hanging="360"/>
      </w:pPr>
      <w:rPr>
        <w:rFonts w:ascii="Arial" w:hAnsi="Arial"/>
        <w:color w:val="00000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877333"/>
    <w:multiLevelType w:val="multilevel"/>
    <w:tmpl w:val="3328CF8E"/>
    <w:lvl w:ilvl="0">
      <w:start w:val="1"/>
      <w:numFmt w:val="lowerLetter"/>
      <w:lvlText w:val="%1."/>
      <w:lvlJc w:val="left"/>
      <w:pPr>
        <w:ind w:left="1460" w:hanging="360"/>
      </w:pPr>
      <w:rPr>
        <w:color w:val="000000"/>
        <w:sz w:val="22"/>
      </w:r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3" w15:restartNumberingAfterBreak="0">
    <w:nsid w:val="4B7349AF"/>
    <w:multiLevelType w:val="multilevel"/>
    <w:tmpl w:val="FEC80A6C"/>
    <w:lvl w:ilvl="0">
      <w:start w:val="1"/>
      <w:numFmt w:val="decimal"/>
      <w:lvlText w:val="%1."/>
      <w:lvlJc w:val="left"/>
      <w:pPr>
        <w:ind w:left="843" w:hanging="480"/>
      </w:pPr>
      <w:rPr>
        <w:rFonts w:ascii="Arial" w:eastAsia="Times New Roman" w:hAnsi="Arial" w:cs="Arial"/>
        <w:b w:val="0"/>
        <w:sz w:val="22"/>
      </w:rPr>
    </w:lvl>
    <w:lvl w:ilvl="1">
      <w:start w:val="2"/>
      <w:numFmt w:val="decimal"/>
      <w:lvlText w:val="%1.%2"/>
      <w:lvlJc w:val="left"/>
      <w:pPr>
        <w:ind w:left="1203" w:hanging="480"/>
      </w:pPr>
    </w:lvl>
    <w:lvl w:ilvl="2">
      <w:start w:val="1"/>
      <w:numFmt w:val="decimal"/>
      <w:lvlText w:val="%1.%2.%3"/>
      <w:lvlJc w:val="left"/>
      <w:pPr>
        <w:ind w:left="1803" w:hanging="720"/>
      </w:pPr>
    </w:lvl>
    <w:lvl w:ilvl="3">
      <w:start w:val="1"/>
      <w:numFmt w:val="decimal"/>
      <w:lvlText w:val="%1.%2.%3.%4"/>
      <w:lvlJc w:val="left"/>
      <w:pPr>
        <w:ind w:left="2163" w:hanging="720"/>
      </w:pPr>
    </w:lvl>
    <w:lvl w:ilvl="4">
      <w:start w:val="1"/>
      <w:numFmt w:val="decimal"/>
      <w:lvlText w:val="%1.%2.%3.%4.%5"/>
      <w:lvlJc w:val="left"/>
      <w:pPr>
        <w:ind w:left="2883" w:hanging="1080"/>
      </w:pPr>
    </w:lvl>
    <w:lvl w:ilvl="5">
      <w:start w:val="1"/>
      <w:numFmt w:val="decimal"/>
      <w:lvlText w:val="%1.%2.%3.%4.%5.%6"/>
      <w:lvlJc w:val="left"/>
      <w:pPr>
        <w:ind w:left="3243" w:hanging="1080"/>
      </w:pPr>
    </w:lvl>
    <w:lvl w:ilvl="6">
      <w:start w:val="1"/>
      <w:numFmt w:val="decimal"/>
      <w:lvlText w:val="%1.%2.%3.%4.%5.%6.%7"/>
      <w:lvlJc w:val="left"/>
      <w:pPr>
        <w:ind w:left="3963" w:hanging="1440"/>
      </w:pPr>
    </w:lvl>
    <w:lvl w:ilvl="7">
      <w:start w:val="1"/>
      <w:numFmt w:val="decimal"/>
      <w:lvlText w:val="%1.%2.%3.%4.%5.%6.%7.%8"/>
      <w:lvlJc w:val="left"/>
      <w:pPr>
        <w:ind w:left="4323" w:hanging="1440"/>
      </w:pPr>
    </w:lvl>
    <w:lvl w:ilvl="8">
      <w:start w:val="1"/>
      <w:numFmt w:val="decimal"/>
      <w:lvlText w:val="%1.%2.%3.%4.%5.%6.%7.%8.%9"/>
      <w:lvlJc w:val="left"/>
      <w:pPr>
        <w:ind w:left="5043" w:hanging="1800"/>
      </w:pPr>
    </w:lvl>
  </w:abstractNum>
  <w:abstractNum w:abstractNumId="4" w15:restartNumberingAfterBreak="0">
    <w:nsid w:val="7C4C45DE"/>
    <w:multiLevelType w:val="multilevel"/>
    <w:tmpl w:val="31FE6AC2"/>
    <w:lvl w:ilvl="0">
      <w:start w:val="1"/>
      <w:numFmt w:val="decimal"/>
      <w:lvlText w:val="%1."/>
      <w:lvlJc w:val="left"/>
      <w:pPr>
        <w:ind w:left="720" w:hanging="360"/>
      </w:pPr>
      <w:rPr>
        <w:color w:val="00000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DC67B0E"/>
    <w:multiLevelType w:val="multilevel"/>
    <w:tmpl w:val="3328CF8E"/>
    <w:lvl w:ilvl="0">
      <w:start w:val="1"/>
      <w:numFmt w:val="lowerLetter"/>
      <w:lvlText w:val="%1."/>
      <w:lvlJc w:val="left"/>
      <w:pPr>
        <w:ind w:left="720" w:hanging="360"/>
      </w:pPr>
      <w:rPr>
        <w:color w:val="00000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4"/>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E60"/>
    <w:rsid w:val="00107C09"/>
    <w:rsid w:val="0013077B"/>
    <w:rsid w:val="001C2C81"/>
    <w:rsid w:val="0028132F"/>
    <w:rsid w:val="002829F6"/>
    <w:rsid w:val="002E28C7"/>
    <w:rsid w:val="003D2C51"/>
    <w:rsid w:val="003E36DE"/>
    <w:rsid w:val="0046525F"/>
    <w:rsid w:val="00490002"/>
    <w:rsid w:val="004F7317"/>
    <w:rsid w:val="005D4EA0"/>
    <w:rsid w:val="00627A9F"/>
    <w:rsid w:val="0064375B"/>
    <w:rsid w:val="00667A16"/>
    <w:rsid w:val="00696D36"/>
    <w:rsid w:val="006C4DA6"/>
    <w:rsid w:val="006E2023"/>
    <w:rsid w:val="006E449B"/>
    <w:rsid w:val="00720F6B"/>
    <w:rsid w:val="00740EC6"/>
    <w:rsid w:val="00742AFE"/>
    <w:rsid w:val="00756039"/>
    <w:rsid w:val="0077596F"/>
    <w:rsid w:val="007A72D7"/>
    <w:rsid w:val="007F68F1"/>
    <w:rsid w:val="0087080D"/>
    <w:rsid w:val="00884BF2"/>
    <w:rsid w:val="008B5466"/>
    <w:rsid w:val="008B67D3"/>
    <w:rsid w:val="00913A94"/>
    <w:rsid w:val="00965923"/>
    <w:rsid w:val="00983BE2"/>
    <w:rsid w:val="009A32DB"/>
    <w:rsid w:val="009D16FF"/>
    <w:rsid w:val="00A43169"/>
    <w:rsid w:val="00A53CF8"/>
    <w:rsid w:val="00A610B2"/>
    <w:rsid w:val="00A774A1"/>
    <w:rsid w:val="00B01375"/>
    <w:rsid w:val="00B32F68"/>
    <w:rsid w:val="00B53D89"/>
    <w:rsid w:val="00B80B51"/>
    <w:rsid w:val="00C51A1F"/>
    <w:rsid w:val="00C651C1"/>
    <w:rsid w:val="00C67AF6"/>
    <w:rsid w:val="00C75EAA"/>
    <w:rsid w:val="00CA2E60"/>
    <w:rsid w:val="00CB162D"/>
    <w:rsid w:val="00D20686"/>
    <w:rsid w:val="00D70B6C"/>
    <w:rsid w:val="00E14287"/>
    <w:rsid w:val="00E6402B"/>
    <w:rsid w:val="00E741D8"/>
    <w:rsid w:val="00E8049F"/>
    <w:rsid w:val="00F11820"/>
    <w:rsid w:val="00F23E99"/>
    <w:rsid w:val="00F258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CAFC02-6C67-4AAB-A63A-A90AC3B8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2E60"/>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Bullets,subtitulo 1"/>
    <w:basedOn w:val="Normal"/>
    <w:link w:val="PrrafodelistaCar"/>
    <w:uiPriority w:val="34"/>
    <w:qFormat/>
    <w:rsid w:val="00CA2E60"/>
    <w:pPr>
      <w:spacing w:after="0" w:line="240" w:lineRule="auto"/>
      <w:ind w:left="708"/>
    </w:pPr>
    <w:rPr>
      <w:rFonts w:ascii="Times New Roman" w:hAnsi="Times New Roman"/>
      <w:sz w:val="24"/>
      <w:szCs w:val="24"/>
      <w:lang w:val="es-ES" w:eastAsia="es-ES"/>
    </w:rPr>
  </w:style>
  <w:style w:type="paragraph" w:customStyle="1" w:styleId="Default">
    <w:name w:val="Default"/>
    <w:link w:val="DefaultCar"/>
    <w:qFormat/>
    <w:rsid w:val="00CA2E60"/>
    <w:pPr>
      <w:widowControl w:val="0"/>
      <w:autoSpaceDE w:val="0"/>
      <w:autoSpaceDN w:val="0"/>
      <w:adjustRightInd w:val="0"/>
      <w:spacing w:after="0" w:line="240" w:lineRule="auto"/>
    </w:pPr>
    <w:rPr>
      <w:rFonts w:ascii="Arial" w:eastAsia="Times New Roman" w:hAnsi="Arial" w:cs="Times New Roman"/>
      <w:color w:val="000000"/>
      <w:sz w:val="24"/>
      <w:szCs w:val="20"/>
      <w:lang w:val="es-ES" w:eastAsia="es-ES"/>
    </w:rPr>
  </w:style>
  <w:style w:type="character" w:customStyle="1" w:styleId="DefaultCar">
    <w:name w:val="Default Car"/>
    <w:link w:val="Default"/>
    <w:qFormat/>
    <w:locked/>
    <w:rsid w:val="00CA2E60"/>
    <w:rPr>
      <w:rFonts w:ascii="Arial" w:eastAsia="Times New Roman" w:hAnsi="Arial" w:cs="Times New Roman"/>
      <w:color w:val="000000"/>
      <w:sz w:val="24"/>
      <w:szCs w:val="20"/>
      <w:lang w:val="es-ES"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qFormat/>
    <w:rsid w:val="00CA2E60"/>
    <w:rPr>
      <w:rFonts w:cs="Times New Roman"/>
      <w:vertAlign w:val="superscript"/>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qFormat/>
    <w:rsid w:val="00CA2E60"/>
    <w:pPr>
      <w:overflowPunct w:val="0"/>
      <w:autoSpaceDE w:val="0"/>
      <w:autoSpaceDN w:val="0"/>
      <w:adjustRightInd w:val="0"/>
      <w:spacing w:after="0" w:line="240" w:lineRule="auto"/>
      <w:textAlignment w:val="baseline"/>
    </w:pPr>
    <w:rPr>
      <w:rFonts w:ascii="Times New Roman" w:eastAsia="Calibri" w:hAnsi="Times New Roman"/>
      <w:sz w:val="20"/>
      <w:szCs w:val="20"/>
      <w:lang w:val="es-ES_tradnl" w:eastAsia="en-U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qFormat/>
    <w:rsid w:val="00CA2E60"/>
    <w:rPr>
      <w:rFonts w:ascii="Times New Roman" w:eastAsia="Calibri" w:hAnsi="Times New Roman" w:cs="Times New Roman"/>
      <w:sz w:val="20"/>
      <w:szCs w:val="20"/>
      <w:lang w:val="es-ES_tradnl"/>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CA2E60"/>
    <w:rPr>
      <w:rFonts w:ascii="Times New Roman" w:eastAsia="Times New Roman" w:hAnsi="Times New Roman" w:cs="Times New Roman"/>
      <w:sz w:val="24"/>
      <w:szCs w:val="24"/>
      <w:lang w:val="es-ES" w:eastAsia="es-ES"/>
    </w:rPr>
  </w:style>
  <w:style w:type="paragraph" w:styleId="Puesto">
    <w:name w:val="Title"/>
    <w:basedOn w:val="Normal"/>
    <w:next w:val="Normal"/>
    <w:link w:val="PuestoCar"/>
    <w:rsid w:val="002E28C7"/>
    <w:pPr>
      <w:keepNext/>
      <w:keepLines/>
      <w:pBdr>
        <w:top w:val="nil"/>
        <w:left w:val="nil"/>
        <w:bottom w:val="nil"/>
        <w:right w:val="nil"/>
        <w:between w:val="nil"/>
      </w:pBdr>
      <w:spacing w:before="480" w:after="120" w:line="259" w:lineRule="auto"/>
    </w:pPr>
    <w:rPr>
      <w:rFonts w:eastAsia="Calibri" w:cs="Calibri"/>
      <w:b/>
      <w:color w:val="000000"/>
      <w:sz w:val="72"/>
      <w:szCs w:val="72"/>
      <w:lang w:val="es-ES"/>
    </w:rPr>
  </w:style>
  <w:style w:type="character" w:customStyle="1" w:styleId="PuestoCar">
    <w:name w:val="Puesto Car"/>
    <w:basedOn w:val="Fuentedeprrafopredeter"/>
    <w:link w:val="Puesto"/>
    <w:rsid w:val="002E28C7"/>
    <w:rPr>
      <w:rFonts w:ascii="Calibri" w:eastAsia="Calibri" w:hAnsi="Calibri" w:cs="Calibri"/>
      <w:b/>
      <w:color w:val="000000"/>
      <w:sz w:val="72"/>
      <w:szCs w:val="72"/>
      <w:lang w:val="es-ES" w:eastAsia="es-CO"/>
    </w:rPr>
  </w:style>
  <w:style w:type="paragraph" w:styleId="Encabezado">
    <w:name w:val="header"/>
    <w:aliases w:val="Encabezado1,encabezado,Encabezado Car Car Car Car Car,Encabezado Car Car Car,Encabezado Car Car Car Car,Encabezado Car Car,Tablas,h,Header Bold,TENDER,Encabezado Linea 1,h8,h9,h10,h18,Alt Header"/>
    <w:basedOn w:val="Normal"/>
    <w:link w:val="EncabezadoCar"/>
    <w:rsid w:val="0064375B"/>
    <w:pPr>
      <w:tabs>
        <w:tab w:val="center" w:pos="4419"/>
        <w:tab w:val="right" w:pos="8838"/>
      </w:tabs>
      <w:autoSpaceDE w:val="0"/>
      <w:autoSpaceDN w:val="0"/>
      <w:spacing w:after="0" w:line="240" w:lineRule="auto"/>
    </w:pPr>
    <w:rPr>
      <w:rFonts w:ascii="Times New Roman" w:hAnsi="Times New Roman"/>
      <w:sz w:val="20"/>
      <w:szCs w:val="20"/>
      <w:lang w:val="es-ES_tradnl" w:eastAsia="es-MX"/>
    </w:rPr>
  </w:style>
  <w:style w:type="character" w:customStyle="1" w:styleId="EncabezadoCar">
    <w:name w:val="Encabezado Car"/>
    <w:aliases w:val="Encabezado1 Car,encabezado Car,Encabezado Car Car Car Car Car Car,Encabezado Car Car Car Car1,Encabezado Car Car Car Car Car1,Encabezado Car Car Car1,Tablas Car,h Car,Header Bold Car,TENDER Car,Encabezado Linea 1 Car,h8 Car,h9 Car,h10 Car"/>
    <w:basedOn w:val="Fuentedeprrafopredeter"/>
    <w:link w:val="Encabezado"/>
    <w:rsid w:val="0064375B"/>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6225442">
      <w:bodyDiv w:val="1"/>
      <w:marLeft w:val="0"/>
      <w:marRight w:val="0"/>
      <w:marTop w:val="0"/>
      <w:marBottom w:val="0"/>
      <w:divBdr>
        <w:top w:val="none" w:sz="0" w:space="0" w:color="auto"/>
        <w:left w:val="none" w:sz="0" w:space="0" w:color="auto"/>
        <w:bottom w:val="none" w:sz="0" w:space="0" w:color="auto"/>
        <w:right w:val="none" w:sz="0" w:space="0" w:color="auto"/>
      </w:divBdr>
    </w:div>
    <w:div w:id="1379277906">
      <w:bodyDiv w:val="1"/>
      <w:marLeft w:val="0"/>
      <w:marRight w:val="0"/>
      <w:marTop w:val="0"/>
      <w:marBottom w:val="0"/>
      <w:divBdr>
        <w:top w:val="none" w:sz="0" w:space="0" w:color="auto"/>
        <w:left w:val="none" w:sz="0" w:space="0" w:color="auto"/>
        <w:bottom w:val="none" w:sz="0" w:space="0" w:color="auto"/>
        <w:right w:val="none" w:sz="0" w:space="0" w:color="auto"/>
      </w:divBdr>
    </w:div>
    <w:div w:id="168396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8</Pages>
  <Words>4204</Words>
  <Characters>23124</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OSPINO ESCOBAR</dc:creator>
  <cp:keywords/>
  <dc:description/>
  <cp:lastModifiedBy>JOHANA ALEXANDRA RENDON VARGAS</cp:lastModifiedBy>
  <cp:revision>26</cp:revision>
  <dcterms:created xsi:type="dcterms:W3CDTF">2018-03-15T16:45:00Z</dcterms:created>
  <dcterms:modified xsi:type="dcterms:W3CDTF">2018-07-16T22:51:00Z</dcterms:modified>
</cp:coreProperties>
</file>