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072" w:rsidRPr="005D07CD" w:rsidRDefault="00182DF9" w:rsidP="00460480">
      <w:pPr>
        <w:pStyle w:val="Prrafodelista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DOCUMENTO EQUIVALENTE*</w:t>
      </w:r>
    </w:p>
    <w:p w:rsidR="00460480" w:rsidRPr="005D07CD" w:rsidRDefault="00460480" w:rsidP="00460480">
      <w:pPr>
        <w:pStyle w:val="Prrafodelista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460480" w:rsidRPr="005D07CD" w:rsidRDefault="00460480" w:rsidP="00460480">
      <w:pPr>
        <w:pStyle w:val="Prrafodelista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CAJA DE LA VIVIENDA POPULAR</w:t>
      </w:r>
    </w:p>
    <w:p w:rsidR="00460480" w:rsidRPr="005D07CD" w:rsidRDefault="00460480" w:rsidP="00460480">
      <w:pPr>
        <w:pStyle w:val="Prrafodelista"/>
        <w:ind w:left="1080"/>
        <w:jc w:val="center"/>
        <w:rPr>
          <w:rFonts w:ascii="Arial" w:hAnsi="Arial" w:cs="Arial"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NIT. 899.999.074-4</w:t>
      </w:r>
    </w:p>
    <w:p w:rsidR="00A025A1" w:rsidRPr="005D07CD" w:rsidRDefault="00A025A1" w:rsidP="00460480">
      <w:pPr>
        <w:jc w:val="center"/>
        <w:rPr>
          <w:rFonts w:ascii="Arial" w:hAnsi="Arial" w:cs="Arial"/>
          <w:b/>
          <w:sz w:val="24"/>
          <w:szCs w:val="24"/>
        </w:rPr>
      </w:pPr>
    </w:p>
    <w:p w:rsidR="00B416E8" w:rsidRPr="005D07CD" w:rsidRDefault="00182DF9" w:rsidP="00460480">
      <w:pPr>
        <w:jc w:val="center"/>
        <w:rPr>
          <w:rFonts w:ascii="Arial" w:hAnsi="Arial" w:cs="Arial"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DEBE A: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757"/>
        <w:gridCol w:w="696"/>
        <w:gridCol w:w="377"/>
        <w:gridCol w:w="670"/>
        <w:gridCol w:w="372"/>
        <w:gridCol w:w="590"/>
        <w:gridCol w:w="3605"/>
      </w:tblGrid>
      <w:tr w:rsidR="005D07CD" w:rsidRPr="005D07CD" w:rsidTr="007E269C">
        <w:tc>
          <w:tcPr>
            <w:tcW w:w="2794" w:type="dxa"/>
          </w:tcPr>
          <w:p w:rsidR="00673FD1" w:rsidRPr="005D07CD" w:rsidRDefault="000D2BD6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Nombre</w:t>
            </w:r>
            <w:r w:rsidR="00633592" w:rsidRPr="005D07CD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182DF9" w:rsidRPr="005D07CD">
              <w:rPr>
                <w:rFonts w:ascii="Arial" w:hAnsi="Arial" w:cs="Arial"/>
                <w:sz w:val="24"/>
                <w:szCs w:val="24"/>
              </w:rPr>
              <w:t>contratista:</w:t>
            </w:r>
          </w:p>
        </w:tc>
        <w:tc>
          <w:tcPr>
            <w:tcW w:w="6273" w:type="dxa"/>
            <w:gridSpan w:val="6"/>
          </w:tcPr>
          <w:p w:rsidR="00673FD1" w:rsidRPr="005D07CD" w:rsidRDefault="00F46913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RUBEN DARIO JIMENEZ GIRALDO</w:t>
            </w:r>
          </w:p>
        </w:tc>
      </w:tr>
      <w:tr w:rsidR="00CE5F09" w:rsidRPr="005D07CD" w:rsidTr="007E269C">
        <w:tc>
          <w:tcPr>
            <w:tcW w:w="2794" w:type="dxa"/>
          </w:tcPr>
          <w:p w:rsidR="007E269C" w:rsidRPr="005D07CD" w:rsidRDefault="007E269C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Identificación del contratista:</w:t>
            </w:r>
          </w:p>
        </w:tc>
        <w:tc>
          <w:tcPr>
            <w:tcW w:w="656" w:type="dxa"/>
          </w:tcPr>
          <w:p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b/>
                <w:sz w:val="24"/>
                <w:szCs w:val="24"/>
              </w:rPr>
              <w:t>C.C.</w:t>
            </w:r>
          </w:p>
        </w:tc>
        <w:tc>
          <w:tcPr>
            <w:tcW w:w="356" w:type="dxa"/>
          </w:tcPr>
          <w:p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b/>
                <w:sz w:val="24"/>
                <w:szCs w:val="24"/>
              </w:rPr>
              <w:t>NIT.</w:t>
            </w:r>
          </w:p>
        </w:tc>
        <w:tc>
          <w:tcPr>
            <w:tcW w:w="377" w:type="dxa"/>
          </w:tcPr>
          <w:p w:rsidR="007E269C" w:rsidRPr="005D07CD" w:rsidRDefault="007E269C" w:rsidP="0046048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E269C" w:rsidRPr="005D07CD" w:rsidRDefault="007E269C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No.</w:t>
            </w:r>
          </w:p>
        </w:tc>
        <w:tc>
          <w:tcPr>
            <w:tcW w:w="3685" w:type="dxa"/>
          </w:tcPr>
          <w:p w:rsidR="007E269C" w:rsidRPr="005D07CD" w:rsidRDefault="00F46913" w:rsidP="005D54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9860323</w:t>
            </w:r>
          </w:p>
        </w:tc>
      </w:tr>
      <w:tr w:rsidR="005D07CD" w:rsidRPr="005D07CD" w:rsidTr="007E269C">
        <w:tc>
          <w:tcPr>
            <w:tcW w:w="2794" w:type="dxa"/>
          </w:tcPr>
          <w:p w:rsidR="00673FD1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La suma de:</w:t>
            </w:r>
          </w:p>
        </w:tc>
        <w:tc>
          <w:tcPr>
            <w:tcW w:w="6273" w:type="dxa"/>
            <w:gridSpan w:val="6"/>
            <w:vAlign w:val="center"/>
          </w:tcPr>
          <w:p w:rsidR="00673FD1" w:rsidRPr="00AE27B1" w:rsidRDefault="005D07CD" w:rsidP="00DC585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7B1">
              <w:rPr>
                <w:rFonts w:ascii="Arial" w:hAnsi="Arial" w:cs="Arial"/>
                <w:color w:val="000000" w:themeColor="text1"/>
                <w:sz w:val="24"/>
                <w:szCs w:val="24"/>
              </w:rPr>
              <w:t>$</w:t>
            </w:r>
            <w:r w:rsidR="00AE27B1" w:rsidRPr="00AE27B1">
              <w:t xml:space="preserve"> </w:t>
            </w:r>
            <w:r w:rsidR="003A5F57">
              <w:rPr>
                <w:rFonts w:ascii="Arial" w:hAnsi="Arial" w:cs="Arial"/>
                <w:color w:val="000000" w:themeColor="text1"/>
                <w:sz w:val="24"/>
                <w:szCs w:val="24"/>
              </w:rPr>
              <w:t>5.987.184</w:t>
            </w:r>
          </w:p>
        </w:tc>
      </w:tr>
      <w:tr w:rsidR="005D07CD" w:rsidRPr="005D07CD" w:rsidTr="007E269C">
        <w:tc>
          <w:tcPr>
            <w:tcW w:w="2794" w:type="dxa"/>
          </w:tcPr>
          <w:p w:rsidR="00633592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Por concepto de:</w:t>
            </w:r>
          </w:p>
        </w:tc>
        <w:tc>
          <w:tcPr>
            <w:tcW w:w="6273" w:type="dxa"/>
            <w:gridSpan w:val="6"/>
            <w:vAlign w:val="center"/>
          </w:tcPr>
          <w:p w:rsidR="00633592" w:rsidRPr="005D07CD" w:rsidRDefault="00182DF9" w:rsidP="008905B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 xml:space="preserve">Honorarios del mes </w:t>
            </w:r>
            <w:r w:rsidR="00F46913" w:rsidRPr="00F46913">
              <w:rPr>
                <w:rFonts w:ascii="Arial" w:hAnsi="Arial" w:cs="Arial"/>
                <w:sz w:val="24"/>
                <w:szCs w:val="24"/>
              </w:rPr>
              <w:t>de</w:t>
            </w:r>
            <w:r w:rsidR="003A5F57">
              <w:rPr>
                <w:rFonts w:ascii="Arial" w:hAnsi="Arial" w:cs="Arial"/>
                <w:sz w:val="24"/>
                <w:szCs w:val="24"/>
              </w:rPr>
              <w:t xml:space="preserve"> febrero</w:t>
            </w:r>
            <w:r w:rsidR="00A22389" w:rsidRPr="005D07C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27B1">
              <w:rPr>
                <w:rFonts w:ascii="Arial" w:hAnsi="Arial" w:cs="Arial"/>
                <w:sz w:val="24"/>
                <w:szCs w:val="24"/>
              </w:rPr>
              <w:t>de</w:t>
            </w:r>
            <w:r w:rsidRPr="005D07CD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6423D3" w:rsidRPr="005D07CD">
              <w:rPr>
                <w:rFonts w:ascii="Arial" w:hAnsi="Arial" w:cs="Arial"/>
                <w:sz w:val="24"/>
                <w:szCs w:val="24"/>
              </w:rPr>
              <w:t>2</w:t>
            </w:r>
            <w:r w:rsidR="00AE27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07CD" w:rsidRPr="005D07CD" w:rsidTr="007E269C">
        <w:tc>
          <w:tcPr>
            <w:tcW w:w="2794" w:type="dxa"/>
          </w:tcPr>
          <w:p w:rsidR="00460480" w:rsidRPr="005D07CD" w:rsidRDefault="00460480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 xml:space="preserve">Contrato No. </w:t>
            </w:r>
          </w:p>
        </w:tc>
        <w:tc>
          <w:tcPr>
            <w:tcW w:w="6273" w:type="dxa"/>
            <w:gridSpan w:val="6"/>
          </w:tcPr>
          <w:p w:rsidR="00460480" w:rsidRPr="005D07CD" w:rsidRDefault="003A5F57" w:rsidP="006423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011</w:t>
            </w:r>
            <w:r w:rsidR="00A22389" w:rsidRPr="00AE27B1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460480" w:rsidRPr="005D07CD">
              <w:rPr>
                <w:rFonts w:ascii="Arial" w:hAnsi="Arial" w:cs="Arial"/>
                <w:sz w:val="24"/>
                <w:szCs w:val="24"/>
              </w:rPr>
              <w:t xml:space="preserve"> 20</w:t>
            </w: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5D07CD" w:rsidRPr="005D07CD" w:rsidTr="007E269C">
        <w:tc>
          <w:tcPr>
            <w:tcW w:w="2794" w:type="dxa"/>
          </w:tcPr>
          <w:p w:rsidR="00182DF9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Desembolso No.</w:t>
            </w:r>
          </w:p>
        </w:tc>
        <w:tc>
          <w:tcPr>
            <w:tcW w:w="6273" w:type="dxa"/>
            <w:gridSpan w:val="6"/>
            <w:vAlign w:val="center"/>
          </w:tcPr>
          <w:p w:rsidR="00182DF9" w:rsidRPr="005D07CD" w:rsidRDefault="003A5F57" w:rsidP="006423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D07CD" w:rsidRPr="005D07CD" w:rsidTr="007E269C">
        <w:trPr>
          <w:trHeight w:val="862"/>
        </w:trPr>
        <w:tc>
          <w:tcPr>
            <w:tcW w:w="2794" w:type="dxa"/>
          </w:tcPr>
          <w:p w:rsidR="00182DF9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Objeto:</w:t>
            </w:r>
          </w:p>
        </w:tc>
        <w:tc>
          <w:tcPr>
            <w:tcW w:w="6273" w:type="dxa"/>
            <w:gridSpan w:val="6"/>
            <w:vAlign w:val="center"/>
          </w:tcPr>
          <w:p w:rsidR="00182DF9" w:rsidRPr="005D5426" w:rsidRDefault="003A5F57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Prestar </w:t>
            </w:r>
            <w:r w:rsidR="005D5426" w:rsidRPr="005D542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servicios profesionales para el acompañamiento jurídico en las diferentes etapas de los procesos de contratación, así como las actuaciones jurídicas que se deriven de la gestión contractual a cargo de la Dirección de Gestión Corporativa y CID de la Caja de la Vivienda Popular</w:t>
            </w:r>
          </w:p>
        </w:tc>
      </w:tr>
      <w:tr w:rsidR="005D07CD" w:rsidRPr="005D07CD" w:rsidTr="007E269C">
        <w:tc>
          <w:tcPr>
            <w:tcW w:w="2794" w:type="dxa"/>
          </w:tcPr>
          <w:p w:rsidR="00182DF9" w:rsidRPr="005D07CD" w:rsidRDefault="00182DF9" w:rsidP="004604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7CD">
              <w:rPr>
                <w:rFonts w:ascii="Arial" w:hAnsi="Arial" w:cs="Arial"/>
                <w:sz w:val="24"/>
                <w:szCs w:val="24"/>
              </w:rPr>
              <w:t>Periodo comprendido del:</w:t>
            </w:r>
          </w:p>
        </w:tc>
        <w:tc>
          <w:tcPr>
            <w:tcW w:w="6273" w:type="dxa"/>
            <w:gridSpan w:val="6"/>
            <w:vAlign w:val="center"/>
          </w:tcPr>
          <w:p w:rsidR="00182DF9" w:rsidRPr="00AE27B1" w:rsidRDefault="003A5F57" w:rsidP="00DC585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5D07CD" w:rsidRPr="00AE27B1">
              <w:rPr>
                <w:rFonts w:ascii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</w:rPr>
              <w:t>febrero</w:t>
            </w:r>
            <w:r w:rsidR="008905B2" w:rsidRPr="00AE27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82DF9" w:rsidRPr="00AE27B1">
              <w:rPr>
                <w:rFonts w:ascii="Arial" w:hAnsi="Arial" w:cs="Arial"/>
                <w:sz w:val="24"/>
                <w:szCs w:val="24"/>
              </w:rPr>
              <w:t xml:space="preserve">al 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8905B2" w:rsidRPr="00AE27B1">
              <w:rPr>
                <w:rFonts w:ascii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</w:rPr>
              <w:t>febrero</w:t>
            </w:r>
            <w:r w:rsidR="00182DF9" w:rsidRPr="00AE27B1">
              <w:rPr>
                <w:rFonts w:ascii="Arial" w:hAnsi="Arial" w:cs="Arial"/>
                <w:sz w:val="24"/>
                <w:szCs w:val="24"/>
              </w:rPr>
              <w:t xml:space="preserve"> de 20</w:t>
            </w: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</w:tbl>
    <w:p w:rsidR="00A025A1" w:rsidRPr="005D07CD" w:rsidRDefault="00A025A1">
      <w:pPr>
        <w:rPr>
          <w:rFonts w:ascii="Arial" w:hAnsi="Arial" w:cs="Arial"/>
          <w:sz w:val="24"/>
          <w:szCs w:val="24"/>
        </w:rPr>
      </w:pPr>
    </w:p>
    <w:p w:rsidR="00673FD1" w:rsidRPr="005D07CD" w:rsidRDefault="00460480">
      <w:pPr>
        <w:rPr>
          <w:rFonts w:ascii="Arial" w:hAnsi="Arial" w:cs="Arial"/>
          <w:sz w:val="24"/>
          <w:szCs w:val="24"/>
        </w:rPr>
      </w:pPr>
      <w:r w:rsidRPr="005D07CD">
        <w:rPr>
          <w:rFonts w:ascii="Arial" w:hAnsi="Arial" w:cs="Arial"/>
          <w:sz w:val="24"/>
          <w:szCs w:val="24"/>
        </w:rPr>
        <w:t>Fecha</w:t>
      </w:r>
      <w:r w:rsidR="00F70007" w:rsidRPr="005D07CD">
        <w:rPr>
          <w:rFonts w:ascii="Arial" w:hAnsi="Arial" w:cs="Arial"/>
          <w:sz w:val="24"/>
          <w:szCs w:val="24"/>
        </w:rPr>
        <w:t xml:space="preserve">: </w:t>
      </w:r>
      <w:r w:rsidR="003A5F57">
        <w:rPr>
          <w:rFonts w:ascii="Arial" w:hAnsi="Arial" w:cs="Arial"/>
          <w:sz w:val="24"/>
          <w:szCs w:val="24"/>
        </w:rPr>
        <w:t>4</w:t>
      </w:r>
      <w:r w:rsidR="008905B2">
        <w:rPr>
          <w:rFonts w:ascii="Arial" w:hAnsi="Arial" w:cs="Arial"/>
          <w:sz w:val="24"/>
          <w:szCs w:val="24"/>
        </w:rPr>
        <w:t>/</w:t>
      </w:r>
      <w:r w:rsidR="003A5F57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690FC6">
        <w:rPr>
          <w:rFonts w:ascii="Arial" w:hAnsi="Arial" w:cs="Arial"/>
          <w:sz w:val="24"/>
          <w:szCs w:val="24"/>
        </w:rPr>
        <w:t>/202</w:t>
      </w:r>
      <w:r w:rsidR="00B12250">
        <w:rPr>
          <w:rFonts w:ascii="Arial" w:hAnsi="Arial" w:cs="Arial"/>
          <w:sz w:val="24"/>
          <w:szCs w:val="24"/>
        </w:rPr>
        <w:t>1</w:t>
      </w:r>
    </w:p>
    <w:p w:rsidR="00F70007" w:rsidRPr="005D07CD" w:rsidRDefault="00182DF9">
      <w:pPr>
        <w:rPr>
          <w:rFonts w:ascii="Arial" w:hAnsi="Arial" w:cs="Arial"/>
          <w:sz w:val="24"/>
          <w:szCs w:val="24"/>
          <w:u w:val="single"/>
        </w:rPr>
      </w:pPr>
      <w:r w:rsidRPr="005D07CD">
        <w:rPr>
          <w:rFonts w:ascii="Arial" w:hAnsi="Arial" w:cs="Arial"/>
          <w:sz w:val="24"/>
          <w:szCs w:val="24"/>
          <w:u w:val="single"/>
        </w:rPr>
        <w:t xml:space="preserve">         </w:t>
      </w:r>
      <w:r w:rsidR="00B33678">
        <w:rPr>
          <w:rFonts w:ascii="Arial" w:hAnsi="Arial" w:cs="Arial"/>
          <w:noProof/>
          <w:sz w:val="24"/>
          <w:szCs w:val="24"/>
          <w:u w:val="single"/>
          <w:lang w:eastAsia="es-CO"/>
        </w:rPr>
        <w:drawing>
          <wp:inline distT="0" distB="0" distL="0" distR="0">
            <wp:extent cx="2409825" cy="3333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07CD">
        <w:rPr>
          <w:rFonts w:ascii="Arial" w:hAnsi="Arial" w:cs="Arial"/>
          <w:sz w:val="24"/>
          <w:szCs w:val="24"/>
          <w:u w:val="single"/>
        </w:rPr>
        <w:t xml:space="preserve">            </w:t>
      </w:r>
    </w:p>
    <w:p w:rsidR="00F70007" w:rsidRPr="005D07CD" w:rsidRDefault="00F46913" w:rsidP="007F6CB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Rubén Darío Jiménez Giraldo</w:t>
      </w:r>
      <w:r w:rsidR="005D5426">
        <w:rPr>
          <w:rFonts w:ascii="Arial" w:hAnsi="Arial" w:cs="Arial"/>
          <w:b/>
          <w:sz w:val="24"/>
          <w:szCs w:val="24"/>
        </w:rPr>
        <w:br/>
      </w:r>
      <w:r w:rsidR="00182DF9" w:rsidRPr="005D07CD">
        <w:rPr>
          <w:rFonts w:ascii="Arial" w:hAnsi="Arial" w:cs="Arial"/>
          <w:b/>
          <w:sz w:val="24"/>
          <w:szCs w:val="24"/>
        </w:rPr>
        <w:t>NOMBRE DEL CONTRATISTA</w:t>
      </w:r>
    </w:p>
    <w:p w:rsidR="00182DF9" w:rsidRPr="005D07CD" w:rsidRDefault="00182DF9" w:rsidP="009D2AB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82DF9" w:rsidRPr="005D07CD" w:rsidRDefault="00182DF9" w:rsidP="009D2AB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82DF9" w:rsidRPr="005D07CD" w:rsidRDefault="00182DF9" w:rsidP="009D2AB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D07CD">
        <w:rPr>
          <w:rFonts w:ascii="Arial" w:hAnsi="Arial" w:cs="Arial"/>
          <w:b/>
          <w:sz w:val="24"/>
          <w:szCs w:val="24"/>
        </w:rPr>
        <w:t>*</w:t>
      </w:r>
      <w:r w:rsidRPr="005D07CD">
        <w:rPr>
          <w:rFonts w:ascii="Arial" w:hAnsi="Arial" w:cs="Arial"/>
          <w:sz w:val="24"/>
          <w:szCs w:val="24"/>
        </w:rPr>
        <w:t>Para personas naturales no comerciantes o inscritas en el régimen simplificado.</w:t>
      </w:r>
    </w:p>
    <w:sectPr w:rsidR="00182DF9" w:rsidRPr="005D07CD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0B2" w:rsidRDefault="00A710B2" w:rsidP="00F70007">
      <w:r>
        <w:separator/>
      </w:r>
    </w:p>
  </w:endnote>
  <w:endnote w:type="continuationSeparator" w:id="0">
    <w:p w:rsidR="00A710B2" w:rsidRDefault="00A710B2" w:rsidP="00F7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0B2" w:rsidRDefault="00A710B2" w:rsidP="00F70007">
      <w:r>
        <w:separator/>
      </w:r>
    </w:p>
  </w:footnote>
  <w:footnote w:type="continuationSeparator" w:id="0">
    <w:p w:rsidR="00A710B2" w:rsidRDefault="00A710B2" w:rsidP="00F70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007" w:rsidRDefault="00F70007">
    <w:pPr>
      <w:pStyle w:val="Encabezado"/>
    </w:pPr>
  </w:p>
  <w:p w:rsidR="00460480" w:rsidRDefault="00460480">
    <w:pPr>
      <w:pStyle w:val="Encabezado"/>
    </w:pPr>
  </w:p>
  <w:p w:rsidR="00460480" w:rsidRDefault="00460480">
    <w:pPr>
      <w:pStyle w:val="Encabezado"/>
    </w:pPr>
  </w:p>
  <w:p w:rsidR="00460480" w:rsidRDefault="00460480">
    <w:pPr>
      <w:pStyle w:val="Encabezado"/>
    </w:pPr>
  </w:p>
  <w:p w:rsidR="00460480" w:rsidRDefault="004604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51AB"/>
    <w:multiLevelType w:val="hybridMultilevel"/>
    <w:tmpl w:val="9A3C666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7957"/>
    <w:multiLevelType w:val="hybridMultilevel"/>
    <w:tmpl w:val="9EE2C4DC"/>
    <w:lvl w:ilvl="0" w:tplc="93B876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51B"/>
    <w:rsid w:val="00016800"/>
    <w:rsid w:val="0002153A"/>
    <w:rsid w:val="000577D4"/>
    <w:rsid w:val="00057815"/>
    <w:rsid w:val="00075A4A"/>
    <w:rsid w:val="000A08A2"/>
    <w:rsid w:val="000B71A9"/>
    <w:rsid w:val="000D2BD6"/>
    <w:rsid w:val="000D634A"/>
    <w:rsid w:val="000D6F3E"/>
    <w:rsid w:val="000E02AF"/>
    <w:rsid w:val="000E185F"/>
    <w:rsid w:val="000E60B2"/>
    <w:rsid w:val="000F0F49"/>
    <w:rsid w:val="00104D33"/>
    <w:rsid w:val="001132A1"/>
    <w:rsid w:val="0012262F"/>
    <w:rsid w:val="001554A0"/>
    <w:rsid w:val="0016607F"/>
    <w:rsid w:val="00182DF9"/>
    <w:rsid w:val="0019576D"/>
    <w:rsid w:val="0019655A"/>
    <w:rsid w:val="001A734D"/>
    <w:rsid w:val="001B4431"/>
    <w:rsid w:val="001C377A"/>
    <w:rsid w:val="001C3EFD"/>
    <w:rsid w:val="001D589C"/>
    <w:rsid w:val="00201E04"/>
    <w:rsid w:val="002524CF"/>
    <w:rsid w:val="00265B4E"/>
    <w:rsid w:val="002A5C24"/>
    <w:rsid w:val="002B3688"/>
    <w:rsid w:val="00321AE5"/>
    <w:rsid w:val="00375136"/>
    <w:rsid w:val="003A5F57"/>
    <w:rsid w:val="003B1FA3"/>
    <w:rsid w:val="003B7C36"/>
    <w:rsid w:val="004203D2"/>
    <w:rsid w:val="0042095F"/>
    <w:rsid w:val="00460480"/>
    <w:rsid w:val="00466C00"/>
    <w:rsid w:val="004B5E2D"/>
    <w:rsid w:val="004D0947"/>
    <w:rsid w:val="004D30D6"/>
    <w:rsid w:val="004D6C9B"/>
    <w:rsid w:val="00502901"/>
    <w:rsid w:val="00566ACC"/>
    <w:rsid w:val="005816DD"/>
    <w:rsid w:val="005C01C2"/>
    <w:rsid w:val="005D07CD"/>
    <w:rsid w:val="005D5426"/>
    <w:rsid w:val="005E2C8C"/>
    <w:rsid w:val="0062025F"/>
    <w:rsid w:val="00633592"/>
    <w:rsid w:val="006423D3"/>
    <w:rsid w:val="00673FD1"/>
    <w:rsid w:val="006838E4"/>
    <w:rsid w:val="00690FC6"/>
    <w:rsid w:val="006A2AF3"/>
    <w:rsid w:val="006E5605"/>
    <w:rsid w:val="006F2284"/>
    <w:rsid w:val="007170D2"/>
    <w:rsid w:val="007523C7"/>
    <w:rsid w:val="007905D6"/>
    <w:rsid w:val="0079222E"/>
    <w:rsid w:val="0079397E"/>
    <w:rsid w:val="007A2B6A"/>
    <w:rsid w:val="007A7129"/>
    <w:rsid w:val="007E269C"/>
    <w:rsid w:val="007E4517"/>
    <w:rsid w:val="007E7E82"/>
    <w:rsid w:val="007F3670"/>
    <w:rsid w:val="007F6CB3"/>
    <w:rsid w:val="00826A55"/>
    <w:rsid w:val="008347E0"/>
    <w:rsid w:val="00836E74"/>
    <w:rsid w:val="008423BE"/>
    <w:rsid w:val="00876007"/>
    <w:rsid w:val="008905B2"/>
    <w:rsid w:val="008C07BF"/>
    <w:rsid w:val="008C6D3A"/>
    <w:rsid w:val="009067FB"/>
    <w:rsid w:val="009068C1"/>
    <w:rsid w:val="00915477"/>
    <w:rsid w:val="009B4292"/>
    <w:rsid w:val="009C4050"/>
    <w:rsid w:val="009D2AB3"/>
    <w:rsid w:val="00A025A1"/>
    <w:rsid w:val="00A211AE"/>
    <w:rsid w:val="00A22389"/>
    <w:rsid w:val="00A52003"/>
    <w:rsid w:val="00A710B2"/>
    <w:rsid w:val="00A7198F"/>
    <w:rsid w:val="00A95730"/>
    <w:rsid w:val="00AB091F"/>
    <w:rsid w:val="00AE27B1"/>
    <w:rsid w:val="00AE39A3"/>
    <w:rsid w:val="00B12250"/>
    <w:rsid w:val="00B22406"/>
    <w:rsid w:val="00B33678"/>
    <w:rsid w:val="00B34BBE"/>
    <w:rsid w:val="00B37CE0"/>
    <w:rsid w:val="00B416E8"/>
    <w:rsid w:val="00B4301A"/>
    <w:rsid w:val="00B5210F"/>
    <w:rsid w:val="00B843AB"/>
    <w:rsid w:val="00B958CC"/>
    <w:rsid w:val="00B976EF"/>
    <w:rsid w:val="00C04052"/>
    <w:rsid w:val="00C20004"/>
    <w:rsid w:val="00C20087"/>
    <w:rsid w:val="00C21ABB"/>
    <w:rsid w:val="00C2328F"/>
    <w:rsid w:val="00C27C88"/>
    <w:rsid w:val="00C37D3E"/>
    <w:rsid w:val="00C84F19"/>
    <w:rsid w:val="00C91409"/>
    <w:rsid w:val="00CA3472"/>
    <w:rsid w:val="00CA707D"/>
    <w:rsid w:val="00CA784E"/>
    <w:rsid w:val="00CB1DC1"/>
    <w:rsid w:val="00CB2EA8"/>
    <w:rsid w:val="00CE5F09"/>
    <w:rsid w:val="00D001D3"/>
    <w:rsid w:val="00D00413"/>
    <w:rsid w:val="00D2078D"/>
    <w:rsid w:val="00D6011F"/>
    <w:rsid w:val="00D87D48"/>
    <w:rsid w:val="00DB37EA"/>
    <w:rsid w:val="00DC5853"/>
    <w:rsid w:val="00DE02FA"/>
    <w:rsid w:val="00DE0C83"/>
    <w:rsid w:val="00DE6E2E"/>
    <w:rsid w:val="00E03335"/>
    <w:rsid w:val="00E06467"/>
    <w:rsid w:val="00E12070"/>
    <w:rsid w:val="00E14B87"/>
    <w:rsid w:val="00E25DB2"/>
    <w:rsid w:val="00E73337"/>
    <w:rsid w:val="00E811B8"/>
    <w:rsid w:val="00E83653"/>
    <w:rsid w:val="00E83B74"/>
    <w:rsid w:val="00E87490"/>
    <w:rsid w:val="00ED66DA"/>
    <w:rsid w:val="00EE4953"/>
    <w:rsid w:val="00F03943"/>
    <w:rsid w:val="00F11C3B"/>
    <w:rsid w:val="00F23CBC"/>
    <w:rsid w:val="00F27C61"/>
    <w:rsid w:val="00F4581D"/>
    <w:rsid w:val="00F46913"/>
    <w:rsid w:val="00F70007"/>
    <w:rsid w:val="00F7551B"/>
    <w:rsid w:val="00F93D11"/>
    <w:rsid w:val="00F9555A"/>
    <w:rsid w:val="00F96EFE"/>
    <w:rsid w:val="00FA4072"/>
    <w:rsid w:val="00FA6847"/>
    <w:rsid w:val="00FC454E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29105"/>
  <w15:docId w15:val="{22F7639E-B170-4C27-8D5C-DAACC2DC7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670"/>
  </w:style>
  <w:style w:type="paragraph" w:styleId="Ttulo1">
    <w:name w:val="heading 1"/>
    <w:basedOn w:val="Normal"/>
    <w:next w:val="Normal"/>
    <w:link w:val="Ttulo1Car"/>
    <w:uiPriority w:val="9"/>
    <w:qFormat/>
    <w:rsid w:val="007F367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F367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367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367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367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3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367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367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367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75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7939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7F3670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CharacterStyle1">
    <w:name w:val="Character Style 1"/>
    <w:uiPriority w:val="99"/>
    <w:rsid w:val="004203D2"/>
    <w:rPr>
      <w:sz w:val="20"/>
      <w:szCs w:val="20"/>
    </w:rPr>
  </w:style>
  <w:style w:type="character" w:customStyle="1" w:styleId="CharacterStyle2">
    <w:name w:val="Character Style 2"/>
    <w:uiPriority w:val="99"/>
    <w:rsid w:val="004203D2"/>
    <w:rPr>
      <w:rFonts w:ascii="Tahoma" w:hAnsi="Tahoma" w:cs="Tahoma"/>
      <w:b/>
      <w:bCs/>
      <w:sz w:val="19"/>
      <w:szCs w:val="19"/>
    </w:rPr>
  </w:style>
  <w:style w:type="paragraph" w:styleId="Prrafodelista">
    <w:name w:val="List Paragraph"/>
    <w:basedOn w:val="Normal"/>
    <w:uiPriority w:val="34"/>
    <w:qFormat/>
    <w:rsid w:val="00E8749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00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000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700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000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1554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unhideWhenUsed/>
    <w:rsid w:val="000E185F"/>
    <w:pPr>
      <w:ind w:left="60"/>
      <w:jc w:val="both"/>
    </w:pPr>
    <w:rPr>
      <w:rFonts w:ascii="Arial" w:hAnsi="Arial" w:cs="Arial"/>
      <w:color w:val="000000"/>
      <w:sz w:val="22"/>
      <w:szCs w:val="24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E185F"/>
    <w:rPr>
      <w:rFonts w:ascii="Arial" w:eastAsia="Times New Roman" w:hAnsi="Arial" w:cs="Arial"/>
      <w:color w:val="000000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F3670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3670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3670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3670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3670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3670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3670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3670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F3670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7F367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7F367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367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7F3670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7F3670"/>
    <w:rPr>
      <w:b/>
      <w:bCs/>
    </w:rPr>
  </w:style>
  <w:style w:type="character" w:styleId="nfasis">
    <w:name w:val="Emphasis"/>
    <w:basedOn w:val="Fuentedeprrafopredeter"/>
    <w:uiPriority w:val="20"/>
    <w:qFormat/>
    <w:rsid w:val="007F3670"/>
    <w:rPr>
      <w:i/>
      <w:iCs/>
      <w:color w:val="F79646" w:themeColor="accent6"/>
    </w:rPr>
  </w:style>
  <w:style w:type="paragraph" w:styleId="Sinespaciado">
    <w:name w:val="No Spacing"/>
    <w:uiPriority w:val="1"/>
    <w:qFormat/>
    <w:rsid w:val="007F367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7F367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7F3670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367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3670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7F3670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7F367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7F3670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7F3670"/>
    <w:rPr>
      <w:b/>
      <w:bCs/>
      <w:smallCaps/>
      <w:color w:val="F79646" w:themeColor="accent6"/>
    </w:rPr>
  </w:style>
  <w:style w:type="character" w:styleId="Ttulodellibro">
    <w:name w:val="Book Title"/>
    <w:basedOn w:val="Fuentedeprrafopredeter"/>
    <w:uiPriority w:val="33"/>
    <w:qFormat/>
    <w:rsid w:val="007F3670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F3670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1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9D27B-037B-4419-867C-9244E0E61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 Dario Sotelo Carreno</dc:creator>
  <cp:lastModifiedBy>Ruben Dario Jimenez Giraldo</cp:lastModifiedBy>
  <cp:revision>4</cp:revision>
  <cp:lastPrinted>2018-07-25T00:02:00Z</cp:lastPrinted>
  <dcterms:created xsi:type="dcterms:W3CDTF">2021-01-26T22:54:00Z</dcterms:created>
  <dcterms:modified xsi:type="dcterms:W3CDTF">2021-03-04T13:26:00Z</dcterms:modified>
</cp:coreProperties>
</file>