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bookmarkStart w:id="0" w:name="_GoBack"/>
      <w:bookmarkEnd w:id="0"/>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bajo la gravedad de juramento, certifico el pago de los aportes de salud, riesgos profesionales, pensiones y aportes a las Cajas de Compensación Familiar, al Instituto Colombiano de Bienestar Familiar, al  Servicio Nacional de Aprendizaje, y al </w:t>
      </w:r>
      <w:r w:rsidRPr="00BC5241">
        <w:rPr>
          <w:rFonts w:asciiTheme="minorHAnsi" w:hAnsiTheme="minorHAnsi" w:cstheme="minorBidi"/>
          <w:sz w:val="20"/>
          <w:szCs w:val="20"/>
        </w:rPr>
        <w:lastRenderedPageBreak/>
        <w:t>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lastRenderedPageBreak/>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2"/>
      <w:footerReference w:type="default" r:id="rId13"/>
      <w:headerReference w:type="first" r:id="rId14"/>
      <w:footerReference w:type="first" r:id="rId15"/>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A42A12" w14:textId="77777777" w:rsidR="007E0502" w:rsidRDefault="007E0502" w:rsidP="004F2C35">
      <w:r>
        <w:separator/>
      </w:r>
    </w:p>
  </w:endnote>
  <w:endnote w:type="continuationSeparator" w:id="0">
    <w:p w14:paraId="60733C4A" w14:textId="77777777" w:rsidR="007E0502" w:rsidRDefault="007E0502"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88"/>
      <w:gridCol w:w="1971"/>
      <w:gridCol w:w="1016"/>
      <w:gridCol w:w="290"/>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802D11" w14:textId="77777777" w:rsidR="007E0502" w:rsidRDefault="007E0502" w:rsidP="004F2C35">
      <w:r>
        <w:separator/>
      </w:r>
    </w:p>
  </w:footnote>
  <w:footnote w:type="continuationSeparator" w:id="0">
    <w:p w14:paraId="212D6A94" w14:textId="77777777" w:rsidR="007E0502" w:rsidRDefault="007E0502"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8"/>
      <w:gridCol w:w="4567"/>
      <w:gridCol w:w="957"/>
      <w:gridCol w:w="2043"/>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78145088" w:rsidR="00DD6C74" w:rsidRPr="00D27475" w:rsidRDefault="00323625" w:rsidP="00C12C6C">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(VERSIÓN </w:t>
          </w:r>
          <w:r>
            <w:rPr>
              <w:rFonts w:cs="Arial"/>
              <w:b/>
              <w:sz w:val="16"/>
              <w:szCs w:val="16"/>
            </w:rPr>
            <w:t>2</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C12C6C">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C12C6C">
            <w:rPr>
              <w:rFonts w:eastAsia="Arial" w:cs="Arial"/>
              <w:noProof/>
              <w:sz w:val="16"/>
              <w:szCs w:val="16"/>
              <w:lang w:eastAsia="es-CO"/>
            </w:rPr>
            <w:t>4</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0502"/>
    <w:rsid w:val="007E4F89"/>
    <w:rsid w:val="00812401"/>
    <w:rsid w:val="00812650"/>
    <w:rsid w:val="008733F8"/>
    <w:rsid w:val="00886A30"/>
    <w:rsid w:val="008A1A6F"/>
    <w:rsid w:val="008A71EC"/>
    <w:rsid w:val="008C5E3B"/>
    <w:rsid w:val="008D20DA"/>
    <w:rsid w:val="008D7F63"/>
    <w:rsid w:val="00907AC4"/>
    <w:rsid w:val="00942FA8"/>
    <w:rsid w:val="00986EFB"/>
    <w:rsid w:val="009A67BC"/>
    <w:rsid w:val="009B26E4"/>
    <w:rsid w:val="00A06874"/>
    <w:rsid w:val="00A2070F"/>
    <w:rsid w:val="00A34836"/>
    <w:rsid w:val="00B11CD8"/>
    <w:rsid w:val="00B30435"/>
    <w:rsid w:val="00BD5FDA"/>
    <w:rsid w:val="00BE70AD"/>
    <w:rsid w:val="00C1165A"/>
    <w:rsid w:val="00C12C6C"/>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GridTableLight"/>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GridTableLight"/>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4A2246-1899-415F-A2D0-140F2EB40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1335</Words>
  <Characters>7345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Ivan Dario Grajales Velez</cp:lastModifiedBy>
  <cp:revision>16</cp:revision>
  <cp:lastPrinted>2021-02-18T22:11:00Z</cp:lastPrinted>
  <dcterms:created xsi:type="dcterms:W3CDTF">2020-02-14T21:53:00Z</dcterms:created>
  <dcterms:modified xsi:type="dcterms:W3CDTF">2021-02-18T22:11:00Z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