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8A5" w:rsidRPr="005C1A3A" w:rsidRDefault="004238A5" w:rsidP="004238A5">
      <w:pPr>
        <w:jc w:val="center"/>
        <w:rPr>
          <w:rFonts w:ascii="Arial Narrow" w:hAnsi="Arial Narrow"/>
          <w:b/>
          <w:sz w:val="22"/>
          <w:szCs w:val="22"/>
        </w:rPr>
      </w:pPr>
      <w:r w:rsidRPr="005C1A3A">
        <w:rPr>
          <w:rFonts w:ascii="Arial Narrow" w:hAnsi="Arial Narrow"/>
          <w:b/>
          <w:sz w:val="22"/>
          <w:szCs w:val="22"/>
        </w:rPr>
        <w:t>DOCUMENTO CONSORCIAL</w:t>
      </w:r>
    </w:p>
    <w:p w:rsidR="004238A5" w:rsidRPr="005C1A3A" w:rsidRDefault="004238A5" w:rsidP="004238A5">
      <w:pPr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 No____________,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 No__________,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PRIMERA: OBJETO El objeto del presente documento es la integración de un CONSORCIO entre, __________________ y________________________________, con el propósito presentar en forma conjunta propuesta, para </w:t>
      </w:r>
      <w:r w:rsidR="001B7DFC">
        <w:rPr>
          <w:rFonts w:ascii="Arial Narrow" w:hAnsi="Arial Narrow"/>
          <w:sz w:val="22"/>
          <w:szCs w:val="22"/>
        </w:rPr>
        <w:t xml:space="preserve">el proceso de Mínima Cuantía </w:t>
      </w:r>
      <w:r w:rsidR="00A32229">
        <w:rPr>
          <w:rFonts w:ascii="Arial Narrow" w:hAnsi="Arial Narrow" w:cs="Arial Narrow"/>
        </w:rPr>
        <w:t>SGA-</w:t>
      </w:r>
      <w:r w:rsidR="001C56F9">
        <w:rPr>
          <w:rFonts w:ascii="Arial Narrow" w:hAnsi="Arial Narrow" w:cs="Arial Narrow"/>
        </w:rPr>
        <w:t>M</w:t>
      </w:r>
      <w:r w:rsidR="00A32229">
        <w:rPr>
          <w:rFonts w:ascii="Arial Narrow" w:hAnsi="Arial Narrow" w:cs="Arial Narrow"/>
        </w:rPr>
        <w:t>C</w:t>
      </w:r>
      <w:r w:rsidR="001B7DFC">
        <w:rPr>
          <w:rFonts w:ascii="Arial Narrow" w:hAnsi="Arial Narrow" w:cs="Arial Narrow"/>
        </w:rPr>
        <w:t>-11</w:t>
      </w:r>
      <w:r w:rsidR="00762145">
        <w:rPr>
          <w:rFonts w:ascii="Arial Narrow" w:hAnsi="Arial Narrow" w:cs="Arial Narrow"/>
        </w:rPr>
        <w:t>-2018</w:t>
      </w:r>
      <w:r w:rsidR="0090422D">
        <w:rPr>
          <w:rFonts w:ascii="Arial Narrow" w:hAnsi="Arial Narrow" w:cs="Arial Narrow"/>
        </w:rPr>
        <w:t xml:space="preserve">, </w:t>
      </w:r>
      <w:r w:rsidRPr="005C1A3A">
        <w:rPr>
          <w:rFonts w:ascii="Arial Narrow" w:hAnsi="Arial Narrow"/>
          <w:sz w:val="22"/>
          <w:szCs w:val="22"/>
        </w:rPr>
        <w:t>convocado por la Secretaría General de la Alcaldía Mayor de Bogotá D.C  cuyo objeto es:</w:t>
      </w:r>
    </w:p>
    <w:p w:rsidR="0090422D" w:rsidRDefault="0090422D" w:rsidP="004238A5">
      <w:pPr>
        <w:jc w:val="both"/>
        <w:rPr>
          <w:rFonts w:ascii="Arial Narrow" w:hAnsi="Arial Narrow"/>
          <w:i/>
          <w:sz w:val="22"/>
          <w:szCs w:val="22"/>
        </w:rPr>
      </w:pPr>
    </w:p>
    <w:p w:rsidR="001B7DFC" w:rsidRPr="001B7DFC" w:rsidRDefault="001B7DFC" w:rsidP="001B7DFC">
      <w:pPr>
        <w:pStyle w:val="Sinespaciado"/>
        <w:jc w:val="both"/>
        <w:rPr>
          <w:rFonts w:ascii="Arial Narrow" w:hAnsi="Arial Narrow"/>
          <w:i/>
          <w:sz w:val="22"/>
          <w:szCs w:val="22"/>
          <w:lang w:val="es-ES"/>
        </w:rPr>
      </w:pPr>
      <w:r w:rsidRPr="001B7DFC">
        <w:rPr>
          <w:rFonts w:ascii="Arial Narrow" w:hAnsi="Arial Narrow"/>
          <w:i/>
          <w:sz w:val="22"/>
          <w:szCs w:val="22"/>
        </w:rPr>
        <w:t xml:space="preserve">Prestar los servicios de asistencia funeraria relacionados con víctimas del conflicto armado de conformidad con las competencias de la Secretaría General- Alta Consejería para los Derechos de las Victimas, la Paz y la Reconciliación. </w:t>
      </w:r>
    </w:p>
    <w:p w:rsidR="00A32229" w:rsidRDefault="00A32229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En consecuencia las actuaciones hechos y omisiones que se presenten en desarrollo de la propuesta y del contrato, afectaran a todos los miembros que lo conforman. 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SEGUNDA.  NOMBRE Y DOMICILIO.- El CONSORCIO se denominará _________, y su domicilio será la ciudad de_____, con dirección en_______, oficina, _____________, FAX__________, Teléfono ____________.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nombra como Suplente del Representante del CONSORCIO al Señor (a)________________, identificado (a) con cédula de ciudadanía No. _______de ______domiciliado (a) en________, quien cuenta con las mismas facultades del representante principal.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CUARTA: CESIÓN.-  No se podrá ceder en todo o en parte la participación de alguno de los integrantes del CONSORCIO, entre ellos. Cuando se trate de cesión  a un tercero se requerirá aprobación escrita previa de la Secretaría General de la Alcaldía Mayor de Bogotá D.C, quien se reserva la facultad de aprobar dicha cesión.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QUINTA: DURACIÓN.- La duración del presente CONSORCIO en caso de salir </w:t>
      </w:r>
      <w:proofErr w:type="gramStart"/>
      <w:r w:rsidRPr="005C1A3A">
        <w:rPr>
          <w:rFonts w:ascii="Arial Narrow" w:hAnsi="Arial Narrow"/>
          <w:sz w:val="22"/>
          <w:szCs w:val="22"/>
        </w:rPr>
        <w:t>favorecido</w:t>
      </w:r>
      <w:proofErr w:type="gramEnd"/>
      <w:r w:rsidRPr="005C1A3A">
        <w:rPr>
          <w:rFonts w:ascii="Arial Narrow" w:hAnsi="Arial Narrow"/>
          <w:sz w:val="22"/>
          <w:szCs w:val="22"/>
        </w:rPr>
        <w:t xml:space="preserve"> con la adjudicación será igual al plazo de ejecución del contrato y hasta su liquidación, y un (1) año más.  En todo caso EL CONSORCIO durará todo el término necesario para liquidar el contrato  y atender las garantías prestadas.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SEXTA: Se hace constar además que quienes suscribimos este documento, disponemos de atribuciones suficientes para representar a nuestras firmas y para contratar en nombre suyo, no solamente para los efectos </w:t>
      </w:r>
      <w:r w:rsidRPr="005C1A3A">
        <w:rPr>
          <w:rFonts w:ascii="Arial Narrow" w:hAnsi="Arial Narrow"/>
          <w:sz w:val="22"/>
          <w:szCs w:val="22"/>
        </w:rPr>
        <w:lastRenderedPageBreak/>
        <w:t>del presente acuerdo, sino también para la ejecución y celebración de todos los actos y contratos que se deriven tanto del consorcio, como del proceso de selección y del contrato que de él se derive.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SÉPTIMA: PORCENTAJE DE PARTICIPACIÓN.  Los miembros del consorcio tienen la siguiente participación: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_____________________________            _______ %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_____________________________</w:t>
      </w:r>
      <w:r w:rsidRPr="005C1A3A">
        <w:rPr>
          <w:rFonts w:ascii="Arial Narrow" w:hAnsi="Arial Narrow"/>
          <w:sz w:val="22"/>
          <w:szCs w:val="22"/>
        </w:rPr>
        <w:tab/>
        <w:t>________%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OCTAVA: FACTURACIÓN. El consorcio facturará de la siguiente manera: </w:t>
      </w:r>
    </w:p>
    <w:p w:rsidR="004238A5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______________________________________________________________________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El documento podrá contener las demás CLÁUSULAS OPCIONALES: que los asociados consideren  pertinentes, siempre y cuando no contravengan lo dispuesto en la ley 80/93 o incluyan limitaciones o exclusiones de los Consorciados.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Aspectos Financieros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Arbitramento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Reglas básicas que regulan la relaciones entre los integrantes del CONSORCIO.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Etc.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:rsidR="004238A5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2C3D66" w:rsidRDefault="002C3D66" w:rsidP="004238A5">
      <w:pPr>
        <w:jc w:val="both"/>
        <w:rPr>
          <w:rFonts w:ascii="Arial Narrow" w:hAnsi="Arial Narrow"/>
          <w:sz w:val="22"/>
          <w:szCs w:val="22"/>
        </w:rPr>
      </w:pPr>
    </w:p>
    <w:p w:rsidR="002C3D66" w:rsidRDefault="002C3D66" w:rsidP="004238A5">
      <w:pPr>
        <w:jc w:val="both"/>
        <w:rPr>
          <w:rFonts w:ascii="Arial Narrow" w:hAnsi="Arial Narrow"/>
          <w:sz w:val="22"/>
          <w:szCs w:val="22"/>
        </w:rPr>
      </w:pPr>
    </w:p>
    <w:p w:rsidR="002C3D66" w:rsidRDefault="002C3D66" w:rsidP="004238A5">
      <w:pPr>
        <w:jc w:val="both"/>
        <w:rPr>
          <w:rFonts w:ascii="Arial Narrow" w:hAnsi="Arial Narrow"/>
          <w:sz w:val="22"/>
          <w:szCs w:val="22"/>
        </w:rPr>
      </w:pPr>
    </w:p>
    <w:p w:rsidR="002C3D66" w:rsidRPr="005C1A3A" w:rsidRDefault="002C3D66" w:rsidP="004238A5">
      <w:pPr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  <w:gridCol w:w="4348"/>
      </w:tblGrid>
      <w:tr w:rsidR="004238A5" w:rsidRPr="005C1A3A" w:rsidTr="008D5A0B">
        <w:trPr>
          <w:trHeight w:val="1484"/>
        </w:trPr>
        <w:tc>
          <w:tcPr>
            <w:tcW w:w="4348" w:type="dxa"/>
            <w:shd w:val="clear" w:color="auto" w:fill="auto"/>
          </w:tcPr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Nombre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CC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  <w:shd w:val="clear" w:color="auto" w:fill="auto"/>
          </w:tcPr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Nombre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CC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</w:p>
        </w:tc>
      </w:tr>
      <w:tr w:rsidR="004238A5" w:rsidRPr="005C1A3A" w:rsidTr="008D5A0B">
        <w:trPr>
          <w:trHeight w:val="248"/>
        </w:trPr>
        <w:tc>
          <w:tcPr>
            <w:tcW w:w="4348" w:type="dxa"/>
            <w:shd w:val="clear" w:color="auto" w:fill="auto"/>
          </w:tcPr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Acepto</w:t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348" w:type="dxa"/>
            <w:shd w:val="clear" w:color="auto" w:fill="auto"/>
          </w:tcPr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Acepto</w:t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</w:p>
        </w:tc>
      </w:tr>
    </w:tbl>
    <w:p w:rsidR="00315F1C" w:rsidRDefault="00315F1C"/>
    <w:sectPr w:rsidR="00315F1C" w:rsidSect="005466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8A5"/>
    <w:rsid w:val="001B7DFC"/>
    <w:rsid w:val="001C56F9"/>
    <w:rsid w:val="002C3D66"/>
    <w:rsid w:val="00315F1C"/>
    <w:rsid w:val="004238A5"/>
    <w:rsid w:val="005466BF"/>
    <w:rsid w:val="006F39FC"/>
    <w:rsid w:val="00762145"/>
    <w:rsid w:val="007A1B45"/>
    <w:rsid w:val="00814710"/>
    <w:rsid w:val="0090422D"/>
    <w:rsid w:val="00A32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8A5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B7DFC"/>
    <w:pPr>
      <w:suppressAutoHyphens/>
      <w:spacing w:after="0" w:line="240" w:lineRule="auto"/>
    </w:pPr>
    <w:rPr>
      <w:rFonts w:ascii="Calibri" w:eastAsia="Calibri" w:hAnsi="Calibri" w:cs="Calibri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8A5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B7DFC"/>
    <w:pPr>
      <w:suppressAutoHyphens/>
      <w:spacing w:after="0" w:line="240" w:lineRule="auto"/>
    </w:pPr>
    <w:rPr>
      <w:rFonts w:ascii="Calibri" w:eastAsia="Calibri" w:hAnsi="Calibri" w:cs="Calibri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764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Laura Marcela Olarte Gelvez</cp:lastModifiedBy>
  <cp:revision>8</cp:revision>
  <dcterms:created xsi:type="dcterms:W3CDTF">2018-04-18T23:41:00Z</dcterms:created>
  <dcterms:modified xsi:type="dcterms:W3CDTF">2018-07-18T20:00:00Z</dcterms:modified>
</cp:coreProperties>
</file>