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8A23D9" w14:textId="77777777" w:rsidR="006E4939" w:rsidRPr="00943994" w:rsidRDefault="006E4939" w:rsidP="006E4939">
      <w:pPr>
        <w:pStyle w:val="Prrafodelista"/>
        <w:tabs>
          <w:tab w:val="left" w:pos="0"/>
        </w:tabs>
        <w:ind w:left="0"/>
        <w:jc w:val="center"/>
        <w:rPr>
          <w:rFonts w:ascii="Arial" w:hAnsi="Arial" w:cs="Arial"/>
          <w:b/>
          <w:bCs/>
          <w:i/>
          <w:color w:val="000000" w:themeColor="text1"/>
          <w:sz w:val="16"/>
          <w:szCs w:val="16"/>
        </w:rPr>
      </w:pPr>
      <w:r w:rsidRPr="00943994">
        <w:rPr>
          <w:rFonts w:ascii="Arial" w:hAnsi="Arial" w:cs="Arial"/>
          <w:b/>
          <w:bCs/>
          <w:color w:val="000000" w:themeColor="text1"/>
          <w:sz w:val="16"/>
          <w:szCs w:val="16"/>
        </w:rPr>
        <w:t>FUERZAS MILITARES DE COLOMBIA</w:t>
      </w:r>
    </w:p>
    <w:p w14:paraId="2B8DE9B1" w14:textId="77777777" w:rsidR="006E4939" w:rsidRPr="00943994" w:rsidRDefault="006E4939" w:rsidP="006E4939">
      <w:pPr>
        <w:tabs>
          <w:tab w:val="left" w:pos="0"/>
        </w:tabs>
        <w:jc w:val="center"/>
        <w:rPr>
          <w:rFonts w:ascii="Arial" w:hAnsi="Arial" w:cs="Arial"/>
          <w:b/>
          <w:color w:val="000000" w:themeColor="text1"/>
          <w:sz w:val="16"/>
          <w:szCs w:val="16"/>
        </w:rPr>
      </w:pPr>
      <w:r w:rsidRPr="00943994">
        <w:rPr>
          <w:rFonts w:ascii="Arial" w:hAnsi="Arial" w:cs="Arial"/>
          <w:b/>
          <w:color w:val="000000" w:themeColor="text1"/>
          <w:sz w:val="16"/>
          <w:szCs w:val="16"/>
        </w:rPr>
        <w:t>EJERCITO NACIONAL</w:t>
      </w:r>
    </w:p>
    <w:p w14:paraId="7E4AE511" w14:textId="77777777" w:rsidR="006E4939" w:rsidRPr="00943994" w:rsidRDefault="006E4939" w:rsidP="006E4939">
      <w:pPr>
        <w:tabs>
          <w:tab w:val="left" w:pos="0"/>
        </w:tabs>
        <w:jc w:val="center"/>
        <w:rPr>
          <w:rFonts w:ascii="Arial" w:hAnsi="Arial" w:cs="Arial"/>
          <w:color w:val="000000" w:themeColor="text1"/>
          <w:sz w:val="16"/>
          <w:szCs w:val="16"/>
        </w:rPr>
      </w:pPr>
      <w:r w:rsidRPr="00943994">
        <w:rPr>
          <w:rFonts w:ascii="Arial" w:hAnsi="Arial" w:cs="Arial"/>
          <w:noProof/>
          <w:color w:val="000000" w:themeColor="text1"/>
          <w:sz w:val="16"/>
          <w:szCs w:val="16"/>
        </w:rPr>
        <w:drawing>
          <wp:inline distT="0" distB="0" distL="0" distR="0" wp14:anchorId="3BA0EB31" wp14:editId="276B7D63">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14:paraId="1A42CA9B" w14:textId="77777777" w:rsidR="000B1EC0" w:rsidRDefault="000B1EC0" w:rsidP="000B1EC0">
      <w:pPr>
        <w:pStyle w:val="Prrafodelista"/>
        <w:tabs>
          <w:tab w:val="left" w:pos="1701"/>
        </w:tabs>
        <w:rPr>
          <w:rFonts w:ascii="Arial" w:hAnsi="Arial" w:cs="Arial"/>
          <w:b/>
          <w:color w:val="000000" w:themeColor="text1"/>
          <w:sz w:val="16"/>
          <w:szCs w:val="16"/>
        </w:rPr>
      </w:pPr>
      <w:r>
        <w:rPr>
          <w:rFonts w:ascii="Arial" w:hAnsi="Arial" w:cs="Arial"/>
          <w:b/>
          <w:color w:val="000000" w:themeColor="text1"/>
          <w:sz w:val="16"/>
          <w:szCs w:val="16"/>
        </w:rPr>
        <w:tab/>
      </w:r>
      <w:r>
        <w:rPr>
          <w:rFonts w:ascii="Arial" w:hAnsi="Arial" w:cs="Arial"/>
          <w:b/>
          <w:color w:val="000000" w:themeColor="text1"/>
          <w:sz w:val="16"/>
          <w:szCs w:val="16"/>
        </w:rPr>
        <w:tab/>
      </w:r>
      <w:r>
        <w:rPr>
          <w:rFonts w:ascii="Arial" w:hAnsi="Arial" w:cs="Arial"/>
          <w:b/>
          <w:color w:val="000000" w:themeColor="text1"/>
          <w:sz w:val="16"/>
          <w:szCs w:val="16"/>
        </w:rPr>
        <w:tab/>
      </w:r>
      <w:r>
        <w:rPr>
          <w:rFonts w:ascii="Arial" w:hAnsi="Arial" w:cs="Arial"/>
          <w:b/>
          <w:color w:val="000000" w:themeColor="text1"/>
          <w:sz w:val="16"/>
          <w:szCs w:val="16"/>
        </w:rPr>
        <w:tab/>
        <w:t xml:space="preserve">CENAC PERSONAL </w:t>
      </w:r>
    </w:p>
    <w:p w14:paraId="0F635D20" w14:textId="77777777" w:rsidR="000B1EC0" w:rsidRDefault="000B1EC0" w:rsidP="000B1EC0">
      <w:pPr>
        <w:pStyle w:val="Prrafodelista"/>
        <w:tabs>
          <w:tab w:val="left" w:pos="1701"/>
        </w:tabs>
        <w:jc w:val="center"/>
        <w:rPr>
          <w:rFonts w:ascii="Arial" w:hAnsi="Arial" w:cs="Arial"/>
          <w:b/>
          <w:color w:val="000000" w:themeColor="text1"/>
          <w:sz w:val="16"/>
          <w:szCs w:val="16"/>
        </w:rPr>
      </w:pPr>
    </w:p>
    <w:p w14:paraId="71F84CAB" w14:textId="77777777" w:rsidR="000B1EC0" w:rsidRPr="00943994" w:rsidRDefault="000B1EC0" w:rsidP="000B1EC0">
      <w:pPr>
        <w:pStyle w:val="Prrafodelista"/>
        <w:tabs>
          <w:tab w:val="left" w:pos="1701"/>
        </w:tabs>
        <w:jc w:val="center"/>
        <w:rPr>
          <w:rFonts w:ascii="Arial" w:hAnsi="Arial" w:cs="Arial"/>
          <w:b/>
          <w:color w:val="000000" w:themeColor="text1"/>
          <w:sz w:val="16"/>
          <w:szCs w:val="16"/>
        </w:rPr>
      </w:pPr>
    </w:p>
    <w:p w14:paraId="5DA2373A" w14:textId="77777777" w:rsidR="000B1EC0" w:rsidRPr="00943994" w:rsidRDefault="000B1EC0" w:rsidP="000B1EC0">
      <w:pPr>
        <w:pStyle w:val="Prrafodelista"/>
        <w:tabs>
          <w:tab w:val="left" w:pos="1701"/>
        </w:tabs>
        <w:rPr>
          <w:rFonts w:ascii="Arial" w:hAnsi="Arial" w:cs="Arial"/>
          <w:b/>
          <w:color w:val="000000" w:themeColor="text1"/>
          <w:sz w:val="16"/>
          <w:szCs w:val="16"/>
        </w:rPr>
      </w:pPr>
      <w:r>
        <w:rPr>
          <w:rFonts w:ascii="Arial" w:hAnsi="Arial" w:cs="Arial"/>
          <w:b/>
          <w:color w:val="000000" w:themeColor="text1"/>
          <w:sz w:val="16"/>
          <w:szCs w:val="16"/>
        </w:rPr>
        <w:tab/>
      </w:r>
      <w:r>
        <w:rPr>
          <w:rFonts w:ascii="Arial" w:hAnsi="Arial" w:cs="Arial"/>
          <w:b/>
          <w:color w:val="000000" w:themeColor="text1"/>
          <w:sz w:val="16"/>
          <w:szCs w:val="16"/>
        </w:rPr>
        <w:tab/>
      </w:r>
      <w:r>
        <w:rPr>
          <w:rFonts w:ascii="Arial" w:hAnsi="Arial" w:cs="Arial"/>
          <w:b/>
          <w:color w:val="000000" w:themeColor="text1"/>
          <w:sz w:val="16"/>
          <w:szCs w:val="16"/>
        </w:rPr>
        <w:tab/>
        <w:t xml:space="preserve">DEPARTAMENTO JURÍDICO INTEGRAL </w:t>
      </w:r>
    </w:p>
    <w:p w14:paraId="332D96B2" w14:textId="77777777" w:rsidR="006E4939" w:rsidRPr="00943994" w:rsidRDefault="006E4939" w:rsidP="006E4939">
      <w:pPr>
        <w:tabs>
          <w:tab w:val="left" w:pos="0"/>
        </w:tabs>
        <w:jc w:val="both"/>
        <w:rPr>
          <w:rFonts w:ascii="Arial" w:hAnsi="Arial" w:cs="Arial"/>
          <w:color w:val="000000" w:themeColor="text1"/>
          <w:sz w:val="16"/>
          <w:szCs w:val="16"/>
        </w:rPr>
      </w:pPr>
    </w:p>
    <w:p w14:paraId="76FAF058" w14:textId="1C1750E0" w:rsidR="006E4939" w:rsidRPr="00943994" w:rsidRDefault="006E4939" w:rsidP="006E4939">
      <w:pPr>
        <w:tabs>
          <w:tab w:val="left" w:pos="0"/>
        </w:tabs>
        <w:jc w:val="center"/>
        <w:rPr>
          <w:rFonts w:ascii="Arial" w:hAnsi="Arial" w:cs="Arial"/>
          <w:b/>
          <w:color w:val="000000" w:themeColor="text1"/>
          <w:sz w:val="16"/>
          <w:szCs w:val="16"/>
        </w:rPr>
      </w:pPr>
      <w:r w:rsidRPr="00943994">
        <w:rPr>
          <w:rFonts w:ascii="Arial" w:hAnsi="Arial" w:cs="Arial"/>
          <w:b/>
          <w:color w:val="000000" w:themeColor="text1"/>
          <w:sz w:val="16"/>
          <w:szCs w:val="16"/>
        </w:rPr>
        <w:t>INFORME DE GESTIÓN No. ____</w:t>
      </w:r>
      <w:r w:rsidR="00AC6EDF" w:rsidRPr="00AC6EDF">
        <w:rPr>
          <w:rFonts w:ascii="Arial" w:hAnsi="Arial" w:cs="Arial"/>
          <w:b/>
          <w:color w:val="000000" w:themeColor="text1"/>
          <w:sz w:val="16"/>
          <w:szCs w:val="16"/>
          <w:u w:val="single"/>
        </w:rPr>
        <w:t>001</w:t>
      </w:r>
      <w:r w:rsidRPr="00AC6EDF">
        <w:rPr>
          <w:rFonts w:ascii="Arial" w:hAnsi="Arial" w:cs="Arial"/>
          <w:b/>
          <w:color w:val="000000" w:themeColor="text1"/>
          <w:sz w:val="16"/>
          <w:szCs w:val="16"/>
          <w:u w:val="single"/>
        </w:rPr>
        <w:t>_________</w:t>
      </w:r>
    </w:p>
    <w:p w14:paraId="13E35D54" w14:textId="77777777" w:rsidR="006E4939" w:rsidRPr="00943994" w:rsidRDefault="006E4939" w:rsidP="006E4939">
      <w:pPr>
        <w:tabs>
          <w:tab w:val="left" w:pos="0"/>
        </w:tabs>
        <w:jc w:val="both"/>
        <w:rPr>
          <w:rFonts w:ascii="Arial" w:hAnsi="Arial" w:cs="Arial"/>
          <w:b/>
          <w:color w:val="000000" w:themeColor="text1"/>
          <w:sz w:val="16"/>
          <w:szCs w:val="16"/>
        </w:rPr>
      </w:pPr>
    </w:p>
    <w:p w14:paraId="14800EA6" w14:textId="1031FDBC" w:rsidR="006E4939" w:rsidRPr="00943994" w:rsidRDefault="00AC6EDF" w:rsidP="006E4939">
      <w:pPr>
        <w:tabs>
          <w:tab w:val="left" w:pos="0"/>
        </w:tabs>
        <w:jc w:val="both"/>
        <w:rPr>
          <w:rFonts w:ascii="Arial" w:hAnsi="Arial" w:cs="Arial"/>
          <w:b/>
          <w:color w:val="000000" w:themeColor="text1"/>
          <w:sz w:val="16"/>
          <w:szCs w:val="16"/>
        </w:rPr>
      </w:pPr>
      <w:r>
        <w:rPr>
          <w:rFonts w:ascii="Arial" w:hAnsi="Arial" w:cs="Arial"/>
          <w:b/>
          <w:color w:val="000000" w:themeColor="text1"/>
          <w:sz w:val="16"/>
          <w:szCs w:val="16"/>
        </w:rPr>
        <w:t>Santa Marta Magdalena- febrero 2021</w:t>
      </w:r>
    </w:p>
    <w:p w14:paraId="0FBEB373" w14:textId="77777777" w:rsidR="006E4939" w:rsidRPr="00943994" w:rsidRDefault="006E4939" w:rsidP="006E4939">
      <w:pPr>
        <w:jc w:val="both"/>
        <w:rPr>
          <w:rFonts w:ascii="Arial" w:hAnsi="Arial" w:cs="Arial"/>
          <w:color w:val="000000" w:themeColor="text1"/>
          <w:sz w:val="16"/>
          <w:szCs w:val="16"/>
        </w:rPr>
      </w:pPr>
    </w:p>
    <w:p w14:paraId="21F6FEA6" w14:textId="77777777" w:rsidR="006E4939" w:rsidRPr="00943994" w:rsidRDefault="006E4939" w:rsidP="006E4939">
      <w:pPr>
        <w:jc w:val="both"/>
        <w:rPr>
          <w:rFonts w:ascii="Arial" w:hAnsi="Arial" w:cs="Arial"/>
          <w:color w:val="000000" w:themeColor="text1"/>
          <w:sz w:val="16"/>
          <w:szCs w:val="16"/>
        </w:rPr>
      </w:pPr>
    </w:p>
    <w:tbl>
      <w:tblPr>
        <w:tblpPr w:leftFromText="141" w:rightFromText="141" w:vertAnchor="text" w:tblpXSpec="right" w:tblpY="1"/>
        <w:tblOverlap w:val="never"/>
        <w:tblW w:w="882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480"/>
        <w:gridCol w:w="6341"/>
      </w:tblGrid>
      <w:tr w:rsidR="006E4939" w:rsidRPr="00943994" w14:paraId="6558E994" w14:textId="77777777" w:rsidTr="00AC6EDF">
        <w:trPr>
          <w:trHeight w:val="119"/>
        </w:trPr>
        <w:tc>
          <w:tcPr>
            <w:tcW w:w="2480" w:type="dxa"/>
            <w:tcBorders>
              <w:top w:val="single" w:sz="4" w:space="0" w:color="auto"/>
              <w:left w:val="single" w:sz="4" w:space="0" w:color="auto"/>
              <w:bottom w:val="single" w:sz="4" w:space="0" w:color="auto"/>
              <w:right w:val="single" w:sz="4" w:space="0" w:color="auto"/>
            </w:tcBorders>
            <w:vAlign w:val="center"/>
          </w:tcPr>
          <w:p w14:paraId="1B93DECE" w14:textId="77777777" w:rsidR="006E4939" w:rsidRPr="00943994" w:rsidRDefault="006E4939" w:rsidP="00895C1A">
            <w:pPr>
              <w:pStyle w:val="Prrafodelista"/>
              <w:numPr>
                <w:ilvl w:val="0"/>
                <w:numId w:val="1"/>
              </w:numPr>
              <w:tabs>
                <w:tab w:val="left" w:pos="1701"/>
              </w:tabs>
              <w:ind w:left="284" w:hanging="284"/>
              <w:jc w:val="both"/>
              <w:rPr>
                <w:rFonts w:ascii="Arial" w:hAnsi="Arial" w:cs="Arial"/>
                <w:b/>
                <w:color w:val="000000" w:themeColor="text1"/>
                <w:sz w:val="16"/>
                <w:szCs w:val="16"/>
              </w:rPr>
            </w:pPr>
            <w:r w:rsidRPr="00943994">
              <w:rPr>
                <w:rFonts w:ascii="Arial" w:hAnsi="Arial" w:cs="Arial"/>
                <w:b/>
                <w:color w:val="000000" w:themeColor="text1"/>
                <w:sz w:val="16"/>
                <w:szCs w:val="16"/>
              </w:rPr>
              <w:t>No. DEL CONTRATO</w:t>
            </w:r>
          </w:p>
        </w:tc>
        <w:tc>
          <w:tcPr>
            <w:tcW w:w="6341" w:type="dxa"/>
            <w:tcBorders>
              <w:top w:val="single" w:sz="4" w:space="0" w:color="auto"/>
              <w:left w:val="single" w:sz="4" w:space="0" w:color="auto"/>
              <w:bottom w:val="single" w:sz="4" w:space="0" w:color="auto"/>
              <w:right w:val="single" w:sz="4" w:space="0" w:color="auto"/>
            </w:tcBorders>
            <w:vAlign w:val="center"/>
          </w:tcPr>
          <w:p w14:paraId="0ACF5F7A" w14:textId="6EAF1980" w:rsidR="00AC6EDF" w:rsidRDefault="00AC6EDF" w:rsidP="00AC6EDF">
            <w:pPr>
              <w:pStyle w:val="Textoindependiente"/>
              <w:spacing w:before="1"/>
              <w:ind w:left="3112" w:right="173" w:hanging="2864"/>
              <w:jc w:val="both"/>
            </w:pPr>
            <w:r>
              <w:rPr>
                <w:color w:val="000000" w:themeColor="text1"/>
                <w:sz w:val="16"/>
                <w:szCs w:val="16"/>
              </w:rPr>
              <w:t xml:space="preserve">  </w:t>
            </w:r>
            <w:r>
              <w:t>No.439-CENACPERSONAL-2021</w:t>
            </w:r>
          </w:p>
          <w:p w14:paraId="508E8F21" w14:textId="77777777" w:rsidR="00AC6EDF" w:rsidRDefault="00AC6EDF" w:rsidP="00AC6EDF">
            <w:pPr>
              <w:pStyle w:val="Prrafodelista"/>
              <w:tabs>
                <w:tab w:val="left" w:pos="1701"/>
              </w:tabs>
              <w:ind w:left="-4"/>
              <w:jc w:val="both"/>
              <w:rPr>
                <w:rFonts w:ascii="Arial" w:hAnsi="Arial" w:cs="Arial"/>
                <w:color w:val="000000" w:themeColor="text1"/>
                <w:sz w:val="16"/>
                <w:szCs w:val="16"/>
              </w:rPr>
            </w:pPr>
          </w:p>
          <w:p w14:paraId="12D736AB" w14:textId="0815CD98" w:rsidR="006E4939" w:rsidRPr="00943994" w:rsidRDefault="006E4939" w:rsidP="00895C1A">
            <w:pPr>
              <w:pStyle w:val="Prrafodelista"/>
              <w:tabs>
                <w:tab w:val="left" w:pos="1701"/>
              </w:tabs>
              <w:jc w:val="both"/>
              <w:rPr>
                <w:rFonts w:ascii="Arial" w:hAnsi="Arial" w:cs="Arial"/>
                <w:color w:val="000000" w:themeColor="text1"/>
                <w:sz w:val="16"/>
                <w:szCs w:val="16"/>
              </w:rPr>
            </w:pPr>
          </w:p>
        </w:tc>
      </w:tr>
      <w:tr w:rsidR="006E4939" w:rsidRPr="00943994" w14:paraId="39DEF5E5" w14:textId="77777777" w:rsidTr="00AC6EDF">
        <w:trPr>
          <w:trHeight w:val="166"/>
        </w:trPr>
        <w:tc>
          <w:tcPr>
            <w:tcW w:w="2480" w:type="dxa"/>
            <w:tcBorders>
              <w:top w:val="single" w:sz="4" w:space="0" w:color="auto"/>
              <w:left w:val="single" w:sz="4" w:space="0" w:color="auto"/>
              <w:bottom w:val="single" w:sz="4" w:space="0" w:color="auto"/>
              <w:right w:val="single" w:sz="4" w:space="0" w:color="auto"/>
            </w:tcBorders>
            <w:vAlign w:val="center"/>
          </w:tcPr>
          <w:p w14:paraId="1F05BA18" w14:textId="77777777" w:rsidR="006E4939" w:rsidRPr="00943994" w:rsidRDefault="006E4939" w:rsidP="00895C1A">
            <w:pPr>
              <w:pStyle w:val="Prrafodelista"/>
              <w:numPr>
                <w:ilvl w:val="0"/>
                <w:numId w:val="1"/>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FECHA SUSCRIPCIÓN CONTRATO</w:t>
            </w:r>
          </w:p>
        </w:tc>
        <w:tc>
          <w:tcPr>
            <w:tcW w:w="6341" w:type="dxa"/>
            <w:tcBorders>
              <w:top w:val="single" w:sz="4" w:space="0" w:color="auto"/>
              <w:left w:val="single" w:sz="4" w:space="0" w:color="auto"/>
              <w:bottom w:val="single" w:sz="4" w:space="0" w:color="auto"/>
              <w:right w:val="single" w:sz="4" w:space="0" w:color="auto"/>
            </w:tcBorders>
            <w:vAlign w:val="center"/>
          </w:tcPr>
          <w:p w14:paraId="39C0F0B4" w14:textId="3E254DB0" w:rsidR="006E4939" w:rsidRPr="00943994" w:rsidRDefault="00AC6EDF" w:rsidP="00AC6EDF">
            <w:pPr>
              <w:pStyle w:val="Prrafodelista"/>
              <w:tabs>
                <w:tab w:val="left" w:pos="1701"/>
              </w:tabs>
              <w:jc w:val="both"/>
              <w:rPr>
                <w:rFonts w:ascii="Arial" w:hAnsi="Arial" w:cs="Arial"/>
                <w:color w:val="000000" w:themeColor="text1"/>
                <w:sz w:val="18"/>
                <w:szCs w:val="16"/>
              </w:rPr>
            </w:pPr>
            <w:r>
              <w:rPr>
                <w:rFonts w:ascii="Arial" w:hAnsi="Arial" w:cs="Arial"/>
                <w:color w:val="000000" w:themeColor="text1"/>
                <w:sz w:val="16"/>
                <w:szCs w:val="16"/>
              </w:rPr>
              <w:t>10 de febrero de 2021</w:t>
            </w:r>
          </w:p>
        </w:tc>
      </w:tr>
      <w:tr w:rsidR="006E4939" w:rsidRPr="00943994" w14:paraId="4AD469EF" w14:textId="77777777" w:rsidTr="00AC6EDF">
        <w:trPr>
          <w:trHeight w:val="50"/>
        </w:trPr>
        <w:tc>
          <w:tcPr>
            <w:tcW w:w="2480" w:type="dxa"/>
            <w:tcBorders>
              <w:top w:val="single" w:sz="4" w:space="0" w:color="auto"/>
              <w:left w:val="single" w:sz="4" w:space="0" w:color="auto"/>
              <w:bottom w:val="single" w:sz="4" w:space="0" w:color="auto"/>
              <w:right w:val="single" w:sz="4" w:space="0" w:color="auto"/>
            </w:tcBorders>
            <w:vAlign w:val="center"/>
          </w:tcPr>
          <w:p w14:paraId="398C1720" w14:textId="77777777" w:rsidR="006E4939" w:rsidRPr="00943994" w:rsidRDefault="006E4939" w:rsidP="00895C1A">
            <w:pPr>
              <w:pStyle w:val="Prrafodelista"/>
              <w:numPr>
                <w:ilvl w:val="0"/>
                <w:numId w:val="1"/>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POLIZA DE SEGUROS</w:t>
            </w:r>
          </w:p>
          <w:p w14:paraId="4E6004A9" w14:textId="77777777" w:rsidR="006E4939" w:rsidRPr="00943994" w:rsidRDefault="006E4939" w:rsidP="00895C1A">
            <w:pPr>
              <w:tabs>
                <w:tab w:val="left" w:pos="1701"/>
              </w:tabs>
              <w:ind w:left="284" w:hanging="284"/>
              <w:jc w:val="both"/>
              <w:rPr>
                <w:rFonts w:ascii="Arial" w:hAnsi="Arial" w:cs="Arial"/>
                <w:b/>
                <w:color w:val="000000" w:themeColor="text1"/>
                <w:sz w:val="18"/>
                <w:szCs w:val="16"/>
              </w:rPr>
            </w:pPr>
          </w:p>
          <w:p w14:paraId="549F9FA9" w14:textId="3485576A" w:rsidR="006E4939" w:rsidRPr="00943994" w:rsidRDefault="006E4939" w:rsidP="00895C1A">
            <w:pPr>
              <w:tabs>
                <w:tab w:val="left" w:pos="1701"/>
              </w:tabs>
              <w:ind w:left="284" w:hanging="284"/>
              <w:jc w:val="both"/>
              <w:rPr>
                <w:rFonts w:ascii="Arial" w:hAnsi="Arial" w:cs="Arial"/>
                <w:b/>
                <w:color w:val="000000" w:themeColor="text1"/>
                <w:sz w:val="18"/>
                <w:szCs w:val="16"/>
              </w:rPr>
            </w:pPr>
          </w:p>
        </w:tc>
        <w:tc>
          <w:tcPr>
            <w:tcW w:w="6341" w:type="dxa"/>
            <w:tcBorders>
              <w:top w:val="single" w:sz="4" w:space="0" w:color="auto"/>
              <w:left w:val="single" w:sz="4" w:space="0" w:color="auto"/>
              <w:bottom w:val="single" w:sz="4" w:space="0" w:color="auto"/>
              <w:right w:val="single" w:sz="4" w:space="0" w:color="auto"/>
            </w:tcBorders>
            <w:vAlign w:val="center"/>
          </w:tcPr>
          <w:p w14:paraId="017B961F" w14:textId="77777777" w:rsidR="00AC6EDF" w:rsidRDefault="00AC6EDF" w:rsidP="00AC6EDF">
            <w:pPr>
              <w:tabs>
                <w:tab w:val="left" w:pos="1701"/>
              </w:tabs>
              <w:ind w:left="-4"/>
              <w:jc w:val="both"/>
              <w:rPr>
                <w:kern w:val="2"/>
              </w:rPr>
            </w:pPr>
            <w:r>
              <w:t>12-46-101045383</w:t>
            </w:r>
          </w:p>
          <w:p w14:paraId="7D3ADB14" w14:textId="77777777" w:rsidR="00AC6EDF" w:rsidRDefault="00AC6EDF" w:rsidP="00AC6EDF">
            <w:pPr>
              <w:tabs>
                <w:tab w:val="left" w:pos="1701"/>
              </w:tabs>
              <w:ind w:left="-4"/>
              <w:jc w:val="both"/>
              <w:rPr>
                <w:rFonts w:ascii="Arial" w:hAnsi="Arial" w:cs="Arial"/>
                <w:color w:val="000000" w:themeColor="text1"/>
                <w:sz w:val="16"/>
                <w:szCs w:val="16"/>
              </w:rPr>
            </w:pPr>
            <w:r>
              <w:rPr>
                <w:rFonts w:ascii="Arial" w:hAnsi="Arial" w:cs="Arial"/>
                <w:color w:val="000000" w:themeColor="text1"/>
                <w:sz w:val="16"/>
                <w:szCs w:val="16"/>
              </w:rPr>
              <w:t>Aseguradora: Seguros del Estado S.A</w:t>
            </w:r>
          </w:p>
          <w:p w14:paraId="55F39AD5" w14:textId="46C0D88E" w:rsidR="00AC6EDF" w:rsidRDefault="00AC6EDF" w:rsidP="00AC6EDF">
            <w:pPr>
              <w:tabs>
                <w:tab w:val="left" w:pos="1701"/>
              </w:tabs>
              <w:ind w:left="-4"/>
              <w:jc w:val="both"/>
              <w:rPr>
                <w:rFonts w:ascii="Arial" w:hAnsi="Arial" w:cs="Arial"/>
                <w:color w:val="000000" w:themeColor="text1"/>
                <w:sz w:val="16"/>
                <w:szCs w:val="16"/>
              </w:rPr>
            </w:pPr>
            <w:r>
              <w:rPr>
                <w:rFonts w:ascii="Arial" w:hAnsi="Arial" w:cs="Arial"/>
                <w:color w:val="000000" w:themeColor="text1"/>
                <w:sz w:val="16"/>
                <w:szCs w:val="16"/>
              </w:rPr>
              <w:t xml:space="preserve">Fecha oficio aprobación: </w:t>
            </w:r>
            <w:r w:rsidR="008617A9">
              <w:rPr>
                <w:rFonts w:ascii="Arial" w:hAnsi="Arial" w:cs="Arial"/>
                <w:color w:val="000000" w:themeColor="text1"/>
                <w:sz w:val="16"/>
                <w:szCs w:val="16"/>
              </w:rPr>
              <w:t>11</w:t>
            </w:r>
            <w:r>
              <w:rPr>
                <w:rFonts w:ascii="Arial" w:hAnsi="Arial" w:cs="Arial"/>
                <w:color w:val="000000" w:themeColor="text1"/>
                <w:sz w:val="16"/>
                <w:szCs w:val="16"/>
              </w:rPr>
              <w:t xml:space="preserve"> de febrero del 2021 </w:t>
            </w:r>
          </w:p>
          <w:p w14:paraId="2273AD84" w14:textId="1046A6D9" w:rsidR="006E4939" w:rsidRPr="00943994" w:rsidRDefault="006E4939" w:rsidP="00AC6EDF">
            <w:pPr>
              <w:tabs>
                <w:tab w:val="left" w:pos="1701"/>
              </w:tabs>
              <w:ind w:left="-4"/>
              <w:jc w:val="both"/>
              <w:rPr>
                <w:rFonts w:ascii="Arial" w:hAnsi="Arial" w:cs="Arial"/>
                <w:color w:val="000000" w:themeColor="text1"/>
                <w:sz w:val="18"/>
                <w:szCs w:val="16"/>
              </w:rPr>
            </w:pPr>
          </w:p>
        </w:tc>
      </w:tr>
      <w:tr w:rsidR="006E4939" w:rsidRPr="00943994" w14:paraId="5179CACD" w14:textId="77777777" w:rsidTr="00AC6EDF">
        <w:trPr>
          <w:trHeight w:val="50"/>
        </w:trPr>
        <w:tc>
          <w:tcPr>
            <w:tcW w:w="2480" w:type="dxa"/>
            <w:tcBorders>
              <w:top w:val="single" w:sz="4" w:space="0" w:color="auto"/>
              <w:left w:val="single" w:sz="4" w:space="0" w:color="auto"/>
              <w:bottom w:val="single" w:sz="4" w:space="0" w:color="auto"/>
              <w:right w:val="single" w:sz="4" w:space="0" w:color="auto"/>
            </w:tcBorders>
            <w:vAlign w:val="center"/>
          </w:tcPr>
          <w:p w14:paraId="51F0CC84" w14:textId="77777777" w:rsidR="006E4939" w:rsidRPr="00943994" w:rsidRDefault="006E4939" w:rsidP="00895C1A">
            <w:pPr>
              <w:pStyle w:val="Prrafodelista"/>
              <w:numPr>
                <w:ilvl w:val="0"/>
                <w:numId w:val="1"/>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CRP</w:t>
            </w:r>
          </w:p>
        </w:tc>
        <w:tc>
          <w:tcPr>
            <w:tcW w:w="6341" w:type="dxa"/>
            <w:tcBorders>
              <w:top w:val="single" w:sz="4" w:space="0" w:color="auto"/>
              <w:left w:val="single" w:sz="4" w:space="0" w:color="auto"/>
              <w:bottom w:val="single" w:sz="4" w:space="0" w:color="auto"/>
              <w:right w:val="single" w:sz="4" w:space="0" w:color="auto"/>
            </w:tcBorders>
            <w:vAlign w:val="center"/>
          </w:tcPr>
          <w:p w14:paraId="483877AF" w14:textId="77777777" w:rsidR="00AC6EDF" w:rsidRDefault="00AC6EDF" w:rsidP="00AC6EDF">
            <w:pPr>
              <w:tabs>
                <w:tab w:val="left" w:pos="1701"/>
              </w:tabs>
              <w:ind w:left="-4"/>
              <w:jc w:val="both"/>
              <w:rPr>
                <w:rFonts w:ascii="Arial" w:hAnsi="Arial" w:cs="Arial"/>
                <w:color w:val="000000" w:themeColor="text1"/>
                <w:kern w:val="2"/>
                <w:sz w:val="16"/>
                <w:szCs w:val="16"/>
              </w:rPr>
            </w:pPr>
            <w:r>
              <w:rPr>
                <w:rFonts w:ascii="Arial" w:hAnsi="Arial" w:cs="Arial"/>
                <w:color w:val="000000" w:themeColor="text1"/>
                <w:sz w:val="16"/>
                <w:szCs w:val="16"/>
              </w:rPr>
              <w:t>No. CRP  42221</w:t>
            </w:r>
          </w:p>
          <w:p w14:paraId="395452C3" w14:textId="77777777" w:rsidR="00AC6EDF" w:rsidRDefault="00AC6EDF" w:rsidP="00AC6EDF">
            <w:pPr>
              <w:tabs>
                <w:tab w:val="left" w:pos="1701"/>
              </w:tabs>
              <w:ind w:left="-4"/>
              <w:jc w:val="both"/>
              <w:rPr>
                <w:rFonts w:ascii="Arial" w:hAnsi="Arial" w:cs="Arial"/>
                <w:color w:val="000000" w:themeColor="text1"/>
                <w:sz w:val="16"/>
                <w:szCs w:val="16"/>
              </w:rPr>
            </w:pPr>
            <w:r>
              <w:rPr>
                <w:rFonts w:ascii="Arial" w:hAnsi="Arial" w:cs="Arial"/>
                <w:color w:val="000000" w:themeColor="text1"/>
                <w:sz w:val="16"/>
                <w:szCs w:val="16"/>
              </w:rPr>
              <w:t>Fecha expedición 2021-02-10 00:00:00</w:t>
            </w:r>
          </w:p>
          <w:p w14:paraId="72F7C2AD" w14:textId="77777777" w:rsidR="00AC6EDF" w:rsidRDefault="00AC6EDF" w:rsidP="00AC6EDF">
            <w:pPr>
              <w:tabs>
                <w:tab w:val="left" w:pos="1701"/>
              </w:tabs>
              <w:ind w:left="-4"/>
              <w:jc w:val="both"/>
              <w:rPr>
                <w:rFonts w:ascii="Arial" w:hAnsi="Arial" w:cs="Arial"/>
                <w:color w:val="000000" w:themeColor="text1"/>
                <w:sz w:val="16"/>
                <w:szCs w:val="16"/>
              </w:rPr>
            </w:pPr>
            <w:r>
              <w:rPr>
                <w:rFonts w:ascii="Arial" w:hAnsi="Arial" w:cs="Arial"/>
                <w:color w:val="000000" w:themeColor="text1"/>
                <w:sz w:val="16"/>
                <w:szCs w:val="16"/>
              </w:rPr>
              <w:t>Unidas/Sub-unidad ejecutora 085 CENTRAL ADMINISTRATIVA Y CONTABLE ESPECIALIZADA CENAC PERSONAL</w:t>
            </w:r>
          </w:p>
          <w:p w14:paraId="25F45DC3" w14:textId="77777777" w:rsidR="00AC6EDF" w:rsidRDefault="00AC6EDF" w:rsidP="00AC6EDF">
            <w:pPr>
              <w:tabs>
                <w:tab w:val="left" w:pos="1701"/>
              </w:tabs>
              <w:ind w:left="-4"/>
              <w:jc w:val="both"/>
              <w:rPr>
                <w:rFonts w:ascii="Arial" w:hAnsi="Arial" w:cs="Arial"/>
                <w:color w:val="000000" w:themeColor="text1"/>
                <w:sz w:val="16"/>
                <w:szCs w:val="16"/>
              </w:rPr>
            </w:pPr>
            <w:r>
              <w:rPr>
                <w:rFonts w:ascii="Arial" w:hAnsi="Arial" w:cs="Arial"/>
                <w:color w:val="000000" w:themeColor="text1"/>
                <w:sz w:val="16"/>
                <w:szCs w:val="16"/>
              </w:rPr>
              <w:t>Dependencia 085 CENTRAL ADMINISTRATIVA Y CONTABLE ESPECIALIZADA CENAC PERSONAL</w:t>
            </w:r>
          </w:p>
          <w:p w14:paraId="2ABDBF82" w14:textId="77777777" w:rsidR="00AC6EDF" w:rsidRDefault="00AC6EDF" w:rsidP="00AC6EDF">
            <w:pPr>
              <w:tabs>
                <w:tab w:val="left" w:pos="1701"/>
              </w:tabs>
              <w:ind w:left="-4"/>
              <w:jc w:val="both"/>
              <w:rPr>
                <w:rFonts w:ascii="Arial" w:hAnsi="Arial" w:cs="Arial"/>
                <w:color w:val="000000" w:themeColor="text1"/>
                <w:sz w:val="16"/>
                <w:szCs w:val="16"/>
              </w:rPr>
            </w:pPr>
          </w:p>
          <w:p w14:paraId="4C68A482" w14:textId="77777777" w:rsidR="00AC6EDF" w:rsidRDefault="00AC6EDF" w:rsidP="00AC6EDF">
            <w:pPr>
              <w:tabs>
                <w:tab w:val="left" w:pos="1701"/>
              </w:tabs>
              <w:jc w:val="both"/>
              <w:rPr>
                <w:rFonts w:ascii="Arial" w:hAnsi="Arial" w:cs="Arial"/>
                <w:color w:val="000000" w:themeColor="text1"/>
                <w:sz w:val="16"/>
                <w:szCs w:val="14"/>
              </w:rPr>
            </w:pPr>
            <w:r>
              <w:rPr>
                <w:rFonts w:ascii="Arial" w:hAnsi="Arial" w:cs="Arial"/>
                <w:color w:val="000000" w:themeColor="text1"/>
                <w:sz w:val="16"/>
                <w:szCs w:val="16"/>
              </w:rPr>
              <w:t xml:space="preserve">Posición catálogo de gasto A-02-02-02-008-003 </w:t>
            </w:r>
            <w:r>
              <w:rPr>
                <w:rFonts w:ascii="Arial" w:hAnsi="Arial" w:cs="Arial"/>
                <w:color w:val="000000" w:themeColor="text1"/>
                <w:sz w:val="16"/>
                <w:szCs w:val="14"/>
              </w:rPr>
              <w:t>- OTROS SERVICIOS PROFESIONALES, CIENTÍFICOS Y TÉCNICOS</w:t>
            </w:r>
          </w:p>
          <w:p w14:paraId="657BF79A" w14:textId="77777777" w:rsidR="00AC6EDF" w:rsidRDefault="00AC6EDF" w:rsidP="00AC6EDF">
            <w:pPr>
              <w:tabs>
                <w:tab w:val="left" w:pos="1701"/>
              </w:tabs>
              <w:jc w:val="both"/>
              <w:rPr>
                <w:rFonts w:ascii="Arial" w:hAnsi="Arial" w:cs="Arial"/>
                <w:color w:val="000000" w:themeColor="text1"/>
                <w:sz w:val="16"/>
                <w:szCs w:val="14"/>
              </w:rPr>
            </w:pPr>
            <w:r>
              <w:rPr>
                <w:rFonts w:ascii="Arial" w:hAnsi="Arial" w:cs="Arial"/>
                <w:color w:val="000000" w:themeColor="text1"/>
                <w:sz w:val="16"/>
                <w:szCs w:val="14"/>
              </w:rPr>
              <w:t>Fuente: Nación</w:t>
            </w:r>
          </w:p>
          <w:p w14:paraId="5FD6A9C2" w14:textId="77777777" w:rsidR="00AC6EDF" w:rsidRDefault="00AC6EDF" w:rsidP="00AC6EDF">
            <w:pPr>
              <w:tabs>
                <w:tab w:val="left" w:pos="1701"/>
              </w:tabs>
              <w:jc w:val="both"/>
              <w:rPr>
                <w:rFonts w:ascii="Arial" w:hAnsi="Arial" w:cs="Arial"/>
                <w:color w:val="000000" w:themeColor="text1"/>
                <w:sz w:val="16"/>
                <w:szCs w:val="14"/>
              </w:rPr>
            </w:pPr>
            <w:r>
              <w:rPr>
                <w:rFonts w:ascii="Arial" w:hAnsi="Arial" w:cs="Arial"/>
                <w:color w:val="000000" w:themeColor="text1"/>
                <w:sz w:val="16"/>
                <w:szCs w:val="14"/>
              </w:rPr>
              <w:t>Recurso: RECURSOS CORRIENTES - CFS</w:t>
            </w:r>
          </w:p>
          <w:p w14:paraId="6E91265E" w14:textId="493B5703" w:rsidR="006E4939" w:rsidRPr="00943994" w:rsidRDefault="00AC6EDF" w:rsidP="00AC6EDF">
            <w:pPr>
              <w:tabs>
                <w:tab w:val="left" w:pos="1701"/>
              </w:tabs>
              <w:jc w:val="both"/>
              <w:rPr>
                <w:rFonts w:ascii="Arial" w:hAnsi="Arial" w:cs="Arial"/>
                <w:color w:val="000000" w:themeColor="text1"/>
                <w:sz w:val="18"/>
                <w:szCs w:val="16"/>
              </w:rPr>
            </w:pPr>
            <w:r>
              <w:rPr>
                <w:rFonts w:ascii="Arial" w:hAnsi="Arial" w:cs="Arial"/>
                <w:color w:val="000000" w:themeColor="text1"/>
                <w:sz w:val="16"/>
                <w:szCs w:val="16"/>
              </w:rPr>
              <w:t>Valor 23´625.000</w:t>
            </w:r>
          </w:p>
        </w:tc>
      </w:tr>
      <w:tr w:rsidR="006E4939" w:rsidRPr="00943994" w14:paraId="7B1D03F7" w14:textId="77777777" w:rsidTr="00AC6EDF">
        <w:trPr>
          <w:trHeight w:val="50"/>
        </w:trPr>
        <w:tc>
          <w:tcPr>
            <w:tcW w:w="2480" w:type="dxa"/>
            <w:tcBorders>
              <w:top w:val="single" w:sz="4" w:space="0" w:color="auto"/>
              <w:left w:val="single" w:sz="4" w:space="0" w:color="auto"/>
              <w:bottom w:val="single" w:sz="4" w:space="0" w:color="auto"/>
              <w:right w:val="single" w:sz="4" w:space="0" w:color="auto"/>
            </w:tcBorders>
            <w:vAlign w:val="center"/>
          </w:tcPr>
          <w:p w14:paraId="4865EE9E" w14:textId="77777777" w:rsidR="006E4939" w:rsidRPr="00943994" w:rsidRDefault="006E4939" w:rsidP="00895C1A">
            <w:pPr>
              <w:pStyle w:val="Prrafodelista"/>
              <w:numPr>
                <w:ilvl w:val="0"/>
                <w:numId w:val="1"/>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FECHA INICIO EJECUCIÓN CONTRACTUAL</w:t>
            </w:r>
          </w:p>
        </w:tc>
        <w:tc>
          <w:tcPr>
            <w:tcW w:w="6341" w:type="dxa"/>
            <w:tcBorders>
              <w:top w:val="single" w:sz="4" w:space="0" w:color="auto"/>
              <w:left w:val="single" w:sz="4" w:space="0" w:color="auto"/>
              <w:bottom w:val="single" w:sz="4" w:space="0" w:color="auto"/>
              <w:right w:val="single" w:sz="4" w:space="0" w:color="auto"/>
            </w:tcBorders>
            <w:vAlign w:val="center"/>
          </w:tcPr>
          <w:p w14:paraId="0A51B1C2" w14:textId="6B2A05B1" w:rsidR="006E4939" w:rsidRPr="00943994" w:rsidRDefault="003B3691" w:rsidP="00895C1A">
            <w:pPr>
              <w:tabs>
                <w:tab w:val="left" w:pos="1701"/>
              </w:tabs>
              <w:jc w:val="both"/>
              <w:rPr>
                <w:rFonts w:ascii="Arial" w:hAnsi="Arial" w:cs="Arial"/>
                <w:color w:val="000000" w:themeColor="text1"/>
                <w:sz w:val="18"/>
                <w:szCs w:val="16"/>
              </w:rPr>
            </w:pPr>
            <w:r>
              <w:rPr>
                <w:rFonts w:ascii="Arial" w:hAnsi="Arial" w:cs="Arial"/>
                <w:color w:val="000000" w:themeColor="text1"/>
                <w:sz w:val="16"/>
                <w:szCs w:val="16"/>
              </w:rPr>
              <w:t>11</w:t>
            </w:r>
            <w:bookmarkStart w:id="0" w:name="_GoBack"/>
            <w:bookmarkEnd w:id="0"/>
            <w:r w:rsidR="00AC6EDF">
              <w:rPr>
                <w:rFonts w:ascii="Arial" w:hAnsi="Arial" w:cs="Arial"/>
                <w:color w:val="000000" w:themeColor="text1"/>
                <w:sz w:val="16"/>
                <w:szCs w:val="16"/>
              </w:rPr>
              <w:t xml:space="preserve"> de febrero del 2021</w:t>
            </w:r>
          </w:p>
        </w:tc>
      </w:tr>
      <w:tr w:rsidR="006E4939" w:rsidRPr="00A05AA2" w14:paraId="7707D8E5" w14:textId="77777777" w:rsidTr="00AC6EDF">
        <w:trPr>
          <w:trHeight w:val="1129"/>
        </w:trPr>
        <w:tc>
          <w:tcPr>
            <w:tcW w:w="2480" w:type="dxa"/>
            <w:tcBorders>
              <w:top w:val="single" w:sz="4" w:space="0" w:color="auto"/>
              <w:left w:val="single" w:sz="4" w:space="0" w:color="auto"/>
              <w:bottom w:val="single" w:sz="4" w:space="0" w:color="auto"/>
              <w:right w:val="single" w:sz="4" w:space="0" w:color="auto"/>
            </w:tcBorders>
          </w:tcPr>
          <w:p w14:paraId="232E062E" w14:textId="77777777" w:rsidR="006E4939" w:rsidRPr="00943994" w:rsidRDefault="006E4939" w:rsidP="00895C1A">
            <w:pPr>
              <w:pStyle w:val="Prrafodelista"/>
              <w:numPr>
                <w:ilvl w:val="0"/>
                <w:numId w:val="1"/>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CONTRATISTA</w:t>
            </w:r>
          </w:p>
        </w:tc>
        <w:tc>
          <w:tcPr>
            <w:tcW w:w="6341" w:type="dxa"/>
            <w:tcBorders>
              <w:top w:val="single" w:sz="4" w:space="0" w:color="auto"/>
              <w:left w:val="single" w:sz="4" w:space="0" w:color="auto"/>
              <w:bottom w:val="single" w:sz="4" w:space="0" w:color="auto"/>
              <w:right w:val="single" w:sz="4" w:space="0" w:color="auto"/>
            </w:tcBorders>
          </w:tcPr>
          <w:p w14:paraId="06616A17" w14:textId="77777777" w:rsidR="00AC6EDF" w:rsidRDefault="00AC6EDF" w:rsidP="00AC6EDF">
            <w:pPr>
              <w:tabs>
                <w:tab w:val="left" w:pos="1701"/>
              </w:tabs>
              <w:spacing w:line="276" w:lineRule="auto"/>
              <w:jc w:val="both"/>
              <w:rPr>
                <w:rFonts w:ascii="Tahoma" w:hAnsi="Tahoma" w:cs="Tahoma"/>
                <w:kern w:val="2"/>
                <w:sz w:val="18"/>
                <w:szCs w:val="18"/>
              </w:rPr>
            </w:pPr>
            <w:r>
              <w:rPr>
                <w:rFonts w:ascii="Tahoma" w:hAnsi="Tahoma" w:cs="Tahoma"/>
                <w:sz w:val="18"/>
                <w:szCs w:val="18"/>
              </w:rPr>
              <w:t>Nombre completo: Julián David Vidales Romero</w:t>
            </w:r>
          </w:p>
          <w:p w14:paraId="622FA9DA" w14:textId="77777777" w:rsidR="00AC6EDF" w:rsidRDefault="00AC6EDF" w:rsidP="00AC6EDF">
            <w:pPr>
              <w:tabs>
                <w:tab w:val="left" w:pos="1701"/>
              </w:tabs>
              <w:spacing w:line="276" w:lineRule="auto"/>
              <w:jc w:val="both"/>
              <w:rPr>
                <w:rFonts w:ascii="Tahoma" w:hAnsi="Tahoma" w:cs="Tahoma"/>
                <w:sz w:val="18"/>
                <w:szCs w:val="18"/>
              </w:rPr>
            </w:pPr>
            <w:r>
              <w:rPr>
                <w:rFonts w:ascii="Tahoma" w:hAnsi="Tahoma" w:cs="Tahoma"/>
                <w:sz w:val="18"/>
                <w:szCs w:val="18"/>
              </w:rPr>
              <w:t>Identificación: 1.110.518.744</w:t>
            </w:r>
          </w:p>
          <w:p w14:paraId="5994048F" w14:textId="77777777" w:rsidR="00AC6EDF" w:rsidRDefault="00AC6EDF" w:rsidP="00AC6EDF">
            <w:pPr>
              <w:tabs>
                <w:tab w:val="left" w:pos="1701"/>
              </w:tabs>
              <w:spacing w:line="276" w:lineRule="auto"/>
              <w:jc w:val="both"/>
              <w:rPr>
                <w:rFonts w:ascii="Tahoma" w:hAnsi="Tahoma" w:cs="Tahoma"/>
                <w:sz w:val="18"/>
                <w:szCs w:val="18"/>
              </w:rPr>
            </w:pPr>
            <w:r>
              <w:rPr>
                <w:rFonts w:ascii="Tahoma" w:hAnsi="Tahoma" w:cs="Tahoma"/>
                <w:sz w:val="18"/>
                <w:szCs w:val="18"/>
              </w:rPr>
              <w:t>Nacionalidad: COLOMBIANA</w:t>
            </w:r>
          </w:p>
          <w:p w14:paraId="1E7FBF2A" w14:textId="77777777" w:rsidR="00AC6EDF" w:rsidRDefault="00AC6EDF" w:rsidP="00AC6EDF">
            <w:pPr>
              <w:tabs>
                <w:tab w:val="left" w:pos="1701"/>
              </w:tabs>
              <w:spacing w:line="276" w:lineRule="auto"/>
              <w:jc w:val="both"/>
              <w:rPr>
                <w:rFonts w:ascii="Tahoma" w:hAnsi="Tahoma" w:cs="Tahoma"/>
                <w:sz w:val="18"/>
                <w:szCs w:val="18"/>
              </w:rPr>
            </w:pPr>
            <w:r>
              <w:rPr>
                <w:rFonts w:ascii="Tahoma" w:hAnsi="Tahoma" w:cs="Tahoma"/>
                <w:sz w:val="18"/>
                <w:szCs w:val="18"/>
              </w:rPr>
              <w:t xml:space="preserve">Dirección – ciudad de residencia: </w:t>
            </w:r>
            <w:r>
              <w:rPr>
                <w:rFonts w:ascii="Arial" w:hAnsi="Arial" w:cs="Arial"/>
                <w:b/>
                <w:noProof/>
                <w:sz w:val="18"/>
                <w:szCs w:val="17"/>
              </w:rPr>
              <w:t>Cll. 33 Cra. 4 vía al Rodadero Cantón San Fernando, Santa Marta</w:t>
            </w:r>
            <w:r>
              <w:rPr>
                <w:rFonts w:ascii="Arial" w:hAnsi="Arial" w:cs="Arial"/>
                <w:b/>
                <w:sz w:val="18"/>
                <w:szCs w:val="17"/>
              </w:rPr>
              <w:t>-Magdalena</w:t>
            </w:r>
            <w:r>
              <w:rPr>
                <w:rFonts w:ascii="Tahoma" w:hAnsi="Tahoma" w:cs="Tahoma"/>
                <w:sz w:val="18"/>
                <w:szCs w:val="18"/>
              </w:rPr>
              <w:t xml:space="preserve">. </w:t>
            </w:r>
          </w:p>
          <w:p w14:paraId="25D5603D" w14:textId="77777777" w:rsidR="00AC6EDF" w:rsidRDefault="00AC6EDF" w:rsidP="00AC6EDF">
            <w:pPr>
              <w:tabs>
                <w:tab w:val="left" w:pos="1701"/>
              </w:tabs>
              <w:spacing w:line="276" w:lineRule="auto"/>
              <w:jc w:val="both"/>
              <w:rPr>
                <w:rFonts w:ascii="Tahoma" w:hAnsi="Tahoma" w:cs="Tahoma"/>
                <w:sz w:val="18"/>
                <w:szCs w:val="18"/>
                <w:lang w:val="pt-BR"/>
              </w:rPr>
            </w:pPr>
            <w:proofErr w:type="spellStart"/>
            <w:r>
              <w:rPr>
                <w:rFonts w:ascii="Tahoma" w:hAnsi="Tahoma" w:cs="Tahoma"/>
                <w:sz w:val="18"/>
                <w:szCs w:val="18"/>
                <w:lang w:val="pt-BR"/>
              </w:rPr>
              <w:t>Teléfono</w:t>
            </w:r>
            <w:proofErr w:type="spellEnd"/>
            <w:r>
              <w:rPr>
                <w:rFonts w:ascii="Tahoma" w:hAnsi="Tahoma" w:cs="Tahoma"/>
                <w:sz w:val="18"/>
                <w:szCs w:val="18"/>
                <w:lang w:val="pt-BR"/>
              </w:rPr>
              <w:t xml:space="preserve"> de </w:t>
            </w:r>
            <w:proofErr w:type="spellStart"/>
            <w:r>
              <w:rPr>
                <w:rFonts w:ascii="Tahoma" w:hAnsi="Tahoma" w:cs="Tahoma"/>
                <w:sz w:val="18"/>
                <w:szCs w:val="18"/>
                <w:lang w:val="pt-BR"/>
              </w:rPr>
              <w:t>contacto</w:t>
            </w:r>
            <w:proofErr w:type="spellEnd"/>
            <w:r>
              <w:rPr>
                <w:rFonts w:ascii="Tahoma" w:hAnsi="Tahoma" w:cs="Tahoma"/>
                <w:sz w:val="18"/>
                <w:szCs w:val="18"/>
                <w:lang w:val="pt-BR"/>
              </w:rPr>
              <w:t>: 3125738236</w:t>
            </w:r>
          </w:p>
          <w:p w14:paraId="54FFDE81" w14:textId="05D9BD8F" w:rsidR="006E4939" w:rsidRPr="00AC6EDF" w:rsidRDefault="00AC6EDF" w:rsidP="00AC6EDF">
            <w:pPr>
              <w:tabs>
                <w:tab w:val="left" w:pos="1701"/>
              </w:tabs>
              <w:jc w:val="both"/>
              <w:rPr>
                <w:rFonts w:ascii="Arial" w:hAnsi="Arial" w:cs="Arial"/>
                <w:color w:val="000000" w:themeColor="text1"/>
                <w:sz w:val="18"/>
                <w:szCs w:val="16"/>
                <w:lang w:val="pt-BR"/>
              </w:rPr>
            </w:pPr>
            <w:r>
              <w:rPr>
                <w:rFonts w:ascii="Tahoma" w:hAnsi="Tahoma" w:cs="Tahoma"/>
                <w:sz w:val="18"/>
                <w:szCs w:val="18"/>
                <w:lang w:val="pt-BR"/>
              </w:rPr>
              <w:t>E-mail de contacto: julian_v70</w:t>
            </w:r>
            <w:r>
              <w:rPr>
                <w:rFonts w:ascii="Tahoma" w:hAnsi="Tahoma" w:cs="Tahoma"/>
                <w:sz w:val="18"/>
                <w:szCs w:val="16"/>
                <w:lang w:val="pt-BR"/>
              </w:rPr>
              <w:t>@hotmail.com</w:t>
            </w:r>
          </w:p>
        </w:tc>
      </w:tr>
      <w:tr w:rsidR="006E4939" w:rsidRPr="00943994" w14:paraId="5229C1A5" w14:textId="77777777" w:rsidTr="00AC6EDF">
        <w:trPr>
          <w:trHeight w:val="523"/>
        </w:trPr>
        <w:tc>
          <w:tcPr>
            <w:tcW w:w="2480" w:type="dxa"/>
            <w:tcBorders>
              <w:top w:val="single" w:sz="4" w:space="0" w:color="auto"/>
              <w:left w:val="single" w:sz="4" w:space="0" w:color="auto"/>
              <w:bottom w:val="single" w:sz="4" w:space="0" w:color="auto"/>
              <w:right w:val="single" w:sz="4" w:space="0" w:color="auto"/>
            </w:tcBorders>
          </w:tcPr>
          <w:p w14:paraId="0318C7D3" w14:textId="77777777" w:rsidR="006E4939" w:rsidRPr="00943994" w:rsidRDefault="006E4939" w:rsidP="00895C1A">
            <w:pPr>
              <w:pStyle w:val="Prrafodelista"/>
              <w:numPr>
                <w:ilvl w:val="0"/>
                <w:numId w:val="1"/>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SUPERVISOR</w:t>
            </w:r>
          </w:p>
        </w:tc>
        <w:tc>
          <w:tcPr>
            <w:tcW w:w="6341" w:type="dxa"/>
            <w:tcBorders>
              <w:top w:val="single" w:sz="4" w:space="0" w:color="auto"/>
              <w:left w:val="single" w:sz="4" w:space="0" w:color="auto"/>
              <w:bottom w:val="single" w:sz="4" w:space="0" w:color="auto"/>
              <w:right w:val="single" w:sz="4" w:space="0" w:color="auto"/>
            </w:tcBorders>
          </w:tcPr>
          <w:p w14:paraId="488AE0D3" w14:textId="77777777" w:rsidR="00AC6EDF" w:rsidRDefault="00AC6EDF" w:rsidP="00895C1A">
            <w:pPr>
              <w:tabs>
                <w:tab w:val="left" w:pos="1701"/>
              </w:tabs>
              <w:jc w:val="both"/>
              <w:rPr>
                <w:b/>
                <w:sz w:val="20"/>
              </w:rPr>
            </w:pPr>
            <w:r>
              <w:rPr>
                <w:b/>
                <w:spacing w:val="-6"/>
                <w:sz w:val="20"/>
              </w:rPr>
              <w:t xml:space="preserve">MY. </w:t>
            </w:r>
            <w:r>
              <w:rPr>
                <w:b/>
                <w:sz w:val="20"/>
              </w:rPr>
              <w:t xml:space="preserve">María Fernanda Cifuentes  </w:t>
            </w:r>
            <w:proofErr w:type="spellStart"/>
            <w:r>
              <w:rPr>
                <w:b/>
                <w:sz w:val="20"/>
              </w:rPr>
              <w:t>Villamarin</w:t>
            </w:r>
            <w:proofErr w:type="spellEnd"/>
            <w:r>
              <w:rPr>
                <w:b/>
                <w:sz w:val="20"/>
              </w:rPr>
              <w:t xml:space="preserve"> CC 20.370.179 Oficial Memoria Histórica </w:t>
            </w:r>
            <w:r>
              <w:rPr>
                <w:rFonts w:ascii="Arial" w:hAnsi="Arial" w:cs="Arial"/>
                <w:color w:val="000000" w:themeColor="text1"/>
                <w:sz w:val="16"/>
                <w:szCs w:val="16"/>
              </w:rPr>
              <w:t xml:space="preserve">Resolución de </w:t>
            </w:r>
            <w:r>
              <w:rPr>
                <w:b/>
                <w:sz w:val="20"/>
              </w:rPr>
              <w:t xml:space="preserve">No. </w:t>
            </w:r>
          </w:p>
          <w:p w14:paraId="7691CB1B" w14:textId="683EB3F6" w:rsidR="006E4939" w:rsidRPr="00943994" w:rsidRDefault="00AC6EDF" w:rsidP="00895C1A">
            <w:pPr>
              <w:tabs>
                <w:tab w:val="left" w:pos="1701"/>
              </w:tabs>
              <w:jc w:val="both"/>
              <w:rPr>
                <w:rFonts w:ascii="Arial" w:hAnsi="Arial" w:cs="Arial"/>
                <w:color w:val="000000" w:themeColor="text1"/>
                <w:sz w:val="18"/>
                <w:szCs w:val="16"/>
              </w:rPr>
            </w:pPr>
            <w:r>
              <w:rPr>
                <w:b/>
                <w:sz w:val="20"/>
              </w:rPr>
              <w:t xml:space="preserve"> </w:t>
            </w:r>
            <w:r>
              <w:rPr>
                <w:rFonts w:ascii="Tahoma" w:hAnsi="Tahoma" w:cs="Tahoma"/>
                <w:sz w:val="18"/>
                <w:szCs w:val="18"/>
              </w:rPr>
              <w:t xml:space="preserve">Resolución de nombramiento </w:t>
            </w:r>
            <w:r>
              <w:rPr>
                <w:b/>
                <w:sz w:val="20"/>
              </w:rPr>
              <w:t xml:space="preserve">00000205 </w:t>
            </w:r>
            <w:r>
              <w:rPr>
                <w:sz w:val="20"/>
              </w:rPr>
              <w:t xml:space="preserve">fechada </w:t>
            </w:r>
            <w:r>
              <w:rPr>
                <w:b/>
                <w:sz w:val="20"/>
              </w:rPr>
              <w:t>1/19/2021</w:t>
            </w:r>
          </w:p>
        </w:tc>
      </w:tr>
      <w:tr w:rsidR="006E4939" w:rsidRPr="00943994" w14:paraId="7910B86D" w14:textId="77777777" w:rsidTr="00AC6EDF">
        <w:trPr>
          <w:trHeight w:val="50"/>
        </w:trPr>
        <w:tc>
          <w:tcPr>
            <w:tcW w:w="2480" w:type="dxa"/>
            <w:tcBorders>
              <w:top w:val="single" w:sz="4" w:space="0" w:color="auto"/>
              <w:left w:val="single" w:sz="4" w:space="0" w:color="auto"/>
              <w:bottom w:val="single" w:sz="4" w:space="0" w:color="auto"/>
              <w:right w:val="single" w:sz="4" w:space="0" w:color="auto"/>
            </w:tcBorders>
            <w:vAlign w:val="center"/>
          </w:tcPr>
          <w:p w14:paraId="26F6B414" w14:textId="77777777" w:rsidR="006E4939" w:rsidRPr="00943994" w:rsidRDefault="006E4939" w:rsidP="00895C1A">
            <w:pPr>
              <w:pStyle w:val="Prrafodelista"/>
              <w:numPr>
                <w:ilvl w:val="0"/>
                <w:numId w:val="1"/>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OBJETO CONTRACTUAL</w:t>
            </w:r>
          </w:p>
        </w:tc>
        <w:tc>
          <w:tcPr>
            <w:tcW w:w="6341" w:type="dxa"/>
            <w:tcBorders>
              <w:top w:val="single" w:sz="4" w:space="0" w:color="auto"/>
              <w:left w:val="single" w:sz="4" w:space="0" w:color="auto"/>
              <w:bottom w:val="single" w:sz="4" w:space="0" w:color="auto"/>
              <w:right w:val="single" w:sz="4" w:space="0" w:color="auto"/>
            </w:tcBorders>
            <w:vAlign w:val="center"/>
          </w:tcPr>
          <w:p w14:paraId="3C0FD344" w14:textId="77777777" w:rsidR="00AC6EDF" w:rsidRDefault="00AC6EDF" w:rsidP="00AC6EDF">
            <w:pPr>
              <w:pStyle w:val="TableParagraph"/>
              <w:spacing w:line="252" w:lineRule="auto"/>
              <w:ind w:right="92"/>
              <w:jc w:val="both"/>
              <w:rPr>
                <w:b/>
                <w:sz w:val="20"/>
              </w:rPr>
            </w:pPr>
            <w:r>
              <w:rPr>
                <w:b/>
                <w:spacing w:val="-3"/>
                <w:sz w:val="20"/>
              </w:rPr>
              <w:t xml:space="preserve">PRESTAR </w:t>
            </w:r>
            <w:r>
              <w:rPr>
                <w:b/>
                <w:sz w:val="20"/>
              </w:rPr>
              <w:t xml:space="preserve">LOS SERVICIOS PROFESIONALES COMO INTERNACIONALISTA, POLITOLOGO O RELACIONISTA INTERNACIONAL EN LA PRIMERA DIVISION </w:t>
            </w:r>
            <w:r>
              <w:rPr>
                <w:b/>
                <w:spacing w:val="-3"/>
                <w:sz w:val="20"/>
              </w:rPr>
              <w:t xml:space="preserve">PARA </w:t>
            </w:r>
            <w:r>
              <w:rPr>
                <w:b/>
                <w:spacing w:val="2"/>
                <w:sz w:val="20"/>
              </w:rPr>
              <w:t xml:space="preserve">LA </w:t>
            </w:r>
            <w:r>
              <w:rPr>
                <w:b/>
                <w:sz w:val="20"/>
              </w:rPr>
              <w:t>DIRECCIÓN DE APOYO A JUSTICIA</w:t>
            </w:r>
            <w:r>
              <w:rPr>
                <w:b/>
                <w:spacing w:val="52"/>
                <w:sz w:val="20"/>
              </w:rPr>
              <w:t xml:space="preserve"> </w:t>
            </w:r>
            <w:r>
              <w:rPr>
                <w:b/>
                <w:sz w:val="20"/>
              </w:rPr>
              <w:t>TRANSICIONAL</w:t>
            </w:r>
          </w:p>
          <w:p w14:paraId="4F5B3518" w14:textId="4628AC72" w:rsidR="006E4939" w:rsidRPr="00943994" w:rsidRDefault="00AC6EDF" w:rsidP="00AC6EDF">
            <w:pPr>
              <w:tabs>
                <w:tab w:val="left" w:pos="1701"/>
              </w:tabs>
              <w:ind w:left="17" w:hanging="17"/>
              <w:jc w:val="both"/>
              <w:rPr>
                <w:rFonts w:ascii="Arial" w:hAnsi="Arial" w:cs="Arial"/>
                <w:color w:val="000000" w:themeColor="text1"/>
                <w:sz w:val="18"/>
                <w:szCs w:val="16"/>
              </w:rPr>
            </w:pPr>
            <w:r>
              <w:rPr>
                <w:b/>
                <w:sz w:val="20"/>
              </w:rPr>
              <w:t>(DATRA)</w:t>
            </w:r>
          </w:p>
        </w:tc>
      </w:tr>
      <w:tr w:rsidR="006E4939" w:rsidRPr="00943994" w14:paraId="4908B272" w14:textId="77777777" w:rsidTr="00AC6EDF">
        <w:trPr>
          <w:trHeight w:val="50"/>
        </w:trPr>
        <w:tc>
          <w:tcPr>
            <w:tcW w:w="2480" w:type="dxa"/>
            <w:tcBorders>
              <w:top w:val="single" w:sz="4" w:space="0" w:color="auto"/>
              <w:left w:val="single" w:sz="4" w:space="0" w:color="auto"/>
              <w:bottom w:val="single" w:sz="4" w:space="0" w:color="auto"/>
              <w:right w:val="single" w:sz="4" w:space="0" w:color="auto"/>
            </w:tcBorders>
            <w:vAlign w:val="center"/>
          </w:tcPr>
          <w:p w14:paraId="11801E38" w14:textId="77777777" w:rsidR="006E4939" w:rsidRPr="00943994" w:rsidRDefault="006E4939" w:rsidP="00895C1A">
            <w:pPr>
              <w:pStyle w:val="Prrafodelista"/>
              <w:numPr>
                <w:ilvl w:val="0"/>
                <w:numId w:val="1"/>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OBLIGACIONES CONTRACTUALES</w:t>
            </w:r>
          </w:p>
        </w:tc>
        <w:tc>
          <w:tcPr>
            <w:tcW w:w="6341" w:type="dxa"/>
            <w:tcBorders>
              <w:top w:val="single" w:sz="4" w:space="0" w:color="auto"/>
              <w:left w:val="single" w:sz="4" w:space="0" w:color="auto"/>
              <w:bottom w:val="single" w:sz="4" w:space="0" w:color="auto"/>
              <w:right w:val="single" w:sz="4" w:space="0" w:color="auto"/>
            </w:tcBorders>
            <w:vAlign w:val="center"/>
          </w:tcPr>
          <w:p w14:paraId="7E4CFFC6" w14:textId="77777777" w:rsidR="00AC6EDF" w:rsidRDefault="00AC6EDF" w:rsidP="00AC6EDF">
            <w:pPr>
              <w:pStyle w:val="TableParagraph"/>
              <w:numPr>
                <w:ilvl w:val="0"/>
                <w:numId w:val="2"/>
              </w:numPr>
              <w:tabs>
                <w:tab w:val="left" w:pos="391"/>
              </w:tabs>
              <w:spacing w:line="252" w:lineRule="auto"/>
              <w:ind w:right="107"/>
              <w:jc w:val="both"/>
              <w:rPr>
                <w:b/>
                <w:sz w:val="20"/>
              </w:rPr>
            </w:pPr>
            <w:r>
              <w:rPr>
                <w:b/>
                <w:sz w:val="20"/>
              </w:rPr>
              <w:t>Realizar producciones con fines de publicación en la Feria Internacional del Libro de Bogotá 2020-2021 y</w:t>
            </w:r>
            <w:r>
              <w:rPr>
                <w:b/>
                <w:spacing w:val="-17"/>
                <w:sz w:val="20"/>
              </w:rPr>
              <w:t xml:space="preserve"> </w:t>
            </w:r>
            <w:r>
              <w:rPr>
                <w:b/>
                <w:sz w:val="20"/>
              </w:rPr>
              <w:t>2022</w:t>
            </w:r>
          </w:p>
          <w:p w14:paraId="6AFD397A" w14:textId="77777777" w:rsidR="00AC6EDF" w:rsidRDefault="00AC6EDF" w:rsidP="00AC6EDF">
            <w:pPr>
              <w:pStyle w:val="TableParagraph"/>
              <w:numPr>
                <w:ilvl w:val="0"/>
                <w:numId w:val="2"/>
              </w:numPr>
              <w:tabs>
                <w:tab w:val="left" w:pos="393"/>
              </w:tabs>
              <w:spacing w:before="2" w:line="252" w:lineRule="auto"/>
              <w:ind w:right="105"/>
              <w:jc w:val="both"/>
              <w:rPr>
                <w:b/>
                <w:sz w:val="20"/>
              </w:rPr>
            </w:pPr>
            <w:r>
              <w:rPr>
                <w:b/>
                <w:sz w:val="20"/>
              </w:rPr>
              <w:t xml:space="preserve">Realizar producciones investigativas con fines de ser entregadas en la CEV y la </w:t>
            </w:r>
            <w:r>
              <w:rPr>
                <w:b/>
                <w:spacing w:val="-7"/>
                <w:sz w:val="20"/>
              </w:rPr>
              <w:t xml:space="preserve">JEP, </w:t>
            </w:r>
            <w:r>
              <w:rPr>
                <w:b/>
                <w:sz w:val="20"/>
              </w:rPr>
              <w:t xml:space="preserve">según requerimiento de la </w:t>
            </w:r>
            <w:r>
              <w:rPr>
                <w:b/>
                <w:spacing w:val="-3"/>
                <w:sz w:val="20"/>
              </w:rPr>
              <w:t xml:space="preserve">DATRA </w:t>
            </w:r>
            <w:r>
              <w:rPr>
                <w:b/>
                <w:sz w:val="20"/>
              </w:rPr>
              <w:t>de cara al</w:t>
            </w:r>
            <w:r>
              <w:rPr>
                <w:b/>
                <w:spacing w:val="-10"/>
                <w:sz w:val="20"/>
              </w:rPr>
              <w:t xml:space="preserve"> </w:t>
            </w:r>
            <w:r>
              <w:rPr>
                <w:b/>
                <w:sz w:val="20"/>
              </w:rPr>
              <w:t>SIVJRNR.</w:t>
            </w:r>
          </w:p>
          <w:p w14:paraId="0F92E28D" w14:textId="77777777" w:rsidR="00AC6EDF" w:rsidRDefault="00AC6EDF" w:rsidP="00AC6EDF">
            <w:pPr>
              <w:pStyle w:val="TableParagraph"/>
              <w:numPr>
                <w:ilvl w:val="0"/>
                <w:numId w:val="2"/>
              </w:numPr>
              <w:tabs>
                <w:tab w:val="left" w:pos="401"/>
              </w:tabs>
              <w:spacing w:before="5" w:line="252" w:lineRule="auto"/>
              <w:ind w:right="103"/>
              <w:jc w:val="both"/>
              <w:rPr>
                <w:b/>
                <w:sz w:val="20"/>
              </w:rPr>
            </w:pPr>
            <w:r>
              <w:rPr>
                <w:b/>
                <w:sz w:val="20"/>
              </w:rPr>
              <w:t xml:space="preserve">Coordinar con la DIV la elaboración de un producto </w:t>
            </w:r>
            <w:r>
              <w:rPr>
                <w:b/>
                <w:sz w:val="20"/>
              </w:rPr>
              <w:lastRenderedPageBreak/>
              <w:t xml:space="preserve">pedagógico escrito o visual para prensa regional o </w:t>
            </w:r>
            <w:proofErr w:type="spellStart"/>
            <w:r>
              <w:rPr>
                <w:b/>
                <w:sz w:val="20"/>
              </w:rPr>
              <w:t>micromedios</w:t>
            </w:r>
            <w:proofErr w:type="spellEnd"/>
            <w:r>
              <w:rPr>
                <w:b/>
                <w:sz w:val="20"/>
              </w:rPr>
              <w:t xml:space="preserve">, sobre hechos </w:t>
            </w:r>
            <w:proofErr w:type="spellStart"/>
            <w:r>
              <w:rPr>
                <w:b/>
                <w:sz w:val="20"/>
              </w:rPr>
              <w:t>victimizantes</w:t>
            </w:r>
            <w:proofErr w:type="spellEnd"/>
            <w:r>
              <w:rPr>
                <w:b/>
                <w:sz w:val="20"/>
              </w:rPr>
              <w:t xml:space="preserve"> o militares víctimas, uno bimestral según lineamientos de</w:t>
            </w:r>
            <w:r>
              <w:rPr>
                <w:b/>
                <w:spacing w:val="-12"/>
                <w:sz w:val="20"/>
              </w:rPr>
              <w:t xml:space="preserve"> </w:t>
            </w:r>
            <w:r>
              <w:rPr>
                <w:b/>
                <w:spacing w:val="-3"/>
                <w:sz w:val="20"/>
              </w:rPr>
              <w:t>DATRA.</w:t>
            </w:r>
          </w:p>
          <w:p w14:paraId="1109FDFD" w14:textId="02C8908F" w:rsidR="00AC6EDF" w:rsidRDefault="00AC6EDF" w:rsidP="00AC6EDF">
            <w:pPr>
              <w:pStyle w:val="TableParagraph"/>
              <w:numPr>
                <w:ilvl w:val="0"/>
                <w:numId w:val="2"/>
              </w:numPr>
              <w:tabs>
                <w:tab w:val="left" w:pos="379"/>
              </w:tabs>
              <w:spacing w:before="4" w:line="252" w:lineRule="auto"/>
              <w:ind w:right="103"/>
              <w:jc w:val="both"/>
              <w:rPr>
                <w:b/>
                <w:sz w:val="20"/>
              </w:rPr>
            </w:pPr>
            <w:r>
              <w:rPr>
                <w:b/>
                <w:sz w:val="20"/>
              </w:rPr>
              <w:t>Asesorar desde su especialidad a la División y a sus unidades orgánicas, agregadas o</w:t>
            </w:r>
            <w:r>
              <w:rPr>
                <w:b/>
                <w:spacing w:val="-10"/>
                <w:sz w:val="20"/>
              </w:rPr>
              <w:t xml:space="preserve"> </w:t>
            </w:r>
            <w:r>
              <w:rPr>
                <w:b/>
                <w:sz w:val="20"/>
              </w:rPr>
              <w:t>asignadas.</w:t>
            </w:r>
          </w:p>
          <w:p w14:paraId="635E6609" w14:textId="77777777" w:rsidR="00A05AA2" w:rsidRDefault="00A05AA2" w:rsidP="00A05AA2">
            <w:pPr>
              <w:pStyle w:val="TableParagraph"/>
              <w:tabs>
                <w:tab w:val="left" w:pos="379"/>
              </w:tabs>
              <w:spacing w:before="4" w:line="252" w:lineRule="auto"/>
              <w:ind w:left="643" w:right="103"/>
              <w:jc w:val="both"/>
              <w:rPr>
                <w:b/>
                <w:sz w:val="20"/>
              </w:rPr>
            </w:pPr>
          </w:p>
          <w:p w14:paraId="47618051" w14:textId="369C7435" w:rsidR="00AC6EDF" w:rsidRDefault="00A05AA2" w:rsidP="00AC6EDF">
            <w:pPr>
              <w:pStyle w:val="TableParagraph"/>
              <w:spacing w:line="252" w:lineRule="auto"/>
              <w:ind w:right="106"/>
              <w:jc w:val="both"/>
              <w:rPr>
                <w:b/>
                <w:sz w:val="20"/>
              </w:rPr>
            </w:pPr>
            <w:r>
              <w:rPr>
                <w:b/>
                <w:sz w:val="20"/>
              </w:rPr>
              <w:t xml:space="preserve">5. </w:t>
            </w:r>
            <w:r w:rsidR="00AC6EDF">
              <w:rPr>
                <w:b/>
                <w:sz w:val="20"/>
              </w:rPr>
              <w:t>Desarrollar</w:t>
            </w:r>
            <w:r w:rsidR="00AC6EDF">
              <w:rPr>
                <w:b/>
                <w:spacing w:val="24"/>
                <w:sz w:val="20"/>
              </w:rPr>
              <w:t xml:space="preserve"> </w:t>
            </w:r>
            <w:r w:rsidR="00AC6EDF">
              <w:rPr>
                <w:b/>
                <w:sz w:val="20"/>
              </w:rPr>
              <w:t>mínimo</w:t>
            </w:r>
            <w:r w:rsidR="00AC6EDF">
              <w:rPr>
                <w:b/>
                <w:spacing w:val="27"/>
                <w:sz w:val="20"/>
              </w:rPr>
              <w:t xml:space="preserve"> </w:t>
            </w:r>
            <w:r w:rsidR="00AC6EDF">
              <w:rPr>
                <w:b/>
                <w:sz w:val="20"/>
              </w:rPr>
              <w:t>3</w:t>
            </w:r>
            <w:r w:rsidR="00AC6EDF">
              <w:rPr>
                <w:b/>
                <w:spacing w:val="23"/>
                <w:sz w:val="20"/>
              </w:rPr>
              <w:t xml:space="preserve"> </w:t>
            </w:r>
            <w:r w:rsidR="00AC6EDF">
              <w:rPr>
                <w:b/>
                <w:sz w:val="20"/>
              </w:rPr>
              <w:t>Pedagogías</w:t>
            </w:r>
            <w:r w:rsidR="00AC6EDF">
              <w:rPr>
                <w:b/>
                <w:spacing w:val="23"/>
                <w:sz w:val="20"/>
              </w:rPr>
              <w:t xml:space="preserve"> </w:t>
            </w:r>
            <w:r w:rsidR="00AC6EDF">
              <w:rPr>
                <w:b/>
                <w:sz w:val="20"/>
              </w:rPr>
              <w:t>(interna</w:t>
            </w:r>
            <w:r w:rsidR="00AC6EDF">
              <w:rPr>
                <w:b/>
                <w:spacing w:val="26"/>
                <w:sz w:val="20"/>
              </w:rPr>
              <w:t xml:space="preserve"> </w:t>
            </w:r>
            <w:r w:rsidR="00AC6EDF">
              <w:rPr>
                <w:b/>
                <w:sz w:val="20"/>
              </w:rPr>
              <w:t>y</w:t>
            </w:r>
            <w:r w:rsidR="00AC6EDF">
              <w:rPr>
                <w:b/>
                <w:spacing w:val="23"/>
                <w:sz w:val="20"/>
              </w:rPr>
              <w:t xml:space="preserve"> </w:t>
            </w:r>
            <w:r w:rsidR="00AC6EDF">
              <w:rPr>
                <w:b/>
                <w:sz w:val="20"/>
              </w:rPr>
              <w:t>externa, nacional e internacional) en IES, sobre el SIVJRNR, en aras de fortalecer la legitimidad institucional.</w:t>
            </w:r>
          </w:p>
          <w:p w14:paraId="0284801E" w14:textId="77777777" w:rsidR="00AC6EDF" w:rsidRDefault="00AC6EDF" w:rsidP="00AC6EDF">
            <w:pPr>
              <w:pStyle w:val="TableParagraph"/>
              <w:numPr>
                <w:ilvl w:val="0"/>
                <w:numId w:val="3"/>
              </w:numPr>
              <w:tabs>
                <w:tab w:val="left" w:pos="355"/>
              </w:tabs>
              <w:spacing w:line="252" w:lineRule="auto"/>
              <w:ind w:right="96" w:firstLine="0"/>
              <w:jc w:val="both"/>
              <w:rPr>
                <w:b/>
                <w:sz w:val="20"/>
              </w:rPr>
            </w:pPr>
            <w:r>
              <w:rPr>
                <w:b/>
                <w:sz w:val="20"/>
              </w:rPr>
              <w:t>Coordinar y participar en una mesa técnica y de trabajo cada mes, durante la vigencia del contrato con las  entidades regionales relacionadas con el SIVJRNR y organizaciones de militares víctimas, que garanticen el acercamiento</w:t>
            </w:r>
            <w:r>
              <w:rPr>
                <w:b/>
                <w:spacing w:val="-1"/>
                <w:sz w:val="20"/>
              </w:rPr>
              <w:t xml:space="preserve"> </w:t>
            </w:r>
            <w:r>
              <w:rPr>
                <w:b/>
                <w:sz w:val="20"/>
              </w:rPr>
              <w:t>institucional</w:t>
            </w:r>
            <w:proofErr w:type="gramStart"/>
            <w:r>
              <w:rPr>
                <w:b/>
                <w:sz w:val="20"/>
              </w:rPr>
              <w:t>..</w:t>
            </w:r>
            <w:proofErr w:type="gramEnd"/>
          </w:p>
          <w:p w14:paraId="3033A676" w14:textId="77777777" w:rsidR="00AC6EDF" w:rsidRDefault="00AC6EDF" w:rsidP="00AC6EDF">
            <w:pPr>
              <w:pStyle w:val="TableParagraph"/>
              <w:numPr>
                <w:ilvl w:val="0"/>
                <w:numId w:val="3"/>
              </w:numPr>
              <w:tabs>
                <w:tab w:val="left" w:pos="376"/>
              </w:tabs>
              <w:spacing w:line="252" w:lineRule="auto"/>
              <w:ind w:right="101" w:firstLine="0"/>
              <w:jc w:val="both"/>
              <w:rPr>
                <w:b/>
                <w:sz w:val="20"/>
              </w:rPr>
            </w:pPr>
            <w:r>
              <w:rPr>
                <w:b/>
                <w:sz w:val="20"/>
              </w:rPr>
              <w:t xml:space="preserve">En cumplimiento a lo señalado en la ley 100 de 1993, deben acreditar la afiliación al sistema de pensión, salud y riesgos laborales de que trata el artículo 282 de la citada  </w:t>
            </w:r>
            <w:r>
              <w:rPr>
                <w:b/>
                <w:spacing w:val="-5"/>
                <w:sz w:val="20"/>
              </w:rPr>
              <w:t xml:space="preserve">ley. </w:t>
            </w:r>
            <w:r>
              <w:rPr>
                <w:b/>
                <w:sz w:val="20"/>
              </w:rPr>
              <w:t>Anexando a su informe mensual fotocopia de los documentos que acrediten el cumplimiento de tal</w:t>
            </w:r>
            <w:r>
              <w:rPr>
                <w:b/>
                <w:spacing w:val="-32"/>
                <w:sz w:val="20"/>
              </w:rPr>
              <w:t xml:space="preserve"> </w:t>
            </w:r>
            <w:r>
              <w:rPr>
                <w:b/>
                <w:sz w:val="20"/>
              </w:rPr>
              <w:t>exigencia.</w:t>
            </w:r>
          </w:p>
          <w:p w14:paraId="4885D31D" w14:textId="77777777" w:rsidR="00AC6EDF" w:rsidRDefault="00AC6EDF" w:rsidP="00AC6EDF">
            <w:pPr>
              <w:pStyle w:val="TableParagraph"/>
              <w:numPr>
                <w:ilvl w:val="0"/>
                <w:numId w:val="3"/>
              </w:numPr>
              <w:tabs>
                <w:tab w:val="left" w:pos="336"/>
              </w:tabs>
              <w:spacing w:line="252" w:lineRule="auto"/>
              <w:ind w:right="105" w:firstLine="0"/>
              <w:jc w:val="both"/>
              <w:rPr>
                <w:b/>
                <w:sz w:val="20"/>
              </w:rPr>
            </w:pPr>
            <w:r>
              <w:rPr>
                <w:b/>
                <w:sz w:val="20"/>
              </w:rPr>
              <w:t>De conformidad con el literal b. numeral 3. Artículo 13 del decreto 1295 e 1994, reglamentado por el decreto 723 de 2013, el contratista deberá ingresar obligatoriamente al sistema general de riesgos laborales. el monto de la cotización debe ser asumido en su totalidad por el contratista cuando el riesgo expuesto sea I</w:t>
            </w:r>
            <w:proofErr w:type="gramStart"/>
            <w:r>
              <w:rPr>
                <w:b/>
                <w:sz w:val="20"/>
              </w:rPr>
              <w:t>,II</w:t>
            </w:r>
            <w:proofErr w:type="gramEnd"/>
            <w:r>
              <w:rPr>
                <w:b/>
                <w:sz w:val="20"/>
              </w:rPr>
              <w:t>,</w:t>
            </w:r>
            <w:r>
              <w:rPr>
                <w:b/>
                <w:spacing w:val="-10"/>
                <w:sz w:val="20"/>
              </w:rPr>
              <w:t xml:space="preserve"> </w:t>
            </w:r>
            <w:r>
              <w:rPr>
                <w:b/>
                <w:sz w:val="20"/>
              </w:rPr>
              <w:t>III.</w:t>
            </w:r>
          </w:p>
          <w:p w14:paraId="5100CCA3" w14:textId="77777777" w:rsidR="00AC6EDF" w:rsidRDefault="00AC6EDF" w:rsidP="00AC6EDF">
            <w:pPr>
              <w:pStyle w:val="TableParagraph"/>
              <w:numPr>
                <w:ilvl w:val="0"/>
                <w:numId w:val="3"/>
              </w:numPr>
              <w:tabs>
                <w:tab w:val="left" w:pos="341"/>
              </w:tabs>
              <w:spacing w:line="252" w:lineRule="auto"/>
              <w:ind w:right="97" w:firstLine="0"/>
              <w:jc w:val="both"/>
              <w:rPr>
                <w:b/>
                <w:sz w:val="20"/>
              </w:rPr>
            </w:pPr>
            <w:r>
              <w:rPr>
                <w:b/>
                <w:sz w:val="20"/>
              </w:rPr>
              <w:t>Prestar sus servicios de acuerdo con las normas propias de su profesión, actividad u</w:t>
            </w:r>
            <w:r>
              <w:rPr>
                <w:b/>
                <w:spacing w:val="-5"/>
                <w:sz w:val="20"/>
              </w:rPr>
              <w:t xml:space="preserve"> </w:t>
            </w:r>
            <w:r>
              <w:rPr>
                <w:b/>
                <w:sz w:val="20"/>
              </w:rPr>
              <w:t>oficio.</w:t>
            </w:r>
          </w:p>
          <w:p w14:paraId="26B75F89" w14:textId="77777777" w:rsidR="00AC6EDF" w:rsidRDefault="00AC6EDF" w:rsidP="00AC6EDF">
            <w:pPr>
              <w:pStyle w:val="TableParagraph"/>
              <w:numPr>
                <w:ilvl w:val="0"/>
                <w:numId w:val="3"/>
              </w:numPr>
              <w:tabs>
                <w:tab w:val="left" w:pos="494"/>
              </w:tabs>
              <w:spacing w:line="252" w:lineRule="auto"/>
              <w:ind w:right="103" w:firstLine="0"/>
              <w:jc w:val="both"/>
              <w:rPr>
                <w:b/>
                <w:sz w:val="20"/>
              </w:rPr>
            </w:pPr>
            <w:r>
              <w:rPr>
                <w:b/>
                <w:sz w:val="20"/>
              </w:rPr>
              <w:t>Presentar mensualmente el informe de actividades al supervisor del contrato dentro de las fechas indicadas por este.</w:t>
            </w:r>
          </w:p>
          <w:p w14:paraId="63D8C7D6" w14:textId="77777777" w:rsidR="00AC6EDF" w:rsidRDefault="00AC6EDF" w:rsidP="00AC6EDF">
            <w:pPr>
              <w:pStyle w:val="TableParagraph"/>
              <w:numPr>
                <w:ilvl w:val="0"/>
                <w:numId w:val="3"/>
              </w:numPr>
              <w:tabs>
                <w:tab w:val="left" w:pos="434"/>
              </w:tabs>
              <w:spacing w:line="252" w:lineRule="auto"/>
              <w:ind w:right="103" w:firstLine="0"/>
              <w:jc w:val="both"/>
              <w:rPr>
                <w:b/>
                <w:sz w:val="20"/>
              </w:rPr>
            </w:pPr>
            <w:r>
              <w:rPr>
                <w:b/>
                <w:sz w:val="20"/>
              </w:rPr>
              <w:t>Guardar y mantener la debida reserva y confidencialidad frente a temas y asuntos tratados y conocidos dentro del desarrollo ejecución del presente contrato, reserva que se hará extensiva a los derechos de autor que de los mismos se</w:t>
            </w:r>
            <w:r>
              <w:rPr>
                <w:b/>
                <w:spacing w:val="-3"/>
                <w:sz w:val="20"/>
              </w:rPr>
              <w:t xml:space="preserve"> </w:t>
            </w:r>
            <w:r>
              <w:rPr>
                <w:b/>
                <w:sz w:val="20"/>
              </w:rPr>
              <w:t>deriven.</w:t>
            </w:r>
          </w:p>
          <w:p w14:paraId="0E773802" w14:textId="77777777" w:rsidR="00AC6EDF" w:rsidRDefault="00AC6EDF" w:rsidP="00AC6EDF">
            <w:pPr>
              <w:pStyle w:val="TableParagraph"/>
              <w:numPr>
                <w:ilvl w:val="0"/>
                <w:numId w:val="3"/>
              </w:numPr>
              <w:tabs>
                <w:tab w:val="left" w:pos="487"/>
              </w:tabs>
              <w:spacing w:line="252" w:lineRule="auto"/>
              <w:ind w:right="101" w:firstLine="0"/>
              <w:jc w:val="both"/>
              <w:rPr>
                <w:b/>
                <w:sz w:val="20"/>
              </w:rPr>
            </w:pPr>
            <w:r>
              <w:rPr>
                <w:b/>
                <w:sz w:val="20"/>
              </w:rPr>
              <w:t>Realizar la gestión de documentos en el sistema de gestión documental ORFEO SGD, garantizando con ello la seguridad de la información y la trazabilidad de los procesos.</w:t>
            </w:r>
          </w:p>
          <w:p w14:paraId="0EAC6159" w14:textId="77777777" w:rsidR="00AC6EDF" w:rsidRDefault="00AC6EDF" w:rsidP="00AC6EDF">
            <w:pPr>
              <w:pStyle w:val="TableParagraph"/>
              <w:numPr>
                <w:ilvl w:val="0"/>
                <w:numId w:val="3"/>
              </w:numPr>
              <w:tabs>
                <w:tab w:val="left" w:pos="444"/>
              </w:tabs>
              <w:spacing w:line="252" w:lineRule="auto"/>
              <w:ind w:right="99" w:firstLine="0"/>
              <w:jc w:val="both"/>
              <w:rPr>
                <w:b/>
                <w:sz w:val="20"/>
              </w:rPr>
            </w:pPr>
            <w:r>
              <w:rPr>
                <w:b/>
                <w:sz w:val="20"/>
              </w:rPr>
              <w:t>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w:t>
            </w:r>
          </w:p>
          <w:p w14:paraId="061F44CA" w14:textId="77777777" w:rsidR="00AC6EDF" w:rsidRDefault="00AC6EDF" w:rsidP="00AC6EDF">
            <w:pPr>
              <w:pStyle w:val="TableParagraph"/>
              <w:numPr>
                <w:ilvl w:val="0"/>
                <w:numId w:val="3"/>
              </w:numPr>
              <w:tabs>
                <w:tab w:val="left" w:pos="485"/>
              </w:tabs>
              <w:spacing w:line="252" w:lineRule="auto"/>
              <w:ind w:right="100" w:firstLine="0"/>
              <w:jc w:val="both"/>
              <w:rPr>
                <w:b/>
                <w:sz w:val="20"/>
              </w:rPr>
            </w:pPr>
            <w:r>
              <w:rPr>
                <w:b/>
                <w:sz w:val="20"/>
              </w:rPr>
              <w:t>Socializar con diversas unidades militares, a solicitud del Departamento Jurídico Integral CEDE-11, temas de su conocimiento en razón al cumplimiento del objeto del contrato.</w:t>
            </w:r>
          </w:p>
          <w:p w14:paraId="789EA85C" w14:textId="77777777" w:rsidR="00AC6EDF" w:rsidRDefault="00AC6EDF" w:rsidP="00AC6EDF">
            <w:pPr>
              <w:pStyle w:val="TableParagraph"/>
              <w:numPr>
                <w:ilvl w:val="0"/>
                <w:numId w:val="3"/>
              </w:numPr>
              <w:tabs>
                <w:tab w:val="left" w:pos="470"/>
              </w:tabs>
              <w:spacing w:line="252" w:lineRule="auto"/>
              <w:ind w:right="107" w:firstLine="0"/>
              <w:jc w:val="both"/>
              <w:rPr>
                <w:b/>
                <w:sz w:val="20"/>
              </w:rPr>
            </w:pPr>
            <w:r>
              <w:rPr>
                <w:b/>
                <w:spacing w:val="-3"/>
                <w:sz w:val="20"/>
              </w:rPr>
              <w:t xml:space="preserve">Todas </w:t>
            </w:r>
            <w:r>
              <w:rPr>
                <w:b/>
                <w:sz w:val="20"/>
              </w:rPr>
              <w:t>las demás que se deriven del normal desarrollo del objeto del</w:t>
            </w:r>
            <w:r>
              <w:rPr>
                <w:b/>
                <w:spacing w:val="-2"/>
                <w:sz w:val="20"/>
              </w:rPr>
              <w:t xml:space="preserve"> </w:t>
            </w:r>
            <w:r>
              <w:rPr>
                <w:b/>
                <w:sz w:val="20"/>
              </w:rPr>
              <w:t>contrato.</w:t>
            </w:r>
          </w:p>
          <w:p w14:paraId="79ADCD5A" w14:textId="77777777" w:rsidR="00AC6EDF" w:rsidRDefault="00AC6EDF" w:rsidP="00AC6EDF">
            <w:pPr>
              <w:pStyle w:val="TableParagraph"/>
              <w:spacing w:before="1"/>
              <w:ind w:left="0"/>
              <w:jc w:val="both"/>
              <w:rPr>
                <w:sz w:val="19"/>
              </w:rPr>
            </w:pPr>
          </w:p>
          <w:p w14:paraId="1BABE052" w14:textId="77777777" w:rsidR="00AC6EDF" w:rsidRDefault="00AC6EDF" w:rsidP="00AC6EDF">
            <w:pPr>
              <w:pStyle w:val="Default"/>
              <w:ind w:left="643"/>
              <w:jc w:val="both"/>
              <w:rPr>
                <w:b/>
                <w:sz w:val="20"/>
                <w:lang w:eastAsia="es-CO"/>
              </w:rPr>
            </w:pPr>
          </w:p>
          <w:p w14:paraId="7B13FE1E" w14:textId="5215D20F" w:rsidR="006E4939" w:rsidRPr="00943994" w:rsidRDefault="006E4939" w:rsidP="00895C1A">
            <w:pPr>
              <w:tabs>
                <w:tab w:val="left" w:pos="1701"/>
              </w:tabs>
              <w:ind w:left="17"/>
              <w:jc w:val="both"/>
              <w:rPr>
                <w:rFonts w:ascii="Arial" w:hAnsi="Arial" w:cs="Arial"/>
                <w:color w:val="000000" w:themeColor="text1"/>
                <w:sz w:val="18"/>
                <w:szCs w:val="16"/>
              </w:rPr>
            </w:pPr>
          </w:p>
        </w:tc>
      </w:tr>
      <w:tr w:rsidR="006E4939" w:rsidRPr="00943994" w14:paraId="51882292" w14:textId="77777777" w:rsidTr="00AC6EDF">
        <w:trPr>
          <w:trHeight w:val="4526"/>
        </w:trPr>
        <w:tc>
          <w:tcPr>
            <w:tcW w:w="2480" w:type="dxa"/>
            <w:tcBorders>
              <w:top w:val="single" w:sz="4" w:space="0" w:color="auto"/>
              <w:left w:val="single" w:sz="4" w:space="0" w:color="auto"/>
              <w:bottom w:val="single" w:sz="4" w:space="0" w:color="auto"/>
              <w:right w:val="single" w:sz="4" w:space="0" w:color="auto"/>
            </w:tcBorders>
            <w:vAlign w:val="center"/>
          </w:tcPr>
          <w:p w14:paraId="6DB28877" w14:textId="77777777" w:rsidR="006E4939" w:rsidRPr="00943994" w:rsidRDefault="006E4939" w:rsidP="00895C1A">
            <w:pPr>
              <w:pStyle w:val="Prrafodelista"/>
              <w:numPr>
                <w:ilvl w:val="0"/>
                <w:numId w:val="1"/>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lastRenderedPageBreak/>
              <w:t>DOCUMENTOS QUE SOPORTAN EL CUMPLIMINETO DE LAS OBLIGACIONES CONTRACTUALES</w:t>
            </w:r>
          </w:p>
        </w:tc>
        <w:tc>
          <w:tcPr>
            <w:tcW w:w="6341" w:type="dxa"/>
            <w:tcBorders>
              <w:top w:val="single" w:sz="4" w:space="0" w:color="auto"/>
              <w:left w:val="single" w:sz="4" w:space="0" w:color="auto"/>
              <w:bottom w:val="single" w:sz="4" w:space="0" w:color="auto"/>
              <w:right w:val="single" w:sz="4" w:space="0" w:color="auto"/>
            </w:tcBorders>
            <w:vAlign w:val="center"/>
          </w:tcPr>
          <w:p w14:paraId="57EAD18A" w14:textId="646703EB" w:rsidR="00AC6EDF" w:rsidRDefault="00AC6EDF" w:rsidP="00AC6EDF">
            <w:pPr>
              <w:pStyle w:val="TableParagraph"/>
              <w:tabs>
                <w:tab w:val="left" w:pos="401"/>
              </w:tabs>
              <w:spacing w:before="5" w:line="252" w:lineRule="auto"/>
              <w:ind w:right="103"/>
              <w:jc w:val="both"/>
              <w:rPr>
                <w:b/>
                <w:spacing w:val="-3"/>
                <w:sz w:val="20"/>
              </w:rPr>
            </w:pPr>
            <w:r>
              <w:rPr>
                <w:color w:val="000000" w:themeColor="text1"/>
                <w:sz w:val="16"/>
                <w:szCs w:val="16"/>
              </w:rPr>
              <w:t xml:space="preserve">Obligación No. 1: </w:t>
            </w:r>
            <w:r>
              <w:rPr>
                <w:b/>
                <w:sz w:val="20"/>
              </w:rPr>
              <w:t xml:space="preserve">Coordinar con la DIV la elaboración de un producto pedagógico escrito o visual para prensa regional o </w:t>
            </w:r>
            <w:proofErr w:type="spellStart"/>
            <w:r>
              <w:rPr>
                <w:b/>
                <w:sz w:val="20"/>
              </w:rPr>
              <w:t>micromedios</w:t>
            </w:r>
            <w:proofErr w:type="spellEnd"/>
            <w:r>
              <w:rPr>
                <w:b/>
                <w:sz w:val="20"/>
              </w:rPr>
              <w:t xml:space="preserve">, sobre hechos </w:t>
            </w:r>
            <w:proofErr w:type="spellStart"/>
            <w:r>
              <w:rPr>
                <w:b/>
                <w:sz w:val="20"/>
              </w:rPr>
              <w:t>victimizantes</w:t>
            </w:r>
            <w:proofErr w:type="spellEnd"/>
            <w:r>
              <w:rPr>
                <w:b/>
                <w:sz w:val="20"/>
              </w:rPr>
              <w:t xml:space="preserve"> o militares víctimas, uno bimestral según lineamientos de</w:t>
            </w:r>
            <w:r>
              <w:rPr>
                <w:b/>
                <w:spacing w:val="-12"/>
                <w:sz w:val="20"/>
              </w:rPr>
              <w:t xml:space="preserve"> </w:t>
            </w:r>
            <w:r>
              <w:rPr>
                <w:b/>
                <w:spacing w:val="-3"/>
                <w:sz w:val="20"/>
              </w:rPr>
              <w:t>DATRA.</w:t>
            </w:r>
          </w:p>
          <w:p w14:paraId="2C580FCA" w14:textId="7AC3CB64" w:rsidR="00AC6EDF" w:rsidRDefault="00AC6EDF" w:rsidP="00AC6EDF">
            <w:pPr>
              <w:pStyle w:val="TableParagraph"/>
              <w:tabs>
                <w:tab w:val="left" w:pos="401"/>
              </w:tabs>
              <w:spacing w:before="5" w:line="252" w:lineRule="auto"/>
              <w:ind w:left="0" w:right="103"/>
              <w:jc w:val="both"/>
              <w:rPr>
                <w:b/>
                <w:sz w:val="20"/>
              </w:rPr>
            </w:pPr>
          </w:p>
          <w:p w14:paraId="0A3ED673" w14:textId="77777777" w:rsidR="00AC6EDF" w:rsidRDefault="00AC6EDF" w:rsidP="00AC6EDF">
            <w:pPr>
              <w:pStyle w:val="TableParagraph"/>
              <w:tabs>
                <w:tab w:val="left" w:pos="401"/>
              </w:tabs>
              <w:spacing w:before="5" w:line="252" w:lineRule="auto"/>
              <w:ind w:left="0" w:right="103"/>
              <w:jc w:val="both"/>
              <w:rPr>
                <w:b/>
                <w:sz w:val="20"/>
              </w:rPr>
            </w:pPr>
          </w:p>
          <w:p w14:paraId="66758B99" w14:textId="77777777" w:rsidR="00AC6EDF" w:rsidRDefault="00AC6EDF" w:rsidP="00AC6EDF">
            <w:pPr>
              <w:tabs>
                <w:tab w:val="left" w:pos="1701"/>
              </w:tabs>
              <w:jc w:val="both"/>
              <w:rPr>
                <w:rFonts w:ascii="Arial" w:hAnsi="Arial" w:cs="Arial"/>
                <w:color w:val="000000" w:themeColor="text1"/>
                <w:sz w:val="16"/>
                <w:szCs w:val="16"/>
                <w:lang w:val="es-ES"/>
              </w:rPr>
            </w:pPr>
          </w:p>
          <w:tbl>
            <w:tblPr>
              <w:tblStyle w:val="Tablaconcuadrcula"/>
              <w:tblW w:w="3645" w:type="dxa"/>
              <w:jc w:val="center"/>
              <w:tblInd w:w="0" w:type="dxa"/>
              <w:tblLayout w:type="fixed"/>
              <w:tblLook w:val="04A0" w:firstRow="1" w:lastRow="0" w:firstColumn="1" w:lastColumn="0" w:noHBand="0" w:noVBand="1"/>
            </w:tblPr>
            <w:tblGrid>
              <w:gridCol w:w="443"/>
              <w:gridCol w:w="1216"/>
              <w:gridCol w:w="1135"/>
              <w:gridCol w:w="851"/>
            </w:tblGrid>
            <w:tr w:rsidR="00AC6EDF" w14:paraId="1CE10946" w14:textId="77777777" w:rsidTr="00AC6EDF">
              <w:trPr>
                <w:trHeight w:val="285"/>
                <w:jc w:val="center"/>
              </w:trPr>
              <w:tc>
                <w:tcPr>
                  <w:tcW w:w="442" w:type="dxa"/>
                  <w:tcBorders>
                    <w:top w:val="single" w:sz="4" w:space="0" w:color="auto"/>
                    <w:left w:val="single" w:sz="4" w:space="0" w:color="auto"/>
                    <w:bottom w:val="single" w:sz="4" w:space="0" w:color="auto"/>
                    <w:right w:val="single" w:sz="4" w:space="0" w:color="auto"/>
                  </w:tcBorders>
                  <w:hideMark/>
                </w:tcPr>
                <w:p w14:paraId="46795F13" w14:textId="77777777" w:rsidR="00AC6EDF" w:rsidRDefault="00AC6EDF" w:rsidP="003B3691">
                  <w:pPr>
                    <w:framePr w:hSpace="141" w:wrap="around" w:vAnchor="text" w:hAnchor="text" w:xAlign="right" w:y="1"/>
                    <w:tabs>
                      <w:tab w:val="left" w:pos="1701"/>
                    </w:tabs>
                    <w:suppressOverlap/>
                    <w:jc w:val="both"/>
                    <w:rPr>
                      <w:rFonts w:ascii="Arial" w:hAnsi="Arial" w:cs="Arial"/>
                      <w:color w:val="000000" w:themeColor="text1"/>
                      <w:sz w:val="12"/>
                      <w:szCs w:val="12"/>
                    </w:rPr>
                  </w:pPr>
                  <w:r>
                    <w:rPr>
                      <w:rFonts w:ascii="Arial" w:hAnsi="Arial" w:cs="Arial"/>
                      <w:color w:val="000000" w:themeColor="text1"/>
                      <w:sz w:val="12"/>
                      <w:szCs w:val="12"/>
                    </w:rPr>
                    <w:t xml:space="preserve">No </w:t>
                  </w:r>
                </w:p>
              </w:tc>
              <w:tc>
                <w:tcPr>
                  <w:tcW w:w="1215" w:type="dxa"/>
                  <w:tcBorders>
                    <w:top w:val="single" w:sz="4" w:space="0" w:color="auto"/>
                    <w:left w:val="single" w:sz="4" w:space="0" w:color="auto"/>
                    <w:bottom w:val="single" w:sz="4" w:space="0" w:color="auto"/>
                    <w:right w:val="single" w:sz="4" w:space="0" w:color="auto"/>
                  </w:tcBorders>
                  <w:hideMark/>
                </w:tcPr>
                <w:p w14:paraId="3941245C" w14:textId="77777777" w:rsidR="00AC6EDF" w:rsidRDefault="00AC6EDF" w:rsidP="003B3691">
                  <w:pPr>
                    <w:framePr w:hSpace="141" w:wrap="around" w:vAnchor="text" w:hAnchor="text" w:xAlign="right" w:y="1"/>
                    <w:tabs>
                      <w:tab w:val="left" w:pos="1701"/>
                    </w:tabs>
                    <w:suppressOverlap/>
                    <w:jc w:val="both"/>
                    <w:rPr>
                      <w:rFonts w:ascii="Arial" w:hAnsi="Arial" w:cs="Arial"/>
                      <w:color w:val="000000" w:themeColor="text1"/>
                      <w:sz w:val="12"/>
                      <w:szCs w:val="12"/>
                    </w:rPr>
                  </w:pPr>
                  <w:r>
                    <w:rPr>
                      <w:rFonts w:ascii="Arial" w:hAnsi="Arial" w:cs="Arial"/>
                      <w:color w:val="000000" w:themeColor="text1"/>
                      <w:sz w:val="12"/>
                      <w:szCs w:val="12"/>
                    </w:rPr>
                    <w:t>TIPO DE DOCUMENTO</w:t>
                  </w:r>
                </w:p>
              </w:tc>
              <w:tc>
                <w:tcPr>
                  <w:tcW w:w="1134" w:type="dxa"/>
                  <w:tcBorders>
                    <w:top w:val="single" w:sz="4" w:space="0" w:color="auto"/>
                    <w:left w:val="single" w:sz="4" w:space="0" w:color="auto"/>
                    <w:bottom w:val="single" w:sz="4" w:space="0" w:color="auto"/>
                    <w:right w:val="single" w:sz="4" w:space="0" w:color="auto"/>
                  </w:tcBorders>
                  <w:hideMark/>
                </w:tcPr>
                <w:p w14:paraId="131CA9B4" w14:textId="77777777" w:rsidR="00AC6EDF" w:rsidRDefault="00AC6EDF" w:rsidP="003B3691">
                  <w:pPr>
                    <w:framePr w:hSpace="141" w:wrap="around" w:vAnchor="text" w:hAnchor="text" w:xAlign="right" w:y="1"/>
                    <w:tabs>
                      <w:tab w:val="left" w:pos="1701"/>
                    </w:tabs>
                    <w:ind w:left="33"/>
                    <w:suppressOverlap/>
                    <w:jc w:val="both"/>
                    <w:rPr>
                      <w:rFonts w:ascii="Arial" w:hAnsi="Arial" w:cs="Arial"/>
                      <w:color w:val="000000" w:themeColor="text1"/>
                      <w:sz w:val="12"/>
                      <w:szCs w:val="12"/>
                    </w:rPr>
                  </w:pPr>
                  <w:r>
                    <w:rPr>
                      <w:rFonts w:ascii="Arial" w:hAnsi="Arial" w:cs="Arial"/>
                      <w:color w:val="000000" w:themeColor="text1"/>
                      <w:sz w:val="12"/>
                      <w:szCs w:val="12"/>
                    </w:rPr>
                    <w:t>No. DE RADICADO</w:t>
                  </w:r>
                </w:p>
              </w:tc>
              <w:tc>
                <w:tcPr>
                  <w:tcW w:w="850" w:type="dxa"/>
                  <w:tcBorders>
                    <w:top w:val="single" w:sz="4" w:space="0" w:color="auto"/>
                    <w:left w:val="single" w:sz="4" w:space="0" w:color="auto"/>
                    <w:bottom w:val="single" w:sz="4" w:space="0" w:color="auto"/>
                    <w:right w:val="single" w:sz="4" w:space="0" w:color="auto"/>
                  </w:tcBorders>
                  <w:hideMark/>
                </w:tcPr>
                <w:p w14:paraId="4DA70E6B" w14:textId="77777777" w:rsidR="00AC6EDF" w:rsidRDefault="00AC6EDF" w:rsidP="003B3691">
                  <w:pPr>
                    <w:framePr w:hSpace="141" w:wrap="around" w:vAnchor="text" w:hAnchor="text" w:xAlign="right" w:y="1"/>
                    <w:tabs>
                      <w:tab w:val="left" w:pos="1701"/>
                    </w:tabs>
                    <w:ind w:left="33"/>
                    <w:suppressOverlap/>
                    <w:jc w:val="both"/>
                    <w:rPr>
                      <w:rFonts w:ascii="Arial" w:hAnsi="Arial" w:cs="Arial"/>
                      <w:color w:val="000000" w:themeColor="text1"/>
                      <w:sz w:val="12"/>
                      <w:szCs w:val="12"/>
                    </w:rPr>
                  </w:pPr>
                  <w:r>
                    <w:rPr>
                      <w:rFonts w:ascii="Arial" w:hAnsi="Arial" w:cs="Arial"/>
                      <w:color w:val="000000" w:themeColor="text1"/>
                      <w:sz w:val="12"/>
                      <w:szCs w:val="12"/>
                    </w:rPr>
                    <w:t>ASUNTO</w:t>
                  </w:r>
                </w:p>
              </w:tc>
            </w:tr>
            <w:tr w:rsidR="00AC6EDF" w14:paraId="146B86FE" w14:textId="77777777" w:rsidTr="00AC6EDF">
              <w:trPr>
                <w:trHeight w:val="70"/>
                <w:jc w:val="center"/>
              </w:trPr>
              <w:tc>
                <w:tcPr>
                  <w:tcW w:w="442" w:type="dxa"/>
                  <w:tcBorders>
                    <w:top w:val="single" w:sz="4" w:space="0" w:color="auto"/>
                    <w:left w:val="single" w:sz="4" w:space="0" w:color="auto"/>
                    <w:bottom w:val="single" w:sz="4" w:space="0" w:color="auto"/>
                    <w:right w:val="single" w:sz="4" w:space="0" w:color="auto"/>
                  </w:tcBorders>
                </w:tcPr>
                <w:p w14:paraId="002D7336" w14:textId="77777777" w:rsidR="00AC6EDF" w:rsidRDefault="00AC6EDF" w:rsidP="003B3691">
                  <w:pPr>
                    <w:framePr w:hSpace="141" w:wrap="around" w:vAnchor="text" w:hAnchor="text" w:xAlign="right" w:y="1"/>
                    <w:tabs>
                      <w:tab w:val="left" w:pos="1701"/>
                    </w:tabs>
                    <w:suppressOverlap/>
                    <w:jc w:val="both"/>
                    <w:rPr>
                      <w:rFonts w:ascii="Arial" w:hAnsi="Arial" w:cs="Arial"/>
                      <w:color w:val="000000" w:themeColor="text1"/>
                      <w:sz w:val="12"/>
                      <w:szCs w:val="12"/>
                    </w:rPr>
                  </w:pPr>
                </w:p>
              </w:tc>
              <w:tc>
                <w:tcPr>
                  <w:tcW w:w="1215" w:type="dxa"/>
                  <w:tcBorders>
                    <w:top w:val="single" w:sz="4" w:space="0" w:color="auto"/>
                    <w:left w:val="single" w:sz="4" w:space="0" w:color="auto"/>
                    <w:bottom w:val="single" w:sz="4" w:space="0" w:color="auto"/>
                    <w:right w:val="single" w:sz="4" w:space="0" w:color="auto"/>
                  </w:tcBorders>
                  <w:hideMark/>
                </w:tcPr>
                <w:p w14:paraId="6AA99B9B" w14:textId="77777777" w:rsidR="00AC6EDF" w:rsidRDefault="00AC6EDF" w:rsidP="003B3691">
                  <w:pPr>
                    <w:framePr w:hSpace="141" w:wrap="around" w:vAnchor="text" w:hAnchor="text" w:xAlign="right" w:y="1"/>
                    <w:tabs>
                      <w:tab w:val="left" w:pos="1701"/>
                    </w:tabs>
                    <w:ind w:left="360"/>
                    <w:suppressOverlap/>
                    <w:jc w:val="both"/>
                    <w:rPr>
                      <w:rFonts w:ascii="Arial" w:hAnsi="Arial" w:cs="Arial"/>
                      <w:color w:val="000000" w:themeColor="text1"/>
                      <w:sz w:val="12"/>
                      <w:szCs w:val="12"/>
                    </w:rPr>
                  </w:pPr>
                  <w:r>
                    <w:rPr>
                      <w:rFonts w:ascii="Arial" w:hAnsi="Arial" w:cs="Arial"/>
                      <w:color w:val="000000" w:themeColor="text1"/>
                      <w:sz w:val="12"/>
                      <w:szCs w:val="12"/>
                    </w:rPr>
                    <w:t xml:space="preserve">Reunión </w:t>
                  </w:r>
                </w:p>
              </w:tc>
              <w:tc>
                <w:tcPr>
                  <w:tcW w:w="1134" w:type="dxa"/>
                  <w:tcBorders>
                    <w:top w:val="single" w:sz="4" w:space="0" w:color="auto"/>
                    <w:left w:val="single" w:sz="4" w:space="0" w:color="auto"/>
                    <w:bottom w:val="single" w:sz="4" w:space="0" w:color="auto"/>
                    <w:right w:val="single" w:sz="4" w:space="0" w:color="auto"/>
                  </w:tcBorders>
                </w:tcPr>
                <w:p w14:paraId="07C383F9" w14:textId="77777777" w:rsidR="00AC6EDF" w:rsidRDefault="00AC6EDF" w:rsidP="003B3691">
                  <w:pPr>
                    <w:framePr w:hSpace="141" w:wrap="around" w:vAnchor="text" w:hAnchor="text" w:xAlign="right" w:y="1"/>
                    <w:tabs>
                      <w:tab w:val="left" w:pos="1701"/>
                    </w:tabs>
                    <w:ind w:left="360"/>
                    <w:suppressOverlap/>
                    <w:jc w:val="both"/>
                    <w:rPr>
                      <w:rFonts w:ascii="Arial" w:hAnsi="Arial" w:cs="Arial"/>
                      <w:color w:val="000000" w:themeColor="text1"/>
                      <w:sz w:val="12"/>
                      <w:szCs w:val="12"/>
                    </w:rPr>
                  </w:pPr>
                </w:p>
              </w:tc>
              <w:tc>
                <w:tcPr>
                  <w:tcW w:w="850" w:type="dxa"/>
                  <w:tcBorders>
                    <w:top w:val="single" w:sz="4" w:space="0" w:color="auto"/>
                    <w:left w:val="single" w:sz="4" w:space="0" w:color="auto"/>
                    <w:bottom w:val="single" w:sz="4" w:space="0" w:color="auto"/>
                    <w:right w:val="single" w:sz="4" w:space="0" w:color="auto"/>
                  </w:tcBorders>
                  <w:hideMark/>
                </w:tcPr>
                <w:p w14:paraId="72AA9037" w14:textId="77777777" w:rsidR="00AC6EDF" w:rsidRDefault="00AC6EDF" w:rsidP="003B3691">
                  <w:pPr>
                    <w:framePr w:hSpace="141" w:wrap="around" w:vAnchor="text" w:hAnchor="text" w:xAlign="right" w:y="1"/>
                    <w:tabs>
                      <w:tab w:val="left" w:pos="1701"/>
                    </w:tabs>
                    <w:ind w:left="360"/>
                    <w:suppressOverlap/>
                    <w:jc w:val="both"/>
                    <w:rPr>
                      <w:rFonts w:ascii="Arial" w:hAnsi="Arial" w:cs="Arial"/>
                      <w:color w:val="000000" w:themeColor="text1"/>
                      <w:sz w:val="12"/>
                      <w:szCs w:val="12"/>
                    </w:rPr>
                  </w:pPr>
                  <w:r>
                    <w:rPr>
                      <w:rFonts w:ascii="Arial" w:hAnsi="Arial" w:cs="Arial"/>
                      <w:color w:val="000000" w:themeColor="text1"/>
                      <w:sz w:val="12"/>
                      <w:szCs w:val="12"/>
                    </w:rPr>
                    <w:t xml:space="preserve">Reunión grupo de memoria Histórica DIV I con Estado mayor DIV I </w:t>
                  </w:r>
                </w:p>
              </w:tc>
            </w:tr>
          </w:tbl>
          <w:p w14:paraId="584F7005" w14:textId="77777777" w:rsidR="006E4939" w:rsidRDefault="006E4939" w:rsidP="00895C1A">
            <w:pPr>
              <w:tabs>
                <w:tab w:val="left" w:pos="1701"/>
              </w:tabs>
              <w:jc w:val="both"/>
              <w:rPr>
                <w:rFonts w:ascii="Arial" w:hAnsi="Arial" w:cs="Arial"/>
                <w:color w:val="000000" w:themeColor="text1"/>
                <w:sz w:val="18"/>
                <w:szCs w:val="16"/>
              </w:rPr>
            </w:pPr>
          </w:p>
          <w:p w14:paraId="7F221C14" w14:textId="77777777" w:rsidR="00AC6EDF" w:rsidRDefault="00AC6EDF" w:rsidP="00895C1A">
            <w:pPr>
              <w:tabs>
                <w:tab w:val="left" w:pos="1701"/>
              </w:tabs>
              <w:jc w:val="both"/>
              <w:rPr>
                <w:rFonts w:ascii="Arial" w:hAnsi="Arial" w:cs="Arial"/>
                <w:color w:val="000000" w:themeColor="text1"/>
                <w:sz w:val="18"/>
                <w:szCs w:val="16"/>
              </w:rPr>
            </w:pPr>
          </w:p>
          <w:p w14:paraId="10299B11" w14:textId="77777777" w:rsidR="00AC6EDF" w:rsidRDefault="00AC6EDF" w:rsidP="00AC6EDF">
            <w:pPr>
              <w:pStyle w:val="TableParagraph"/>
              <w:numPr>
                <w:ilvl w:val="0"/>
                <w:numId w:val="4"/>
              </w:numPr>
              <w:tabs>
                <w:tab w:val="left" w:pos="391"/>
              </w:tabs>
              <w:spacing w:line="252" w:lineRule="auto"/>
              <w:ind w:right="107"/>
              <w:jc w:val="both"/>
              <w:rPr>
                <w:b/>
                <w:sz w:val="20"/>
              </w:rPr>
            </w:pPr>
            <w:r>
              <w:rPr>
                <w:color w:val="000000" w:themeColor="text1"/>
                <w:sz w:val="16"/>
                <w:szCs w:val="16"/>
              </w:rPr>
              <w:t>Obligación No. 2: (</w:t>
            </w:r>
            <w:r>
              <w:rPr>
                <w:b/>
                <w:sz w:val="20"/>
              </w:rPr>
              <w:t>Realizar producciones con fines de publicación en la Feria Internacional del Libro de Bogotá 2020-2021 y</w:t>
            </w:r>
            <w:r>
              <w:rPr>
                <w:b/>
                <w:spacing w:val="-17"/>
                <w:sz w:val="20"/>
              </w:rPr>
              <w:t xml:space="preserve"> </w:t>
            </w:r>
            <w:r>
              <w:rPr>
                <w:b/>
                <w:sz w:val="20"/>
              </w:rPr>
              <w:t>2022</w:t>
            </w:r>
          </w:p>
          <w:p w14:paraId="272EA6B5" w14:textId="77777777" w:rsidR="00AC6EDF" w:rsidRDefault="00AC6EDF" w:rsidP="00AC6EDF">
            <w:pPr>
              <w:pStyle w:val="Prrafodelista"/>
              <w:tabs>
                <w:tab w:val="left" w:pos="1701"/>
              </w:tabs>
              <w:ind w:left="0"/>
              <w:jc w:val="both"/>
              <w:rPr>
                <w:rFonts w:ascii="Arial" w:hAnsi="Arial" w:cs="Arial"/>
                <w:color w:val="000000" w:themeColor="text1"/>
                <w:sz w:val="16"/>
                <w:szCs w:val="16"/>
                <w:lang w:val="es-ES"/>
              </w:rPr>
            </w:pPr>
          </w:p>
          <w:p w14:paraId="43BE24D4" w14:textId="77777777" w:rsidR="00AC6EDF" w:rsidRDefault="00AC6EDF" w:rsidP="00AC6EDF">
            <w:pPr>
              <w:pStyle w:val="Prrafodelista"/>
              <w:tabs>
                <w:tab w:val="left" w:pos="1701"/>
              </w:tabs>
              <w:ind w:left="0"/>
              <w:jc w:val="both"/>
              <w:rPr>
                <w:rFonts w:ascii="Arial" w:hAnsi="Arial" w:cs="Arial"/>
                <w:color w:val="000000" w:themeColor="text1"/>
                <w:sz w:val="16"/>
                <w:szCs w:val="16"/>
                <w:lang w:val="es-ES"/>
              </w:rPr>
            </w:pPr>
          </w:p>
          <w:tbl>
            <w:tblPr>
              <w:tblStyle w:val="Tablaconcuadrcula"/>
              <w:tblW w:w="4410" w:type="dxa"/>
              <w:jc w:val="center"/>
              <w:tblInd w:w="0" w:type="dxa"/>
              <w:tblLayout w:type="fixed"/>
              <w:tblLook w:val="04A0" w:firstRow="1" w:lastRow="0" w:firstColumn="1" w:lastColumn="0" w:noHBand="0" w:noVBand="1"/>
            </w:tblPr>
            <w:tblGrid>
              <w:gridCol w:w="443"/>
              <w:gridCol w:w="1216"/>
              <w:gridCol w:w="1135"/>
              <w:gridCol w:w="1616"/>
            </w:tblGrid>
            <w:tr w:rsidR="00AC6EDF" w14:paraId="47550207" w14:textId="77777777" w:rsidTr="00AC6EDF">
              <w:trPr>
                <w:trHeight w:val="173"/>
                <w:jc w:val="center"/>
              </w:trPr>
              <w:tc>
                <w:tcPr>
                  <w:tcW w:w="442" w:type="dxa"/>
                  <w:tcBorders>
                    <w:top w:val="single" w:sz="4" w:space="0" w:color="auto"/>
                    <w:left w:val="single" w:sz="4" w:space="0" w:color="auto"/>
                    <w:bottom w:val="single" w:sz="4" w:space="0" w:color="auto"/>
                    <w:right w:val="single" w:sz="4" w:space="0" w:color="auto"/>
                  </w:tcBorders>
                  <w:hideMark/>
                </w:tcPr>
                <w:p w14:paraId="70979FE5" w14:textId="77777777" w:rsidR="00AC6EDF" w:rsidRDefault="00AC6EDF" w:rsidP="003B3691">
                  <w:pPr>
                    <w:pStyle w:val="Prrafodelista"/>
                    <w:framePr w:hSpace="141" w:wrap="around" w:vAnchor="text" w:hAnchor="text" w:xAlign="right" w:y="1"/>
                    <w:numPr>
                      <w:ilvl w:val="0"/>
                      <w:numId w:val="5"/>
                    </w:numPr>
                    <w:tabs>
                      <w:tab w:val="left" w:pos="1701"/>
                    </w:tabs>
                    <w:suppressOverlap/>
                    <w:jc w:val="both"/>
                    <w:rPr>
                      <w:rFonts w:ascii="Arial" w:hAnsi="Arial" w:cs="Arial"/>
                      <w:color w:val="000000" w:themeColor="text1"/>
                      <w:sz w:val="12"/>
                      <w:szCs w:val="12"/>
                    </w:rPr>
                  </w:pPr>
                  <w:r>
                    <w:rPr>
                      <w:rFonts w:ascii="Arial" w:hAnsi="Arial" w:cs="Arial"/>
                      <w:color w:val="000000" w:themeColor="text1"/>
                      <w:sz w:val="12"/>
                      <w:szCs w:val="12"/>
                    </w:rPr>
                    <w:t xml:space="preserve">No </w:t>
                  </w:r>
                </w:p>
              </w:tc>
              <w:tc>
                <w:tcPr>
                  <w:tcW w:w="1215" w:type="dxa"/>
                  <w:tcBorders>
                    <w:top w:val="single" w:sz="4" w:space="0" w:color="auto"/>
                    <w:left w:val="single" w:sz="4" w:space="0" w:color="auto"/>
                    <w:bottom w:val="single" w:sz="4" w:space="0" w:color="auto"/>
                    <w:right w:val="single" w:sz="4" w:space="0" w:color="auto"/>
                  </w:tcBorders>
                  <w:hideMark/>
                </w:tcPr>
                <w:p w14:paraId="03DE0DF4" w14:textId="77777777" w:rsidR="00AC6EDF" w:rsidRDefault="00AC6EDF" w:rsidP="003B3691">
                  <w:pPr>
                    <w:framePr w:hSpace="141" w:wrap="around" w:vAnchor="text" w:hAnchor="text" w:xAlign="right" w:y="1"/>
                    <w:tabs>
                      <w:tab w:val="left" w:pos="1701"/>
                    </w:tabs>
                    <w:suppressOverlap/>
                    <w:jc w:val="both"/>
                    <w:rPr>
                      <w:rFonts w:ascii="Arial" w:hAnsi="Arial" w:cs="Arial"/>
                      <w:color w:val="000000" w:themeColor="text1"/>
                      <w:sz w:val="12"/>
                      <w:szCs w:val="12"/>
                    </w:rPr>
                  </w:pPr>
                  <w:r>
                    <w:rPr>
                      <w:rFonts w:ascii="Arial" w:hAnsi="Arial" w:cs="Arial"/>
                      <w:color w:val="000000" w:themeColor="text1"/>
                      <w:sz w:val="12"/>
                      <w:szCs w:val="12"/>
                    </w:rPr>
                    <w:t>TIPO DE DOCUMENTO</w:t>
                  </w:r>
                </w:p>
              </w:tc>
              <w:tc>
                <w:tcPr>
                  <w:tcW w:w="1134" w:type="dxa"/>
                  <w:tcBorders>
                    <w:top w:val="single" w:sz="4" w:space="0" w:color="auto"/>
                    <w:left w:val="single" w:sz="4" w:space="0" w:color="auto"/>
                    <w:bottom w:val="single" w:sz="4" w:space="0" w:color="auto"/>
                    <w:right w:val="single" w:sz="4" w:space="0" w:color="auto"/>
                  </w:tcBorders>
                  <w:hideMark/>
                </w:tcPr>
                <w:p w14:paraId="78CA038F" w14:textId="77777777" w:rsidR="00AC6EDF" w:rsidRDefault="00AC6EDF" w:rsidP="003B3691">
                  <w:pPr>
                    <w:framePr w:hSpace="141" w:wrap="around" w:vAnchor="text" w:hAnchor="text" w:xAlign="right" w:y="1"/>
                    <w:tabs>
                      <w:tab w:val="left" w:pos="1701"/>
                    </w:tabs>
                    <w:ind w:left="33"/>
                    <w:suppressOverlap/>
                    <w:jc w:val="both"/>
                    <w:rPr>
                      <w:rFonts w:ascii="Arial" w:hAnsi="Arial" w:cs="Arial"/>
                      <w:color w:val="000000" w:themeColor="text1"/>
                      <w:sz w:val="12"/>
                      <w:szCs w:val="12"/>
                    </w:rPr>
                  </w:pPr>
                  <w:r>
                    <w:rPr>
                      <w:rFonts w:ascii="Arial" w:hAnsi="Arial" w:cs="Arial"/>
                      <w:color w:val="000000" w:themeColor="text1"/>
                      <w:sz w:val="12"/>
                      <w:szCs w:val="12"/>
                    </w:rPr>
                    <w:t>No. DE RADICADO</w:t>
                  </w:r>
                </w:p>
              </w:tc>
              <w:tc>
                <w:tcPr>
                  <w:tcW w:w="1615" w:type="dxa"/>
                  <w:tcBorders>
                    <w:top w:val="single" w:sz="4" w:space="0" w:color="auto"/>
                    <w:left w:val="single" w:sz="4" w:space="0" w:color="auto"/>
                    <w:bottom w:val="single" w:sz="4" w:space="0" w:color="auto"/>
                    <w:right w:val="single" w:sz="4" w:space="0" w:color="auto"/>
                  </w:tcBorders>
                  <w:hideMark/>
                </w:tcPr>
                <w:p w14:paraId="78F76E72" w14:textId="77777777" w:rsidR="00AC6EDF" w:rsidRDefault="00AC6EDF" w:rsidP="003B3691">
                  <w:pPr>
                    <w:framePr w:hSpace="141" w:wrap="around" w:vAnchor="text" w:hAnchor="text" w:xAlign="right" w:y="1"/>
                    <w:tabs>
                      <w:tab w:val="left" w:pos="1701"/>
                    </w:tabs>
                    <w:ind w:left="33"/>
                    <w:suppressOverlap/>
                    <w:jc w:val="both"/>
                    <w:rPr>
                      <w:rFonts w:ascii="Arial" w:hAnsi="Arial" w:cs="Arial"/>
                      <w:color w:val="000000" w:themeColor="text1"/>
                      <w:sz w:val="12"/>
                      <w:szCs w:val="12"/>
                    </w:rPr>
                  </w:pPr>
                  <w:r>
                    <w:rPr>
                      <w:rFonts w:ascii="Arial" w:hAnsi="Arial" w:cs="Arial"/>
                      <w:color w:val="000000" w:themeColor="text1"/>
                      <w:sz w:val="12"/>
                      <w:szCs w:val="12"/>
                    </w:rPr>
                    <w:t>ASUNTO</w:t>
                  </w:r>
                </w:p>
              </w:tc>
            </w:tr>
            <w:tr w:rsidR="00AC6EDF" w14:paraId="328321A0" w14:textId="77777777" w:rsidTr="00AC6EDF">
              <w:trPr>
                <w:trHeight w:val="105"/>
                <w:jc w:val="center"/>
              </w:trPr>
              <w:tc>
                <w:tcPr>
                  <w:tcW w:w="442" w:type="dxa"/>
                  <w:tcBorders>
                    <w:top w:val="single" w:sz="4" w:space="0" w:color="auto"/>
                    <w:left w:val="single" w:sz="4" w:space="0" w:color="auto"/>
                    <w:bottom w:val="single" w:sz="4" w:space="0" w:color="auto"/>
                    <w:right w:val="single" w:sz="4" w:space="0" w:color="auto"/>
                  </w:tcBorders>
                </w:tcPr>
                <w:p w14:paraId="233B8EB3" w14:textId="77777777" w:rsidR="00AC6EDF" w:rsidRDefault="00AC6EDF" w:rsidP="003B3691">
                  <w:pPr>
                    <w:pStyle w:val="Prrafodelista"/>
                    <w:framePr w:hSpace="141" w:wrap="around" w:vAnchor="text" w:hAnchor="text" w:xAlign="right" w:y="1"/>
                    <w:numPr>
                      <w:ilvl w:val="0"/>
                      <w:numId w:val="5"/>
                    </w:numPr>
                    <w:tabs>
                      <w:tab w:val="left" w:pos="1701"/>
                    </w:tabs>
                    <w:suppressOverlap/>
                    <w:jc w:val="both"/>
                    <w:rPr>
                      <w:rFonts w:ascii="Arial" w:hAnsi="Arial" w:cs="Arial"/>
                      <w:color w:val="000000" w:themeColor="text1"/>
                      <w:sz w:val="12"/>
                      <w:szCs w:val="12"/>
                    </w:rPr>
                  </w:pPr>
                </w:p>
              </w:tc>
              <w:tc>
                <w:tcPr>
                  <w:tcW w:w="1215" w:type="dxa"/>
                  <w:tcBorders>
                    <w:top w:val="single" w:sz="4" w:space="0" w:color="auto"/>
                    <w:left w:val="single" w:sz="4" w:space="0" w:color="auto"/>
                    <w:bottom w:val="single" w:sz="4" w:space="0" w:color="auto"/>
                    <w:right w:val="single" w:sz="4" w:space="0" w:color="auto"/>
                  </w:tcBorders>
                  <w:hideMark/>
                </w:tcPr>
                <w:p w14:paraId="3EDE3FCB" w14:textId="77777777" w:rsidR="00AC6EDF" w:rsidRDefault="00AC6EDF" w:rsidP="003B3691">
                  <w:pPr>
                    <w:framePr w:hSpace="141" w:wrap="around" w:vAnchor="text" w:hAnchor="text" w:xAlign="right" w:y="1"/>
                    <w:tabs>
                      <w:tab w:val="left" w:pos="1701"/>
                    </w:tabs>
                    <w:ind w:left="360"/>
                    <w:suppressOverlap/>
                    <w:jc w:val="both"/>
                    <w:rPr>
                      <w:rFonts w:ascii="Arial" w:hAnsi="Arial" w:cs="Arial"/>
                      <w:color w:val="000000" w:themeColor="text1"/>
                      <w:sz w:val="12"/>
                      <w:szCs w:val="12"/>
                    </w:rPr>
                  </w:pPr>
                  <w:r>
                    <w:rPr>
                      <w:rFonts w:ascii="Arial" w:hAnsi="Arial" w:cs="Arial"/>
                      <w:color w:val="000000" w:themeColor="text1"/>
                      <w:sz w:val="12"/>
                      <w:szCs w:val="12"/>
                    </w:rPr>
                    <w:t>Producción Textual</w:t>
                  </w:r>
                </w:p>
              </w:tc>
              <w:tc>
                <w:tcPr>
                  <w:tcW w:w="1134" w:type="dxa"/>
                  <w:tcBorders>
                    <w:top w:val="single" w:sz="4" w:space="0" w:color="auto"/>
                    <w:left w:val="single" w:sz="4" w:space="0" w:color="auto"/>
                    <w:bottom w:val="single" w:sz="4" w:space="0" w:color="auto"/>
                    <w:right w:val="single" w:sz="4" w:space="0" w:color="auto"/>
                  </w:tcBorders>
                </w:tcPr>
                <w:p w14:paraId="6F42359F" w14:textId="77777777" w:rsidR="00AC6EDF" w:rsidRDefault="00AC6EDF" w:rsidP="003B3691">
                  <w:pPr>
                    <w:framePr w:hSpace="141" w:wrap="around" w:vAnchor="text" w:hAnchor="text" w:xAlign="right" w:y="1"/>
                    <w:tabs>
                      <w:tab w:val="left" w:pos="1701"/>
                    </w:tabs>
                    <w:ind w:left="360"/>
                    <w:suppressOverlap/>
                    <w:jc w:val="both"/>
                    <w:rPr>
                      <w:rFonts w:ascii="Arial" w:hAnsi="Arial" w:cs="Arial"/>
                      <w:color w:val="000000" w:themeColor="text1"/>
                      <w:sz w:val="12"/>
                      <w:szCs w:val="12"/>
                    </w:rPr>
                  </w:pPr>
                </w:p>
              </w:tc>
              <w:tc>
                <w:tcPr>
                  <w:tcW w:w="1615" w:type="dxa"/>
                  <w:tcBorders>
                    <w:top w:val="single" w:sz="4" w:space="0" w:color="auto"/>
                    <w:left w:val="single" w:sz="4" w:space="0" w:color="auto"/>
                    <w:bottom w:val="single" w:sz="4" w:space="0" w:color="auto"/>
                    <w:right w:val="single" w:sz="4" w:space="0" w:color="auto"/>
                  </w:tcBorders>
                  <w:hideMark/>
                </w:tcPr>
                <w:p w14:paraId="5A0FFDA9" w14:textId="77777777" w:rsidR="00AC6EDF" w:rsidRDefault="00AC6EDF" w:rsidP="003B3691">
                  <w:pPr>
                    <w:framePr w:hSpace="141" w:wrap="around" w:vAnchor="text" w:hAnchor="text" w:xAlign="right" w:y="1"/>
                    <w:tabs>
                      <w:tab w:val="left" w:pos="1701"/>
                    </w:tabs>
                    <w:ind w:left="360"/>
                    <w:suppressOverlap/>
                    <w:jc w:val="both"/>
                    <w:rPr>
                      <w:rFonts w:ascii="Arial" w:hAnsi="Arial" w:cs="Arial"/>
                      <w:color w:val="000000" w:themeColor="text1"/>
                      <w:sz w:val="12"/>
                      <w:szCs w:val="12"/>
                    </w:rPr>
                  </w:pPr>
                  <w:r>
                    <w:rPr>
                      <w:rFonts w:ascii="Arial" w:hAnsi="Arial" w:cs="Arial"/>
                      <w:color w:val="000000" w:themeColor="text1"/>
                      <w:sz w:val="12"/>
                      <w:szCs w:val="12"/>
                    </w:rPr>
                    <w:t>Recolección información producción FILBO 2021</w:t>
                  </w:r>
                </w:p>
              </w:tc>
            </w:tr>
          </w:tbl>
          <w:p w14:paraId="6BADB9CF" w14:textId="77777777" w:rsidR="00AC6EDF" w:rsidRDefault="00AC6EDF" w:rsidP="00AC6EDF">
            <w:pPr>
              <w:pStyle w:val="Prrafodelista"/>
              <w:tabs>
                <w:tab w:val="left" w:pos="1701"/>
              </w:tabs>
              <w:ind w:left="0"/>
              <w:jc w:val="both"/>
              <w:rPr>
                <w:rFonts w:ascii="Arial" w:hAnsi="Arial" w:cs="Arial"/>
                <w:color w:val="000000" w:themeColor="text1"/>
                <w:kern w:val="2"/>
                <w:sz w:val="16"/>
                <w:szCs w:val="16"/>
              </w:rPr>
            </w:pPr>
          </w:p>
          <w:p w14:paraId="5DB9D457" w14:textId="77777777" w:rsidR="00AC6EDF" w:rsidRDefault="00AC6EDF" w:rsidP="00AC6EDF">
            <w:pPr>
              <w:pStyle w:val="TableParagraph"/>
              <w:numPr>
                <w:ilvl w:val="0"/>
                <w:numId w:val="5"/>
              </w:numPr>
              <w:tabs>
                <w:tab w:val="left" w:pos="393"/>
              </w:tabs>
              <w:spacing w:before="2" w:line="252" w:lineRule="auto"/>
              <w:ind w:right="105"/>
              <w:jc w:val="both"/>
              <w:rPr>
                <w:b/>
                <w:sz w:val="20"/>
              </w:rPr>
            </w:pPr>
            <w:r>
              <w:rPr>
                <w:color w:val="000000" w:themeColor="text1"/>
                <w:sz w:val="16"/>
                <w:szCs w:val="16"/>
              </w:rPr>
              <w:t xml:space="preserve">Obligación No. 3 </w:t>
            </w:r>
            <w:r>
              <w:rPr>
                <w:b/>
                <w:sz w:val="20"/>
              </w:rPr>
              <w:t xml:space="preserve">Realizar producciones investigativas con fines de ser entregadas en la CEV y la </w:t>
            </w:r>
            <w:r>
              <w:rPr>
                <w:b/>
                <w:spacing w:val="-7"/>
                <w:sz w:val="20"/>
              </w:rPr>
              <w:t xml:space="preserve">JEP, </w:t>
            </w:r>
            <w:r>
              <w:rPr>
                <w:b/>
                <w:sz w:val="20"/>
              </w:rPr>
              <w:t xml:space="preserve">según requerimiento de la </w:t>
            </w:r>
            <w:r>
              <w:rPr>
                <w:b/>
                <w:spacing w:val="-3"/>
                <w:sz w:val="20"/>
              </w:rPr>
              <w:t xml:space="preserve">DATRA </w:t>
            </w:r>
            <w:r>
              <w:rPr>
                <w:b/>
                <w:sz w:val="20"/>
              </w:rPr>
              <w:t>de cara al</w:t>
            </w:r>
            <w:r>
              <w:rPr>
                <w:b/>
                <w:spacing w:val="-10"/>
                <w:sz w:val="20"/>
              </w:rPr>
              <w:t xml:space="preserve"> </w:t>
            </w:r>
            <w:r>
              <w:rPr>
                <w:b/>
                <w:sz w:val="20"/>
              </w:rPr>
              <w:t>SIVJRNR.</w:t>
            </w:r>
          </w:p>
          <w:p w14:paraId="3D13F0F6" w14:textId="77777777" w:rsidR="00AC6EDF" w:rsidRDefault="00AC6EDF" w:rsidP="00AC6EDF">
            <w:pPr>
              <w:pStyle w:val="TableParagraph"/>
              <w:tabs>
                <w:tab w:val="left" w:pos="391"/>
              </w:tabs>
              <w:spacing w:line="252" w:lineRule="auto"/>
              <w:ind w:right="107"/>
              <w:jc w:val="both"/>
              <w:rPr>
                <w:b/>
                <w:sz w:val="20"/>
              </w:rPr>
            </w:pPr>
          </w:p>
          <w:p w14:paraId="410FE1A9" w14:textId="77777777" w:rsidR="00AC6EDF" w:rsidRDefault="00AC6EDF" w:rsidP="00AC6EDF">
            <w:pPr>
              <w:pStyle w:val="Prrafodelista"/>
              <w:tabs>
                <w:tab w:val="left" w:pos="1701"/>
              </w:tabs>
              <w:ind w:left="0"/>
              <w:jc w:val="both"/>
              <w:rPr>
                <w:rFonts w:ascii="Arial" w:hAnsi="Arial" w:cs="Arial"/>
                <w:color w:val="000000" w:themeColor="text1"/>
                <w:sz w:val="16"/>
                <w:szCs w:val="16"/>
                <w:lang w:val="es-ES"/>
              </w:rPr>
            </w:pPr>
          </w:p>
          <w:tbl>
            <w:tblPr>
              <w:tblStyle w:val="Tablaconcuadrcula"/>
              <w:tblW w:w="4125" w:type="dxa"/>
              <w:jc w:val="center"/>
              <w:tblInd w:w="0" w:type="dxa"/>
              <w:tblLayout w:type="fixed"/>
              <w:tblLook w:val="04A0" w:firstRow="1" w:lastRow="0" w:firstColumn="1" w:lastColumn="0" w:noHBand="0" w:noVBand="1"/>
            </w:tblPr>
            <w:tblGrid>
              <w:gridCol w:w="441"/>
              <w:gridCol w:w="1216"/>
              <w:gridCol w:w="1135"/>
              <w:gridCol w:w="1333"/>
            </w:tblGrid>
            <w:tr w:rsidR="00AC6EDF" w14:paraId="745695FE" w14:textId="77777777" w:rsidTr="00AC6EDF">
              <w:trPr>
                <w:trHeight w:val="173"/>
                <w:jc w:val="center"/>
              </w:trPr>
              <w:tc>
                <w:tcPr>
                  <w:tcW w:w="442" w:type="dxa"/>
                  <w:tcBorders>
                    <w:top w:val="single" w:sz="4" w:space="0" w:color="auto"/>
                    <w:left w:val="single" w:sz="4" w:space="0" w:color="auto"/>
                    <w:bottom w:val="single" w:sz="4" w:space="0" w:color="auto"/>
                    <w:right w:val="single" w:sz="4" w:space="0" w:color="auto"/>
                  </w:tcBorders>
                  <w:hideMark/>
                </w:tcPr>
                <w:p w14:paraId="1950F780" w14:textId="77777777" w:rsidR="00AC6EDF" w:rsidRDefault="00AC6EDF" w:rsidP="003B3691">
                  <w:pPr>
                    <w:pStyle w:val="Prrafodelista"/>
                    <w:framePr w:hSpace="141" w:wrap="around" w:vAnchor="text" w:hAnchor="text" w:xAlign="right" w:y="1"/>
                    <w:numPr>
                      <w:ilvl w:val="0"/>
                      <w:numId w:val="5"/>
                    </w:numPr>
                    <w:tabs>
                      <w:tab w:val="left" w:pos="1701"/>
                    </w:tabs>
                    <w:suppressOverlap/>
                    <w:jc w:val="both"/>
                    <w:rPr>
                      <w:rFonts w:ascii="Arial" w:hAnsi="Arial" w:cs="Arial"/>
                      <w:color w:val="000000" w:themeColor="text1"/>
                      <w:sz w:val="12"/>
                      <w:szCs w:val="12"/>
                    </w:rPr>
                  </w:pPr>
                  <w:r>
                    <w:rPr>
                      <w:rFonts w:ascii="Arial" w:hAnsi="Arial" w:cs="Arial"/>
                      <w:color w:val="000000" w:themeColor="text1"/>
                      <w:sz w:val="12"/>
                      <w:szCs w:val="12"/>
                    </w:rPr>
                    <w:t xml:space="preserve">No </w:t>
                  </w:r>
                </w:p>
              </w:tc>
              <w:tc>
                <w:tcPr>
                  <w:tcW w:w="1215" w:type="dxa"/>
                  <w:tcBorders>
                    <w:top w:val="single" w:sz="4" w:space="0" w:color="auto"/>
                    <w:left w:val="single" w:sz="4" w:space="0" w:color="auto"/>
                    <w:bottom w:val="single" w:sz="4" w:space="0" w:color="auto"/>
                    <w:right w:val="single" w:sz="4" w:space="0" w:color="auto"/>
                  </w:tcBorders>
                  <w:hideMark/>
                </w:tcPr>
                <w:p w14:paraId="52339A94" w14:textId="77777777" w:rsidR="00AC6EDF" w:rsidRDefault="00AC6EDF" w:rsidP="003B3691">
                  <w:pPr>
                    <w:framePr w:hSpace="141" w:wrap="around" w:vAnchor="text" w:hAnchor="text" w:xAlign="right" w:y="1"/>
                    <w:tabs>
                      <w:tab w:val="left" w:pos="1701"/>
                    </w:tabs>
                    <w:suppressOverlap/>
                    <w:jc w:val="both"/>
                    <w:rPr>
                      <w:rFonts w:ascii="Arial" w:hAnsi="Arial" w:cs="Arial"/>
                      <w:color w:val="000000" w:themeColor="text1"/>
                      <w:sz w:val="12"/>
                      <w:szCs w:val="12"/>
                    </w:rPr>
                  </w:pPr>
                  <w:r>
                    <w:rPr>
                      <w:rFonts w:ascii="Arial" w:hAnsi="Arial" w:cs="Arial"/>
                      <w:color w:val="000000" w:themeColor="text1"/>
                      <w:sz w:val="12"/>
                      <w:szCs w:val="12"/>
                    </w:rPr>
                    <w:t>TIPO DE DOCUMENTO</w:t>
                  </w:r>
                </w:p>
              </w:tc>
              <w:tc>
                <w:tcPr>
                  <w:tcW w:w="1134" w:type="dxa"/>
                  <w:tcBorders>
                    <w:top w:val="single" w:sz="4" w:space="0" w:color="auto"/>
                    <w:left w:val="single" w:sz="4" w:space="0" w:color="auto"/>
                    <w:bottom w:val="single" w:sz="4" w:space="0" w:color="auto"/>
                    <w:right w:val="single" w:sz="4" w:space="0" w:color="auto"/>
                  </w:tcBorders>
                  <w:hideMark/>
                </w:tcPr>
                <w:p w14:paraId="20BDF8A2" w14:textId="77777777" w:rsidR="00AC6EDF" w:rsidRDefault="00AC6EDF" w:rsidP="003B3691">
                  <w:pPr>
                    <w:framePr w:hSpace="141" w:wrap="around" w:vAnchor="text" w:hAnchor="text" w:xAlign="right" w:y="1"/>
                    <w:tabs>
                      <w:tab w:val="left" w:pos="1701"/>
                    </w:tabs>
                    <w:ind w:left="33"/>
                    <w:suppressOverlap/>
                    <w:jc w:val="both"/>
                    <w:rPr>
                      <w:rFonts w:ascii="Arial" w:hAnsi="Arial" w:cs="Arial"/>
                      <w:color w:val="000000" w:themeColor="text1"/>
                      <w:sz w:val="12"/>
                      <w:szCs w:val="12"/>
                    </w:rPr>
                  </w:pPr>
                  <w:r>
                    <w:rPr>
                      <w:rFonts w:ascii="Arial" w:hAnsi="Arial" w:cs="Arial"/>
                      <w:color w:val="000000" w:themeColor="text1"/>
                      <w:sz w:val="12"/>
                      <w:szCs w:val="12"/>
                    </w:rPr>
                    <w:t>No. DE RADICADO</w:t>
                  </w:r>
                </w:p>
              </w:tc>
              <w:tc>
                <w:tcPr>
                  <w:tcW w:w="1332" w:type="dxa"/>
                  <w:tcBorders>
                    <w:top w:val="single" w:sz="4" w:space="0" w:color="auto"/>
                    <w:left w:val="single" w:sz="4" w:space="0" w:color="auto"/>
                    <w:bottom w:val="single" w:sz="4" w:space="0" w:color="auto"/>
                    <w:right w:val="single" w:sz="4" w:space="0" w:color="auto"/>
                  </w:tcBorders>
                  <w:hideMark/>
                </w:tcPr>
                <w:p w14:paraId="32F822AA" w14:textId="77777777" w:rsidR="00AC6EDF" w:rsidRDefault="00AC6EDF" w:rsidP="003B3691">
                  <w:pPr>
                    <w:framePr w:hSpace="141" w:wrap="around" w:vAnchor="text" w:hAnchor="text" w:xAlign="right" w:y="1"/>
                    <w:tabs>
                      <w:tab w:val="left" w:pos="1701"/>
                    </w:tabs>
                    <w:ind w:left="33"/>
                    <w:suppressOverlap/>
                    <w:jc w:val="both"/>
                    <w:rPr>
                      <w:rFonts w:ascii="Arial" w:hAnsi="Arial" w:cs="Arial"/>
                      <w:color w:val="000000" w:themeColor="text1"/>
                      <w:sz w:val="12"/>
                      <w:szCs w:val="12"/>
                    </w:rPr>
                  </w:pPr>
                  <w:r>
                    <w:rPr>
                      <w:rFonts w:ascii="Arial" w:hAnsi="Arial" w:cs="Arial"/>
                      <w:color w:val="000000" w:themeColor="text1"/>
                      <w:sz w:val="12"/>
                      <w:szCs w:val="12"/>
                    </w:rPr>
                    <w:t>ASUNTO</w:t>
                  </w:r>
                </w:p>
              </w:tc>
            </w:tr>
            <w:tr w:rsidR="00AC6EDF" w14:paraId="7D92C410" w14:textId="77777777" w:rsidTr="00AC6EDF">
              <w:trPr>
                <w:trHeight w:val="105"/>
                <w:jc w:val="center"/>
              </w:trPr>
              <w:tc>
                <w:tcPr>
                  <w:tcW w:w="442" w:type="dxa"/>
                  <w:tcBorders>
                    <w:top w:val="single" w:sz="4" w:space="0" w:color="auto"/>
                    <w:left w:val="single" w:sz="4" w:space="0" w:color="auto"/>
                    <w:bottom w:val="single" w:sz="4" w:space="0" w:color="auto"/>
                    <w:right w:val="single" w:sz="4" w:space="0" w:color="auto"/>
                  </w:tcBorders>
                </w:tcPr>
                <w:p w14:paraId="38C520FE" w14:textId="77777777" w:rsidR="00AC6EDF" w:rsidRDefault="00AC6EDF" w:rsidP="003B3691">
                  <w:pPr>
                    <w:pStyle w:val="Prrafodelista"/>
                    <w:framePr w:hSpace="141" w:wrap="around" w:vAnchor="text" w:hAnchor="text" w:xAlign="right" w:y="1"/>
                    <w:numPr>
                      <w:ilvl w:val="0"/>
                      <w:numId w:val="5"/>
                    </w:numPr>
                    <w:tabs>
                      <w:tab w:val="left" w:pos="1701"/>
                    </w:tabs>
                    <w:suppressOverlap/>
                    <w:jc w:val="both"/>
                    <w:rPr>
                      <w:rFonts w:ascii="Arial" w:hAnsi="Arial" w:cs="Arial"/>
                      <w:color w:val="000000" w:themeColor="text1"/>
                      <w:sz w:val="12"/>
                      <w:szCs w:val="12"/>
                    </w:rPr>
                  </w:pPr>
                </w:p>
              </w:tc>
              <w:tc>
                <w:tcPr>
                  <w:tcW w:w="1215" w:type="dxa"/>
                  <w:tcBorders>
                    <w:top w:val="single" w:sz="4" w:space="0" w:color="auto"/>
                    <w:left w:val="single" w:sz="4" w:space="0" w:color="auto"/>
                    <w:bottom w:val="single" w:sz="4" w:space="0" w:color="auto"/>
                    <w:right w:val="single" w:sz="4" w:space="0" w:color="auto"/>
                  </w:tcBorders>
                  <w:hideMark/>
                </w:tcPr>
                <w:p w14:paraId="7D8F8384" w14:textId="77777777" w:rsidR="00AC6EDF" w:rsidRDefault="00AC6EDF" w:rsidP="003B3691">
                  <w:pPr>
                    <w:framePr w:hSpace="141" w:wrap="around" w:vAnchor="text" w:hAnchor="text" w:xAlign="right" w:y="1"/>
                    <w:tabs>
                      <w:tab w:val="left" w:pos="1701"/>
                    </w:tabs>
                    <w:ind w:left="360"/>
                    <w:suppressOverlap/>
                    <w:jc w:val="both"/>
                    <w:rPr>
                      <w:rFonts w:ascii="Arial" w:hAnsi="Arial" w:cs="Arial"/>
                      <w:color w:val="000000" w:themeColor="text1"/>
                      <w:sz w:val="12"/>
                      <w:szCs w:val="12"/>
                    </w:rPr>
                  </w:pPr>
                  <w:r>
                    <w:rPr>
                      <w:rFonts w:ascii="Arial" w:hAnsi="Arial" w:cs="Arial"/>
                      <w:color w:val="000000" w:themeColor="text1"/>
                      <w:sz w:val="12"/>
                      <w:szCs w:val="12"/>
                    </w:rPr>
                    <w:t>Producción Textual</w:t>
                  </w:r>
                </w:p>
              </w:tc>
              <w:tc>
                <w:tcPr>
                  <w:tcW w:w="1134" w:type="dxa"/>
                  <w:tcBorders>
                    <w:top w:val="single" w:sz="4" w:space="0" w:color="auto"/>
                    <w:left w:val="single" w:sz="4" w:space="0" w:color="auto"/>
                    <w:bottom w:val="single" w:sz="4" w:space="0" w:color="auto"/>
                    <w:right w:val="single" w:sz="4" w:space="0" w:color="auto"/>
                  </w:tcBorders>
                </w:tcPr>
                <w:p w14:paraId="05B55797" w14:textId="77777777" w:rsidR="00AC6EDF" w:rsidRDefault="00AC6EDF" w:rsidP="003B3691">
                  <w:pPr>
                    <w:framePr w:hSpace="141" w:wrap="around" w:vAnchor="text" w:hAnchor="text" w:xAlign="right" w:y="1"/>
                    <w:tabs>
                      <w:tab w:val="left" w:pos="1701"/>
                    </w:tabs>
                    <w:ind w:left="360"/>
                    <w:suppressOverlap/>
                    <w:jc w:val="both"/>
                    <w:rPr>
                      <w:rFonts w:ascii="Arial" w:hAnsi="Arial" w:cs="Arial"/>
                      <w:color w:val="000000" w:themeColor="text1"/>
                      <w:sz w:val="12"/>
                      <w:szCs w:val="12"/>
                    </w:rPr>
                  </w:pPr>
                </w:p>
              </w:tc>
              <w:tc>
                <w:tcPr>
                  <w:tcW w:w="1332" w:type="dxa"/>
                  <w:tcBorders>
                    <w:top w:val="single" w:sz="4" w:space="0" w:color="auto"/>
                    <w:left w:val="single" w:sz="4" w:space="0" w:color="auto"/>
                    <w:bottom w:val="single" w:sz="4" w:space="0" w:color="auto"/>
                    <w:right w:val="single" w:sz="4" w:space="0" w:color="auto"/>
                  </w:tcBorders>
                  <w:hideMark/>
                </w:tcPr>
                <w:p w14:paraId="18EE006B" w14:textId="77777777" w:rsidR="00AC6EDF" w:rsidRDefault="00AC6EDF" w:rsidP="003B3691">
                  <w:pPr>
                    <w:framePr w:hSpace="141" w:wrap="around" w:vAnchor="text" w:hAnchor="text" w:xAlign="right" w:y="1"/>
                    <w:tabs>
                      <w:tab w:val="left" w:pos="1701"/>
                    </w:tabs>
                    <w:ind w:left="360"/>
                    <w:suppressOverlap/>
                    <w:jc w:val="both"/>
                    <w:rPr>
                      <w:rFonts w:ascii="Arial" w:hAnsi="Arial" w:cs="Arial"/>
                      <w:color w:val="000000" w:themeColor="text1"/>
                      <w:sz w:val="12"/>
                      <w:szCs w:val="12"/>
                    </w:rPr>
                  </w:pPr>
                  <w:r>
                    <w:rPr>
                      <w:rFonts w:ascii="Arial" w:hAnsi="Arial" w:cs="Arial"/>
                      <w:color w:val="000000" w:themeColor="text1"/>
                      <w:sz w:val="12"/>
                      <w:szCs w:val="12"/>
                    </w:rPr>
                    <w:t>Desarrollo correcciones informe JEP</w:t>
                  </w:r>
                </w:p>
              </w:tc>
            </w:tr>
          </w:tbl>
          <w:p w14:paraId="0635F399" w14:textId="77777777" w:rsidR="00AC6EDF" w:rsidRDefault="00AC6EDF" w:rsidP="00895C1A">
            <w:pPr>
              <w:tabs>
                <w:tab w:val="left" w:pos="1701"/>
              </w:tabs>
              <w:jc w:val="both"/>
              <w:rPr>
                <w:rFonts w:ascii="Arial" w:hAnsi="Arial" w:cs="Arial"/>
                <w:color w:val="000000" w:themeColor="text1"/>
                <w:sz w:val="18"/>
                <w:szCs w:val="16"/>
              </w:rPr>
            </w:pPr>
          </w:p>
          <w:p w14:paraId="5C7EFFC1" w14:textId="77777777" w:rsidR="00AC6EDF" w:rsidRDefault="00AC6EDF" w:rsidP="00AC6EDF">
            <w:pPr>
              <w:pStyle w:val="TableParagraph"/>
              <w:numPr>
                <w:ilvl w:val="0"/>
                <w:numId w:val="6"/>
              </w:numPr>
              <w:tabs>
                <w:tab w:val="left" w:pos="470"/>
              </w:tabs>
              <w:spacing w:line="252" w:lineRule="auto"/>
              <w:ind w:right="107"/>
              <w:jc w:val="both"/>
              <w:rPr>
                <w:b/>
                <w:sz w:val="20"/>
              </w:rPr>
            </w:pPr>
            <w:r>
              <w:rPr>
                <w:color w:val="000000" w:themeColor="text1"/>
                <w:sz w:val="16"/>
                <w:szCs w:val="16"/>
              </w:rPr>
              <w:t xml:space="preserve">Obligación No. 4: </w:t>
            </w:r>
            <w:r>
              <w:rPr>
                <w:b/>
                <w:spacing w:val="-3"/>
                <w:sz w:val="20"/>
              </w:rPr>
              <w:t xml:space="preserve">Todas </w:t>
            </w:r>
            <w:r>
              <w:rPr>
                <w:b/>
                <w:sz w:val="20"/>
              </w:rPr>
              <w:t>las demás que se deriven del normal desarrollo del objeto del</w:t>
            </w:r>
            <w:r>
              <w:rPr>
                <w:b/>
                <w:spacing w:val="-2"/>
                <w:sz w:val="20"/>
              </w:rPr>
              <w:t xml:space="preserve"> </w:t>
            </w:r>
            <w:r>
              <w:rPr>
                <w:b/>
                <w:sz w:val="20"/>
              </w:rPr>
              <w:t>contrato.</w:t>
            </w:r>
          </w:p>
          <w:p w14:paraId="0F266DC0" w14:textId="77777777" w:rsidR="00AC6EDF" w:rsidRDefault="00AC6EDF" w:rsidP="00AC6EDF">
            <w:pPr>
              <w:pStyle w:val="Prrafodelista"/>
              <w:tabs>
                <w:tab w:val="left" w:pos="1701"/>
              </w:tabs>
              <w:ind w:left="0"/>
              <w:jc w:val="both"/>
              <w:rPr>
                <w:rFonts w:ascii="Arial" w:hAnsi="Arial" w:cs="Arial"/>
                <w:color w:val="000000" w:themeColor="text1"/>
                <w:sz w:val="16"/>
                <w:szCs w:val="16"/>
                <w:lang w:val="es-ES"/>
              </w:rPr>
            </w:pPr>
          </w:p>
          <w:tbl>
            <w:tblPr>
              <w:tblStyle w:val="Tablaconcuadrcula"/>
              <w:tblW w:w="4125" w:type="dxa"/>
              <w:jc w:val="center"/>
              <w:tblInd w:w="0" w:type="dxa"/>
              <w:tblLayout w:type="fixed"/>
              <w:tblLook w:val="04A0" w:firstRow="1" w:lastRow="0" w:firstColumn="1" w:lastColumn="0" w:noHBand="0" w:noVBand="1"/>
            </w:tblPr>
            <w:tblGrid>
              <w:gridCol w:w="441"/>
              <w:gridCol w:w="1216"/>
              <w:gridCol w:w="1135"/>
              <w:gridCol w:w="1333"/>
            </w:tblGrid>
            <w:tr w:rsidR="00AC6EDF" w14:paraId="7C6708E7" w14:textId="77777777" w:rsidTr="00AC6EDF">
              <w:trPr>
                <w:trHeight w:val="173"/>
                <w:jc w:val="center"/>
              </w:trPr>
              <w:tc>
                <w:tcPr>
                  <w:tcW w:w="442" w:type="dxa"/>
                  <w:tcBorders>
                    <w:top w:val="single" w:sz="4" w:space="0" w:color="auto"/>
                    <w:left w:val="single" w:sz="4" w:space="0" w:color="auto"/>
                    <w:bottom w:val="single" w:sz="4" w:space="0" w:color="auto"/>
                    <w:right w:val="single" w:sz="4" w:space="0" w:color="auto"/>
                  </w:tcBorders>
                  <w:hideMark/>
                </w:tcPr>
                <w:p w14:paraId="504D2209" w14:textId="77777777" w:rsidR="00AC6EDF" w:rsidRPr="00AC6EDF" w:rsidRDefault="00AC6EDF" w:rsidP="003B3691">
                  <w:pPr>
                    <w:framePr w:hSpace="141" w:wrap="around" w:vAnchor="text" w:hAnchor="text" w:xAlign="right" w:y="1"/>
                    <w:tabs>
                      <w:tab w:val="left" w:pos="1701"/>
                    </w:tabs>
                    <w:ind w:left="107"/>
                    <w:suppressOverlap/>
                    <w:jc w:val="both"/>
                    <w:rPr>
                      <w:rFonts w:ascii="Arial" w:hAnsi="Arial" w:cs="Arial"/>
                      <w:color w:val="000000" w:themeColor="text1"/>
                      <w:sz w:val="12"/>
                      <w:szCs w:val="12"/>
                    </w:rPr>
                  </w:pPr>
                  <w:r w:rsidRPr="00AC6EDF">
                    <w:rPr>
                      <w:rFonts w:ascii="Arial" w:hAnsi="Arial" w:cs="Arial"/>
                      <w:color w:val="000000" w:themeColor="text1"/>
                      <w:sz w:val="12"/>
                      <w:szCs w:val="12"/>
                    </w:rPr>
                    <w:t xml:space="preserve">No </w:t>
                  </w:r>
                </w:p>
              </w:tc>
              <w:tc>
                <w:tcPr>
                  <w:tcW w:w="1215" w:type="dxa"/>
                  <w:tcBorders>
                    <w:top w:val="single" w:sz="4" w:space="0" w:color="auto"/>
                    <w:left w:val="single" w:sz="4" w:space="0" w:color="auto"/>
                    <w:bottom w:val="single" w:sz="4" w:space="0" w:color="auto"/>
                    <w:right w:val="single" w:sz="4" w:space="0" w:color="auto"/>
                  </w:tcBorders>
                  <w:hideMark/>
                </w:tcPr>
                <w:p w14:paraId="3A1F9175" w14:textId="77777777" w:rsidR="00AC6EDF" w:rsidRDefault="00AC6EDF" w:rsidP="003B3691">
                  <w:pPr>
                    <w:framePr w:hSpace="141" w:wrap="around" w:vAnchor="text" w:hAnchor="text" w:xAlign="right" w:y="1"/>
                    <w:tabs>
                      <w:tab w:val="left" w:pos="1701"/>
                    </w:tabs>
                    <w:suppressOverlap/>
                    <w:jc w:val="both"/>
                    <w:rPr>
                      <w:rFonts w:ascii="Arial" w:hAnsi="Arial" w:cs="Arial"/>
                      <w:color w:val="000000" w:themeColor="text1"/>
                      <w:sz w:val="12"/>
                      <w:szCs w:val="12"/>
                    </w:rPr>
                  </w:pPr>
                  <w:r>
                    <w:rPr>
                      <w:rFonts w:ascii="Arial" w:hAnsi="Arial" w:cs="Arial"/>
                      <w:color w:val="000000" w:themeColor="text1"/>
                      <w:sz w:val="12"/>
                      <w:szCs w:val="12"/>
                    </w:rPr>
                    <w:t>TIPO DE DOCUMENTO</w:t>
                  </w:r>
                </w:p>
              </w:tc>
              <w:tc>
                <w:tcPr>
                  <w:tcW w:w="1134" w:type="dxa"/>
                  <w:tcBorders>
                    <w:top w:val="single" w:sz="4" w:space="0" w:color="auto"/>
                    <w:left w:val="single" w:sz="4" w:space="0" w:color="auto"/>
                    <w:bottom w:val="single" w:sz="4" w:space="0" w:color="auto"/>
                    <w:right w:val="single" w:sz="4" w:space="0" w:color="auto"/>
                  </w:tcBorders>
                  <w:hideMark/>
                </w:tcPr>
                <w:p w14:paraId="681BF557" w14:textId="77777777" w:rsidR="00AC6EDF" w:rsidRDefault="00AC6EDF" w:rsidP="003B3691">
                  <w:pPr>
                    <w:framePr w:hSpace="141" w:wrap="around" w:vAnchor="text" w:hAnchor="text" w:xAlign="right" w:y="1"/>
                    <w:tabs>
                      <w:tab w:val="left" w:pos="1701"/>
                    </w:tabs>
                    <w:ind w:left="33"/>
                    <w:suppressOverlap/>
                    <w:jc w:val="both"/>
                    <w:rPr>
                      <w:rFonts w:ascii="Arial" w:hAnsi="Arial" w:cs="Arial"/>
                      <w:color w:val="000000" w:themeColor="text1"/>
                      <w:sz w:val="12"/>
                      <w:szCs w:val="12"/>
                    </w:rPr>
                  </w:pPr>
                  <w:r>
                    <w:rPr>
                      <w:rFonts w:ascii="Arial" w:hAnsi="Arial" w:cs="Arial"/>
                      <w:color w:val="000000" w:themeColor="text1"/>
                      <w:sz w:val="12"/>
                      <w:szCs w:val="12"/>
                    </w:rPr>
                    <w:t>No. DE RADICADO</w:t>
                  </w:r>
                </w:p>
              </w:tc>
              <w:tc>
                <w:tcPr>
                  <w:tcW w:w="1332" w:type="dxa"/>
                  <w:tcBorders>
                    <w:top w:val="single" w:sz="4" w:space="0" w:color="auto"/>
                    <w:left w:val="single" w:sz="4" w:space="0" w:color="auto"/>
                    <w:bottom w:val="single" w:sz="4" w:space="0" w:color="auto"/>
                    <w:right w:val="single" w:sz="4" w:space="0" w:color="auto"/>
                  </w:tcBorders>
                  <w:hideMark/>
                </w:tcPr>
                <w:p w14:paraId="13A00185" w14:textId="77777777" w:rsidR="00AC6EDF" w:rsidRDefault="00AC6EDF" w:rsidP="003B3691">
                  <w:pPr>
                    <w:framePr w:hSpace="141" w:wrap="around" w:vAnchor="text" w:hAnchor="text" w:xAlign="right" w:y="1"/>
                    <w:tabs>
                      <w:tab w:val="left" w:pos="1701"/>
                    </w:tabs>
                    <w:ind w:left="33"/>
                    <w:suppressOverlap/>
                    <w:jc w:val="both"/>
                    <w:rPr>
                      <w:rFonts w:ascii="Arial" w:hAnsi="Arial" w:cs="Arial"/>
                      <w:color w:val="000000" w:themeColor="text1"/>
                      <w:sz w:val="12"/>
                      <w:szCs w:val="12"/>
                    </w:rPr>
                  </w:pPr>
                  <w:r>
                    <w:rPr>
                      <w:rFonts w:ascii="Arial" w:hAnsi="Arial" w:cs="Arial"/>
                      <w:color w:val="000000" w:themeColor="text1"/>
                      <w:sz w:val="12"/>
                      <w:szCs w:val="12"/>
                    </w:rPr>
                    <w:t>ASUNTO</w:t>
                  </w:r>
                </w:p>
              </w:tc>
            </w:tr>
            <w:tr w:rsidR="00AC6EDF" w14:paraId="16068397" w14:textId="77777777" w:rsidTr="00AC6EDF">
              <w:trPr>
                <w:trHeight w:val="105"/>
                <w:jc w:val="center"/>
              </w:trPr>
              <w:tc>
                <w:tcPr>
                  <w:tcW w:w="442" w:type="dxa"/>
                  <w:tcBorders>
                    <w:top w:val="single" w:sz="4" w:space="0" w:color="auto"/>
                    <w:left w:val="single" w:sz="4" w:space="0" w:color="auto"/>
                    <w:bottom w:val="single" w:sz="4" w:space="0" w:color="auto"/>
                    <w:right w:val="single" w:sz="4" w:space="0" w:color="auto"/>
                  </w:tcBorders>
                </w:tcPr>
                <w:p w14:paraId="17CD91F6" w14:textId="77777777" w:rsidR="00AC6EDF" w:rsidRDefault="00AC6EDF" w:rsidP="003B3691">
                  <w:pPr>
                    <w:framePr w:hSpace="141" w:wrap="around" w:vAnchor="text" w:hAnchor="text" w:xAlign="right" w:y="1"/>
                    <w:tabs>
                      <w:tab w:val="left" w:pos="1701"/>
                    </w:tabs>
                    <w:suppressOverlap/>
                    <w:jc w:val="both"/>
                    <w:rPr>
                      <w:rFonts w:ascii="Arial" w:hAnsi="Arial" w:cs="Arial"/>
                      <w:color w:val="000000" w:themeColor="text1"/>
                      <w:sz w:val="12"/>
                      <w:szCs w:val="12"/>
                    </w:rPr>
                  </w:pPr>
                </w:p>
              </w:tc>
              <w:tc>
                <w:tcPr>
                  <w:tcW w:w="1215" w:type="dxa"/>
                  <w:tcBorders>
                    <w:top w:val="single" w:sz="4" w:space="0" w:color="auto"/>
                    <w:left w:val="single" w:sz="4" w:space="0" w:color="auto"/>
                    <w:bottom w:val="single" w:sz="4" w:space="0" w:color="auto"/>
                    <w:right w:val="single" w:sz="4" w:space="0" w:color="auto"/>
                  </w:tcBorders>
                  <w:hideMark/>
                </w:tcPr>
                <w:p w14:paraId="44655093" w14:textId="77777777" w:rsidR="00AC6EDF" w:rsidRDefault="00AC6EDF" w:rsidP="003B3691">
                  <w:pPr>
                    <w:framePr w:hSpace="141" w:wrap="around" w:vAnchor="text" w:hAnchor="text" w:xAlign="right" w:y="1"/>
                    <w:tabs>
                      <w:tab w:val="left" w:pos="1701"/>
                    </w:tabs>
                    <w:suppressOverlap/>
                    <w:jc w:val="both"/>
                    <w:rPr>
                      <w:rFonts w:ascii="Arial" w:hAnsi="Arial" w:cs="Arial"/>
                      <w:color w:val="000000" w:themeColor="text1"/>
                      <w:sz w:val="12"/>
                      <w:szCs w:val="12"/>
                    </w:rPr>
                  </w:pPr>
                  <w:r>
                    <w:rPr>
                      <w:rFonts w:ascii="Arial" w:hAnsi="Arial" w:cs="Arial"/>
                      <w:color w:val="000000" w:themeColor="text1"/>
                      <w:sz w:val="12"/>
                      <w:szCs w:val="12"/>
                    </w:rPr>
                    <w:t xml:space="preserve">Investigación </w:t>
                  </w:r>
                </w:p>
              </w:tc>
              <w:tc>
                <w:tcPr>
                  <w:tcW w:w="1134" w:type="dxa"/>
                  <w:tcBorders>
                    <w:top w:val="single" w:sz="4" w:space="0" w:color="auto"/>
                    <w:left w:val="single" w:sz="4" w:space="0" w:color="auto"/>
                    <w:bottom w:val="single" w:sz="4" w:space="0" w:color="auto"/>
                    <w:right w:val="single" w:sz="4" w:space="0" w:color="auto"/>
                  </w:tcBorders>
                </w:tcPr>
                <w:p w14:paraId="7DD0F8CE" w14:textId="77777777" w:rsidR="00AC6EDF" w:rsidRDefault="00AC6EDF" w:rsidP="003B3691">
                  <w:pPr>
                    <w:framePr w:hSpace="141" w:wrap="around" w:vAnchor="text" w:hAnchor="text" w:xAlign="right" w:y="1"/>
                    <w:tabs>
                      <w:tab w:val="left" w:pos="1701"/>
                    </w:tabs>
                    <w:ind w:left="360"/>
                    <w:suppressOverlap/>
                    <w:jc w:val="both"/>
                    <w:rPr>
                      <w:rFonts w:ascii="Arial" w:hAnsi="Arial" w:cs="Arial"/>
                      <w:color w:val="000000" w:themeColor="text1"/>
                      <w:sz w:val="12"/>
                      <w:szCs w:val="12"/>
                    </w:rPr>
                  </w:pPr>
                </w:p>
              </w:tc>
              <w:tc>
                <w:tcPr>
                  <w:tcW w:w="1332" w:type="dxa"/>
                  <w:tcBorders>
                    <w:top w:val="single" w:sz="4" w:space="0" w:color="auto"/>
                    <w:left w:val="single" w:sz="4" w:space="0" w:color="auto"/>
                    <w:bottom w:val="single" w:sz="4" w:space="0" w:color="auto"/>
                    <w:right w:val="single" w:sz="4" w:space="0" w:color="auto"/>
                  </w:tcBorders>
                  <w:hideMark/>
                </w:tcPr>
                <w:p w14:paraId="54E5FC22" w14:textId="77777777" w:rsidR="00AC6EDF" w:rsidRDefault="00AC6EDF" w:rsidP="003B3691">
                  <w:pPr>
                    <w:framePr w:hSpace="141" w:wrap="around" w:vAnchor="text" w:hAnchor="text" w:xAlign="right" w:y="1"/>
                    <w:tabs>
                      <w:tab w:val="left" w:pos="1701"/>
                    </w:tabs>
                    <w:ind w:left="360"/>
                    <w:suppressOverlap/>
                    <w:jc w:val="both"/>
                    <w:rPr>
                      <w:rFonts w:ascii="Arial" w:hAnsi="Arial" w:cs="Arial"/>
                      <w:color w:val="000000" w:themeColor="text1"/>
                      <w:sz w:val="12"/>
                      <w:szCs w:val="12"/>
                    </w:rPr>
                  </w:pPr>
                  <w:r>
                    <w:rPr>
                      <w:rFonts w:ascii="Arial" w:hAnsi="Arial" w:cs="Arial"/>
                      <w:color w:val="000000" w:themeColor="text1"/>
                      <w:sz w:val="12"/>
                      <w:szCs w:val="12"/>
                    </w:rPr>
                    <w:t>Búsqueda de testimonios conmemoración victimas atentado contra convoy militar 9 de marzo 2001</w:t>
                  </w:r>
                </w:p>
              </w:tc>
            </w:tr>
          </w:tbl>
          <w:p w14:paraId="42902FE0" w14:textId="724D9B48" w:rsidR="00AC6EDF" w:rsidRDefault="00AC6EDF" w:rsidP="00895C1A">
            <w:pPr>
              <w:tabs>
                <w:tab w:val="left" w:pos="1701"/>
              </w:tabs>
              <w:jc w:val="both"/>
              <w:rPr>
                <w:rFonts w:ascii="Arial" w:hAnsi="Arial" w:cs="Arial"/>
                <w:color w:val="000000" w:themeColor="text1"/>
                <w:sz w:val="18"/>
                <w:szCs w:val="16"/>
              </w:rPr>
            </w:pPr>
          </w:p>
          <w:p w14:paraId="0F0CD27D" w14:textId="77777777" w:rsidR="00AC6EDF" w:rsidRDefault="00AC6EDF" w:rsidP="00AC6EDF">
            <w:pPr>
              <w:pStyle w:val="TableParagraph"/>
              <w:numPr>
                <w:ilvl w:val="0"/>
                <w:numId w:val="6"/>
              </w:numPr>
              <w:tabs>
                <w:tab w:val="left" w:pos="470"/>
              </w:tabs>
              <w:spacing w:line="252" w:lineRule="auto"/>
              <w:ind w:right="107"/>
              <w:jc w:val="both"/>
              <w:rPr>
                <w:b/>
                <w:sz w:val="20"/>
              </w:rPr>
            </w:pPr>
            <w:r>
              <w:rPr>
                <w:color w:val="000000" w:themeColor="text1"/>
                <w:sz w:val="16"/>
                <w:szCs w:val="16"/>
              </w:rPr>
              <w:t>Obligación No. 5</w:t>
            </w:r>
            <w:r>
              <w:rPr>
                <w:b/>
                <w:spacing w:val="-3"/>
                <w:sz w:val="20"/>
              </w:rPr>
              <w:t xml:space="preserve"> Todas </w:t>
            </w:r>
            <w:r>
              <w:rPr>
                <w:b/>
                <w:sz w:val="20"/>
              </w:rPr>
              <w:t>las demás que se deriven del normal desarrollo del objeto del</w:t>
            </w:r>
            <w:r>
              <w:rPr>
                <w:b/>
                <w:spacing w:val="-2"/>
                <w:sz w:val="20"/>
              </w:rPr>
              <w:t xml:space="preserve"> </w:t>
            </w:r>
            <w:r>
              <w:rPr>
                <w:b/>
                <w:sz w:val="20"/>
              </w:rPr>
              <w:t>contrato.</w:t>
            </w:r>
          </w:p>
          <w:p w14:paraId="79F3B716" w14:textId="77777777" w:rsidR="00AC6EDF" w:rsidRDefault="00AC6EDF" w:rsidP="00AC6EDF">
            <w:pPr>
              <w:pStyle w:val="Prrafodelista"/>
              <w:tabs>
                <w:tab w:val="left" w:pos="1701"/>
              </w:tabs>
              <w:ind w:left="0"/>
              <w:jc w:val="both"/>
              <w:rPr>
                <w:rFonts w:ascii="Arial" w:hAnsi="Arial" w:cs="Arial"/>
                <w:color w:val="000000" w:themeColor="text1"/>
                <w:sz w:val="16"/>
                <w:szCs w:val="16"/>
                <w:lang w:val="es-ES"/>
              </w:rPr>
            </w:pPr>
          </w:p>
          <w:tbl>
            <w:tblPr>
              <w:tblStyle w:val="Tablaconcuadrcula"/>
              <w:tblW w:w="4125" w:type="dxa"/>
              <w:jc w:val="center"/>
              <w:tblInd w:w="0" w:type="dxa"/>
              <w:tblLayout w:type="fixed"/>
              <w:tblLook w:val="04A0" w:firstRow="1" w:lastRow="0" w:firstColumn="1" w:lastColumn="0" w:noHBand="0" w:noVBand="1"/>
            </w:tblPr>
            <w:tblGrid>
              <w:gridCol w:w="441"/>
              <w:gridCol w:w="1216"/>
              <w:gridCol w:w="1135"/>
              <w:gridCol w:w="1333"/>
            </w:tblGrid>
            <w:tr w:rsidR="00AC6EDF" w14:paraId="4A112DCF" w14:textId="77777777" w:rsidTr="00AC6EDF">
              <w:trPr>
                <w:trHeight w:val="173"/>
                <w:jc w:val="center"/>
              </w:trPr>
              <w:tc>
                <w:tcPr>
                  <w:tcW w:w="442" w:type="dxa"/>
                  <w:tcBorders>
                    <w:top w:val="single" w:sz="4" w:space="0" w:color="auto"/>
                    <w:left w:val="single" w:sz="4" w:space="0" w:color="auto"/>
                    <w:bottom w:val="single" w:sz="4" w:space="0" w:color="auto"/>
                    <w:right w:val="single" w:sz="4" w:space="0" w:color="auto"/>
                  </w:tcBorders>
                  <w:hideMark/>
                </w:tcPr>
                <w:p w14:paraId="15C3B13E" w14:textId="77777777" w:rsidR="00AC6EDF" w:rsidRDefault="00AC6EDF" w:rsidP="003B3691">
                  <w:pPr>
                    <w:pStyle w:val="Prrafodelista"/>
                    <w:framePr w:hSpace="141" w:wrap="around" w:vAnchor="text" w:hAnchor="text" w:xAlign="right" w:y="1"/>
                    <w:numPr>
                      <w:ilvl w:val="0"/>
                      <w:numId w:val="7"/>
                    </w:numPr>
                    <w:tabs>
                      <w:tab w:val="left" w:pos="1701"/>
                    </w:tabs>
                    <w:suppressOverlap/>
                    <w:jc w:val="both"/>
                    <w:rPr>
                      <w:rFonts w:ascii="Arial" w:hAnsi="Arial" w:cs="Arial"/>
                      <w:color w:val="000000" w:themeColor="text1"/>
                      <w:sz w:val="12"/>
                      <w:szCs w:val="12"/>
                    </w:rPr>
                  </w:pPr>
                  <w:r>
                    <w:rPr>
                      <w:rFonts w:ascii="Arial" w:hAnsi="Arial" w:cs="Arial"/>
                      <w:color w:val="000000" w:themeColor="text1"/>
                      <w:sz w:val="12"/>
                      <w:szCs w:val="12"/>
                    </w:rPr>
                    <w:t xml:space="preserve">No </w:t>
                  </w:r>
                </w:p>
              </w:tc>
              <w:tc>
                <w:tcPr>
                  <w:tcW w:w="1215" w:type="dxa"/>
                  <w:tcBorders>
                    <w:top w:val="single" w:sz="4" w:space="0" w:color="auto"/>
                    <w:left w:val="single" w:sz="4" w:space="0" w:color="auto"/>
                    <w:bottom w:val="single" w:sz="4" w:space="0" w:color="auto"/>
                    <w:right w:val="single" w:sz="4" w:space="0" w:color="auto"/>
                  </w:tcBorders>
                  <w:hideMark/>
                </w:tcPr>
                <w:p w14:paraId="0F7360E2" w14:textId="77777777" w:rsidR="00AC6EDF" w:rsidRDefault="00AC6EDF" w:rsidP="003B3691">
                  <w:pPr>
                    <w:framePr w:hSpace="141" w:wrap="around" w:vAnchor="text" w:hAnchor="text" w:xAlign="right" w:y="1"/>
                    <w:tabs>
                      <w:tab w:val="left" w:pos="1701"/>
                    </w:tabs>
                    <w:suppressOverlap/>
                    <w:jc w:val="both"/>
                    <w:rPr>
                      <w:rFonts w:ascii="Arial" w:hAnsi="Arial" w:cs="Arial"/>
                      <w:color w:val="000000" w:themeColor="text1"/>
                      <w:sz w:val="12"/>
                      <w:szCs w:val="12"/>
                    </w:rPr>
                  </w:pPr>
                  <w:r>
                    <w:rPr>
                      <w:rFonts w:ascii="Arial" w:hAnsi="Arial" w:cs="Arial"/>
                      <w:color w:val="000000" w:themeColor="text1"/>
                      <w:sz w:val="12"/>
                      <w:szCs w:val="12"/>
                    </w:rPr>
                    <w:t>TIPO DE DOCUMENTO</w:t>
                  </w:r>
                </w:p>
              </w:tc>
              <w:tc>
                <w:tcPr>
                  <w:tcW w:w="1134" w:type="dxa"/>
                  <w:tcBorders>
                    <w:top w:val="single" w:sz="4" w:space="0" w:color="auto"/>
                    <w:left w:val="single" w:sz="4" w:space="0" w:color="auto"/>
                    <w:bottom w:val="single" w:sz="4" w:space="0" w:color="auto"/>
                    <w:right w:val="single" w:sz="4" w:space="0" w:color="auto"/>
                  </w:tcBorders>
                  <w:hideMark/>
                </w:tcPr>
                <w:p w14:paraId="58586AE8" w14:textId="77777777" w:rsidR="00AC6EDF" w:rsidRDefault="00AC6EDF" w:rsidP="003B3691">
                  <w:pPr>
                    <w:framePr w:hSpace="141" w:wrap="around" w:vAnchor="text" w:hAnchor="text" w:xAlign="right" w:y="1"/>
                    <w:tabs>
                      <w:tab w:val="left" w:pos="1701"/>
                    </w:tabs>
                    <w:ind w:left="33"/>
                    <w:suppressOverlap/>
                    <w:jc w:val="both"/>
                    <w:rPr>
                      <w:rFonts w:ascii="Arial" w:hAnsi="Arial" w:cs="Arial"/>
                      <w:color w:val="000000" w:themeColor="text1"/>
                      <w:sz w:val="12"/>
                      <w:szCs w:val="12"/>
                    </w:rPr>
                  </w:pPr>
                  <w:r>
                    <w:rPr>
                      <w:rFonts w:ascii="Arial" w:hAnsi="Arial" w:cs="Arial"/>
                      <w:color w:val="000000" w:themeColor="text1"/>
                      <w:sz w:val="12"/>
                      <w:szCs w:val="12"/>
                    </w:rPr>
                    <w:t>No. DE RADICADO</w:t>
                  </w:r>
                </w:p>
              </w:tc>
              <w:tc>
                <w:tcPr>
                  <w:tcW w:w="1332" w:type="dxa"/>
                  <w:tcBorders>
                    <w:top w:val="single" w:sz="4" w:space="0" w:color="auto"/>
                    <w:left w:val="single" w:sz="4" w:space="0" w:color="auto"/>
                    <w:bottom w:val="single" w:sz="4" w:space="0" w:color="auto"/>
                    <w:right w:val="single" w:sz="4" w:space="0" w:color="auto"/>
                  </w:tcBorders>
                  <w:hideMark/>
                </w:tcPr>
                <w:p w14:paraId="530A37F2" w14:textId="77777777" w:rsidR="00AC6EDF" w:rsidRDefault="00AC6EDF" w:rsidP="003B3691">
                  <w:pPr>
                    <w:framePr w:hSpace="141" w:wrap="around" w:vAnchor="text" w:hAnchor="text" w:xAlign="right" w:y="1"/>
                    <w:tabs>
                      <w:tab w:val="left" w:pos="1701"/>
                    </w:tabs>
                    <w:ind w:left="33"/>
                    <w:suppressOverlap/>
                    <w:jc w:val="both"/>
                    <w:rPr>
                      <w:rFonts w:ascii="Arial" w:hAnsi="Arial" w:cs="Arial"/>
                      <w:color w:val="000000" w:themeColor="text1"/>
                      <w:sz w:val="12"/>
                      <w:szCs w:val="12"/>
                    </w:rPr>
                  </w:pPr>
                  <w:r>
                    <w:rPr>
                      <w:rFonts w:ascii="Arial" w:hAnsi="Arial" w:cs="Arial"/>
                      <w:color w:val="000000" w:themeColor="text1"/>
                      <w:sz w:val="12"/>
                      <w:szCs w:val="12"/>
                    </w:rPr>
                    <w:t>ASUNTO</w:t>
                  </w:r>
                </w:p>
              </w:tc>
            </w:tr>
            <w:tr w:rsidR="00AC6EDF" w14:paraId="49CB0C64" w14:textId="77777777" w:rsidTr="00AC6EDF">
              <w:trPr>
                <w:trHeight w:val="105"/>
                <w:jc w:val="center"/>
              </w:trPr>
              <w:tc>
                <w:tcPr>
                  <w:tcW w:w="442" w:type="dxa"/>
                  <w:tcBorders>
                    <w:top w:val="single" w:sz="4" w:space="0" w:color="auto"/>
                    <w:left w:val="single" w:sz="4" w:space="0" w:color="auto"/>
                    <w:bottom w:val="single" w:sz="4" w:space="0" w:color="auto"/>
                    <w:right w:val="single" w:sz="4" w:space="0" w:color="auto"/>
                  </w:tcBorders>
                </w:tcPr>
                <w:p w14:paraId="10173173" w14:textId="77777777" w:rsidR="00AC6EDF" w:rsidRDefault="00AC6EDF" w:rsidP="003B3691">
                  <w:pPr>
                    <w:pStyle w:val="Prrafodelista"/>
                    <w:framePr w:hSpace="141" w:wrap="around" w:vAnchor="text" w:hAnchor="text" w:xAlign="right" w:y="1"/>
                    <w:numPr>
                      <w:ilvl w:val="0"/>
                      <w:numId w:val="7"/>
                    </w:numPr>
                    <w:tabs>
                      <w:tab w:val="left" w:pos="1701"/>
                    </w:tabs>
                    <w:suppressOverlap/>
                    <w:jc w:val="both"/>
                    <w:rPr>
                      <w:rFonts w:ascii="Arial" w:hAnsi="Arial" w:cs="Arial"/>
                      <w:color w:val="000000" w:themeColor="text1"/>
                      <w:sz w:val="12"/>
                      <w:szCs w:val="12"/>
                    </w:rPr>
                  </w:pPr>
                </w:p>
              </w:tc>
              <w:tc>
                <w:tcPr>
                  <w:tcW w:w="1215" w:type="dxa"/>
                  <w:tcBorders>
                    <w:top w:val="single" w:sz="4" w:space="0" w:color="auto"/>
                    <w:left w:val="single" w:sz="4" w:space="0" w:color="auto"/>
                    <w:bottom w:val="single" w:sz="4" w:space="0" w:color="auto"/>
                    <w:right w:val="single" w:sz="4" w:space="0" w:color="auto"/>
                  </w:tcBorders>
                  <w:hideMark/>
                </w:tcPr>
                <w:p w14:paraId="64D0B4AF" w14:textId="77777777" w:rsidR="00AC6EDF" w:rsidRDefault="00AC6EDF" w:rsidP="003B3691">
                  <w:pPr>
                    <w:framePr w:hSpace="141" w:wrap="around" w:vAnchor="text" w:hAnchor="text" w:xAlign="right" w:y="1"/>
                    <w:tabs>
                      <w:tab w:val="left" w:pos="1701"/>
                    </w:tabs>
                    <w:ind w:left="360"/>
                    <w:suppressOverlap/>
                    <w:jc w:val="both"/>
                    <w:rPr>
                      <w:rFonts w:ascii="Arial" w:hAnsi="Arial" w:cs="Arial"/>
                      <w:color w:val="000000" w:themeColor="text1"/>
                      <w:sz w:val="12"/>
                      <w:szCs w:val="12"/>
                    </w:rPr>
                  </w:pPr>
                  <w:r>
                    <w:rPr>
                      <w:rFonts w:ascii="Arial" w:hAnsi="Arial" w:cs="Arial"/>
                      <w:color w:val="000000" w:themeColor="text1"/>
                      <w:sz w:val="12"/>
                      <w:szCs w:val="12"/>
                    </w:rPr>
                    <w:t>Reunión</w:t>
                  </w:r>
                </w:p>
              </w:tc>
              <w:tc>
                <w:tcPr>
                  <w:tcW w:w="1134" w:type="dxa"/>
                  <w:tcBorders>
                    <w:top w:val="single" w:sz="4" w:space="0" w:color="auto"/>
                    <w:left w:val="single" w:sz="4" w:space="0" w:color="auto"/>
                    <w:bottom w:val="single" w:sz="4" w:space="0" w:color="auto"/>
                    <w:right w:val="single" w:sz="4" w:space="0" w:color="auto"/>
                  </w:tcBorders>
                </w:tcPr>
                <w:p w14:paraId="35B08859" w14:textId="77777777" w:rsidR="00AC6EDF" w:rsidRDefault="00AC6EDF" w:rsidP="003B3691">
                  <w:pPr>
                    <w:framePr w:hSpace="141" w:wrap="around" w:vAnchor="text" w:hAnchor="text" w:xAlign="right" w:y="1"/>
                    <w:tabs>
                      <w:tab w:val="left" w:pos="1701"/>
                    </w:tabs>
                    <w:ind w:left="360"/>
                    <w:suppressOverlap/>
                    <w:jc w:val="both"/>
                    <w:rPr>
                      <w:rFonts w:ascii="Arial" w:hAnsi="Arial" w:cs="Arial"/>
                      <w:color w:val="000000" w:themeColor="text1"/>
                      <w:sz w:val="12"/>
                      <w:szCs w:val="12"/>
                    </w:rPr>
                  </w:pPr>
                </w:p>
              </w:tc>
              <w:tc>
                <w:tcPr>
                  <w:tcW w:w="1332" w:type="dxa"/>
                  <w:tcBorders>
                    <w:top w:val="single" w:sz="4" w:space="0" w:color="auto"/>
                    <w:left w:val="single" w:sz="4" w:space="0" w:color="auto"/>
                    <w:bottom w:val="single" w:sz="4" w:space="0" w:color="auto"/>
                    <w:right w:val="single" w:sz="4" w:space="0" w:color="auto"/>
                  </w:tcBorders>
                  <w:hideMark/>
                </w:tcPr>
                <w:p w14:paraId="506B91F4" w14:textId="77777777" w:rsidR="00AC6EDF" w:rsidRDefault="00AC6EDF" w:rsidP="003B3691">
                  <w:pPr>
                    <w:framePr w:hSpace="141" w:wrap="around" w:vAnchor="text" w:hAnchor="text" w:xAlign="right" w:y="1"/>
                    <w:tabs>
                      <w:tab w:val="left" w:pos="1701"/>
                    </w:tabs>
                    <w:ind w:left="360"/>
                    <w:suppressOverlap/>
                    <w:jc w:val="both"/>
                    <w:rPr>
                      <w:rFonts w:ascii="Arial" w:hAnsi="Arial" w:cs="Arial"/>
                      <w:color w:val="000000" w:themeColor="text1"/>
                      <w:sz w:val="12"/>
                      <w:szCs w:val="12"/>
                    </w:rPr>
                  </w:pPr>
                  <w:r>
                    <w:rPr>
                      <w:rFonts w:ascii="Arial" w:hAnsi="Arial" w:cs="Arial"/>
                      <w:color w:val="000000" w:themeColor="text1"/>
                      <w:sz w:val="12"/>
                      <w:szCs w:val="12"/>
                    </w:rPr>
                    <w:t xml:space="preserve">Reunión con Museo Nacional de Memoria Histórica Taller Objetos de Memoria </w:t>
                  </w:r>
                </w:p>
              </w:tc>
            </w:tr>
          </w:tbl>
          <w:p w14:paraId="264B0F05" w14:textId="77777777" w:rsidR="00AC6EDF" w:rsidRDefault="00AC6EDF" w:rsidP="00895C1A">
            <w:pPr>
              <w:tabs>
                <w:tab w:val="left" w:pos="1701"/>
              </w:tabs>
              <w:jc w:val="both"/>
              <w:rPr>
                <w:rFonts w:ascii="Arial" w:hAnsi="Arial" w:cs="Arial"/>
                <w:color w:val="000000" w:themeColor="text1"/>
                <w:sz w:val="18"/>
                <w:szCs w:val="16"/>
              </w:rPr>
            </w:pPr>
          </w:p>
          <w:p w14:paraId="1376D9A4" w14:textId="703529C4" w:rsidR="00AC6EDF" w:rsidRPr="00943994" w:rsidRDefault="00AC6EDF" w:rsidP="00895C1A">
            <w:pPr>
              <w:tabs>
                <w:tab w:val="left" w:pos="1701"/>
              </w:tabs>
              <w:jc w:val="both"/>
              <w:rPr>
                <w:rFonts w:ascii="Arial" w:hAnsi="Arial" w:cs="Arial"/>
                <w:color w:val="000000" w:themeColor="text1"/>
                <w:sz w:val="18"/>
                <w:szCs w:val="16"/>
              </w:rPr>
            </w:pPr>
          </w:p>
        </w:tc>
      </w:tr>
      <w:tr w:rsidR="006E4939" w:rsidRPr="00943994" w14:paraId="073CF2D4" w14:textId="77777777" w:rsidTr="00AC6EDF">
        <w:trPr>
          <w:trHeight w:val="1580"/>
        </w:trPr>
        <w:tc>
          <w:tcPr>
            <w:tcW w:w="2480" w:type="dxa"/>
            <w:tcBorders>
              <w:top w:val="single" w:sz="4" w:space="0" w:color="auto"/>
              <w:left w:val="single" w:sz="4" w:space="0" w:color="auto"/>
              <w:bottom w:val="single" w:sz="4" w:space="0" w:color="auto"/>
              <w:right w:val="single" w:sz="4" w:space="0" w:color="auto"/>
            </w:tcBorders>
            <w:vAlign w:val="center"/>
          </w:tcPr>
          <w:p w14:paraId="6EA32B81" w14:textId="77777777" w:rsidR="006E4939" w:rsidRPr="00943994" w:rsidRDefault="006E4939" w:rsidP="00895C1A">
            <w:pPr>
              <w:pStyle w:val="Prrafodelista"/>
              <w:numPr>
                <w:ilvl w:val="0"/>
                <w:numId w:val="1"/>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CONSTANCIAS</w:t>
            </w:r>
          </w:p>
        </w:tc>
        <w:tc>
          <w:tcPr>
            <w:tcW w:w="6341" w:type="dxa"/>
            <w:tcBorders>
              <w:top w:val="single" w:sz="4" w:space="0" w:color="auto"/>
              <w:left w:val="single" w:sz="4" w:space="0" w:color="auto"/>
              <w:bottom w:val="single" w:sz="4" w:space="0" w:color="auto"/>
              <w:right w:val="single" w:sz="4" w:space="0" w:color="auto"/>
            </w:tcBorders>
          </w:tcPr>
          <w:p w14:paraId="04C8E65C" w14:textId="77777777" w:rsidR="006E4939" w:rsidRPr="00943994" w:rsidRDefault="006E4939" w:rsidP="00895C1A">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Dejo constancia que durante el plazo de ejecución del contrato, no se han configurado los presupuestos legales del contrato laboral y que he gozado de plena autonomía para ejecutar las obligaciones contractuales relacionadas en el contrato.</w:t>
            </w:r>
          </w:p>
          <w:p w14:paraId="2A39F984" w14:textId="77777777" w:rsidR="006E4939" w:rsidRPr="00943994" w:rsidRDefault="006E4939" w:rsidP="00895C1A">
            <w:pPr>
              <w:tabs>
                <w:tab w:val="left" w:pos="1701"/>
              </w:tabs>
              <w:jc w:val="both"/>
              <w:rPr>
                <w:rFonts w:ascii="Arial" w:hAnsi="Arial" w:cs="Arial"/>
                <w:color w:val="000000" w:themeColor="text1"/>
                <w:sz w:val="18"/>
                <w:szCs w:val="16"/>
              </w:rPr>
            </w:pPr>
          </w:p>
          <w:p w14:paraId="0D26093C" w14:textId="77777777" w:rsidR="006E4939" w:rsidRPr="00943994" w:rsidRDefault="006E4939" w:rsidP="00895C1A">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 xml:space="preserve">Así mismo, tanto el/la suscrito/a y el Ministerio de Defensa – Ejército Nacional – Unidad Ejecutora ha dado cumplimiento a las obligaciones legales y contractuales registradas en el contrato. </w:t>
            </w:r>
          </w:p>
        </w:tc>
      </w:tr>
    </w:tbl>
    <w:p w14:paraId="483C730D" w14:textId="77777777" w:rsidR="006E4939" w:rsidRPr="00943994" w:rsidRDefault="006E4939" w:rsidP="006E4939">
      <w:pPr>
        <w:pStyle w:val="Prrafodelista"/>
        <w:tabs>
          <w:tab w:val="left" w:pos="1701"/>
        </w:tabs>
        <w:jc w:val="both"/>
        <w:rPr>
          <w:rFonts w:ascii="Arial" w:hAnsi="Arial" w:cs="Arial"/>
          <w:color w:val="000000" w:themeColor="text1"/>
          <w:sz w:val="16"/>
          <w:szCs w:val="16"/>
          <w:lang w:val="es-ES"/>
        </w:rPr>
      </w:pPr>
    </w:p>
    <w:p w14:paraId="521690DD" w14:textId="77777777" w:rsidR="006E4939" w:rsidRPr="00943994" w:rsidRDefault="006E4939" w:rsidP="006E4939">
      <w:pPr>
        <w:pStyle w:val="Prrafodelista"/>
        <w:tabs>
          <w:tab w:val="left" w:pos="1701"/>
        </w:tabs>
        <w:jc w:val="both"/>
        <w:rPr>
          <w:rFonts w:ascii="Arial" w:hAnsi="Arial" w:cs="Arial"/>
          <w:color w:val="000000" w:themeColor="text1"/>
          <w:sz w:val="16"/>
          <w:szCs w:val="16"/>
          <w:lang w:val="es-ES"/>
        </w:rPr>
      </w:pPr>
    </w:p>
    <w:p w14:paraId="46C051A4" w14:textId="53C9B197" w:rsidR="006E4939" w:rsidRDefault="006E4939" w:rsidP="006E4939">
      <w:pPr>
        <w:pStyle w:val="Prrafodelista"/>
        <w:tabs>
          <w:tab w:val="left" w:pos="1701"/>
        </w:tabs>
        <w:ind w:left="0"/>
        <w:jc w:val="both"/>
        <w:rPr>
          <w:rFonts w:ascii="Arial" w:hAnsi="Arial" w:cs="Arial"/>
          <w:color w:val="000000" w:themeColor="text1"/>
          <w:sz w:val="16"/>
          <w:szCs w:val="16"/>
          <w:lang w:val="es-ES"/>
        </w:rPr>
      </w:pPr>
      <w:r w:rsidRPr="00943994">
        <w:rPr>
          <w:rFonts w:ascii="Arial" w:hAnsi="Arial" w:cs="Arial"/>
          <w:color w:val="000000" w:themeColor="text1"/>
          <w:sz w:val="16"/>
          <w:szCs w:val="16"/>
          <w:lang w:val="es-ES"/>
        </w:rPr>
        <w:t>Para constancia se firma en,</w:t>
      </w:r>
      <w:r w:rsidRPr="00943994">
        <w:rPr>
          <w:rFonts w:ascii="Arial" w:hAnsi="Arial" w:cs="Arial"/>
          <w:b/>
          <w:color w:val="000000" w:themeColor="text1"/>
          <w:sz w:val="16"/>
          <w:szCs w:val="16"/>
          <w:lang w:val="es-ES"/>
        </w:rPr>
        <w:t xml:space="preserve"> </w:t>
      </w:r>
      <w:r w:rsidR="00AC6EDF">
        <w:rPr>
          <w:rFonts w:ascii="Arial" w:hAnsi="Arial" w:cs="Arial"/>
          <w:b/>
          <w:color w:val="000000" w:themeColor="text1"/>
          <w:sz w:val="16"/>
          <w:szCs w:val="16"/>
          <w:lang w:val="es-ES"/>
        </w:rPr>
        <w:t xml:space="preserve">Santa Marta </w:t>
      </w:r>
      <w:r w:rsidR="00CF4286">
        <w:rPr>
          <w:rFonts w:ascii="Arial" w:hAnsi="Arial" w:cs="Arial"/>
          <w:b/>
          <w:color w:val="000000" w:themeColor="text1"/>
          <w:sz w:val="16"/>
          <w:szCs w:val="16"/>
          <w:lang w:val="es-ES"/>
        </w:rPr>
        <w:t>Magdalena,</w:t>
      </w:r>
      <w:r w:rsidRPr="00943994">
        <w:rPr>
          <w:rFonts w:ascii="Arial" w:hAnsi="Arial" w:cs="Arial"/>
          <w:b/>
          <w:color w:val="000000" w:themeColor="text1"/>
          <w:sz w:val="16"/>
          <w:szCs w:val="16"/>
          <w:lang w:val="es-ES"/>
        </w:rPr>
        <w:t xml:space="preserve"> </w:t>
      </w:r>
      <w:r w:rsidRPr="00943994">
        <w:rPr>
          <w:rFonts w:ascii="Arial" w:hAnsi="Arial" w:cs="Arial"/>
          <w:color w:val="000000" w:themeColor="text1"/>
          <w:sz w:val="16"/>
          <w:szCs w:val="16"/>
          <w:lang w:val="es-ES"/>
        </w:rPr>
        <w:t>a los</w:t>
      </w:r>
      <w:r w:rsidR="00AC6EDF">
        <w:rPr>
          <w:rFonts w:ascii="Arial" w:hAnsi="Arial" w:cs="Arial"/>
          <w:color w:val="000000" w:themeColor="text1"/>
          <w:sz w:val="16"/>
          <w:szCs w:val="16"/>
          <w:lang w:val="es-ES"/>
        </w:rPr>
        <w:t xml:space="preserve"> 17 días de </w:t>
      </w:r>
      <w:r w:rsidR="00027126">
        <w:rPr>
          <w:rFonts w:ascii="Arial" w:hAnsi="Arial" w:cs="Arial"/>
          <w:color w:val="000000" w:themeColor="text1"/>
          <w:sz w:val="16"/>
          <w:szCs w:val="16"/>
          <w:lang w:val="es-ES"/>
        </w:rPr>
        <w:t>febrero de 2021</w:t>
      </w:r>
    </w:p>
    <w:p w14:paraId="06C53943" w14:textId="57327C8E" w:rsidR="00AC6EDF" w:rsidRDefault="00AC6EDF" w:rsidP="006E4939">
      <w:pPr>
        <w:pStyle w:val="Prrafodelista"/>
        <w:tabs>
          <w:tab w:val="left" w:pos="1701"/>
        </w:tabs>
        <w:ind w:left="0"/>
        <w:jc w:val="both"/>
        <w:rPr>
          <w:rFonts w:ascii="Arial" w:hAnsi="Arial" w:cs="Arial"/>
          <w:color w:val="000000" w:themeColor="text1"/>
          <w:sz w:val="16"/>
          <w:szCs w:val="16"/>
          <w:lang w:val="es-ES"/>
        </w:rPr>
      </w:pPr>
    </w:p>
    <w:p w14:paraId="46E13CC9" w14:textId="3FA081D8" w:rsidR="00AC6EDF" w:rsidRDefault="00AC6EDF" w:rsidP="006E4939">
      <w:pPr>
        <w:pStyle w:val="Prrafodelista"/>
        <w:tabs>
          <w:tab w:val="left" w:pos="1701"/>
        </w:tabs>
        <w:ind w:left="0"/>
        <w:jc w:val="both"/>
        <w:rPr>
          <w:rFonts w:ascii="Arial" w:hAnsi="Arial" w:cs="Arial"/>
          <w:color w:val="000000" w:themeColor="text1"/>
          <w:sz w:val="16"/>
          <w:szCs w:val="16"/>
          <w:lang w:val="es-ES"/>
        </w:rPr>
      </w:pPr>
    </w:p>
    <w:p w14:paraId="0BA20E31" w14:textId="630735A8" w:rsidR="00AC6EDF" w:rsidRDefault="00AC6EDF" w:rsidP="006E4939">
      <w:pPr>
        <w:pStyle w:val="Prrafodelista"/>
        <w:tabs>
          <w:tab w:val="left" w:pos="1701"/>
        </w:tabs>
        <w:ind w:left="0"/>
        <w:jc w:val="both"/>
        <w:rPr>
          <w:rFonts w:ascii="Arial" w:hAnsi="Arial" w:cs="Arial"/>
          <w:color w:val="000000" w:themeColor="text1"/>
          <w:sz w:val="16"/>
          <w:szCs w:val="16"/>
          <w:lang w:val="es-ES"/>
        </w:rPr>
      </w:pPr>
    </w:p>
    <w:p w14:paraId="26A24F4A" w14:textId="3B97CABA" w:rsidR="00AC6EDF" w:rsidRDefault="00027126" w:rsidP="006E4939">
      <w:pPr>
        <w:pStyle w:val="Prrafodelista"/>
        <w:tabs>
          <w:tab w:val="left" w:pos="1701"/>
        </w:tabs>
        <w:ind w:left="0"/>
        <w:jc w:val="both"/>
        <w:rPr>
          <w:rFonts w:ascii="Arial" w:hAnsi="Arial" w:cs="Arial"/>
          <w:color w:val="000000" w:themeColor="text1"/>
          <w:sz w:val="16"/>
          <w:szCs w:val="16"/>
          <w:lang w:val="es-ES"/>
        </w:rPr>
      </w:pPr>
      <w:r>
        <w:rPr>
          <w:noProof/>
        </w:rPr>
        <w:drawing>
          <wp:inline distT="0" distB="0" distL="0" distR="0" wp14:anchorId="49491C02" wp14:editId="14C45BC9">
            <wp:extent cx="2352675" cy="704850"/>
            <wp:effectExtent l="0" t="0" r="9525" b="0"/>
            <wp:docPr id="2" name="Imagen 2"/>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7">
                      <a:extLst>
                        <a:ext uri="{28A0092B-C50C-407E-A947-70E740481C1C}">
                          <a14:useLocalDpi xmlns:a14="http://schemas.microsoft.com/office/drawing/2010/main" val="0"/>
                        </a:ext>
                      </a:extLst>
                    </a:blip>
                    <a:stretch>
                      <a:fillRect/>
                    </a:stretch>
                  </pic:blipFill>
                  <pic:spPr>
                    <a:xfrm>
                      <a:off x="0" y="0"/>
                      <a:ext cx="2352675" cy="704850"/>
                    </a:xfrm>
                    <a:prstGeom prst="rect">
                      <a:avLst/>
                    </a:prstGeom>
                  </pic:spPr>
                </pic:pic>
              </a:graphicData>
            </a:graphic>
          </wp:inline>
        </w:drawing>
      </w:r>
    </w:p>
    <w:p w14:paraId="0EE07C0C" w14:textId="5A1FB471" w:rsidR="00AC6EDF" w:rsidRPr="00943994" w:rsidRDefault="00AC6EDF" w:rsidP="006E4939">
      <w:pPr>
        <w:pStyle w:val="Prrafodelista"/>
        <w:tabs>
          <w:tab w:val="left" w:pos="1701"/>
        </w:tabs>
        <w:ind w:left="0"/>
        <w:jc w:val="both"/>
        <w:rPr>
          <w:rFonts w:ascii="Arial" w:hAnsi="Arial" w:cs="Arial"/>
          <w:b/>
          <w:color w:val="000000" w:themeColor="text1"/>
          <w:sz w:val="16"/>
          <w:szCs w:val="16"/>
          <w:lang w:val="es-ES"/>
        </w:rPr>
      </w:pPr>
    </w:p>
    <w:p w14:paraId="5B08D4DF" w14:textId="77777777" w:rsidR="006E4939" w:rsidRPr="00943994" w:rsidRDefault="006E4939" w:rsidP="006E4939">
      <w:pPr>
        <w:pStyle w:val="Prrafodelista"/>
        <w:tabs>
          <w:tab w:val="left" w:pos="1701"/>
        </w:tabs>
        <w:jc w:val="both"/>
        <w:rPr>
          <w:rFonts w:ascii="Arial" w:hAnsi="Arial" w:cs="Arial"/>
          <w:b/>
          <w:color w:val="000000" w:themeColor="text1"/>
          <w:sz w:val="16"/>
          <w:szCs w:val="16"/>
          <w:lang w:val="es-ES"/>
        </w:rPr>
      </w:pPr>
    </w:p>
    <w:p w14:paraId="7CDB561C" w14:textId="77777777" w:rsidR="006E4939" w:rsidRPr="00943994" w:rsidRDefault="006E4939" w:rsidP="006E4939">
      <w:pPr>
        <w:tabs>
          <w:tab w:val="left" w:pos="1701"/>
        </w:tabs>
        <w:jc w:val="both"/>
        <w:rPr>
          <w:rFonts w:ascii="Arial" w:hAnsi="Arial" w:cs="Arial"/>
          <w:b/>
          <w:color w:val="000000" w:themeColor="text1"/>
          <w:sz w:val="16"/>
          <w:szCs w:val="16"/>
          <w:lang w:val="es-ES"/>
        </w:rPr>
      </w:pPr>
      <w:r w:rsidRPr="00943994">
        <w:rPr>
          <w:rFonts w:ascii="Arial" w:hAnsi="Arial" w:cs="Arial"/>
          <w:b/>
          <w:color w:val="000000" w:themeColor="text1"/>
          <w:sz w:val="16"/>
          <w:szCs w:val="16"/>
          <w:lang w:val="es-ES"/>
        </w:rPr>
        <w:t>FIRMA CONTRATISA</w:t>
      </w:r>
      <w:r w:rsidRPr="00943994">
        <w:rPr>
          <w:rFonts w:ascii="Arial" w:hAnsi="Arial" w:cs="Arial"/>
          <w:b/>
          <w:color w:val="000000" w:themeColor="text1"/>
          <w:sz w:val="16"/>
          <w:szCs w:val="16"/>
          <w:lang w:val="es-ES"/>
        </w:rPr>
        <w:tab/>
      </w:r>
      <w:r w:rsidRPr="00943994">
        <w:rPr>
          <w:rFonts w:ascii="Arial" w:hAnsi="Arial" w:cs="Arial"/>
          <w:b/>
          <w:color w:val="000000" w:themeColor="text1"/>
          <w:sz w:val="16"/>
          <w:szCs w:val="16"/>
          <w:lang w:val="es-ES"/>
        </w:rPr>
        <w:tab/>
      </w:r>
      <w:r w:rsidRPr="00943994">
        <w:rPr>
          <w:rFonts w:ascii="Arial" w:hAnsi="Arial" w:cs="Arial"/>
          <w:b/>
          <w:color w:val="000000" w:themeColor="text1"/>
          <w:sz w:val="16"/>
          <w:szCs w:val="16"/>
          <w:lang w:val="es-ES"/>
        </w:rPr>
        <w:tab/>
      </w:r>
      <w:r w:rsidRPr="00943994">
        <w:rPr>
          <w:rFonts w:ascii="Arial" w:hAnsi="Arial" w:cs="Arial"/>
          <w:b/>
          <w:color w:val="000000" w:themeColor="text1"/>
          <w:sz w:val="16"/>
          <w:szCs w:val="16"/>
          <w:lang w:val="es-ES"/>
        </w:rPr>
        <w:tab/>
      </w:r>
      <w:r w:rsidRPr="00943994">
        <w:rPr>
          <w:rFonts w:ascii="Arial" w:hAnsi="Arial" w:cs="Arial"/>
          <w:b/>
          <w:color w:val="000000" w:themeColor="text1"/>
          <w:sz w:val="16"/>
          <w:szCs w:val="16"/>
          <w:lang w:val="es-ES"/>
        </w:rPr>
        <w:tab/>
      </w:r>
    </w:p>
    <w:p w14:paraId="05836DFB" w14:textId="6184D306" w:rsidR="006E4939" w:rsidRPr="00943994" w:rsidRDefault="00AC6EDF" w:rsidP="006E4939">
      <w:pPr>
        <w:tabs>
          <w:tab w:val="left" w:pos="1701"/>
        </w:tabs>
        <w:jc w:val="both"/>
        <w:rPr>
          <w:rFonts w:ascii="Arial" w:hAnsi="Arial" w:cs="Arial"/>
          <w:b/>
          <w:color w:val="000000" w:themeColor="text1"/>
          <w:sz w:val="16"/>
          <w:szCs w:val="16"/>
          <w:lang w:val="es-ES"/>
        </w:rPr>
      </w:pPr>
      <w:r>
        <w:rPr>
          <w:rFonts w:ascii="Arial" w:hAnsi="Arial" w:cs="Arial"/>
          <w:b/>
          <w:color w:val="000000" w:themeColor="text1"/>
          <w:sz w:val="16"/>
          <w:szCs w:val="16"/>
          <w:lang w:val="es-ES"/>
        </w:rPr>
        <w:t xml:space="preserve">Julián David Vidales Romero </w:t>
      </w:r>
      <w:r w:rsidR="006E4939" w:rsidRPr="00943994">
        <w:rPr>
          <w:rFonts w:ascii="Arial" w:hAnsi="Arial" w:cs="Arial"/>
          <w:b/>
          <w:color w:val="000000" w:themeColor="text1"/>
          <w:sz w:val="16"/>
          <w:szCs w:val="16"/>
          <w:lang w:val="es-ES"/>
        </w:rPr>
        <w:t xml:space="preserve">                                     </w:t>
      </w:r>
    </w:p>
    <w:p w14:paraId="1E1EE8C3" w14:textId="77777777" w:rsidR="006E4939" w:rsidRPr="00943994" w:rsidRDefault="006E4939" w:rsidP="006E4939">
      <w:pPr>
        <w:tabs>
          <w:tab w:val="left" w:pos="1701"/>
        </w:tabs>
        <w:jc w:val="both"/>
        <w:rPr>
          <w:rFonts w:ascii="Arial" w:hAnsi="Arial" w:cs="Arial"/>
          <w:b/>
          <w:color w:val="000000" w:themeColor="text1"/>
          <w:sz w:val="16"/>
          <w:szCs w:val="16"/>
          <w:lang w:val="es-ES"/>
        </w:rPr>
      </w:pPr>
    </w:p>
    <w:p w14:paraId="22D44B9F" w14:textId="77777777" w:rsidR="006E4939" w:rsidRPr="00943994" w:rsidRDefault="006E4939" w:rsidP="006E4939">
      <w:pPr>
        <w:tabs>
          <w:tab w:val="left" w:pos="1701"/>
        </w:tabs>
        <w:jc w:val="both"/>
        <w:rPr>
          <w:rFonts w:ascii="Arial" w:hAnsi="Arial" w:cs="Arial"/>
          <w:b/>
          <w:color w:val="000000" w:themeColor="text1"/>
          <w:sz w:val="16"/>
          <w:szCs w:val="16"/>
          <w:lang w:val="es-ES"/>
        </w:rPr>
      </w:pPr>
    </w:p>
    <w:p w14:paraId="6E0B1177" w14:textId="77777777" w:rsidR="006E4939" w:rsidRPr="00943994" w:rsidRDefault="006E4939" w:rsidP="006E4939">
      <w:pPr>
        <w:tabs>
          <w:tab w:val="left" w:pos="1701"/>
        </w:tabs>
        <w:jc w:val="both"/>
        <w:rPr>
          <w:rFonts w:ascii="Arial" w:hAnsi="Arial" w:cs="Arial"/>
          <w:color w:val="000000" w:themeColor="text1"/>
        </w:rPr>
      </w:pPr>
    </w:p>
    <w:p w14:paraId="39A9F83E" w14:textId="77777777" w:rsidR="006E4939" w:rsidRPr="00943994" w:rsidRDefault="006E4939" w:rsidP="006E4939">
      <w:pPr>
        <w:tabs>
          <w:tab w:val="left" w:pos="1701"/>
        </w:tabs>
        <w:jc w:val="both"/>
        <w:rPr>
          <w:rFonts w:ascii="Arial" w:hAnsi="Arial" w:cs="Arial"/>
          <w:color w:val="000000" w:themeColor="text1"/>
        </w:rPr>
      </w:pPr>
    </w:p>
    <w:p w14:paraId="48A53FA9" w14:textId="77777777" w:rsidR="006E4939" w:rsidRPr="00943994" w:rsidRDefault="006E4939" w:rsidP="006E4939">
      <w:pPr>
        <w:tabs>
          <w:tab w:val="left" w:pos="1701"/>
        </w:tabs>
        <w:jc w:val="both"/>
        <w:rPr>
          <w:rFonts w:ascii="Arial" w:hAnsi="Arial" w:cs="Arial"/>
          <w:color w:val="000000" w:themeColor="text1"/>
        </w:rPr>
      </w:pPr>
    </w:p>
    <w:p w14:paraId="068807C5" w14:textId="77777777" w:rsidR="006E4939" w:rsidRPr="00943994" w:rsidRDefault="006E4939" w:rsidP="006E4939">
      <w:pPr>
        <w:tabs>
          <w:tab w:val="left" w:pos="1701"/>
        </w:tabs>
        <w:jc w:val="both"/>
        <w:rPr>
          <w:rFonts w:ascii="Arial" w:hAnsi="Arial" w:cs="Arial"/>
          <w:color w:val="000000" w:themeColor="text1"/>
          <w:sz w:val="12"/>
          <w:szCs w:val="12"/>
        </w:rPr>
      </w:pPr>
      <w:r w:rsidRPr="00943994">
        <w:rPr>
          <w:rFonts w:ascii="Arial" w:hAnsi="Arial" w:cs="Arial"/>
          <w:color w:val="000000" w:themeColor="text1"/>
          <w:sz w:val="12"/>
          <w:szCs w:val="12"/>
        </w:rPr>
        <w:tab/>
      </w:r>
      <w:r w:rsidRPr="00943994">
        <w:rPr>
          <w:rFonts w:ascii="Arial" w:hAnsi="Arial" w:cs="Arial"/>
          <w:color w:val="000000" w:themeColor="text1"/>
          <w:sz w:val="12"/>
          <w:szCs w:val="12"/>
        </w:rPr>
        <w:tab/>
        <w:t xml:space="preserve"> </w:t>
      </w:r>
    </w:p>
    <w:p w14:paraId="2B9ECE16" w14:textId="77777777" w:rsidR="006E4939" w:rsidRPr="00943994" w:rsidRDefault="006E4939" w:rsidP="006E4939">
      <w:pPr>
        <w:tabs>
          <w:tab w:val="left" w:pos="1701"/>
        </w:tabs>
        <w:jc w:val="both"/>
        <w:rPr>
          <w:rFonts w:ascii="Arial" w:hAnsi="Arial" w:cs="Arial"/>
          <w:b/>
          <w:color w:val="000000" w:themeColor="text1"/>
          <w:sz w:val="16"/>
          <w:szCs w:val="16"/>
          <w:lang w:val="es-ES"/>
        </w:rPr>
      </w:pPr>
    </w:p>
    <w:p w14:paraId="0654DA58" w14:textId="77777777" w:rsidR="006E4939" w:rsidRPr="00943994" w:rsidRDefault="006E4939" w:rsidP="006E4939">
      <w:pPr>
        <w:tabs>
          <w:tab w:val="left" w:pos="1701"/>
        </w:tabs>
        <w:jc w:val="both"/>
        <w:rPr>
          <w:rFonts w:ascii="Arial" w:hAnsi="Arial" w:cs="Arial"/>
          <w:b/>
          <w:color w:val="000000" w:themeColor="text1"/>
          <w:sz w:val="16"/>
          <w:szCs w:val="16"/>
          <w:lang w:val="es-ES"/>
        </w:rPr>
      </w:pPr>
    </w:p>
    <w:p w14:paraId="004905DD" w14:textId="77777777" w:rsidR="006E4939" w:rsidRPr="00943994" w:rsidRDefault="006E4939" w:rsidP="006E4939">
      <w:pPr>
        <w:tabs>
          <w:tab w:val="left" w:pos="1701"/>
        </w:tabs>
        <w:jc w:val="both"/>
        <w:rPr>
          <w:rFonts w:ascii="Arial" w:hAnsi="Arial" w:cs="Arial"/>
          <w:b/>
          <w:color w:val="000000" w:themeColor="text1"/>
          <w:sz w:val="16"/>
          <w:szCs w:val="16"/>
          <w:lang w:val="es-ES"/>
        </w:rPr>
      </w:pPr>
    </w:p>
    <w:p w14:paraId="0C72A2FD" w14:textId="77777777" w:rsidR="006E4939" w:rsidRPr="00943994" w:rsidRDefault="006E4939" w:rsidP="006E4939">
      <w:pPr>
        <w:tabs>
          <w:tab w:val="left" w:pos="1701"/>
        </w:tabs>
        <w:jc w:val="both"/>
        <w:rPr>
          <w:rFonts w:ascii="Arial" w:hAnsi="Arial" w:cs="Arial"/>
          <w:b/>
          <w:color w:val="000000" w:themeColor="text1"/>
          <w:sz w:val="16"/>
          <w:szCs w:val="16"/>
          <w:lang w:val="es-ES"/>
        </w:rPr>
      </w:pPr>
    </w:p>
    <w:p w14:paraId="24E38421" w14:textId="77777777" w:rsidR="006E4939" w:rsidRPr="00943994" w:rsidRDefault="006E4939" w:rsidP="006E4939">
      <w:pPr>
        <w:tabs>
          <w:tab w:val="left" w:pos="1701"/>
        </w:tabs>
        <w:jc w:val="both"/>
        <w:rPr>
          <w:rFonts w:ascii="Arial" w:hAnsi="Arial" w:cs="Arial"/>
          <w:b/>
          <w:color w:val="000000" w:themeColor="text1"/>
          <w:sz w:val="16"/>
          <w:szCs w:val="16"/>
          <w:lang w:val="es-ES"/>
        </w:rPr>
      </w:pPr>
    </w:p>
    <w:p w14:paraId="47509B07" w14:textId="77777777" w:rsidR="006E4939" w:rsidRPr="00943994" w:rsidRDefault="006E4939" w:rsidP="006E4939">
      <w:pPr>
        <w:tabs>
          <w:tab w:val="left" w:pos="1701"/>
        </w:tabs>
        <w:jc w:val="both"/>
        <w:rPr>
          <w:rFonts w:ascii="Arial" w:hAnsi="Arial" w:cs="Arial"/>
          <w:b/>
          <w:color w:val="000000" w:themeColor="text1"/>
          <w:sz w:val="16"/>
          <w:szCs w:val="16"/>
          <w:lang w:val="es-ES"/>
        </w:rPr>
      </w:pPr>
    </w:p>
    <w:p w14:paraId="7A583D35" w14:textId="77777777" w:rsidR="006E4939" w:rsidRPr="00943994" w:rsidRDefault="006E4939" w:rsidP="006E4939">
      <w:pPr>
        <w:tabs>
          <w:tab w:val="left" w:pos="1701"/>
        </w:tabs>
        <w:jc w:val="both"/>
        <w:rPr>
          <w:rFonts w:ascii="Arial" w:hAnsi="Arial" w:cs="Arial"/>
          <w:b/>
          <w:color w:val="000000" w:themeColor="text1"/>
          <w:sz w:val="16"/>
          <w:szCs w:val="16"/>
          <w:lang w:val="es-ES"/>
        </w:rPr>
      </w:pPr>
    </w:p>
    <w:p w14:paraId="263124B9" w14:textId="77777777" w:rsidR="006E4939" w:rsidRPr="00943994" w:rsidRDefault="006E4939" w:rsidP="006E4939">
      <w:pPr>
        <w:tabs>
          <w:tab w:val="left" w:pos="1701"/>
        </w:tabs>
        <w:jc w:val="both"/>
        <w:rPr>
          <w:rFonts w:ascii="Arial" w:hAnsi="Arial" w:cs="Arial"/>
          <w:b/>
          <w:color w:val="000000" w:themeColor="text1"/>
          <w:sz w:val="16"/>
          <w:szCs w:val="16"/>
          <w:lang w:val="es-ES"/>
        </w:rPr>
      </w:pPr>
    </w:p>
    <w:p w14:paraId="465A9A75" w14:textId="77777777" w:rsidR="006E4939" w:rsidRPr="00943994" w:rsidRDefault="006E4939" w:rsidP="006E4939">
      <w:pPr>
        <w:tabs>
          <w:tab w:val="left" w:pos="1701"/>
        </w:tabs>
        <w:jc w:val="both"/>
        <w:rPr>
          <w:rFonts w:ascii="Arial" w:hAnsi="Arial" w:cs="Arial"/>
          <w:b/>
          <w:color w:val="000000" w:themeColor="text1"/>
          <w:sz w:val="16"/>
          <w:szCs w:val="16"/>
          <w:lang w:val="es-ES"/>
        </w:rPr>
      </w:pPr>
    </w:p>
    <w:p w14:paraId="1CE45EC3" w14:textId="77777777" w:rsidR="006E4939" w:rsidRPr="00943994" w:rsidRDefault="006E4939" w:rsidP="006E4939">
      <w:pPr>
        <w:tabs>
          <w:tab w:val="left" w:pos="1701"/>
        </w:tabs>
        <w:jc w:val="both"/>
        <w:rPr>
          <w:rFonts w:ascii="Arial" w:hAnsi="Arial" w:cs="Arial"/>
          <w:b/>
          <w:color w:val="000000" w:themeColor="text1"/>
          <w:sz w:val="16"/>
          <w:szCs w:val="16"/>
          <w:lang w:val="es-ES"/>
        </w:rPr>
      </w:pPr>
    </w:p>
    <w:p w14:paraId="001413AB" w14:textId="77777777" w:rsidR="006E4939" w:rsidRPr="00943994" w:rsidRDefault="006E4939" w:rsidP="006E4939">
      <w:pPr>
        <w:tabs>
          <w:tab w:val="left" w:pos="1701"/>
        </w:tabs>
        <w:jc w:val="both"/>
        <w:rPr>
          <w:rFonts w:ascii="Arial" w:hAnsi="Arial" w:cs="Arial"/>
          <w:b/>
          <w:color w:val="000000" w:themeColor="text1"/>
          <w:sz w:val="16"/>
          <w:szCs w:val="16"/>
          <w:lang w:val="es-ES"/>
        </w:rPr>
      </w:pPr>
    </w:p>
    <w:p w14:paraId="1D433CC6" w14:textId="77777777" w:rsidR="006E4939" w:rsidRPr="00943994" w:rsidRDefault="006E4939" w:rsidP="006E4939">
      <w:pPr>
        <w:tabs>
          <w:tab w:val="left" w:pos="1701"/>
        </w:tabs>
        <w:jc w:val="both"/>
        <w:rPr>
          <w:rFonts w:ascii="Arial" w:hAnsi="Arial" w:cs="Arial"/>
          <w:b/>
          <w:color w:val="000000" w:themeColor="text1"/>
          <w:sz w:val="16"/>
          <w:szCs w:val="16"/>
          <w:lang w:val="es-ES"/>
        </w:rPr>
      </w:pPr>
    </w:p>
    <w:p w14:paraId="377F2D81" w14:textId="77777777" w:rsidR="006E4939" w:rsidRPr="00943994" w:rsidRDefault="006E4939" w:rsidP="006E4939">
      <w:pPr>
        <w:tabs>
          <w:tab w:val="left" w:pos="1701"/>
        </w:tabs>
        <w:jc w:val="both"/>
        <w:rPr>
          <w:rFonts w:ascii="Arial" w:hAnsi="Arial" w:cs="Arial"/>
          <w:b/>
          <w:color w:val="000000" w:themeColor="text1"/>
          <w:sz w:val="16"/>
          <w:szCs w:val="16"/>
          <w:lang w:val="es-ES"/>
        </w:rPr>
      </w:pPr>
    </w:p>
    <w:p w14:paraId="25019079" w14:textId="77777777" w:rsidR="006E4939" w:rsidRPr="00943994" w:rsidRDefault="006E4939" w:rsidP="006E4939">
      <w:pPr>
        <w:tabs>
          <w:tab w:val="left" w:pos="1701"/>
        </w:tabs>
        <w:jc w:val="both"/>
        <w:rPr>
          <w:rFonts w:ascii="Arial" w:hAnsi="Arial" w:cs="Arial"/>
          <w:b/>
          <w:color w:val="000000" w:themeColor="text1"/>
          <w:sz w:val="16"/>
          <w:szCs w:val="16"/>
          <w:lang w:val="es-ES"/>
        </w:rPr>
      </w:pPr>
    </w:p>
    <w:p w14:paraId="481026EE" w14:textId="77777777" w:rsidR="006E4939" w:rsidRPr="00943994" w:rsidRDefault="006E4939" w:rsidP="006E4939">
      <w:pPr>
        <w:tabs>
          <w:tab w:val="left" w:pos="1701"/>
        </w:tabs>
        <w:jc w:val="both"/>
        <w:rPr>
          <w:rFonts w:ascii="Arial" w:hAnsi="Arial" w:cs="Arial"/>
          <w:b/>
          <w:color w:val="000000" w:themeColor="text1"/>
          <w:sz w:val="16"/>
          <w:szCs w:val="16"/>
          <w:lang w:val="es-ES"/>
        </w:rPr>
      </w:pPr>
    </w:p>
    <w:p w14:paraId="2EB26269" w14:textId="77777777" w:rsidR="006E4939" w:rsidRPr="00943994" w:rsidRDefault="006E4939" w:rsidP="006E4939">
      <w:pPr>
        <w:tabs>
          <w:tab w:val="left" w:pos="1701"/>
        </w:tabs>
        <w:jc w:val="both"/>
        <w:rPr>
          <w:rFonts w:ascii="Arial" w:hAnsi="Arial" w:cs="Arial"/>
          <w:b/>
          <w:color w:val="000000" w:themeColor="text1"/>
          <w:sz w:val="16"/>
          <w:szCs w:val="16"/>
          <w:lang w:val="es-ES"/>
        </w:rPr>
      </w:pPr>
    </w:p>
    <w:p w14:paraId="0C7629D8" w14:textId="77777777" w:rsidR="006E4939" w:rsidRPr="00943994" w:rsidRDefault="006E4939" w:rsidP="006E4939">
      <w:pPr>
        <w:tabs>
          <w:tab w:val="left" w:pos="1701"/>
        </w:tabs>
        <w:jc w:val="both"/>
        <w:rPr>
          <w:rFonts w:ascii="Arial" w:hAnsi="Arial" w:cs="Arial"/>
          <w:b/>
          <w:color w:val="000000" w:themeColor="text1"/>
          <w:sz w:val="16"/>
          <w:szCs w:val="16"/>
          <w:lang w:val="es-ES"/>
        </w:rPr>
      </w:pPr>
    </w:p>
    <w:p w14:paraId="2C2FF2D3" w14:textId="77777777" w:rsidR="006E4939" w:rsidRPr="00943994" w:rsidRDefault="006E4939" w:rsidP="006E4939">
      <w:pPr>
        <w:tabs>
          <w:tab w:val="left" w:pos="1701"/>
        </w:tabs>
        <w:jc w:val="both"/>
        <w:rPr>
          <w:rFonts w:ascii="Arial" w:hAnsi="Arial" w:cs="Arial"/>
          <w:b/>
          <w:color w:val="000000" w:themeColor="text1"/>
          <w:sz w:val="16"/>
          <w:szCs w:val="16"/>
          <w:lang w:val="es-ES"/>
        </w:rPr>
      </w:pPr>
    </w:p>
    <w:p w14:paraId="46835AB3" w14:textId="77777777" w:rsidR="006E4939" w:rsidRPr="00943994" w:rsidRDefault="006E4939" w:rsidP="006E4939">
      <w:pPr>
        <w:tabs>
          <w:tab w:val="left" w:pos="1701"/>
        </w:tabs>
        <w:jc w:val="both"/>
        <w:rPr>
          <w:rFonts w:ascii="Arial" w:hAnsi="Arial" w:cs="Arial"/>
          <w:b/>
          <w:color w:val="000000" w:themeColor="text1"/>
          <w:sz w:val="16"/>
          <w:szCs w:val="16"/>
          <w:lang w:val="es-ES"/>
        </w:rPr>
      </w:pPr>
    </w:p>
    <w:p w14:paraId="383B5AE5" w14:textId="77777777" w:rsidR="006E4939" w:rsidRPr="00943994" w:rsidRDefault="006E4939" w:rsidP="006E4939">
      <w:pPr>
        <w:tabs>
          <w:tab w:val="left" w:pos="1701"/>
        </w:tabs>
        <w:jc w:val="both"/>
        <w:rPr>
          <w:rFonts w:ascii="Arial" w:hAnsi="Arial" w:cs="Arial"/>
          <w:b/>
          <w:color w:val="000000" w:themeColor="text1"/>
          <w:sz w:val="16"/>
          <w:szCs w:val="16"/>
          <w:lang w:val="es-ES"/>
        </w:rPr>
      </w:pPr>
    </w:p>
    <w:p w14:paraId="581AE32C" w14:textId="77777777" w:rsidR="006E4939" w:rsidRPr="00943994" w:rsidRDefault="006E4939" w:rsidP="006E4939">
      <w:pPr>
        <w:tabs>
          <w:tab w:val="left" w:pos="1701"/>
        </w:tabs>
        <w:jc w:val="both"/>
        <w:rPr>
          <w:rFonts w:ascii="Arial" w:hAnsi="Arial" w:cs="Arial"/>
          <w:b/>
          <w:color w:val="000000" w:themeColor="text1"/>
          <w:sz w:val="16"/>
          <w:szCs w:val="16"/>
          <w:lang w:val="es-ES"/>
        </w:rPr>
      </w:pPr>
    </w:p>
    <w:p w14:paraId="1A8A02FA" w14:textId="77777777" w:rsidR="002E4E1F" w:rsidRPr="006E4939" w:rsidRDefault="002E4E1F">
      <w:pPr>
        <w:rPr>
          <w:lang w:val="es-ES"/>
        </w:rPr>
      </w:pPr>
    </w:p>
    <w:sectPr w:rsidR="002E4E1F" w:rsidRPr="006E493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17BDD"/>
    <w:multiLevelType w:val="hybridMultilevel"/>
    <w:tmpl w:val="D9E8325E"/>
    <w:lvl w:ilvl="0" w:tplc="A52AD27E">
      <w:start w:val="1"/>
      <w:numFmt w:val="decimal"/>
      <w:lvlText w:val="%1."/>
      <w:lvlJc w:val="left"/>
      <w:pPr>
        <w:ind w:left="643" w:hanging="360"/>
      </w:pPr>
    </w:lvl>
    <w:lvl w:ilvl="1" w:tplc="240A0019">
      <w:start w:val="1"/>
      <w:numFmt w:val="lowerLetter"/>
      <w:lvlText w:val="%2."/>
      <w:lvlJc w:val="left"/>
      <w:pPr>
        <w:ind w:left="1363" w:hanging="360"/>
      </w:pPr>
    </w:lvl>
    <w:lvl w:ilvl="2" w:tplc="240A001B">
      <w:start w:val="1"/>
      <w:numFmt w:val="lowerRoman"/>
      <w:lvlText w:val="%3."/>
      <w:lvlJc w:val="right"/>
      <w:pPr>
        <w:ind w:left="2083" w:hanging="180"/>
      </w:pPr>
    </w:lvl>
    <w:lvl w:ilvl="3" w:tplc="240A000F">
      <w:start w:val="1"/>
      <w:numFmt w:val="decimal"/>
      <w:lvlText w:val="%4."/>
      <w:lvlJc w:val="left"/>
      <w:pPr>
        <w:ind w:left="2803" w:hanging="360"/>
      </w:pPr>
    </w:lvl>
    <w:lvl w:ilvl="4" w:tplc="240A0019">
      <w:start w:val="1"/>
      <w:numFmt w:val="lowerLetter"/>
      <w:lvlText w:val="%5."/>
      <w:lvlJc w:val="left"/>
      <w:pPr>
        <w:ind w:left="3523" w:hanging="360"/>
      </w:pPr>
    </w:lvl>
    <w:lvl w:ilvl="5" w:tplc="240A001B">
      <w:start w:val="1"/>
      <w:numFmt w:val="lowerRoman"/>
      <w:lvlText w:val="%6."/>
      <w:lvlJc w:val="right"/>
      <w:pPr>
        <w:ind w:left="4243" w:hanging="180"/>
      </w:pPr>
    </w:lvl>
    <w:lvl w:ilvl="6" w:tplc="240A000F">
      <w:start w:val="1"/>
      <w:numFmt w:val="decimal"/>
      <w:lvlText w:val="%7."/>
      <w:lvlJc w:val="left"/>
      <w:pPr>
        <w:ind w:left="4963" w:hanging="360"/>
      </w:pPr>
    </w:lvl>
    <w:lvl w:ilvl="7" w:tplc="240A0019">
      <w:start w:val="1"/>
      <w:numFmt w:val="lowerLetter"/>
      <w:lvlText w:val="%8."/>
      <w:lvlJc w:val="left"/>
      <w:pPr>
        <w:ind w:left="5683" w:hanging="360"/>
      </w:pPr>
    </w:lvl>
    <w:lvl w:ilvl="8" w:tplc="240A001B">
      <w:start w:val="1"/>
      <w:numFmt w:val="lowerRoman"/>
      <w:lvlText w:val="%9."/>
      <w:lvlJc w:val="right"/>
      <w:pPr>
        <w:ind w:left="6403" w:hanging="180"/>
      </w:pPr>
    </w:lvl>
  </w:abstractNum>
  <w:abstractNum w:abstractNumId="1">
    <w:nsid w:val="19254E01"/>
    <w:multiLevelType w:val="hybridMultilevel"/>
    <w:tmpl w:val="49CA2CF4"/>
    <w:lvl w:ilvl="0" w:tplc="369A164E">
      <w:start w:val="1"/>
      <w:numFmt w:val="decimal"/>
      <w:lvlText w:val="%1."/>
      <w:lvlJc w:val="left"/>
      <w:pPr>
        <w:ind w:left="720" w:hanging="360"/>
      </w:pPr>
      <w:rPr>
        <w:b/>
        <w:i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nsid w:val="30BF5AB3"/>
    <w:multiLevelType w:val="hybridMultilevel"/>
    <w:tmpl w:val="E794BA90"/>
    <w:lvl w:ilvl="0" w:tplc="00562244">
      <w:start w:val="5"/>
      <w:numFmt w:val="decimal"/>
      <w:lvlText w:val="%1."/>
      <w:lvlJc w:val="left"/>
      <w:pPr>
        <w:ind w:left="1080" w:hanging="360"/>
      </w:pPr>
      <w:rPr>
        <w:b w:val="0"/>
        <w:color w:val="000000" w:themeColor="text1"/>
        <w:sz w:val="16"/>
      </w:r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3">
    <w:nsid w:val="3CFB2E96"/>
    <w:multiLevelType w:val="hybridMultilevel"/>
    <w:tmpl w:val="F6B6549C"/>
    <w:lvl w:ilvl="0" w:tplc="750E3138">
      <w:start w:val="6"/>
      <w:numFmt w:val="decimal"/>
      <w:lvlText w:val="%1."/>
      <w:lvlJc w:val="left"/>
      <w:pPr>
        <w:ind w:left="107" w:hanging="247"/>
      </w:pPr>
      <w:rPr>
        <w:rFonts w:ascii="Arial" w:eastAsia="Arial" w:hAnsi="Arial" w:cs="Arial" w:hint="default"/>
        <w:b/>
        <w:bCs/>
        <w:spacing w:val="-1"/>
        <w:w w:val="99"/>
        <w:sz w:val="20"/>
        <w:szCs w:val="20"/>
        <w:lang w:val="es-ES" w:eastAsia="en-US" w:bidi="ar-SA"/>
      </w:rPr>
    </w:lvl>
    <w:lvl w:ilvl="1" w:tplc="A6FA438E">
      <w:start w:val="1"/>
      <w:numFmt w:val="decimal"/>
      <w:lvlText w:val="%2-"/>
      <w:lvlJc w:val="left"/>
      <w:pPr>
        <w:ind w:left="609" w:hanging="360"/>
      </w:pPr>
      <w:rPr>
        <w:rFonts w:ascii="Arial" w:eastAsia="Arial" w:hAnsi="Arial" w:cs="Arial" w:hint="default"/>
        <w:b/>
        <w:bCs/>
        <w:spacing w:val="-1"/>
        <w:w w:val="99"/>
        <w:sz w:val="20"/>
        <w:szCs w:val="20"/>
        <w:lang w:val="es-ES" w:eastAsia="en-US" w:bidi="ar-SA"/>
      </w:rPr>
    </w:lvl>
    <w:lvl w:ilvl="2" w:tplc="1C6A81A8">
      <w:numFmt w:val="bullet"/>
      <w:lvlText w:val="•"/>
      <w:lvlJc w:val="left"/>
      <w:pPr>
        <w:ind w:left="1196" w:hanging="360"/>
      </w:pPr>
      <w:rPr>
        <w:lang w:val="es-ES" w:eastAsia="en-US" w:bidi="ar-SA"/>
      </w:rPr>
    </w:lvl>
    <w:lvl w:ilvl="3" w:tplc="A9BAE8C0">
      <w:numFmt w:val="bullet"/>
      <w:lvlText w:val="•"/>
      <w:lvlJc w:val="left"/>
      <w:pPr>
        <w:ind w:left="1793" w:hanging="360"/>
      </w:pPr>
      <w:rPr>
        <w:lang w:val="es-ES" w:eastAsia="en-US" w:bidi="ar-SA"/>
      </w:rPr>
    </w:lvl>
    <w:lvl w:ilvl="4" w:tplc="D08877FE">
      <w:numFmt w:val="bullet"/>
      <w:lvlText w:val="•"/>
      <w:lvlJc w:val="left"/>
      <w:pPr>
        <w:ind w:left="2390" w:hanging="360"/>
      </w:pPr>
      <w:rPr>
        <w:lang w:val="es-ES" w:eastAsia="en-US" w:bidi="ar-SA"/>
      </w:rPr>
    </w:lvl>
    <w:lvl w:ilvl="5" w:tplc="BF1E8C9E">
      <w:numFmt w:val="bullet"/>
      <w:lvlText w:val="•"/>
      <w:lvlJc w:val="left"/>
      <w:pPr>
        <w:ind w:left="2986" w:hanging="360"/>
      </w:pPr>
      <w:rPr>
        <w:lang w:val="es-ES" w:eastAsia="en-US" w:bidi="ar-SA"/>
      </w:rPr>
    </w:lvl>
    <w:lvl w:ilvl="6" w:tplc="EB7EBF12">
      <w:numFmt w:val="bullet"/>
      <w:lvlText w:val="•"/>
      <w:lvlJc w:val="left"/>
      <w:pPr>
        <w:ind w:left="3583" w:hanging="360"/>
      </w:pPr>
      <w:rPr>
        <w:lang w:val="es-ES" w:eastAsia="en-US" w:bidi="ar-SA"/>
      </w:rPr>
    </w:lvl>
    <w:lvl w:ilvl="7" w:tplc="87CAED12">
      <w:numFmt w:val="bullet"/>
      <w:lvlText w:val="•"/>
      <w:lvlJc w:val="left"/>
      <w:pPr>
        <w:ind w:left="4180" w:hanging="360"/>
      </w:pPr>
      <w:rPr>
        <w:lang w:val="es-ES" w:eastAsia="en-US" w:bidi="ar-SA"/>
      </w:rPr>
    </w:lvl>
    <w:lvl w:ilvl="8" w:tplc="6A84E664">
      <w:numFmt w:val="bullet"/>
      <w:lvlText w:val="•"/>
      <w:lvlJc w:val="left"/>
      <w:pPr>
        <w:ind w:left="4776" w:hanging="360"/>
      </w:pPr>
      <w:rPr>
        <w:lang w:val="es-ES" w:eastAsia="en-US" w:bidi="ar-SA"/>
      </w:rPr>
    </w:lvl>
  </w:abstractNum>
  <w:abstractNum w:abstractNumId="4">
    <w:nsid w:val="6C925D54"/>
    <w:multiLevelType w:val="hybridMultilevel"/>
    <w:tmpl w:val="15D635C4"/>
    <w:lvl w:ilvl="0" w:tplc="2F46209A">
      <w:start w:val="1"/>
      <w:numFmt w:val="decimal"/>
      <w:lvlText w:val="%1."/>
      <w:lvlJc w:val="left"/>
      <w:pPr>
        <w:ind w:left="467" w:hanging="360"/>
      </w:pPr>
      <w:rPr>
        <w:b w:val="0"/>
        <w:color w:val="000000" w:themeColor="text1"/>
        <w:sz w:val="16"/>
      </w:rPr>
    </w:lvl>
    <w:lvl w:ilvl="1" w:tplc="240A0019">
      <w:start w:val="1"/>
      <w:numFmt w:val="lowerLetter"/>
      <w:lvlText w:val="%2."/>
      <w:lvlJc w:val="left"/>
      <w:pPr>
        <w:ind w:left="1187" w:hanging="360"/>
      </w:pPr>
    </w:lvl>
    <w:lvl w:ilvl="2" w:tplc="240A001B">
      <w:start w:val="1"/>
      <w:numFmt w:val="lowerRoman"/>
      <w:lvlText w:val="%3."/>
      <w:lvlJc w:val="right"/>
      <w:pPr>
        <w:ind w:left="1907" w:hanging="180"/>
      </w:pPr>
    </w:lvl>
    <w:lvl w:ilvl="3" w:tplc="240A000F">
      <w:start w:val="1"/>
      <w:numFmt w:val="decimal"/>
      <w:lvlText w:val="%4."/>
      <w:lvlJc w:val="left"/>
      <w:pPr>
        <w:ind w:left="2627" w:hanging="360"/>
      </w:pPr>
    </w:lvl>
    <w:lvl w:ilvl="4" w:tplc="240A0019">
      <w:start w:val="1"/>
      <w:numFmt w:val="lowerLetter"/>
      <w:lvlText w:val="%5."/>
      <w:lvlJc w:val="left"/>
      <w:pPr>
        <w:ind w:left="3347" w:hanging="360"/>
      </w:pPr>
    </w:lvl>
    <w:lvl w:ilvl="5" w:tplc="240A001B">
      <w:start w:val="1"/>
      <w:numFmt w:val="lowerRoman"/>
      <w:lvlText w:val="%6."/>
      <w:lvlJc w:val="right"/>
      <w:pPr>
        <w:ind w:left="4067" w:hanging="180"/>
      </w:pPr>
    </w:lvl>
    <w:lvl w:ilvl="6" w:tplc="240A000F">
      <w:start w:val="1"/>
      <w:numFmt w:val="decimal"/>
      <w:lvlText w:val="%7."/>
      <w:lvlJc w:val="left"/>
      <w:pPr>
        <w:ind w:left="4787" w:hanging="360"/>
      </w:pPr>
    </w:lvl>
    <w:lvl w:ilvl="7" w:tplc="240A0019">
      <w:start w:val="1"/>
      <w:numFmt w:val="lowerLetter"/>
      <w:lvlText w:val="%8."/>
      <w:lvlJc w:val="left"/>
      <w:pPr>
        <w:ind w:left="5507" w:hanging="360"/>
      </w:pPr>
    </w:lvl>
    <w:lvl w:ilvl="8" w:tplc="240A001B">
      <w:start w:val="1"/>
      <w:numFmt w:val="lowerRoman"/>
      <w:lvlText w:val="%9."/>
      <w:lvlJc w:val="right"/>
      <w:pPr>
        <w:ind w:left="6227" w:hanging="180"/>
      </w:pPr>
    </w:lvl>
  </w:abstractNum>
  <w:abstractNum w:abstractNumId="5">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7518695A"/>
    <w:multiLevelType w:val="hybridMultilevel"/>
    <w:tmpl w:val="CBB6AE3E"/>
    <w:lvl w:ilvl="0" w:tplc="3A66CFDC">
      <w:start w:val="4"/>
      <w:numFmt w:val="decimal"/>
      <w:lvlText w:val="%1."/>
      <w:lvlJc w:val="left"/>
      <w:pPr>
        <w:ind w:left="467" w:hanging="360"/>
      </w:pPr>
      <w:rPr>
        <w:b w:val="0"/>
        <w:color w:val="000000" w:themeColor="text1"/>
        <w:sz w:val="16"/>
      </w:rPr>
    </w:lvl>
    <w:lvl w:ilvl="1" w:tplc="240A0019">
      <w:start w:val="1"/>
      <w:numFmt w:val="lowerLetter"/>
      <w:lvlText w:val="%2."/>
      <w:lvlJc w:val="left"/>
      <w:pPr>
        <w:ind w:left="1187" w:hanging="360"/>
      </w:pPr>
    </w:lvl>
    <w:lvl w:ilvl="2" w:tplc="240A001B">
      <w:start w:val="1"/>
      <w:numFmt w:val="lowerRoman"/>
      <w:lvlText w:val="%3."/>
      <w:lvlJc w:val="right"/>
      <w:pPr>
        <w:ind w:left="1907" w:hanging="180"/>
      </w:pPr>
    </w:lvl>
    <w:lvl w:ilvl="3" w:tplc="240A000F">
      <w:start w:val="1"/>
      <w:numFmt w:val="decimal"/>
      <w:lvlText w:val="%4."/>
      <w:lvlJc w:val="left"/>
      <w:pPr>
        <w:ind w:left="2627" w:hanging="360"/>
      </w:pPr>
    </w:lvl>
    <w:lvl w:ilvl="4" w:tplc="240A0019">
      <w:start w:val="1"/>
      <w:numFmt w:val="lowerLetter"/>
      <w:lvlText w:val="%5."/>
      <w:lvlJc w:val="left"/>
      <w:pPr>
        <w:ind w:left="3347" w:hanging="360"/>
      </w:pPr>
    </w:lvl>
    <w:lvl w:ilvl="5" w:tplc="240A001B">
      <w:start w:val="1"/>
      <w:numFmt w:val="lowerRoman"/>
      <w:lvlText w:val="%6."/>
      <w:lvlJc w:val="right"/>
      <w:pPr>
        <w:ind w:left="4067" w:hanging="180"/>
      </w:pPr>
    </w:lvl>
    <w:lvl w:ilvl="6" w:tplc="240A000F">
      <w:start w:val="1"/>
      <w:numFmt w:val="decimal"/>
      <w:lvlText w:val="%7."/>
      <w:lvlJc w:val="left"/>
      <w:pPr>
        <w:ind w:left="4787" w:hanging="360"/>
      </w:pPr>
    </w:lvl>
    <w:lvl w:ilvl="7" w:tplc="240A0019">
      <w:start w:val="1"/>
      <w:numFmt w:val="lowerLetter"/>
      <w:lvlText w:val="%8."/>
      <w:lvlJc w:val="left"/>
      <w:pPr>
        <w:ind w:left="5507" w:hanging="360"/>
      </w:pPr>
    </w:lvl>
    <w:lvl w:ilvl="8" w:tplc="240A001B">
      <w:start w:val="1"/>
      <w:numFmt w:val="lowerRoman"/>
      <w:lvlText w:val="%9."/>
      <w:lvlJc w:val="right"/>
      <w:pPr>
        <w:ind w:left="6227" w:hanging="180"/>
      </w:pPr>
    </w:lvl>
  </w:abstractNum>
  <w:num w:numId="1">
    <w:abstractNumId w:val="5"/>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6"/>
    </w:lvlOverride>
    <w:lvlOverride w:ilvl="1">
      <w:startOverride w:val="1"/>
    </w:lvlOverride>
    <w:lvlOverride w:ilvl="2"/>
    <w:lvlOverride w:ilvl="3"/>
    <w:lvlOverride w:ilvl="4"/>
    <w:lvlOverride w:ilvl="5"/>
    <w:lvlOverride w:ilvl="6"/>
    <w:lvlOverride w:ilvl="7"/>
    <w:lvlOverride w:ilvl="8"/>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4939"/>
    <w:rsid w:val="0002344F"/>
    <w:rsid w:val="00027126"/>
    <w:rsid w:val="0009755B"/>
    <w:rsid w:val="000B1EC0"/>
    <w:rsid w:val="00150C2D"/>
    <w:rsid w:val="0019567A"/>
    <w:rsid w:val="00246A7B"/>
    <w:rsid w:val="002E4E1F"/>
    <w:rsid w:val="002F294C"/>
    <w:rsid w:val="00313B4B"/>
    <w:rsid w:val="003B3691"/>
    <w:rsid w:val="003D2976"/>
    <w:rsid w:val="006E4939"/>
    <w:rsid w:val="008617A9"/>
    <w:rsid w:val="008B47B6"/>
    <w:rsid w:val="008E4E46"/>
    <w:rsid w:val="009240FE"/>
    <w:rsid w:val="009F24BF"/>
    <w:rsid w:val="00A05AA2"/>
    <w:rsid w:val="00AC6EDF"/>
    <w:rsid w:val="00B14AF2"/>
    <w:rsid w:val="00B71526"/>
    <w:rsid w:val="00CF4286"/>
    <w:rsid w:val="00D30AAD"/>
    <w:rsid w:val="00E13173"/>
    <w:rsid w:val="00EC3A8C"/>
    <w:rsid w:val="00F9292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DE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4939"/>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List Paragraph11,Bulletr List Paragraph,列出段落,列出段落1,List Paragraph,Scitum normal,Párrafo de lista11,Cuadrícula media 1 - Énfasis 21,HOJA,Elabora"/>
    <w:basedOn w:val="Normal"/>
    <w:link w:val="PrrafodelistaCar"/>
    <w:uiPriority w:val="34"/>
    <w:qFormat/>
    <w:rsid w:val="006E4939"/>
    <w:pPr>
      <w:ind w:left="720"/>
      <w:contextualSpacing/>
    </w:pPr>
  </w:style>
  <w:style w:type="character" w:customStyle="1" w:styleId="PrrafodelistaCar">
    <w:name w:val="Párrafo de lista Car"/>
    <w:aliases w:val="Bullet List Car,FooterText Car,numbered Car,List Paragraph1 Car,Paragraphe de liste1 Car,lp1 Car,Párrafo de lista1 Car,List Paragraph11 Car,Bulletr List Paragraph Car,列出段落 Car,列出段落1 Car,List Paragraph Car,Scitum normal Car,HOJA Car"/>
    <w:link w:val="Prrafodelista"/>
    <w:uiPriority w:val="34"/>
    <w:qFormat/>
    <w:locked/>
    <w:rsid w:val="006E4939"/>
    <w:rPr>
      <w:rFonts w:ascii="Liberation Serif" w:eastAsia="DejaVu Sans" w:hAnsi="Liberation Serif" w:cs="Times New Roman"/>
      <w:kern w:val="1"/>
      <w:sz w:val="24"/>
      <w:szCs w:val="24"/>
      <w:lang w:eastAsia="es-CO"/>
    </w:rPr>
  </w:style>
  <w:style w:type="paragraph" w:styleId="Textodeglobo">
    <w:name w:val="Balloon Text"/>
    <w:basedOn w:val="Normal"/>
    <w:link w:val="TextodegloboCar"/>
    <w:uiPriority w:val="99"/>
    <w:semiHidden/>
    <w:unhideWhenUsed/>
    <w:rsid w:val="006E4939"/>
    <w:rPr>
      <w:rFonts w:ascii="Tahoma" w:hAnsi="Tahoma" w:cs="Tahoma"/>
      <w:sz w:val="16"/>
      <w:szCs w:val="16"/>
    </w:rPr>
  </w:style>
  <w:style w:type="character" w:customStyle="1" w:styleId="TextodegloboCar">
    <w:name w:val="Texto de globo Car"/>
    <w:basedOn w:val="Fuentedeprrafopredeter"/>
    <w:link w:val="Textodeglobo"/>
    <w:uiPriority w:val="99"/>
    <w:semiHidden/>
    <w:rsid w:val="006E4939"/>
    <w:rPr>
      <w:rFonts w:ascii="Tahoma" w:eastAsia="DejaVu Sans" w:hAnsi="Tahoma" w:cs="Tahoma"/>
      <w:kern w:val="1"/>
      <w:sz w:val="16"/>
      <w:szCs w:val="16"/>
      <w:lang w:eastAsia="es-CO"/>
    </w:rPr>
  </w:style>
  <w:style w:type="paragraph" w:styleId="Textoindependiente">
    <w:name w:val="Body Text"/>
    <w:basedOn w:val="Normal"/>
    <w:link w:val="TextoindependienteCar"/>
    <w:uiPriority w:val="1"/>
    <w:semiHidden/>
    <w:unhideWhenUsed/>
    <w:qFormat/>
    <w:rsid w:val="00AC6EDF"/>
    <w:pPr>
      <w:suppressAutoHyphens w:val="0"/>
      <w:autoSpaceDE w:val="0"/>
      <w:autoSpaceDN w:val="0"/>
    </w:pPr>
    <w:rPr>
      <w:rFonts w:ascii="Arial" w:eastAsia="Arial" w:hAnsi="Arial" w:cs="Arial"/>
      <w:b/>
      <w:bCs/>
      <w:kern w:val="0"/>
      <w:sz w:val="20"/>
      <w:szCs w:val="20"/>
      <w:lang w:val="es-ES" w:eastAsia="en-US"/>
    </w:rPr>
  </w:style>
  <w:style w:type="character" w:customStyle="1" w:styleId="TextoindependienteCar">
    <w:name w:val="Texto independiente Car"/>
    <w:basedOn w:val="Fuentedeprrafopredeter"/>
    <w:link w:val="Textoindependiente"/>
    <w:uiPriority w:val="1"/>
    <w:semiHidden/>
    <w:rsid w:val="00AC6EDF"/>
    <w:rPr>
      <w:rFonts w:ascii="Arial" w:eastAsia="Arial" w:hAnsi="Arial" w:cs="Arial"/>
      <w:b/>
      <w:bCs/>
      <w:sz w:val="20"/>
      <w:szCs w:val="20"/>
      <w:lang w:val="es-ES"/>
    </w:rPr>
  </w:style>
  <w:style w:type="paragraph" w:customStyle="1" w:styleId="TableParagraph">
    <w:name w:val="Table Paragraph"/>
    <w:basedOn w:val="Normal"/>
    <w:uiPriority w:val="1"/>
    <w:qFormat/>
    <w:rsid w:val="00AC6EDF"/>
    <w:pPr>
      <w:suppressAutoHyphens w:val="0"/>
      <w:autoSpaceDE w:val="0"/>
      <w:autoSpaceDN w:val="0"/>
      <w:ind w:left="107"/>
    </w:pPr>
    <w:rPr>
      <w:rFonts w:ascii="Arial" w:eastAsia="Arial" w:hAnsi="Arial" w:cs="Arial"/>
      <w:kern w:val="0"/>
      <w:sz w:val="22"/>
      <w:szCs w:val="22"/>
      <w:lang w:val="es-ES" w:eastAsia="en-US"/>
    </w:rPr>
  </w:style>
  <w:style w:type="paragraph" w:customStyle="1" w:styleId="Default">
    <w:name w:val="Default"/>
    <w:rsid w:val="00AC6EDF"/>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59"/>
    <w:rsid w:val="00AC6ED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4939"/>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List Paragraph11,Bulletr List Paragraph,列出段落,列出段落1,List Paragraph,Scitum normal,Párrafo de lista11,Cuadrícula media 1 - Énfasis 21,HOJA,Elabora"/>
    <w:basedOn w:val="Normal"/>
    <w:link w:val="PrrafodelistaCar"/>
    <w:uiPriority w:val="34"/>
    <w:qFormat/>
    <w:rsid w:val="006E4939"/>
    <w:pPr>
      <w:ind w:left="720"/>
      <w:contextualSpacing/>
    </w:pPr>
  </w:style>
  <w:style w:type="character" w:customStyle="1" w:styleId="PrrafodelistaCar">
    <w:name w:val="Párrafo de lista Car"/>
    <w:aliases w:val="Bullet List Car,FooterText Car,numbered Car,List Paragraph1 Car,Paragraphe de liste1 Car,lp1 Car,Párrafo de lista1 Car,List Paragraph11 Car,Bulletr List Paragraph Car,列出段落 Car,列出段落1 Car,List Paragraph Car,Scitum normal Car,HOJA Car"/>
    <w:link w:val="Prrafodelista"/>
    <w:uiPriority w:val="34"/>
    <w:qFormat/>
    <w:locked/>
    <w:rsid w:val="006E4939"/>
    <w:rPr>
      <w:rFonts w:ascii="Liberation Serif" w:eastAsia="DejaVu Sans" w:hAnsi="Liberation Serif" w:cs="Times New Roman"/>
      <w:kern w:val="1"/>
      <w:sz w:val="24"/>
      <w:szCs w:val="24"/>
      <w:lang w:eastAsia="es-CO"/>
    </w:rPr>
  </w:style>
  <w:style w:type="paragraph" w:styleId="Textodeglobo">
    <w:name w:val="Balloon Text"/>
    <w:basedOn w:val="Normal"/>
    <w:link w:val="TextodegloboCar"/>
    <w:uiPriority w:val="99"/>
    <w:semiHidden/>
    <w:unhideWhenUsed/>
    <w:rsid w:val="006E4939"/>
    <w:rPr>
      <w:rFonts w:ascii="Tahoma" w:hAnsi="Tahoma" w:cs="Tahoma"/>
      <w:sz w:val="16"/>
      <w:szCs w:val="16"/>
    </w:rPr>
  </w:style>
  <w:style w:type="character" w:customStyle="1" w:styleId="TextodegloboCar">
    <w:name w:val="Texto de globo Car"/>
    <w:basedOn w:val="Fuentedeprrafopredeter"/>
    <w:link w:val="Textodeglobo"/>
    <w:uiPriority w:val="99"/>
    <w:semiHidden/>
    <w:rsid w:val="006E4939"/>
    <w:rPr>
      <w:rFonts w:ascii="Tahoma" w:eastAsia="DejaVu Sans" w:hAnsi="Tahoma" w:cs="Tahoma"/>
      <w:kern w:val="1"/>
      <w:sz w:val="16"/>
      <w:szCs w:val="16"/>
      <w:lang w:eastAsia="es-CO"/>
    </w:rPr>
  </w:style>
  <w:style w:type="paragraph" w:styleId="Textoindependiente">
    <w:name w:val="Body Text"/>
    <w:basedOn w:val="Normal"/>
    <w:link w:val="TextoindependienteCar"/>
    <w:uiPriority w:val="1"/>
    <w:semiHidden/>
    <w:unhideWhenUsed/>
    <w:qFormat/>
    <w:rsid w:val="00AC6EDF"/>
    <w:pPr>
      <w:suppressAutoHyphens w:val="0"/>
      <w:autoSpaceDE w:val="0"/>
      <w:autoSpaceDN w:val="0"/>
    </w:pPr>
    <w:rPr>
      <w:rFonts w:ascii="Arial" w:eastAsia="Arial" w:hAnsi="Arial" w:cs="Arial"/>
      <w:b/>
      <w:bCs/>
      <w:kern w:val="0"/>
      <w:sz w:val="20"/>
      <w:szCs w:val="20"/>
      <w:lang w:val="es-ES" w:eastAsia="en-US"/>
    </w:rPr>
  </w:style>
  <w:style w:type="character" w:customStyle="1" w:styleId="TextoindependienteCar">
    <w:name w:val="Texto independiente Car"/>
    <w:basedOn w:val="Fuentedeprrafopredeter"/>
    <w:link w:val="Textoindependiente"/>
    <w:uiPriority w:val="1"/>
    <w:semiHidden/>
    <w:rsid w:val="00AC6EDF"/>
    <w:rPr>
      <w:rFonts w:ascii="Arial" w:eastAsia="Arial" w:hAnsi="Arial" w:cs="Arial"/>
      <w:b/>
      <w:bCs/>
      <w:sz w:val="20"/>
      <w:szCs w:val="20"/>
      <w:lang w:val="es-ES"/>
    </w:rPr>
  </w:style>
  <w:style w:type="paragraph" w:customStyle="1" w:styleId="TableParagraph">
    <w:name w:val="Table Paragraph"/>
    <w:basedOn w:val="Normal"/>
    <w:uiPriority w:val="1"/>
    <w:qFormat/>
    <w:rsid w:val="00AC6EDF"/>
    <w:pPr>
      <w:suppressAutoHyphens w:val="0"/>
      <w:autoSpaceDE w:val="0"/>
      <w:autoSpaceDN w:val="0"/>
      <w:ind w:left="107"/>
    </w:pPr>
    <w:rPr>
      <w:rFonts w:ascii="Arial" w:eastAsia="Arial" w:hAnsi="Arial" w:cs="Arial"/>
      <w:kern w:val="0"/>
      <w:sz w:val="22"/>
      <w:szCs w:val="22"/>
      <w:lang w:val="es-ES" w:eastAsia="en-US"/>
    </w:rPr>
  </w:style>
  <w:style w:type="paragraph" w:customStyle="1" w:styleId="Default">
    <w:name w:val="Default"/>
    <w:rsid w:val="00AC6EDF"/>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59"/>
    <w:rsid w:val="00AC6ED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767418">
      <w:bodyDiv w:val="1"/>
      <w:marLeft w:val="0"/>
      <w:marRight w:val="0"/>
      <w:marTop w:val="0"/>
      <w:marBottom w:val="0"/>
      <w:divBdr>
        <w:top w:val="none" w:sz="0" w:space="0" w:color="auto"/>
        <w:left w:val="none" w:sz="0" w:space="0" w:color="auto"/>
        <w:bottom w:val="none" w:sz="0" w:space="0" w:color="auto"/>
        <w:right w:val="none" w:sz="0" w:space="0" w:color="auto"/>
      </w:divBdr>
    </w:div>
    <w:div w:id="406651370">
      <w:bodyDiv w:val="1"/>
      <w:marLeft w:val="0"/>
      <w:marRight w:val="0"/>
      <w:marTop w:val="0"/>
      <w:marBottom w:val="0"/>
      <w:divBdr>
        <w:top w:val="none" w:sz="0" w:space="0" w:color="auto"/>
        <w:left w:val="none" w:sz="0" w:space="0" w:color="auto"/>
        <w:bottom w:val="none" w:sz="0" w:space="0" w:color="auto"/>
        <w:right w:val="none" w:sz="0" w:space="0" w:color="auto"/>
      </w:divBdr>
    </w:div>
    <w:div w:id="635335211">
      <w:bodyDiv w:val="1"/>
      <w:marLeft w:val="0"/>
      <w:marRight w:val="0"/>
      <w:marTop w:val="0"/>
      <w:marBottom w:val="0"/>
      <w:divBdr>
        <w:top w:val="none" w:sz="0" w:space="0" w:color="auto"/>
        <w:left w:val="none" w:sz="0" w:space="0" w:color="auto"/>
        <w:bottom w:val="none" w:sz="0" w:space="0" w:color="auto"/>
        <w:right w:val="none" w:sz="0" w:space="0" w:color="auto"/>
      </w:divBdr>
    </w:div>
    <w:div w:id="702025064">
      <w:bodyDiv w:val="1"/>
      <w:marLeft w:val="0"/>
      <w:marRight w:val="0"/>
      <w:marTop w:val="0"/>
      <w:marBottom w:val="0"/>
      <w:divBdr>
        <w:top w:val="none" w:sz="0" w:space="0" w:color="auto"/>
        <w:left w:val="none" w:sz="0" w:space="0" w:color="auto"/>
        <w:bottom w:val="none" w:sz="0" w:space="0" w:color="auto"/>
        <w:right w:val="none" w:sz="0" w:space="0" w:color="auto"/>
      </w:divBdr>
    </w:div>
    <w:div w:id="773672091">
      <w:bodyDiv w:val="1"/>
      <w:marLeft w:val="0"/>
      <w:marRight w:val="0"/>
      <w:marTop w:val="0"/>
      <w:marBottom w:val="0"/>
      <w:divBdr>
        <w:top w:val="none" w:sz="0" w:space="0" w:color="auto"/>
        <w:left w:val="none" w:sz="0" w:space="0" w:color="auto"/>
        <w:bottom w:val="none" w:sz="0" w:space="0" w:color="auto"/>
        <w:right w:val="none" w:sz="0" w:space="0" w:color="auto"/>
      </w:divBdr>
    </w:div>
    <w:div w:id="897789689">
      <w:bodyDiv w:val="1"/>
      <w:marLeft w:val="0"/>
      <w:marRight w:val="0"/>
      <w:marTop w:val="0"/>
      <w:marBottom w:val="0"/>
      <w:divBdr>
        <w:top w:val="none" w:sz="0" w:space="0" w:color="auto"/>
        <w:left w:val="none" w:sz="0" w:space="0" w:color="auto"/>
        <w:bottom w:val="none" w:sz="0" w:space="0" w:color="auto"/>
        <w:right w:val="none" w:sz="0" w:space="0" w:color="auto"/>
      </w:divBdr>
    </w:div>
    <w:div w:id="1263487466">
      <w:bodyDiv w:val="1"/>
      <w:marLeft w:val="0"/>
      <w:marRight w:val="0"/>
      <w:marTop w:val="0"/>
      <w:marBottom w:val="0"/>
      <w:divBdr>
        <w:top w:val="none" w:sz="0" w:space="0" w:color="auto"/>
        <w:left w:val="none" w:sz="0" w:space="0" w:color="auto"/>
        <w:bottom w:val="none" w:sz="0" w:space="0" w:color="auto"/>
        <w:right w:val="none" w:sz="0" w:space="0" w:color="auto"/>
      </w:divBdr>
    </w:div>
    <w:div w:id="1431776015">
      <w:bodyDiv w:val="1"/>
      <w:marLeft w:val="0"/>
      <w:marRight w:val="0"/>
      <w:marTop w:val="0"/>
      <w:marBottom w:val="0"/>
      <w:divBdr>
        <w:top w:val="none" w:sz="0" w:space="0" w:color="auto"/>
        <w:left w:val="none" w:sz="0" w:space="0" w:color="auto"/>
        <w:bottom w:val="none" w:sz="0" w:space="0" w:color="auto"/>
        <w:right w:val="none" w:sz="0" w:space="0" w:color="auto"/>
      </w:divBdr>
    </w:div>
    <w:div w:id="1460682930">
      <w:bodyDiv w:val="1"/>
      <w:marLeft w:val="0"/>
      <w:marRight w:val="0"/>
      <w:marTop w:val="0"/>
      <w:marBottom w:val="0"/>
      <w:divBdr>
        <w:top w:val="none" w:sz="0" w:space="0" w:color="auto"/>
        <w:left w:val="none" w:sz="0" w:space="0" w:color="auto"/>
        <w:bottom w:val="none" w:sz="0" w:space="0" w:color="auto"/>
        <w:right w:val="none" w:sz="0" w:space="0" w:color="auto"/>
      </w:divBdr>
    </w:div>
    <w:div w:id="1497576539">
      <w:bodyDiv w:val="1"/>
      <w:marLeft w:val="0"/>
      <w:marRight w:val="0"/>
      <w:marTop w:val="0"/>
      <w:marBottom w:val="0"/>
      <w:divBdr>
        <w:top w:val="none" w:sz="0" w:space="0" w:color="auto"/>
        <w:left w:val="none" w:sz="0" w:space="0" w:color="auto"/>
        <w:bottom w:val="none" w:sz="0" w:space="0" w:color="auto"/>
        <w:right w:val="none" w:sz="0" w:space="0" w:color="auto"/>
      </w:divBdr>
    </w:div>
    <w:div w:id="1611359168">
      <w:bodyDiv w:val="1"/>
      <w:marLeft w:val="0"/>
      <w:marRight w:val="0"/>
      <w:marTop w:val="0"/>
      <w:marBottom w:val="0"/>
      <w:divBdr>
        <w:top w:val="none" w:sz="0" w:space="0" w:color="auto"/>
        <w:left w:val="none" w:sz="0" w:space="0" w:color="auto"/>
        <w:bottom w:val="none" w:sz="0" w:space="0" w:color="auto"/>
        <w:right w:val="none" w:sz="0" w:space="0" w:color="auto"/>
      </w:divBdr>
    </w:div>
    <w:div w:id="1621841841">
      <w:bodyDiv w:val="1"/>
      <w:marLeft w:val="0"/>
      <w:marRight w:val="0"/>
      <w:marTop w:val="0"/>
      <w:marBottom w:val="0"/>
      <w:divBdr>
        <w:top w:val="none" w:sz="0" w:space="0" w:color="auto"/>
        <w:left w:val="none" w:sz="0" w:space="0" w:color="auto"/>
        <w:bottom w:val="none" w:sz="0" w:space="0" w:color="auto"/>
        <w:right w:val="none" w:sz="0" w:space="0" w:color="auto"/>
      </w:divBdr>
    </w:div>
    <w:div w:id="169163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993</Words>
  <Characters>5462</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ASJ. Shaila Numaly Acosta Rodriguez</dc:creator>
  <cp:lastModifiedBy>Clientes</cp:lastModifiedBy>
  <cp:revision>7</cp:revision>
  <dcterms:created xsi:type="dcterms:W3CDTF">2021-02-17T20:41:00Z</dcterms:created>
  <dcterms:modified xsi:type="dcterms:W3CDTF">2021-03-25T15:20:00Z</dcterms:modified>
</cp:coreProperties>
</file>