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BFA" w:rsidRDefault="00D87233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>
        <w:rPr>
          <w:rFonts w:ascii="Arial Narrow" w:eastAsia="Times New Roman" w:hAnsi="Arial Narrow" w:cs="Arial"/>
          <w:b/>
          <w:bCs/>
          <w:lang w:val="es-ES" w:eastAsia="es-ES"/>
        </w:rPr>
        <w:t xml:space="preserve">FORMULARIO </w:t>
      </w:r>
    </w:p>
    <w:p w:rsidR="00BD123A" w:rsidRDefault="00BD123A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</w:p>
    <w:p w:rsidR="008D7AB8" w:rsidRDefault="008D7AB8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5A6A59">
        <w:rPr>
          <w:rFonts w:ascii="Arial Narrow" w:hAnsi="Arial Narrow" w:cs="Arial"/>
          <w:b/>
        </w:rPr>
        <w:t>ACREDITACIÓN CAPACIDAD FINANCIERA Y DE ORGANIZACIÓN DEL OFERENTE</w:t>
      </w:r>
    </w:p>
    <w:p w:rsidR="003A32E5" w:rsidRDefault="003A32E5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3A32E5" w:rsidRPr="003A32E5" w:rsidRDefault="003A32E5" w:rsidP="008D7AB8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3A32E5">
        <w:rPr>
          <w:rFonts w:ascii="Arial Narrow" w:hAnsi="Arial Narrow" w:cs="Arial"/>
          <w:b/>
          <w:u w:val="single"/>
        </w:rPr>
        <w:t xml:space="preserve">SOLO APLICA PARA OFERENTES EXTRANJEROS </w:t>
      </w:r>
      <w:r w:rsidR="009B6EFB">
        <w:rPr>
          <w:rFonts w:ascii="Arial Narrow" w:hAnsi="Arial Narrow" w:cs="Arial"/>
          <w:b/>
          <w:u w:val="single"/>
        </w:rPr>
        <w:t xml:space="preserve">   Y PARA OFERENTES PLURALES </w:t>
      </w:r>
    </w:p>
    <w:p w:rsidR="008B5B77" w:rsidRPr="003A32E5" w:rsidRDefault="008B5B77" w:rsidP="00BD123A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</w:p>
    <w:p w:rsidR="008D7AB8" w:rsidRDefault="00BD123A" w:rsidP="00BD123A">
      <w:pPr>
        <w:keepNext/>
        <w:spacing w:after="0" w:line="240" w:lineRule="auto"/>
        <w:ind w:firstLine="4"/>
        <w:jc w:val="center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  <w:r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  <w:t xml:space="preserve">FAVOR DILIGENCIAR EN PESOS COLOMBIANOS </w:t>
      </w:r>
    </w:p>
    <w:p w:rsidR="00BD123A" w:rsidRPr="008B5B77" w:rsidRDefault="00BD123A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</w:p>
    <w:p w:rsidR="008D7AB8" w:rsidRPr="005A6A59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OFERENTE</w:t>
      </w:r>
      <w:r w:rsidRPr="005A6A59">
        <w:rPr>
          <w:rFonts w:ascii="Arial Narrow" w:eastAsia="Times New Roman" w:hAnsi="Arial Narrow" w:cs="Arial"/>
          <w:lang w:val="es-ES" w:eastAsia="es-ES"/>
        </w:rPr>
        <w:t xml:space="preserve"> _____________________________________________________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611E27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611E27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611E27">
        <w:rPr>
          <w:rFonts w:ascii="Arial Narrow" w:eastAsia="Times New Roman" w:hAnsi="Arial Narrow" w:cs="Arial"/>
          <w:b/>
          <w:lang w:val="es-ES" w:eastAsia="es-ES"/>
        </w:rPr>
        <w:t>CAPACIDAD FINANCIERA (</w:t>
      </w:r>
      <w:r w:rsidR="00611E27" w:rsidRPr="00611E27">
        <w:rPr>
          <w:rFonts w:ascii="Arial Narrow" w:eastAsia="Times New Roman" w:hAnsi="Arial Narrow" w:cs="Arial"/>
          <w:b/>
          <w:lang w:val="es-ES" w:eastAsia="es-MX"/>
        </w:rPr>
        <w:t>ESTADOS FINANCIEROS DEL CIERRE DEL EJERCICIO DEL ÚLTIMO PERIODO CONTABLE)</w:t>
      </w:r>
    </w:p>
    <w:p w:rsidR="008D7AB8" w:rsidRPr="00611E27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6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9"/>
        <w:gridCol w:w="1245"/>
      </w:tblGrid>
      <w:tr w:rsidR="008D7AB8" w:rsidRPr="000D5364" w:rsidTr="0036724D">
        <w:trPr>
          <w:cantSplit/>
          <w:trHeight w:val="364"/>
          <w:jc w:val="center"/>
        </w:trPr>
        <w:tc>
          <w:tcPr>
            <w:tcW w:w="36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E w:val="0"/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bookmarkStart w:id="0" w:name="_GoBack" w:colFirst="2" w:colLast="2"/>
            <w:r w:rsidRPr="005A6A59">
              <w:rPr>
                <w:rFonts w:ascii="Arial Narrow" w:eastAsia="Times New Roman" w:hAnsi="Arial Narrow" w:cs="Arial"/>
                <w:b/>
                <w:lang w:eastAsia="es-ES"/>
              </w:rPr>
              <w:t>CUENTA</w:t>
            </w:r>
          </w:p>
        </w:tc>
        <w:tc>
          <w:tcPr>
            <w:tcW w:w="1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cantSplit/>
          <w:trHeight w:val="252"/>
          <w:jc w:val="center"/>
        </w:trPr>
        <w:tc>
          <w:tcPr>
            <w:tcW w:w="36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1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TOTAL PATRIMONIO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UTILIDAD OPERACIONAL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GASTOS </w:t>
            </w: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FINANCIEROS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Fecha de corte de los estados financieros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bookmarkEnd w:id="0"/>
    </w:tbl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FINANCIERA (cf):</w:t>
      </w:r>
    </w:p>
    <w:p w:rsidR="008D7AB8" w:rsidRPr="005A6A59" w:rsidRDefault="008D7AB8" w:rsidP="008D7AB8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ÍNDICE DE LIQUIDEZ: </w:t>
      </w: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6"/>
        <w:gridCol w:w="1874"/>
      </w:tblGrid>
      <w:tr w:rsidR="008D7AB8" w:rsidRPr="000D5364" w:rsidTr="0036724D">
        <w:trPr>
          <w:trHeight w:val="252"/>
          <w:tblHeader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INDICE DE LIQUIDEZ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tblHeader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AC= Activo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PC= Pasivo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Liquidez = AC/ PC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MS Mincho" w:hAnsi="Arial Narrow" w:cs="Arial"/>
          <w:b/>
          <w:lang w:val="es-ES" w:eastAsia="es-ES"/>
        </w:rPr>
      </w:pPr>
      <w:r w:rsidRPr="005A6A59">
        <w:rPr>
          <w:rFonts w:ascii="Arial Narrow" w:eastAsia="MS Mincho" w:hAnsi="Arial Narrow" w:cs="Arial"/>
          <w:b/>
          <w:lang w:val="es-ES" w:eastAsia="es-ES"/>
        </w:rPr>
        <w:t>RAZÓN DE COBERTURA DE INTERESES: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8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NIVEL DE COBERTURA DE INTERESES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G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</w:t>
            </w: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 xml:space="preserve">= Gastos 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Financieros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FC3FD0" w:rsidP="00FC3F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>COBERTURA DE INTERESES = UO/ GF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lastRenderedPageBreak/>
        <w:t xml:space="preserve">NIVEL DE ENDEUDAMIENTO: 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8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NIVEL DE ENDEUDAMIENTO  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PT= Pasivo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Endeudamiento Total   = PT/ AT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DE ORGANIZACIÓN (Co)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 PATRIMONIO </w:t>
      </w:r>
    </w:p>
    <w:p w:rsidR="008D7AB8" w:rsidRPr="005A6A59" w:rsidRDefault="008D7AB8" w:rsidP="008D7AB8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739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PATRIMONIO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P= Patrimonio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RP = UO / P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DEL ACTIVO  </w:t>
      </w:r>
    </w:p>
    <w:p w:rsidR="008D7AB8" w:rsidRPr="005A6A59" w:rsidRDefault="008D7AB8" w:rsidP="00FC3FD0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739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RA = UO / AT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6A0BFA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__________________________</w:t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="006A0BFA">
        <w:rPr>
          <w:rFonts w:ascii="Arial Narrow" w:eastAsia="Times New Roman" w:hAnsi="Arial Narrow" w:cs="Arial"/>
          <w:b/>
          <w:lang w:val="es-ES" w:eastAsia="es-ES"/>
        </w:rPr>
        <w:t xml:space="preserve">                    ________________________</w:t>
      </w:r>
    </w:p>
    <w:p w:rsidR="008D7AB8" w:rsidRPr="005A6A59" w:rsidRDefault="006A0BFA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>
        <w:rPr>
          <w:rFonts w:ascii="Arial Narrow" w:eastAsia="Times New Roman" w:hAnsi="Arial Narrow" w:cs="Arial"/>
          <w:b/>
          <w:lang w:val="es-ES" w:eastAsia="es-ES"/>
        </w:rPr>
        <w:t xml:space="preserve"> </w:t>
      </w:r>
      <w:r w:rsidR="008D7AB8"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>Representante Legal</w:t>
      </w:r>
      <w:r w:rsidR="006A0BFA">
        <w:rPr>
          <w:rFonts w:ascii="Arial Narrow" w:eastAsia="Times New Roman" w:hAnsi="Arial Narrow" w:cs="Arial"/>
          <w:lang w:val="es-ES" w:eastAsia="es-ES"/>
        </w:rPr>
        <w:t xml:space="preserve">  </w:t>
      </w:r>
      <w:r w:rsidR="006A0BFA">
        <w:rPr>
          <w:rFonts w:ascii="Arial Narrow" w:eastAsia="Times New Roman" w:hAnsi="Arial Narrow" w:cs="Arial"/>
          <w:lang w:val="es-ES" w:eastAsia="es-ES"/>
        </w:rPr>
        <w:tab/>
      </w:r>
      <w:r w:rsidR="006A0BFA">
        <w:rPr>
          <w:rFonts w:ascii="Arial Narrow" w:eastAsia="Times New Roman" w:hAnsi="Arial Narrow" w:cs="Arial"/>
          <w:lang w:val="es-ES" w:eastAsia="es-ES"/>
        </w:rPr>
        <w:tab/>
      </w:r>
      <w:r w:rsidR="006A0BFA">
        <w:rPr>
          <w:rFonts w:ascii="Arial Narrow" w:eastAsia="Times New Roman" w:hAnsi="Arial Narrow" w:cs="Arial"/>
          <w:lang w:val="es-ES" w:eastAsia="es-ES"/>
        </w:rPr>
        <w:tab/>
        <w:t xml:space="preserve">     Contador público  o Revisor Fiscal</w:t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748E"/>
    <w:multiLevelType w:val="hybridMultilevel"/>
    <w:tmpl w:val="A8568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5033F"/>
    <w:multiLevelType w:val="hybridMultilevel"/>
    <w:tmpl w:val="FC423566"/>
    <w:lvl w:ilvl="0" w:tplc="0C0A0019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98C6B4F"/>
    <w:multiLevelType w:val="hybridMultilevel"/>
    <w:tmpl w:val="1026E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AB8"/>
    <w:rsid w:val="00065087"/>
    <w:rsid w:val="00131299"/>
    <w:rsid w:val="00311877"/>
    <w:rsid w:val="003A32E5"/>
    <w:rsid w:val="00611E27"/>
    <w:rsid w:val="006A0BFA"/>
    <w:rsid w:val="006E3D60"/>
    <w:rsid w:val="008B5B77"/>
    <w:rsid w:val="008D7AB8"/>
    <w:rsid w:val="009B6EFB"/>
    <w:rsid w:val="00BD123A"/>
    <w:rsid w:val="00C5185E"/>
    <w:rsid w:val="00CF61F9"/>
    <w:rsid w:val="00D87233"/>
    <w:rsid w:val="00F0003A"/>
    <w:rsid w:val="00FC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00E0FDA-0574-4506-B32F-AAC9AD1A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A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PATRICIA_</cp:lastModifiedBy>
  <cp:revision>2</cp:revision>
  <dcterms:created xsi:type="dcterms:W3CDTF">2021-02-18T20:56:00Z</dcterms:created>
  <dcterms:modified xsi:type="dcterms:W3CDTF">2021-02-18T20:56:00Z</dcterms:modified>
</cp:coreProperties>
</file>