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34" w:type="dxa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2559"/>
        <w:gridCol w:w="51"/>
        <w:gridCol w:w="41"/>
        <w:gridCol w:w="611"/>
        <w:gridCol w:w="839"/>
        <w:gridCol w:w="657"/>
        <w:gridCol w:w="535"/>
        <w:gridCol w:w="82"/>
        <w:gridCol w:w="177"/>
        <w:gridCol w:w="3080"/>
        <w:gridCol w:w="202"/>
      </w:tblGrid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bottom"/>
          </w:tcPr>
          <w:p w:rsidR="00695B35" w:rsidRDefault="004C2A99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INFORMACIÓN BÁ</w:t>
            </w:r>
            <w:r w:rsidR="00C834E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SICA DEL CONTRATISTA </w:t>
            </w:r>
          </w:p>
        </w:tc>
      </w:tr>
      <w:tr w:rsidR="00695B35" w:rsidTr="00F56B68">
        <w:trPr>
          <w:gridAfter w:val="1"/>
          <w:wAfter w:w="202" w:type="dxa"/>
          <w:trHeight w:val="110"/>
        </w:trPr>
        <w:tc>
          <w:tcPr>
            <w:tcW w:w="863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Nombre del contratista: 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Javier Mauricio Mojica Medina</w:t>
            </w:r>
          </w:p>
        </w:tc>
      </w:tr>
      <w:tr w:rsidR="00695B35" w:rsidRPr="00CA6170" w:rsidTr="00F56B68">
        <w:trPr>
          <w:gridAfter w:val="1"/>
          <w:wAfter w:w="202" w:type="dxa"/>
          <w:trHeight w:val="113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672608" w:rsidRDefault="00285E60" w:rsidP="00222C8A">
            <w:pPr>
              <w:rPr>
                <w:rFonts w:ascii="Arial" w:hAnsi="Arial" w:cs="Arial"/>
                <w:i/>
                <w:sz w:val="24"/>
                <w:szCs w:val="24"/>
                <w:lang w:val="pt-BR"/>
              </w:rPr>
            </w:pPr>
            <w:r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>Número de Cé</w:t>
            </w:r>
            <w:r w:rsidR="00C834E6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 xml:space="preserve">dula o </w:t>
            </w:r>
            <w:r w:rsidR="00F56B68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>NIT:</w:t>
            </w:r>
            <w:r w:rsidR="00C834E6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 xml:space="preserve"> 1</w:t>
            </w:r>
            <w:r w:rsidR="00703F97">
              <w:rPr>
                <w:rFonts w:ascii="Arial" w:hAnsi="Arial" w:cs="Arial"/>
                <w:i/>
                <w:sz w:val="24"/>
                <w:szCs w:val="24"/>
                <w:lang w:val="pt-BR"/>
              </w:rPr>
              <w:t>1</w:t>
            </w:r>
            <w:r w:rsidR="00222C8A">
              <w:rPr>
                <w:rFonts w:ascii="Arial" w:hAnsi="Arial" w:cs="Arial"/>
                <w:i/>
                <w:sz w:val="24"/>
                <w:szCs w:val="24"/>
                <w:lang w:val="pt-BR"/>
              </w:rPr>
              <w:t>448034</w:t>
            </w:r>
          </w:p>
        </w:tc>
      </w:tr>
      <w:tr w:rsidR="00695B35" w:rsidTr="00F56B68">
        <w:trPr>
          <w:gridAfter w:val="1"/>
          <w:wAfter w:w="202" w:type="dxa"/>
          <w:trHeight w:val="108"/>
        </w:trPr>
        <w:tc>
          <w:tcPr>
            <w:tcW w:w="5552" w:type="dxa"/>
            <w:gridSpan w:val="9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Dirección: 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Ca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lle 8 Nº 9 -25 Facatativá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Teléfono: 3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12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3480566</w:t>
            </w:r>
          </w:p>
        </w:tc>
      </w:tr>
      <w:tr w:rsidR="00695B35" w:rsidTr="00F56B68">
        <w:trPr>
          <w:gridAfter w:val="1"/>
          <w:wAfter w:w="202" w:type="dxa"/>
          <w:trHeight w:val="116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Correo electrónico: </w:t>
            </w:r>
            <w:hyperlink r:id="rId8" w:history="1">
              <w:r w:rsidR="009407A3" w:rsidRPr="004124F0">
                <w:rPr>
                  <w:rStyle w:val="Hipervnculo"/>
                  <w:rFonts w:ascii="Arial" w:hAnsi="Arial" w:cs="Arial"/>
                  <w:i/>
                  <w:sz w:val="24"/>
                  <w:szCs w:val="24"/>
                </w:rPr>
                <w:t>javier.mojica034@casur.gov.co</w:t>
              </w:r>
            </w:hyperlink>
          </w:p>
        </w:tc>
      </w:tr>
      <w:tr w:rsidR="00695B35" w:rsidTr="00F56B68">
        <w:trPr>
          <w:gridAfter w:val="1"/>
          <w:wAfter w:w="202" w:type="dxa"/>
          <w:trHeight w:val="117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4C2A99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Fecha: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645ABF">
              <w:rPr>
                <w:rFonts w:ascii="Arial" w:hAnsi="Arial" w:cs="Arial"/>
                <w:i/>
                <w:sz w:val="24"/>
                <w:szCs w:val="24"/>
              </w:rPr>
              <w:t>3</w:t>
            </w:r>
            <w:r w:rsidR="00623E69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>d</w:t>
            </w:r>
            <w:r w:rsidR="000624F0">
              <w:rPr>
                <w:rFonts w:ascii="Arial" w:hAnsi="Arial" w:cs="Arial"/>
                <w:i/>
                <w:sz w:val="24"/>
                <w:szCs w:val="24"/>
              </w:rPr>
              <w:t>e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 Marzo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>de 20</w:t>
            </w:r>
            <w:r w:rsidR="00C434C6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F56B68">
        <w:trPr>
          <w:gridAfter w:val="1"/>
          <w:wAfter w:w="202" w:type="dxa"/>
          <w:trHeight w:val="201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INFORMACION GENERAL DEL CONTRATO</w:t>
            </w:r>
          </w:p>
        </w:tc>
      </w:tr>
      <w:tr w:rsidR="00695B35" w:rsidTr="00F56B68">
        <w:trPr>
          <w:gridAfter w:val="1"/>
          <w:wAfter w:w="202" w:type="dxa"/>
          <w:trHeight w:val="228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703F97" w:rsidRDefault="00C834E6" w:rsidP="004C2A9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CONTRATO DE PRESTACIÓN DE SERVICIOS No: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CO 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  <w:r w:rsidR="00FE2F10">
              <w:rPr>
                <w:rFonts w:ascii="Arial" w:hAnsi="Arial" w:cs="Arial"/>
                <w:i/>
                <w:sz w:val="24"/>
                <w:szCs w:val="24"/>
              </w:rPr>
              <w:t>0001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69</w:t>
            </w:r>
            <w:r w:rsidR="00FE2F10">
              <w:rPr>
                <w:rFonts w:ascii="Arial" w:hAnsi="Arial" w:cs="Arial"/>
                <w:i/>
                <w:sz w:val="24"/>
                <w:szCs w:val="24"/>
              </w:rPr>
              <w:t>-</w:t>
            </w:r>
            <w:r>
              <w:rPr>
                <w:rFonts w:ascii="Arial" w:hAnsi="Arial" w:cs="Arial"/>
                <w:i/>
                <w:sz w:val="24"/>
                <w:szCs w:val="24"/>
              </w:rPr>
              <w:t>GAC</w:t>
            </w:r>
          </w:p>
        </w:tc>
      </w:tr>
      <w:tr w:rsidR="00695B35" w:rsidTr="00F56B68">
        <w:trPr>
          <w:gridAfter w:val="1"/>
          <w:wAfter w:w="202" w:type="dxa"/>
          <w:trHeight w:val="117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E77671" w:rsidP="0059793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Valor del contrato:  2</w:t>
            </w:r>
            <w:r w:rsidR="00597936">
              <w:rPr>
                <w:rFonts w:ascii="Arial" w:hAnsi="Arial" w:cs="Arial"/>
                <w:i/>
                <w:sz w:val="24"/>
                <w:szCs w:val="24"/>
              </w:rPr>
              <w:t>6</w:t>
            </w:r>
            <w:r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597936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00</w:t>
            </w:r>
            <w:r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000</w:t>
            </w:r>
            <w:r w:rsidR="00811787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>M/C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EF515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Objeto del contrato:</w:t>
            </w:r>
            <w:r w:rsidR="00EF51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2C8A" w:rsidRPr="00222C8A">
              <w:rPr>
                <w:rFonts w:ascii="Arial" w:hAnsi="Arial" w:cs="Arial"/>
                <w:sz w:val="24"/>
                <w:szCs w:val="24"/>
              </w:rPr>
              <w:t>ADQUISICIÓN DE SERVICIOS DE APOYO EN LA GESTIÓN EN EL GRUPO DE BIENESTAR SOCIAL.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FE2F10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Fecha de suscripción: 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15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de febrero de 20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4C2A9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Fecha de iniciación: 16 de febrero de 2021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D14D57" w:rsidRDefault="00E77671" w:rsidP="00222C8A">
            <w:pPr>
              <w:rPr>
                <w:rFonts w:ascii="Arial" w:hAnsi="Arial" w:cs="Arial"/>
                <w:i/>
                <w:color w:val="auto"/>
                <w:sz w:val="24"/>
                <w:szCs w:val="24"/>
              </w:rPr>
            </w:pPr>
            <w:r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Fecha de terminación:</w:t>
            </w:r>
            <w:r w:rsidR="00D14D57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 </w:t>
            </w:r>
            <w:r w:rsidR="004C2A99">
              <w:rPr>
                <w:rFonts w:ascii="Arial" w:hAnsi="Arial" w:cs="Arial"/>
                <w:i/>
                <w:color w:val="auto"/>
                <w:sz w:val="24"/>
                <w:szCs w:val="24"/>
              </w:rPr>
              <w:t>14</w:t>
            </w:r>
            <w:r w:rsidR="00D14D57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 </w:t>
            </w:r>
            <w:r w:rsidR="00C834E6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de </w:t>
            </w:r>
            <w:r w:rsidR="006A6DC3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dici</w:t>
            </w:r>
            <w:r w:rsidR="00C834E6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embre de 20</w:t>
            </w:r>
            <w:r w:rsidR="004C2A99">
              <w:rPr>
                <w:rFonts w:ascii="Arial" w:hAnsi="Arial" w:cs="Arial"/>
                <w:i/>
                <w:color w:val="auto"/>
                <w:sz w:val="24"/>
                <w:szCs w:val="24"/>
              </w:rPr>
              <w:t>21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623E6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Periodo de pago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: </w:t>
            </w:r>
            <w:r w:rsidR="00623E69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al </w:t>
            </w:r>
            <w:r w:rsidR="00623E69">
              <w:rPr>
                <w:rFonts w:ascii="Arial" w:hAnsi="Arial" w:cs="Arial"/>
                <w:i/>
                <w:sz w:val="24"/>
                <w:szCs w:val="24"/>
              </w:rPr>
              <w:t>31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de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623E69">
              <w:rPr>
                <w:rFonts w:ascii="Arial" w:hAnsi="Arial" w:cs="Arial"/>
                <w:i/>
                <w:sz w:val="24"/>
                <w:szCs w:val="24"/>
              </w:rPr>
              <w:t>marz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o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de 20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F56B68">
        <w:trPr>
          <w:gridAfter w:val="1"/>
          <w:wAfter w:w="202" w:type="dxa"/>
          <w:trHeight w:val="116"/>
        </w:trPr>
        <w:tc>
          <w:tcPr>
            <w:tcW w:w="863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INFORME DE ACTIVIDADES</w:t>
            </w:r>
          </w:p>
        </w:tc>
      </w:tr>
      <w:tr w:rsidR="00695B35" w:rsidTr="00F56B68">
        <w:trPr>
          <w:gridAfter w:val="1"/>
          <w:wAfter w:w="202" w:type="dxa"/>
          <w:trHeight w:val="78"/>
        </w:trPr>
        <w:tc>
          <w:tcPr>
            <w:tcW w:w="2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OBLIGACIONES</w:t>
            </w:r>
          </w:p>
          <w:p w:rsidR="00695B35" w:rsidRDefault="00695B35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695B35" w:rsidRDefault="00C834E6">
            <w:pPr>
              <w:shd w:val="clear" w:color="auto" w:fill="F2F2F2" w:themeFill="background1" w:themeFillShade="F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Obligaciones específicas del contratista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(ver cláusula del contrato)</w:t>
            </w:r>
          </w:p>
        </w:tc>
        <w:tc>
          <w:tcPr>
            <w:tcW w:w="6073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ACTIVIDAD Y/O SOPORTES</w:t>
            </w:r>
          </w:p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(relacione las actividades realizadas en el periodo de pago)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7BF">
              <w:rPr>
                <w:rFonts w:ascii="Arial" w:hAnsi="Arial" w:cs="Arial"/>
                <w:sz w:val="24"/>
                <w:szCs w:val="24"/>
              </w:rPr>
              <w:t>1.    Diseñar, planear, ejecutar, evaluar y realizar seguimiento al Plan de Acción para cada vigencia en el Programa Intercultural de Bienestar Integral (P.I.B.I), en el Módulo de Desarrollo Humano y componentes:</w:t>
            </w:r>
          </w:p>
          <w:p w:rsidR="000237BF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0237BF">
              <w:rPr>
                <w:rFonts w:ascii="Arial" w:hAnsi="Arial" w:cs="Arial"/>
                <w:sz w:val="24"/>
                <w:szCs w:val="24"/>
              </w:rPr>
              <w:t xml:space="preserve">Competencias formativas: Estructurar, gestionar, evaluar y realizar el respectivo </w:t>
            </w:r>
            <w:r w:rsidRPr="000237BF">
              <w:rPr>
                <w:rFonts w:ascii="Arial" w:hAnsi="Arial" w:cs="Arial"/>
                <w:sz w:val="24"/>
                <w:szCs w:val="24"/>
              </w:rPr>
              <w:lastRenderedPageBreak/>
              <w:t>seguimiento al Plan de Capacitación para la presente vigencia dirigido al personal de afiliados y beneficiarios, así como gestionar y mantener actualizados los Convenios y alianzas estratégicas y acciones de cooperación con entidades públicas y privadas, en la realización de actividades de capacitación, realizar feria universitaria. Mantener actualizado el soporte documental relacionado con este componente.</w:t>
            </w:r>
          </w:p>
          <w:p w:rsidR="000237BF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0237BF">
              <w:rPr>
                <w:rFonts w:ascii="Arial" w:hAnsi="Arial" w:cs="Arial"/>
                <w:sz w:val="24"/>
                <w:szCs w:val="24"/>
              </w:rPr>
              <w:t>Proyección Productiva: Gestionar, efectuar, realizar y conceptuar el respectivo seguimiento sobre el desempeño realizado por el Grupo de Gestores empresariales dentro del componente de proyección productiva y progreso empresarial para lo cual se deberá gestionar la participación e inclusión de los afiliados en programas que le permitan capacitarse para la conformación de empresarios, permitiéndoles desarrollar habilidades como productores y comercializadores en diferentes escenarios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073" w:type="dxa"/>
            <w:gridSpan w:val="9"/>
            <w:tcBorders>
              <w:top w:val="single" w:sz="12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237BF" w:rsidRDefault="006528EB" w:rsidP="006939E8">
            <w:pPr>
              <w:pStyle w:val="Default"/>
              <w:jc w:val="both"/>
            </w:pPr>
            <w:r>
              <w:lastRenderedPageBreak/>
              <w:t xml:space="preserve">- </w:t>
            </w:r>
            <w:r w:rsidR="000237BF">
              <w:t>Competencias formativas:</w:t>
            </w:r>
          </w:p>
          <w:p w:rsidR="0008000C" w:rsidRDefault="0008000C" w:rsidP="006939E8">
            <w:pPr>
              <w:pStyle w:val="Default"/>
              <w:jc w:val="both"/>
            </w:pPr>
          </w:p>
          <w:p w:rsidR="006F3CBA" w:rsidRDefault="00CB5875" w:rsidP="006F3CBA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 xml:space="preserve">Apoyo en la estructuración del plan de capacitación 2021, con los datos del </w:t>
            </w:r>
            <w:r w:rsidR="0008000C">
              <w:t>informe del</w:t>
            </w:r>
            <w:r w:rsidR="0008000C" w:rsidRPr="0008000C">
              <w:t xml:space="preserve"> análisis de resultados de la "ENCUESTA VIRTUAL DE NECESIDADES Y EXPECTATIVAS DE CAPACITACIÓN 2021</w:t>
            </w:r>
            <w:r w:rsidR="006F3CBA">
              <w:t>.</w:t>
            </w:r>
          </w:p>
          <w:p w:rsidR="00CB5875" w:rsidRDefault="006F3CBA" w:rsidP="00C710D3">
            <w:pPr>
              <w:pStyle w:val="Default"/>
              <w:ind w:left="720"/>
              <w:jc w:val="both"/>
            </w:pPr>
            <w:r>
              <w:t xml:space="preserve"> </w:t>
            </w:r>
            <w:r w:rsidR="00CB5875">
              <w:t>Gestión de capacitacio</w:t>
            </w:r>
            <w:r w:rsidR="0008000C">
              <w:t>n</w:t>
            </w:r>
            <w:r w:rsidR="00CB5875">
              <w:t>es</w:t>
            </w:r>
            <w:r w:rsidR="0008000C">
              <w:t xml:space="preserve"> virtual</w:t>
            </w:r>
            <w:r w:rsidR="00CB5875">
              <w:t>es</w:t>
            </w:r>
            <w:r w:rsidR="0008000C">
              <w:t xml:space="preserve"> vía Facebook </w:t>
            </w:r>
            <w:proofErr w:type="spellStart"/>
            <w:r w:rsidR="0008000C">
              <w:t>live</w:t>
            </w:r>
            <w:proofErr w:type="spellEnd"/>
            <w:r w:rsidR="0008000C">
              <w:t xml:space="preserve"> con la firma Derecho y Propiedad</w:t>
            </w:r>
            <w:r w:rsidR="00CB5875">
              <w:t>, así:</w:t>
            </w:r>
          </w:p>
          <w:p w:rsidR="0008000C" w:rsidRDefault="00CB5875" w:rsidP="00CB5875">
            <w:pPr>
              <w:pStyle w:val="Default"/>
              <w:numPr>
                <w:ilvl w:val="0"/>
                <w:numId w:val="46"/>
              </w:numPr>
              <w:jc w:val="both"/>
            </w:pPr>
            <w:r>
              <w:t>03</w:t>
            </w:r>
            <w:r w:rsidR="0008000C">
              <w:t xml:space="preserve"> de </w:t>
            </w:r>
            <w:r>
              <w:t>marzo - T</w:t>
            </w:r>
            <w:r w:rsidR="0008000C">
              <w:t>ema “</w:t>
            </w:r>
            <w:r>
              <w:t xml:space="preserve">Gestión inmobiliaria y ley del </w:t>
            </w:r>
            <w:proofErr w:type="spellStart"/>
            <w:r>
              <w:t>avaluador</w:t>
            </w:r>
            <w:proofErr w:type="spellEnd"/>
            <w:r w:rsidR="0008000C">
              <w:t>”.</w:t>
            </w:r>
          </w:p>
          <w:p w:rsidR="00CB5875" w:rsidRDefault="00CB5875" w:rsidP="00CB5875">
            <w:pPr>
              <w:pStyle w:val="Default"/>
              <w:numPr>
                <w:ilvl w:val="0"/>
                <w:numId w:val="46"/>
              </w:numPr>
              <w:jc w:val="both"/>
            </w:pPr>
            <w:r>
              <w:t>10 de marzo - Tema “Derechos de petición, tiempos de respuesta”.</w:t>
            </w:r>
          </w:p>
          <w:p w:rsidR="00CB5875" w:rsidRDefault="00CB5875" w:rsidP="00CB5875">
            <w:pPr>
              <w:pStyle w:val="Default"/>
              <w:numPr>
                <w:ilvl w:val="0"/>
                <w:numId w:val="46"/>
              </w:numPr>
              <w:jc w:val="both"/>
            </w:pPr>
            <w:r>
              <w:t xml:space="preserve">17 de marzo - Tema “Aspectos </w:t>
            </w:r>
            <w:proofErr w:type="spellStart"/>
            <w:r>
              <w:t>psicojurídicos</w:t>
            </w:r>
            <w:proofErr w:type="spellEnd"/>
            <w:r>
              <w:t xml:space="preserve"> de la ansiedad.</w:t>
            </w:r>
          </w:p>
          <w:p w:rsidR="00CB5875" w:rsidRDefault="00CB5875" w:rsidP="007331DC">
            <w:pPr>
              <w:pStyle w:val="Default"/>
              <w:numPr>
                <w:ilvl w:val="0"/>
                <w:numId w:val="46"/>
              </w:numPr>
              <w:jc w:val="both"/>
            </w:pPr>
            <w:r>
              <w:t xml:space="preserve">24 de </w:t>
            </w:r>
            <w:r w:rsidR="00907A99">
              <w:t>m</w:t>
            </w:r>
            <w:r>
              <w:t>arzo - Tema “Ley de Habeas Data, como denunciar abusos”.</w:t>
            </w:r>
          </w:p>
          <w:p w:rsidR="0008000C" w:rsidRDefault="00CB5875" w:rsidP="006939E8">
            <w:pPr>
              <w:pStyle w:val="Default"/>
              <w:numPr>
                <w:ilvl w:val="0"/>
                <w:numId w:val="45"/>
              </w:numPr>
              <w:jc w:val="both"/>
            </w:pPr>
            <w:r>
              <w:lastRenderedPageBreak/>
              <w:t xml:space="preserve">Elaboración </w:t>
            </w:r>
            <w:r w:rsidR="00C710D3">
              <w:t xml:space="preserve">y envío </w:t>
            </w:r>
            <w:r>
              <w:t>de informe final</w:t>
            </w:r>
            <w:r w:rsidR="0008000C">
              <w:t xml:space="preserve"> para el curso de “Seguridad y mecánica de motocicletas”.</w:t>
            </w:r>
          </w:p>
          <w:p w:rsidR="00272951" w:rsidRDefault="00272951" w:rsidP="006939E8">
            <w:pPr>
              <w:pStyle w:val="Default"/>
              <w:jc w:val="both"/>
            </w:pPr>
          </w:p>
          <w:p w:rsidR="0008000C" w:rsidRDefault="00272951" w:rsidP="00153351">
            <w:pPr>
              <w:pStyle w:val="Default"/>
              <w:jc w:val="both"/>
            </w:pPr>
            <w:r>
              <w:t xml:space="preserve">- </w:t>
            </w:r>
            <w:r w:rsidR="000237BF">
              <w:t>Proyección productiva:</w:t>
            </w:r>
            <w:r w:rsidR="0008000C">
              <w:t xml:space="preserve"> </w:t>
            </w:r>
          </w:p>
          <w:p w:rsidR="0008000C" w:rsidRDefault="0008000C" w:rsidP="00153351">
            <w:pPr>
              <w:pStyle w:val="Default"/>
              <w:jc w:val="both"/>
            </w:pPr>
          </w:p>
          <w:p w:rsidR="0008000C" w:rsidRDefault="00C710D3" w:rsidP="0008000C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E</w:t>
            </w:r>
            <w:r w:rsidR="0008000C" w:rsidRPr="0008000C">
              <w:t>st</w:t>
            </w:r>
            <w:r w:rsidR="00CB5875">
              <w:t>ructuración</w:t>
            </w:r>
            <w:r>
              <w:t xml:space="preserve"> y envío a la coordinación del grupo, para revisión del borrador</w:t>
            </w:r>
            <w:r w:rsidR="00CB5875">
              <w:t xml:space="preserve"> </w:t>
            </w:r>
            <w:proofErr w:type="spellStart"/>
            <w:r w:rsidR="00CB5875">
              <w:t>del</w:t>
            </w:r>
            <w:proofErr w:type="spellEnd"/>
            <w:r w:rsidR="00CB5875">
              <w:t xml:space="preserve"> </w:t>
            </w:r>
            <w:r w:rsidR="0008000C" w:rsidRPr="0008000C">
              <w:t xml:space="preserve">protocolo para la conformación y el desarrollo de actividades de capacitación y emprendimiento para grupos de gestores empresariales de </w:t>
            </w:r>
            <w:proofErr w:type="spellStart"/>
            <w:r w:rsidR="0008000C" w:rsidRPr="0008000C">
              <w:t>Casur</w:t>
            </w:r>
            <w:proofErr w:type="spellEnd"/>
            <w:r>
              <w:t>.</w:t>
            </w:r>
          </w:p>
          <w:p w:rsidR="006F3CBA" w:rsidRDefault="006F3CBA" w:rsidP="006F3CBA">
            <w:pPr>
              <w:pStyle w:val="Default"/>
              <w:ind w:left="720"/>
              <w:jc w:val="both"/>
            </w:pPr>
          </w:p>
          <w:p w:rsidR="0008000C" w:rsidRDefault="0008000C" w:rsidP="0008000C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 xml:space="preserve">Se dio </w:t>
            </w:r>
            <w:r w:rsidR="00CB5875">
              <w:t>continuidad</w:t>
            </w:r>
            <w:r>
              <w:t xml:space="preserve"> al proceso de p</w:t>
            </w:r>
            <w:r w:rsidRPr="0008000C">
              <w:t>laneación de un piloto de aplicación del protocolo o procedimiento estructurado, con el fin de que sea aplicado en el Distrito Capital con el ASOGERAPONAL y posteriormente replicado en el territorio nacional con intermediación de las coordinaciones regionales.</w:t>
            </w:r>
          </w:p>
          <w:p w:rsidR="0061101A" w:rsidRDefault="0061101A" w:rsidP="0061101A">
            <w:pPr>
              <w:pStyle w:val="Default"/>
              <w:jc w:val="both"/>
            </w:pPr>
          </w:p>
          <w:p w:rsidR="00272951" w:rsidRPr="004071B6" w:rsidRDefault="0061101A" w:rsidP="0061101A">
            <w:pPr>
              <w:pStyle w:val="Default"/>
              <w:jc w:val="both"/>
              <w:rPr>
                <w:color w:val="000000" w:themeColor="text1"/>
              </w:rPr>
            </w:pPr>
            <w:r w:rsidRPr="001C58EE">
              <w:t>Los soportes del cumplimiento de esta actividad r</w:t>
            </w:r>
            <w:r>
              <w:t>eposan en el equipo de cómputo asignado al</w:t>
            </w:r>
            <w:r w:rsidRPr="001C58EE">
              <w:t xml:space="preserve"> contrat</w:t>
            </w:r>
            <w:r>
              <w:t xml:space="preserve">ista, en la página oficial de Facebook de la entidad y en el correo electrónico </w:t>
            </w:r>
            <w:hyperlink r:id="rId9" w:history="1">
              <w:r w:rsidRPr="007E7799">
                <w:rPr>
                  <w:rStyle w:val="Hipervnculo"/>
                </w:rPr>
                <w:t>javier.mojica034@casur.gov.co</w:t>
              </w:r>
            </w:hyperlink>
            <w:r>
              <w:rPr>
                <w:rStyle w:val="Hipervnculo"/>
              </w:rPr>
              <w:t>.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0237BF" w:rsidP="00D448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2. </w:t>
            </w:r>
            <w:r w:rsidRPr="000237BF">
              <w:rPr>
                <w:rFonts w:ascii="Arial" w:hAnsi="Arial" w:cs="Arial"/>
                <w:sz w:val="24"/>
                <w:szCs w:val="24"/>
              </w:rPr>
              <w:t>Actualización y evaluar del Programa Intercultural de Bienestar Integral (módulos, componentes y subcomponentes) a necesidad, con el propósito de fortalecer y ampliar el portafolio de servicios en materia de Seguridad Social Integral alineado con el Plan Estratégico Institucional.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071B6" w:rsidRDefault="004071B6" w:rsidP="004071B6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08000C" w:rsidRDefault="0008000C" w:rsidP="004071B6">
            <w:pPr>
              <w:pStyle w:val="Default"/>
              <w:jc w:val="both"/>
            </w:pPr>
          </w:p>
          <w:p w:rsidR="0008000C" w:rsidRDefault="0008000C" w:rsidP="0008000C">
            <w:pPr>
              <w:pStyle w:val="Default"/>
              <w:numPr>
                <w:ilvl w:val="0"/>
                <w:numId w:val="45"/>
              </w:numPr>
              <w:jc w:val="both"/>
            </w:pPr>
            <w:r w:rsidRPr="0008000C">
              <w:t>Descarga y gestión de info</w:t>
            </w:r>
            <w:r w:rsidR="00907A99">
              <w:t>rmación para Diagnóstico periódico</w:t>
            </w:r>
            <w:r w:rsidR="00907A99" w:rsidRPr="0008000C">
              <w:t xml:space="preserve"> SVE</w:t>
            </w:r>
            <w:r w:rsidRPr="0008000C">
              <w:t>.</w:t>
            </w:r>
          </w:p>
          <w:p w:rsidR="00907A99" w:rsidRDefault="00907A99" w:rsidP="00907A99">
            <w:pPr>
              <w:pStyle w:val="Default"/>
              <w:ind w:left="720"/>
              <w:jc w:val="both"/>
            </w:pPr>
          </w:p>
          <w:p w:rsidR="0064518C" w:rsidRDefault="00907A99" w:rsidP="0064518C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 xml:space="preserve">Tabulación, </w:t>
            </w:r>
            <w:r w:rsidRPr="00907A99">
              <w:t>análisis</w:t>
            </w:r>
            <w:r>
              <w:t>, elaboración y envío</w:t>
            </w:r>
            <w:r w:rsidRPr="00907A99">
              <w:t xml:space="preserve"> de </w:t>
            </w:r>
            <w:r>
              <w:t xml:space="preserve">informe de </w:t>
            </w:r>
            <w:r w:rsidRPr="00907A99">
              <w:t>enc</w:t>
            </w:r>
            <w:r>
              <w:t>uestas de satisfacción del mes de febrero 2021</w:t>
            </w:r>
            <w:r w:rsidRPr="00907A99">
              <w:t>.</w:t>
            </w:r>
          </w:p>
          <w:p w:rsidR="006F3CBA" w:rsidRDefault="006F3CBA" w:rsidP="006F3CBA">
            <w:pPr>
              <w:pStyle w:val="Default"/>
              <w:jc w:val="both"/>
            </w:pPr>
          </w:p>
          <w:p w:rsidR="006F3CBA" w:rsidRDefault="006F3CBA" w:rsidP="0064518C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Asistencia a comité MIPG del día 09 de marzo en donde se presentó y aprobó la propuesta de despliegue del PIBI 2021.</w:t>
            </w:r>
          </w:p>
          <w:p w:rsidR="0064518C" w:rsidRDefault="0064518C" w:rsidP="0064518C">
            <w:pPr>
              <w:pStyle w:val="Default"/>
              <w:jc w:val="both"/>
            </w:pPr>
          </w:p>
          <w:p w:rsidR="0064518C" w:rsidRDefault="0064518C" w:rsidP="00907A99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Participación en reunión con Coordinadores regionales con el fin de dar a conocer el plan de trabajo y las pautas para la gestión de actividades y registro de datos en formatos actualizados.</w:t>
            </w:r>
          </w:p>
          <w:p w:rsidR="006F3CBA" w:rsidRDefault="006F3CBA" w:rsidP="006F3CBA">
            <w:pPr>
              <w:pStyle w:val="Default"/>
              <w:jc w:val="both"/>
            </w:pPr>
          </w:p>
          <w:p w:rsidR="006F3CBA" w:rsidRDefault="006F3CBA" w:rsidP="00907A99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Asistencia y participación en reuniones relacionadas con la herramienta para consulta de bases de datos, para consulta de información de afiliados y despliegue del PIBI.</w:t>
            </w:r>
          </w:p>
          <w:p w:rsidR="00907A99" w:rsidRDefault="00907A99" w:rsidP="00907A99">
            <w:pPr>
              <w:pStyle w:val="Default"/>
              <w:ind w:left="720"/>
              <w:jc w:val="both"/>
            </w:pPr>
          </w:p>
          <w:p w:rsidR="00695B35" w:rsidRPr="00242E98" w:rsidRDefault="004071B6" w:rsidP="0061101A">
            <w:pPr>
              <w:pStyle w:val="Default"/>
              <w:jc w:val="both"/>
              <w:rPr>
                <w:bCs/>
                <w:iCs/>
              </w:rPr>
            </w:pPr>
            <w:r w:rsidRPr="001C58EE">
              <w:t>Los soportes del cumplimiento de esta actividad r</w:t>
            </w:r>
            <w:r w:rsidR="00AF5D8E">
              <w:t>eposan en el equipo de cómputo asignado al</w:t>
            </w:r>
            <w:r w:rsidRPr="001C58EE">
              <w:t xml:space="preserve"> contrat</w:t>
            </w:r>
            <w:r w:rsidR="00242E98">
              <w:t>ista</w:t>
            </w:r>
            <w:r w:rsidR="0061101A">
              <w:t>, en la herramienta SVE</w:t>
            </w:r>
            <w:r w:rsidR="00242E98">
              <w:t xml:space="preserve"> y en el correo electrónico </w:t>
            </w:r>
            <w:hyperlink r:id="rId10" w:history="1">
              <w:r w:rsidR="00085FEE" w:rsidRPr="007E7799">
                <w:rPr>
                  <w:rStyle w:val="Hipervnculo"/>
                </w:rPr>
                <w:t>javier.mojica034@casur.gov.co</w:t>
              </w:r>
            </w:hyperlink>
            <w:r w:rsidR="00242E98">
              <w:rPr>
                <w:rStyle w:val="Hipervnculo"/>
              </w:rPr>
              <w:t xml:space="preserve"> </w:t>
            </w:r>
          </w:p>
        </w:tc>
      </w:tr>
      <w:tr w:rsidR="00695B35" w:rsidTr="00F56B68">
        <w:trPr>
          <w:gridAfter w:val="1"/>
          <w:wAfter w:w="202" w:type="dxa"/>
          <w:trHeight w:val="155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0237BF" w:rsidP="00D448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7BF">
              <w:rPr>
                <w:rFonts w:ascii="Arial" w:hAnsi="Arial" w:cs="Arial"/>
                <w:sz w:val="24"/>
                <w:szCs w:val="24"/>
              </w:rPr>
              <w:t>3. Apoyar la elaboración del Plan de Acción,  Plan de Mejoramiento, Plan Anticorrupción, Mapa de Riesgos para cada vigencia para el grupo de Bienestar Social de acuerdo al Plan Estratégico Institucional.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C58EE" w:rsidRDefault="001C58EE" w:rsidP="001C58EE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1101A" w:rsidRDefault="0061101A" w:rsidP="001C58EE">
            <w:pPr>
              <w:pStyle w:val="Default"/>
              <w:jc w:val="both"/>
            </w:pPr>
          </w:p>
          <w:p w:rsidR="0061101A" w:rsidRDefault="0061101A" w:rsidP="000A5B48">
            <w:pPr>
              <w:pStyle w:val="Default"/>
              <w:numPr>
                <w:ilvl w:val="0"/>
                <w:numId w:val="45"/>
              </w:numPr>
              <w:jc w:val="both"/>
            </w:pPr>
            <w:r w:rsidRPr="0061101A">
              <w:t>Revisión del Plan Estratégico Institucional</w:t>
            </w:r>
            <w:r>
              <w:t xml:space="preserve"> (Aún sin requerimientos habilitados).</w:t>
            </w:r>
          </w:p>
          <w:p w:rsidR="0014449F" w:rsidRDefault="0014449F" w:rsidP="0014449F">
            <w:pPr>
              <w:pStyle w:val="Default"/>
              <w:ind w:left="720"/>
              <w:jc w:val="both"/>
            </w:pPr>
          </w:p>
          <w:p w:rsidR="0014449F" w:rsidRDefault="0014449F" w:rsidP="000A5B48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Realización de encuentros de trabajo para la construcción y estructuración en la SVE, de las tareas del grupo de Bienestar para el plan de acción institucional, plan anticorrupción y atención al ciudadano y mapa de riesgos.</w:t>
            </w:r>
          </w:p>
          <w:p w:rsidR="00793EE7" w:rsidRDefault="00793EE7" w:rsidP="00793EE7">
            <w:pPr>
              <w:pStyle w:val="Default"/>
              <w:ind w:left="720"/>
              <w:jc w:val="both"/>
            </w:pPr>
          </w:p>
          <w:p w:rsidR="007616E6" w:rsidRDefault="0061101A" w:rsidP="000A5B48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S</w:t>
            </w:r>
            <w:r w:rsidRPr="0061101A">
              <w:t xml:space="preserve">uministro de información para alimentar </w:t>
            </w:r>
            <w:r>
              <w:t xml:space="preserve">los Datos de operación – SUIT mes </w:t>
            </w:r>
            <w:r w:rsidR="0014449F">
              <w:t>f</w:t>
            </w:r>
            <w:r>
              <w:t>e</w:t>
            </w:r>
            <w:r w:rsidR="0014449F">
              <w:t>br</w:t>
            </w:r>
            <w:r>
              <w:t>ero 2021.</w:t>
            </w:r>
          </w:p>
          <w:p w:rsidR="0061101A" w:rsidRDefault="0061101A" w:rsidP="0061101A">
            <w:pPr>
              <w:pStyle w:val="Default"/>
              <w:ind w:left="720"/>
              <w:jc w:val="both"/>
            </w:pPr>
          </w:p>
          <w:p w:rsidR="007616E6" w:rsidRDefault="0061101A" w:rsidP="000A5B48">
            <w:pPr>
              <w:pStyle w:val="Default"/>
              <w:jc w:val="both"/>
            </w:pPr>
            <w:r w:rsidRPr="001C58EE">
              <w:t>Los soportes del cumplimiento de esta actividad r</w:t>
            </w:r>
            <w:r>
              <w:t>eposan en el equipo de cómputo asignado al</w:t>
            </w:r>
            <w:r w:rsidRPr="001C58EE">
              <w:t xml:space="preserve"> contrat</w:t>
            </w:r>
            <w:r>
              <w:t xml:space="preserve">ista, en la herramienta SVE y en el correo electrónico </w:t>
            </w:r>
            <w:hyperlink r:id="rId11" w:history="1">
              <w:r w:rsidRPr="007E7799">
                <w:rPr>
                  <w:rStyle w:val="Hipervnculo"/>
                </w:rPr>
                <w:t>javier.mojica034@casur.gov.co</w:t>
              </w:r>
            </w:hyperlink>
          </w:p>
          <w:p w:rsidR="00B614A2" w:rsidRPr="001C58EE" w:rsidRDefault="00B614A2" w:rsidP="001C58E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804054" w:rsidP="00EF5C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4054">
              <w:rPr>
                <w:rFonts w:ascii="Arial" w:hAnsi="Arial" w:cs="Arial"/>
                <w:sz w:val="24"/>
                <w:szCs w:val="24"/>
              </w:rPr>
              <w:t xml:space="preserve">4. Mantener actualizado el soporte documental sistematizado y manual, de la gestión adelantada en cada una de las líneas de </w:t>
            </w:r>
            <w:r w:rsidRPr="00804054">
              <w:rPr>
                <w:rFonts w:ascii="Arial" w:hAnsi="Arial" w:cs="Arial"/>
                <w:sz w:val="24"/>
                <w:szCs w:val="24"/>
              </w:rPr>
              <w:lastRenderedPageBreak/>
              <w:t>acción del Plan Intercultural de Bienestar Integral tales como: Informes de Gestión, formatos aprobados debidamente diligenciados sobre sus actuaciones e intervenciones, informes estadísticos que permitan evidenciar con facilidad las cifras de personal impactado dando cumplimiento a las metas establecidas por el Grupo y alineado con el Plan estratégico de la Entidad.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C58EE" w:rsidRDefault="001C58EE" w:rsidP="001C58EE">
            <w:pPr>
              <w:pStyle w:val="Default"/>
              <w:jc w:val="both"/>
            </w:pPr>
            <w:r>
              <w:lastRenderedPageBreak/>
              <w:t>Para el cumplimiento de la obligación se realizaron las siguientes actividades:</w:t>
            </w:r>
          </w:p>
          <w:p w:rsidR="0061101A" w:rsidRDefault="0061101A" w:rsidP="001C58EE">
            <w:pPr>
              <w:pStyle w:val="Default"/>
              <w:jc w:val="both"/>
            </w:pPr>
          </w:p>
          <w:p w:rsidR="006C76BE" w:rsidRDefault="0061101A" w:rsidP="001C58EE">
            <w:pPr>
              <w:pStyle w:val="Default"/>
              <w:numPr>
                <w:ilvl w:val="0"/>
                <w:numId w:val="45"/>
              </w:numPr>
              <w:jc w:val="both"/>
            </w:pPr>
            <w:r w:rsidRPr="0061101A">
              <w:t>Elaboración de Mega</w:t>
            </w:r>
            <w:r>
              <w:t xml:space="preserve"> </w:t>
            </w:r>
            <w:r w:rsidRPr="0061101A">
              <w:t>cuadros Nacional y Distrital</w:t>
            </w:r>
            <w:r w:rsidR="0014449F">
              <w:t xml:space="preserve"> con corte a Febrero 2021</w:t>
            </w:r>
            <w:r w:rsidRPr="0061101A">
              <w:t xml:space="preserve">, actualización y mantenimiento de </w:t>
            </w:r>
            <w:proofErr w:type="gramStart"/>
            <w:r w:rsidRPr="0061101A">
              <w:t>documentos,  pr</w:t>
            </w:r>
            <w:r>
              <w:t>ocedimientos</w:t>
            </w:r>
            <w:proofErr w:type="gramEnd"/>
            <w:r>
              <w:t xml:space="preserve"> y formatos del SGC</w:t>
            </w:r>
            <w:r w:rsidR="0014449F">
              <w:t xml:space="preserve">, en concordancia con la revisión de la herramienta </w:t>
            </w:r>
            <w:r w:rsidR="0014449F">
              <w:lastRenderedPageBreak/>
              <w:t>SVE</w:t>
            </w:r>
            <w:r>
              <w:t>.</w:t>
            </w:r>
          </w:p>
          <w:p w:rsidR="0061101A" w:rsidRDefault="0061101A" w:rsidP="0061101A">
            <w:pPr>
              <w:pStyle w:val="Default"/>
              <w:ind w:left="720"/>
              <w:jc w:val="both"/>
            </w:pPr>
          </w:p>
          <w:p w:rsidR="00695B35" w:rsidRPr="001C58EE" w:rsidRDefault="0061101A" w:rsidP="001C58EE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1101A">
              <w:rPr>
                <w:rFonts w:ascii="Arial" w:hAnsi="Arial" w:cs="Arial"/>
                <w:sz w:val="24"/>
                <w:szCs w:val="24"/>
              </w:rPr>
              <w:t>Los soportes del cumplimiento de esta actividad reposan en el equipo de cómputo asignado al contratista, en la herramienta SVE y en el correo electrónico javier.mojica034@casur.gov.co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473C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lastRenderedPageBreak/>
              <w:t>5. Administrar la Suite Visión Empresarial alimentando con información oportuna, pertinente y suficiente sobre la gestión adelantada, indicadores, variables informes entre otros; verificando a su vez el comportamiento y la tendencia de las metas y objetivos fijados para la presente vigencia y de acuerdo a la frecuencia establecida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258B2" w:rsidRDefault="00FD019C" w:rsidP="008258B2">
            <w:pPr>
              <w:pStyle w:val="Default"/>
              <w:jc w:val="both"/>
            </w:pPr>
            <w:r>
              <w:t xml:space="preserve">En cumplimiento de las responsabilidades del </w:t>
            </w:r>
            <w:r w:rsidR="0061101A">
              <w:t>Grupo de bienestar frente a los cumplimientos en la SVE</w:t>
            </w:r>
            <w:r>
              <w:t>,</w:t>
            </w:r>
            <w:r w:rsidR="008258B2">
              <w:t xml:space="preserve"> se realizaron las siguientes actividades:</w:t>
            </w:r>
          </w:p>
          <w:p w:rsidR="0061101A" w:rsidRDefault="0061101A" w:rsidP="008258B2">
            <w:pPr>
              <w:pStyle w:val="Default"/>
              <w:jc w:val="both"/>
            </w:pPr>
          </w:p>
          <w:p w:rsidR="0061101A" w:rsidRDefault="0061101A" w:rsidP="0061101A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Elaboración</w:t>
            </w:r>
            <w:r w:rsidRPr="0061101A">
              <w:t xml:space="preserve"> </w:t>
            </w:r>
            <w:r>
              <w:t>d</w:t>
            </w:r>
            <w:r w:rsidRPr="0061101A">
              <w:t xml:space="preserve">el Diagnóstico </w:t>
            </w:r>
            <w:r w:rsidR="0014449F">
              <w:t xml:space="preserve">de estado </w:t>
            </w:r>
            <w:r w:rsidR="0064518C">
              <w:t>periódico</w:t>
            </w:r>
            <w:r w:rsidR="0014449F">
              <w:t xml:space="preserve"> con corte a febrero de 2021</w:t>
            </w:r>
            <w:r w:rsidRPr="0061101A">
              <w:t xml:space="preserve"> de las responsabilidades del Grupo de Bienestar en los diferentes módulos de la SVE, en cuanto a indicadores, plan de acción, documentos, tablero de control, mejoras, entre otros.</w:t>
            </w:r>
          </w:p>
          <w:p w:rsidR="0014449F" w:rsidRDefault="0014449F" w:rsidP="0014449F">
            <w:pPr>
              <w:pStyle w:val="Default"/>
              <w:ind w:left="720"/>
              <w:jc w:val="both"/>
            </w:pPr>
          </w:p>
          <w:p w:rsidR="0061101A" w:rsidRDefault="0061101A" w:rsidP="0061101A">
            <w:pPr>
              <w:pStyle w:val="Default"/>
              <w:numPr>
                <w:ilvl w:val="0"/>
                <w:numId w:val="45"/>
              </w:numPr>
              <w:jc w:val="both"/>
            </w:pPr>
            <w:r w:rsidRPr="0061101A">
              <w:t>Realizar la gestión y cargue de información correspondiente a los módulos de Documentos, Mejoras, Plan de Acción, Indicadores, Tablero de control a demanda dentro del perio</w:t>
            </w:r>
            <w:r w:rsidR="006F1490">
              <w:t>do, en cumplimiento de los plaz</w:t>
            </w:r>
            <w:r w:rsidRPr="0061101A">
              <w:t>os establecidos.</w:t>
            </w:r>
          </w:p>
          <w:p w:rsidR="001D4D8D" w:rsidRDefault="001D4D8D" w:rsidP="00F810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705C5" w:rsidRPr="00161A32" w:rsidRDefault="0061101A" w:rsidP="00FB3EA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01A">
              <w:rPr>
                <w:rFonts w:ascii="Arial" w:hAnsi="Arial" w:cs="Arial"/>
                <w:sz w:val="24"/>
                <w:szCs w:val="24"/>
              </w:rPr>
              <w:t xml:space="preserve">Los soportes del cumplimiento de esta actividad reposan en el equipo de cómputo asignado al contratista, en la herramienta SVE y en el correo electrónico </w:t>
            </w:r>
            <w:hyperlink r:id="rId12" w:history="1">
              <w:r w:rsidR="0064518C" w:rsidRPr="00A87D02">
                <w:rPr>
                  <w:rStyle w:val="Hipervnculo"/>
                  <w:rFonts w:ascii="Arial" w:hAnsi="Arial" w:cs="Arial"/>
                  <w:sz w:val="24"/>
                  <w:szCs w:val="24"/>
                </w:rPr>
                <w:t>javier.mojica034@casur.gov.co</w:t>
              </w:r>
            </w:hyperlink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9E1" w:rsidRDefault="00473CA2" w:rsidP="00E06D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t>6. Apoyar la administr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473CA2">
              <w:rPr>
                <w:rFonts w:ascii="Arial" w:hAnsi="Arial" w:cs="Arial"/>
                <w:sz w:val="24"/>
                <w:szCs w:val="24"/>
              </w:rPr>
              <w:t xml:space="preserve">ción de  las instalaciones del CRECE CENTRO verificando principales necesidades en cuanto a instalaciones, inventarios y atención </w:t>
            </w:r>
            <w:r w:rsidRPr="00473CA2">
              <w:rPr>
                <w:rFonts w:ascii="Arial" w:hAnsi="Arial" w:cs="Arial"/>
                <w:sz w:val="24"/>
                <w:szCs w:val="24"/>
              </w:rPr>
              <w:lastRenderedPageBreak/>
              <w:t>de necesidades requeridas frente a la prestación del servicio.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lastRenderedPageBreak/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6F1490" w:rsidRDefault="006F1490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 xml:space="preserve">Se realizó apoyo al </w:t>
            </w:r>
            <w:r w:rsidR="0014449F">
              <w:t>traslado</w:t>
            </w:r>
            <w:r>
              <w:t xml:space="preserve"> de elementos del grupo de bienestar social </w:t>
            </w:r>
            <w:r w:rsidR="0014449F">
              <w:t>desde el almacén del edificio central a</w:t>
            </w:r>
            <w:r>
              <w:t xml:space="preserve"> las bodegas del CRECE Centro.</w:t>
            </w:r>
          </w:p>
          <w:p w:rsidR="0014449F" w:rsidRDefault="0014449F" w:rsidP="0014449F">
            <w:pPr>
              <w:pStyle w:val="Default"/>
              <w:ind w:left="720"/>
              <w:jc w:val="both"/>
            </w:pPr>
          </w:p>
          <w:p w:rsidR="00153344" w:rsidRPr="00811787" w:rsidRDefault="006F1490" w:rsidP="006F3CBA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Por emergencia sanitaria no hay atención al público en el CRECE CENTRO.</w:t>
            </w:r>
          </w:p>
        </w:tc>
      </w:tr>
      <w:tr w:rsidR="009A29E1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9E1" w:rsidRDefault="00E06DA6" w:rsidP="00473C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7. </w:t>
            </w:r>
            <w:r w:rsidR="00473CA2">
              <w:rPr>
                <w:rFonts w:ascii="Arial" w:hAnsi="Arial" w:cs="Arial"/>
                <w:sz w:val="24"/>
                <w:szCs w:val="24"/>
              </w:rPr>
              <w:t>Apoyar la estructuración de estudios previos, de mercado y evaluaciones de proceso para adquirir bienes y servicios dentro del proceso de Gestión Integral de Bienestar al Afiliado de acuerdo a especificaciones técnicas definidas por la Entidad.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6F1490" w:rsidRDefault="006F1490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Durante el periodo a reportar no hubo demanda para la estructuración de estudios.</w:t>
            </w:r>
          </w:p>
          <w:p w:rsidR="00811787" w:rsidRDefault="00811787" w:rsidP="00811787">
            <w:pPr>
              <w:pStyle w:val="Default"/>
              <w:jc w:val="both"/>
            </w:pPr>
          </w:p>
          <w:p w:rsidR="009A29E1" w:rsidRPr="00811787" w:rsidRDefault="009A29E1" w:rsidP="00DD5E18">
            <w:pPr>
              <w:pStyle w:val="Default"/>
              <w:jc w:val="both"/>
            </w:pPr>
          </w:p>
        </w:tc>
      </w:tr>
      <w:tr w:rsidR="005706BC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473CA2" w:rsidP="00FE2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t>8. Apoyar las labores de publicación y promoción de actividades de interés a los afiliados y sus familias, con el servidor público responsable de: El Orientador, Revista, Portal Web de CASUR y atención personalizada.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811787" w:rsidRDefault="00811787" w:rsidP="00811787">
            <w:pPr>
              <w:pStyle w:val="Default"/>
              <w:jc w:val="both"/>
            </w:pPr>
          </w:p>
          <w:p w:rsidR="005706BC" w:rsidRPr="005706BC" w:rsidRDefault="00CB2817" w:rsidP="006F14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Durante el periodo reportado no se realizaron acciones y/o actividades relacionadas con esta obligación, debido que su</w:t>
            </w:r>
            <w:r w:rsidR="006F1490">
              <w:rPr>
                <w:rFonts w:ascii="Arial" w:hAnsi="Arial" w:cs="Arial"/>
                <w:sz w:val="24"/>
                <w:szCs w:val="24"/>
              </w:rPr>
              <w:t xml:space="preserve"> cumplimiento es a demanda.</w:t>
            </w:r>
          </w:p>
        </w:tc>
      </w:tr>
      <w:tr w:rsidR="005706BC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E724F6" w:rsidP="00FE2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4F6">
              <w:rPr>
                <w:rFonts w:ascii="Arial" w:hAnsi="Arial" w:cs="Arial"/>
                <w:sz w:val="24"/>
                <w:szCs w:val="24"/>
              </w:rPr>
              <w:t>9. Apoyar la elaboración de presentaciones, informes, estadísticas, material de divulgación sobre los servicios ofrecidos por la dependencia.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64518C" w:rsidRDefault="0064518C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Elaboración y envío de propuesta de Indicadores GSED del grupo de Bienestar. Participación en reunión de presentación.</w:t>
            </w:r>
          </w:p>
          <w:p w:rsidR="0064518C" w:rsidRDefault="0064518C" w:rsidP="0064518C">
            <w:pPr>
              <w:pStyle w:val="Default"/>
              <w:ind w:left="720"/>
              <w:jc w:val="both"/>
            </w:pPr>
          </w:p>
          <w:p w:rsidR="002E707B" w:rsidRDefault="002E707B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Estructuración y envío para revisión de Protocolo de lealtad POST-SERVICIO, por solicitud de la coordinación del grupo.</w:t>
            </w:r>
          </w:p>
          <w:p w:rsidR="004D7324" w:rsidRDefault="004D7324" w:rsidP="004D7324">
            <w:pPr>
              <w:pStyle w:val="Default"/>
              <w:jc w:val="both"/>
            </w:pPr>
          </w:p>
          <w:p w:rsidR="004D7324" w:rsidRDefault="004D7324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Asistencia y participación en encuentros de trabajo para brindar apoyo en diligenciamiento del formulario del FURAG, para las preguntas que son responsabilidad de la Subdirección de Prestaciones Sociales.</w:t>
            </w:r>
          </w:p>
          <w:p w:rsidR="00241A77" w:rsidRDefault="00241A77" w:rsidP="00811787">
            <w:pPr>
              <w:pStyle w:val="Default"/>
              <w:jc w:val="both"/>
            </w:pPr>
          </w:p>
          <w:p w:rsidR="00DD5E18" w:rsidRPr="005706BC" w:rsidRDefault="00DD5E18" w:rsidP="006F14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1787">
              <w:rPr>
                <w:rFonts w:ascii="Arial" w:hAnsi="Arial" w:cs="Arial"/>
                <w:sz w:val="24"/>
                <w:szCs w:val="24"/>
              </w:rPr>
              <w:t>Los soportes del cumplimiento de esta actividad re</w:t>
            </w:r>
            <w:r w:rsidR="00241A77">
              <w:rPr>
                <w:rFonts w:ascii="Arial" w:hAnsi="Arial" w:cs="Arial"/>
                <w:sz w:val="24"/>
                <w:szCs w:val="24"/>
              </w:rPr>
              <w:t>posan en el equipo de cómputo asignado a</w:t>
            </w:r>
            <w:r w:rsidRPr="00811787">
              <w:rPr>
                <w:rFonts w:ascii="Arial" w:hAnsi="Arial" w:cs="Arial"/>
                <w:sz w:val="24"/>
                <w:szCs w:val="24"/>
              </w:rPr>
              <w:t>l contratista</w:t>
            </w:r>
            <w:r w:rsidR="006F14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1787">
              <w:rPr>
                <w:rFonts w:ascii="Arial" w:hAnsi="Arial" w:cs="Arial"/>
                <w:sz w:val="24"/>
                <w:szCs w:val="24"/>
              </w:rPr>
              <w:t xml:space="preserve">y en el correo electrónico </w:t>
            </w:r>
            <w:hyperlink r:id="rId13" w:history="1">
              <w:r w:rsidRPr="00476CED">
                <w:rPr>
                  <w:rStyle w:val="Hipervnculo"/>
                  <w:rFonts w:ascii="Arial" w:hAnsi="Arial" w:cs="Arial"/>
                  <w:sz w:val="24"/>
                  <w:szCs w:val="24"/>
                </w:rPr>
                <w:t>javier.mojica034@casur.gov.co</w:t>
              </w:r>
            </w:hyperlink>
            <w:r>
              <w:rPr>
                <w:rStyle w:val="Hipervnculo"/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706BC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5706BC" w:rsidP="005706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10. Apoyar las labores de divulgación de las diferentes actividades adelantadas por el equipo de trabajo con los afiliados y grupos sociales objetivo.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811787" w:rsidRDefault="00811787" w:rsidP="00811787">
            <w:pPr>
              <w:pStyle w:val="Default"/>
              <w:jc w:val="both"/>
            </w:pPr>
          </w:p>
          <w:p w:rsidR="00811787" w:rsidRDefault="00CB2817" w:rsidP="006F1490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Se brindó apoyo en la divulgación de actividades realizadas por el grupo de INTERACTIVOS</w:t>
            </w:r>
            <w:r w:rsidR="0014449F">
              <w:t>, en el periodo inform</w:t>
            </w:r>
            <w:r w:rsidR="0064518C">
              <w:t>ado (m</w:t>
            </w:r>
            <w:r w:rsidR="0014449F">
              <w:t>arzo 2021)</w:t>
            </w:r>
            <w:r>
              <w:t>.</w:t>
            </w:r>
          </w:p>
          <w:p w:rsidR="003C47BF" w:rsidRDefault="003C47BF" w:rsidP="00811787">
            <w:pPr>
              <w:pStyle w:val="Default"/>
              <w:jc w:val="both"/>
            </w:pPr>
          </w:p>
          <w:p w:rsidR="005706BC" w:rsidRPr="005706BC" w:rsidRDefault="00811787" w:rsidP="008117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1787">
              <w:rPr>
                <w:rFonts w:ascii="Arial" w:hAnsi="Arial" w:cs="Arial"/>
                <w:sz w:val="24"/>
                <w:szCs w:val="24"/>
              </w:rPr>
              <w:t xml:space="preserve">Los soportes del cumplimiento de esta actividad reposan en el equipo de cómputo del contratista y en el correo electrónico </w:t>
            </w:r>
            <w:hyperlink r:id="rId14" w:history="1">
              <w:r w:rsidR="000B63DF" w:rsidRPr="007E7799">
                <w:rPr>
                  <w:rStyle w:val="Hipervnculo"/>
                  <w:rFonts w:ascii="Arial" w:hAnsi="Arial" w:cs="Arial"/>
                  <w:sz w:val="24"/>
                  <w:szCs w:val="24"/>
                </w:rPr>
                <w:t>javier.mojica034@casur.gov.co</w:t>
              </w:r>
            </w:hyperlink>
          </w:p>
        </w:tc>
      </w:tr>
      <w:tr w:rsidR="005706BC" w:rsidTr="00F56B68">
        <w:trPr>
          <w:gridAfter w:val="1"/>
          <w:wAfter w:w="202" w:type="dxa"/>
          <w:trHeight w:val="119"/>
        </w:trPr>
        <w:tc>
          <w:tcPr>
            <w:tcW w:w="2559" w:type="dxa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5706BC" w:rsidP="005706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 Participar activamente en la ejecución y evaluación de los diferentes eventos y reuniones que realice el grupo de bienestar, permaneciendo hasta la culminación de los mismos.</w:t>
            </w:r>
          </w:p>
        </w:tc>
        <w:tc>
          <w:tcPr>
            <w:tcW w:w="6073" w:type="dxa"/>
            <w:gridSpan w:val="9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2E707B" w:rsidRDefault="002E707B" w:rsidP="002E707B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Asistencia a capacitación virtual tema posturas el día 10 de marzo de 2021.</w:t>
            </w:r>
          </w:p>
          <w:p w:rsidR="006F3CBA" w:rsidRDefault="006F3CBA" w:rsidP="006F3CBA">
            <w:pPr>
              <w:pStyle w:val="Default"/>
              <w:ind w:left="720"/>
              <w:jc w:val="both"/>
            </w:pPr>
          </w:p>
          <w:p w:rsidR="006F3CBA" w:rsidRDefault="006F3CBA" w:rsidP="002E707B">
            <w:pPr>
              <w:pStyle w:val="Default"/>
              <w:numPr>
                <w:ilvl w:val="0"/>
                <w:numId w:val="45"/>
              </w:numPr>
              <w:jc w:val="both"/>
            </w:pPr>
            <w:r>
              <w:t>Asistencia a reunión de presentación del nuevo tablero de Software.</w:t>
            </w:r>
          </w:p>
          <w:p w:rsidR="002E707B" w:rsidRDefault="002E707B" w:rsidP="002E707B">
            <w:pPr>
              <w:pStyle w:val="Default"/>
              <w:ind w:left="720"/>
              <w:jc w:val="both"/>
            </w:pPr>
          </w:p>
          <w:p w:rsidR="006E5F9E" w:rsidRDefault="00A82D56" w:rsidP="00A82D56">
            <w:pPr>
              <w:pStyle w:val="Default"/>
              <w:jc w:val="both"/>
              <w:rPr>
                <w:rStyle w:val="Hipervnculo"/>
              </w:rPr>
            </w:pPr>
            <w:r w:rsidRPr="00811787">
              <w:t xml:space="preserve">Los soportes del cumplimiento de esta actividad reposan en el equipo de cómputo del contratista y en el correo electrónico </w:t>
            </w:r>
            <w:hyperlink r:id="rId15" w:history="1">
              <w:r w:rsidRPr="007E7799">
                <w:rPr>
                  <w:rStyle w:val="Hipervnculo"/>
                </w:rPr>
                <w:t>javier.mojica034@casur.gov.co</w:t>
              </w:r>
            </w:hyperlink>
          </w:p>
          <w:p w:rsidR="00A82D56" w:rsidRPr="005706BC" w:rsidRDefault="00A82D56" w:rsidP="00A82D56">
            <w:pPr>
              <w:pStyle w:val="Default"/>
              <w:jc w:val="both"/>
            </w:pPr>
          </w:p>
        </w:tc>
      </w:tr>
      <w:tr w:rsidR="00695B35" w:rsidTr="00F56B68">
        <w:trPr>
          <w:gridAfter w:val="1"/>
          <w:wAfter w:w="202" w:type="dxa"/>
          <w:trHeight w:val="221"/>
        </w:trPr>
        <w:tc>
          <w:tcPr>
            <w:tcW w:w="863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 w:rsidP="00DD5E18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INFORMACIÓN DE APORTES AL SISTEMA GENERAL DE SEGURIDAD SOCIAL</w:t>
            </w:r>
            <w:r w:rsidR="00DD5E1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 según información de la planilla de aportes)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 PENSIONES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3262" w:type="dxa"/>
            <w:gridSpan w:val="4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C834E6" w:rsidP="005706B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Fondo Pensión:</w:t>
            </w:r>
            <w:r w:rsidR="009A29E1">
              <w:rPr>
                <w:rFonts w:ascii="Arial" w:hAnsi="Arial" w:cs="Arial"/>
                <w:i/>
                <w:sz w:val="24"/>
                <w:szCs w:val="24"/>
              </w:rPr>
              <w:t xml:space="preserve"> P</w:t>
            </w:r>
            <w:r w:rsidR="005706BC">
              <w:rPr>
                <w:rFonts w:ascii="Arial" w:hAnsi="Arial" w:cs="Arial"/>
                <w:i/>
                <w:sz w:val="24"/>
                <w:szCs w:val="24"/>
              </w:rPr>
              <w:t>orvenir</w:t>
            </w:r>
            <w:r w:rsidR="009A29E1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AA7" w:rsidRDefault="0071021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Valor: </w:t>
            </w:r>
          </w:p>
          <w:p w:rsidR="00695B35" w:rsidRDefault="00710217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202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9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  <w:tc>
          <w:tcPr>
            <w:tcW w:w="3874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A51504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Periodo de </w:t>
            </w:r>
            <w:r w:rsidR="00C03F22">
              <w:rPr>
                <w:rFonts w:ascii="Arial" w:hAnsi="Arial" w:cs="Arial"/>
                <w:i/>
                <w:sz w:val="24"/>
                <w:szCs w:val="24"/>
              </w:rPr>
              <w:t xml:space="preserve">Pago: </w:t>
            </w:r>
            <w:r w:rsidR="0014449F">
              <w:rPr>
                <w:rFonts w:ascii="Arial" w:hAnsi="Arial" w:cs="Arial"/>
                <w:i/>
                <w:sz w:val="24"/>
                <w:szCs w:val="24"/>
              </w:rPr>
              <w:t>Marzo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 SALUD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3262" w:type="dxa"/>
            <w:gridSpan w:val="4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C834E6" w:rsidP="005706BC">
            <w:pPr>
              <w:ind w:right="-21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EPS: </w:t>
            </w:r>
            <w:r w:rsidR="005706BC">
              <w:rPr>
                <w:rFonts w:ascii="Arial" w:hAnsi="Arial" w:cs="Arial"/>
                <w:i/>
                <w:sz w:val="24"/>
                <w:szCs w:val="24"/>
              </w:rPr>
              <w:t>Compensar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F20" w:rsidRDefault="0071021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Valor: </w:t>
            </w:r>
          </w:p>
          <w:p w:rsidR="00695B35" w:rsidRDefault="00710217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103375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58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.5</w:t>
            </w:r>
            <w:r w:rsidR="00835B3E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  <w:tc>
          <w:tcPr>
            <w:tcW w:w="3874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241A77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Periodo de Pago: </w:t>
            </w:r>
            <w:r w:rsidR="0014449F">
              <w:rPr>
                <w:rFonts w:ascii="Arial" w:hAnsi="Arial" w:cs="Arial"/>
                <w:i/>
                <w:sz w:val="24"/>
                <w:szCs w:val="24"/>
              </w:rPr>
              <w:t>Marz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o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APORTES ARL</w:t>
            </w:r>
          </w:p>
        </w:tc>
      </w:tr>
      <w:tr w:rsidR="00695B35" w:rsidTr="00F56B68">
        <w:trPr>
          <w:gridAfter w:val="1"/>
          <w:wAfter w:w="202" w:type="dxa"/>
          <w:trHeight w:val="119"/>
        </w:trPr>
        <w:tc>
          <w:tcPr>
            <w:tcW w:w="3262" w:type="dxa"/>
            <w:gridSpan w:val="4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8013E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ARL: Colmena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F20" w:rsidRDefault="00F37DF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Valor:</w:t>
            </w:r>
          </w:p>
          <w:p w:rsidR="00695B35" w:rsidRDefault="00F37DF9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$</w:t>
            </w:r>
            <w:r w:rsidR="0010337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6.700</w:t>
            </w:r>
          </w:p>
        </w:tc>
        <w:tc>
          <w:tcPr>
            <w:tcW w:w="3874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241A77" w:rsidP="00E724F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Periodo de Pago: </w:t>
            </w:r>
            <w:r w:rsidR="0014449F">
              <w:rPr>
                <w:rFonts w:ascii="Arial" w:hAnsi="Arial" w:cs="Arial"/>
                <w:i/>
                <w:sz w:val="24"/>
                <w:szCs w:val="24"/>
              </w:rPr>
              <w:t>Marz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o</w:t>
            </w:r>
          </w:p>
        </w:tc>
      </w:tr>
      <w:tr w:rsidR="00695B35" w:rsidTr="00F56B68">
        <w:trPr>
          <w:gridAfter w:val="1"/>
          <w:wAfter w:w="202" w:type="dxa"/>
          <w:trHeight w:val="228"/>
        </w:trPr>
        <w:tc>
          <w:tcPr>
            <w:tcW w:w="3262" w:type="dxa"/>
            <w:gridSpan w:val="4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8D316B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1" locked="0" layoutInCell="1" allowOverlap="1" wp14:anchorId="1CE02EEE" wp14:editId="5F752146">
                  <wp:simplePos x="0" y="0"/>
                  <wp:positionH relativeFrom="margin">
                    <wp:posOffset>2028190</wp:posOffset>
                  </wp:positionH>
                  <wp:positionV relativeFrom="paragraph">
                    <wp:posOffset>114300</wp:posOffset>
                  </wp:positionV>
                  <wp:extent cx="1469390" cy="1061085"/>
                  <wp:effectExtent l="0" t="0" r="0" b="5715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34E6">
              <w:rPr>
                <w:rFonts w:ascii="Arial" w:hAnsi="Arial" w:cs="Arial"/>
                <w:b/>
                <w:i/>
                <w:sz w:val="24"/>
                <w:szCs w:val="24"/>
              </w:rPr>
              <w:t>Valor Base de cotización:</w:t>
            </w:r>
          </w:p>
        </w:tc>
        <w:tc>
          <w:tcPr>
            <w:tcW w:w="5370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C834E6" w:rsidP="00E724F6">
            <w:pPr>
              <w:rPr>
                <w:rFonts w:ascii="Arial" w:hAnsi="Arial" w:cs="Arial"/>
                <w:i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0C7A64">
              <w:rPr>
                <w:rFonts w:ascii="Arial" w:hAnsi="Arial" w:cs="Arial"/>
                <w:i/>
                <w:sz w:val="24"/>
                <w:szCs w:val="24"/>
              </w:rPr>
              <w:t>1.2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68</w:t>
            </w:r>
            <w:r w:rsidR="008013EF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0C7A64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8013EF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</w:tr>
      <w:tr w:rsidR="00695B35" w:rsidTr="00F56B68">
        <w:trPr>
          <w:gridAfter w:val="1"/>
          <w:wAfter w:w="202" w:type="dxa"/>
          <w:trHeight w:val="510"/>
        </w:trPr>
        <w:tc>
          <w:tcPr>
            <w:tcW w:w="8632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8D316B" w:rsidRDefault="00C834E6" w:rsidP="00DD5E18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                                               </w:t>
            </w:r>
          </w:p>
          <w:p w:rsidR="00695B35" w:rsidRDefault="001A2011" w:rsidP="008D316B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C.C. 1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448</w:t>
            </w:r>
            <w:r w:rsidR="00C834E6"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4C2F20">
              <w:rPr>
                <w:rFonts w:ascii="Arial" w:hAnsi="Arial" w:cs="Arial"/>
                <w:b/>
                <w:i/>
                <w:sz w:val="24"/>
                <w:szCs w:val="24"/>
              </w:rPr>
              <w:t>0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  <w:r w:rsidR="004C2F20">
              <w:rPr>
                <w:rFonts w:ascii="Arial" w:hAnsi="Arial" w:cs="Arial"/>
                <w:b/>
                <w:i/>
                <w:sz w:val="24"/>
                <w:szCs w:val="24"/>
              </w:rPr>
              <w:t>4</w:t>
            </w:r>
          </w:p>
        </w:tc>
      </w:tr>
      <w:tr w:rsidR="00F56B68" w:rsidTr="00F56B68">
        <w:trPr>
          <w:trHeight w:val="119"/>
        </w:trPr>
        <w:tc>
          <w:tcPr>
            <w:tcW w:w="2651" w:type="dxa"/>
            <w:gridSpan w:val="3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>
            <w:pPr>
              <w:rPr>
                <w:sz w:val="12"/>
              </w:rPr>
            </w:pPr>
          </w:p>
        </w:tc>
        <w:tc>
          <w:tcPr>
            <w:tcW w:w="1450" w:type="dxa"/>
            <w:gridSpan w:val="2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</w:tc>
        <w:tc>
          <w:tcPr>
            <w:tcW w:w="1274" w:type="dxa"/>
            <w:gridSpan w:val="3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105422" w:rsidRDefault="00105422" w:rsidP="004D1ED7"/>
          <w:p w:rsidR="00C710D3" w:rsidRDefault="00C710D3" w:rsidP="004D1ED7"/>
          <w:p w:rsidR="00C710D3" w:rsidRDefault="00C710D3" w:rsidP="004D1ED7"/>
          <w:p w:rsidR="00C710D3" w:rsidRDefault="00C710D3" w:rsidP="004D1ED7"/>
          <w:p w:rsidR="00C710D3" w:rsidRDefault="00C710D3" w:rsidP="004D1ED7"/>
          <w:p w:rsidR="00C710D3" w:rsidRDefault="00C710D3" w:rsidP="004D1ED7"/>
        </w:tc>
        <w:tc>
          <w:tcPr>
            <w:tcW w:w="3459" w:type="dxa"/>
            <w:gridSpan w:val="3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  <w:p w:rsidR="006F1490" w:rsidRDefault="006F1490" w:rsidP="004D1ED7"/>
          <w:p w:rsidR="006F1490" w:rsidRDefault="006F1490" w:rsidP="004D1ED7"/>
          <w:p w:rsidR="006F1490" w:rsidRDefault="006F1490" w:rsidP="004D1ED7"/>
        </w:tc>
      </w:tr>
      <w:tr w:rsidR="00F56B68" w:rsidTr="00F56B68">
        <w:trPr>
          <w:trHeight w:val="119"/>
        </w:trPr>
        <w:tc>
          <w:tcPr>
            <w:tcW w:w="8834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4D1ED7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F56B68" w:rsidTr="00F56B68">
        <w:trPr>
          <w:trHeight w:val="354"/>
        </w:trPr>
        <w:tc>
          <w:tcPr>
            <w:tcW w:w="8834" w:type="dxa"/>
            <w:gridSpan w:val="11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4D1ED7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F56B68" w:rsidTr="00F56B68">
        <w:trPr>
          <w:trHeight w:val="968"/>
        </w:trPr>
        <w:tc>
          <w:tcPr>
            <w:tcW w:w="8834" w:type="dxa"/>
            <w:gridSpan w:val="11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4D1ED7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F56B68" w:rsidTr="00F56B68">
        <w:trPr>
          <w:trHeight w:val="62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B68" w:rsidRDefault="00F56B68" w:rsidP="004D1ED7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(entregables u otros)</w:t>
            </w:r>
          </w:p>
        </w:tc>
        <w:tc>
          <w:tcPr>
            <w:tcW w:w="47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4D1ED7">
            <w:pPr>
              <w:spacing w:after="0" w:line="240" w:lineRule="auto"/>
              <w:rPr>
                <w:rFonts w:ascii="Arial" w:hAnsi="Arial"/>
                <w:i/>
                <w:color w:val="FF0000"/>
              </w:rPr>
            </w:pPr>
          </w:p>
        </w:tc>
      </w:tr>
      <w:tr w:rsidR="00F56B68" w:rsidTr="00A82D56">
        <w:trPr>
          <w:trHeight w:val="896"/>
        </w:trPr>
        <w:tc>
          <w:tcPr>
            <w:tcW w:w="4101" w:type="dxa"/>
            <w:gridSpan w:val="5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F56B68" w:rsidRDefault="00F56B68" w:rsidP="004D1ED7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4733" w:type="dxa"/>
            <w:gridSpan w:val="6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</w:tcPr>
          <w:p w:rsidR="00F56B68" w:rsidRDefault="00A82D56" w:rsidP="00A82D56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Fecha:</w:t>
            </w:r>
          </w:p>
        </w:tc>
      </w:tr>
      <w:tr w:rsidR="00F56B68" w:rsidTr="00F56B68">
        <w:trPr>
          <w:trHeight w:val="182"/>
        </w:trPr>
        <w:tc>
          <w:tcPr>
            <w:tcW w:w="2651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</w:tc>
        <w:tc>
          <w:tcPr>
            <w:tcW w:w="1450" w:type="dxa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</w:tc>
        <w:tc>
          <w:tcPr>
            <w:tcW w:w="1274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</w:tc>
        <w:tc>
          <w:tcPr>
            <w:tcW w:w="3459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4D1ED7"/>
        </w:tc>
      </w:tr>
      <w:tr w:rsidR="00F56B68" w:rsidTr="00F56B68">
        <w:trPr>
          <w:trHeight w:val="119"/>
        </w:trPr>
        <w:tc>
          <w:tcPr>
            <w:tcW w:w="8834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4D1ED7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</w:t>
            </w:r>
            <w:bookmarkStart w:id="0" w:name="_GoBack"/>
            <w:bookmarkEnd w:id="0"/>
            <w:r>
              <w:rPr>
                <w:rFonts w:ascii="Arial" w:hAnsi="Arial"/>
                <w:b/>
                <w:i/>
              </w:rPr>
              <w:t>ORMACIÓN PRESUPUESTAL</w:t>
            </w:r>
          </w:p>
        </w:tc>
      </w:tr>
      <w:tr w:rsidR="00F56B68" w:rsidTr="00F56B68">
        <w:trPr>
          <w:trHeight w:val="173"/>
        </w:trPr>
        <w:tc>
          <w:tcPr>
            <w:tcW w:w="5293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4D1ED7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3541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4D1ED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F56B68" w:rsidTr="00F56B68">
        <w:trPr>
          <w:trHeight w:val="173"/>
        </w:trPr>
        <w:tc>
          <w:tcPr>
            <w:tcW w:w="261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r>
              <w:t>NÚMERO CDP</w:t>
            </w:r>
          </w:p>
        </w:tc>
        <w:tc>
          <w:tcPr>
            <w:tcW w:w="2683" w:type="dxa"/>
            <w:gridSpan w:val="5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 w:val="restart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4D1ED7"/>
          <w:p w:rsidR="00F56B68" w:rsidRDefault="00F56B68" w:rsidP="004D1ED7">
            <w:pPr>
              <w:tabs>
                <w:tab w:val="left" w:pos="7065"/>
              </w:tabs>
              <w:rPr>
                <w:sz w:val="36"/>
                <w:highlight w:val="yellow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A2C1069" wp14:editId="777E477C">
                  <wp:extent cx="9525" cy="9525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>______________________________</w:t>
            </w:r>
            <w:r>
              <w:br/>
              <w:t>Nombre y Cargo</w:t>
            </w:r>
          </w:p>
        </w:tc>
      </w:tr>
      <w:tr w:rsidR="00F56B68" w:rsidTr="00F56B68">
        <w:trPr>
          <w:trHeight w:val="178"/>
        </w:trPr>
        <w:tc>
          <w:tcPr>
            <w:tcW w:w="26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r>
              <w:t>NÚMERO COMPROMISO</w:t>
            </w:r>
          </w:p>
        </w:tc>
        <w:tc>
          <w:tcPr>
            <w:tcW w:w="26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4D1ED7"/>
        </w:tc>
      </w:tr>
      <w:tr w:rsidR="00F56B68" w:rsidTr="00F56B68">
        <w:trPr>
          <w:trHeight w:val="178"/>
        </w:trPr>
        <w:tc>
          <w:tcPr>
            <w:tcW w:w="26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r>
              <w:t>NUMERO DE CUENTA POR PAGAR</w:t>
            </w:r>
          </w:p>
        </w:tc>
        <w:tc>
          <w:tcPr>
            <w:tcW w:w="26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4D1ED7"/>
        </w:tc>
      </w:tr>
      <w:tr w:rsidR="00F56B68" w:rsidTr="00F56B68">
        <w:trPr>
          <w:trHeight w:val="178"/>
        </w:trPr>
        <w:tc>
          <w:tcPr>
            <w:tcW w:w="26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r>
              <w:t xml:space="preserve">CONSIGNAR EN LA CUENTA BANCARIA No </w:t>
            </w:r>
          </w:p>
        </w:tc>
        <w:tc>
          <w:tcPr>
            <w:tcW w:w="26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4D1ED7"/>
        </w:tc>
      </w:tr>
      <w:tr w:rsidR="00F56B68" w:rsidTr="00F56B68">
        <w:trPr>
          <w:trHeight w:val="178"/>
        </w:trPr>
        <w:tc>
          <w:tcPr>
            <w:tcW w:w="26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r>
              <w:t>ENTIDAD BANCARIA</w:t>
            </w:r>
          </w:p>
        </w:tc>
        <w:tc>
          <w:tcPr>
            <w:tcW w:w="26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4D1ED7"/>
        </w:tc>
      </w:tr>
      <w:tr w:rsidR="00F56B68" w:rsidTr="00F56B68">
        <w:trPr>
          <w:trHeight w:val="490"/>
        </w:trPr>
        <w:tc>
          <w:tcPr>
            <w:tcW w:w="26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F56B68" w:rsidRDefault="00F56B68" w:rsidP="004D1ED7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2683" w:type="dxa"/>
            <w:gridSpan w:val="5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F56B68" w:rsidRDefault="00F56B68" w:rsidP="004D1ED7"/>
        </w:tc>
        <w:tc>
          <w:tcPr>
            <w:tcW w:w="3541" w:type="dxa"/>
            <w:gridSpan w:val="4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4D1ED7"/>
        </w:tc>
      </w:tr>
      <w:tr w:rsidR="00F56B68" w:rsidTr="00F56B68">
        <w:trPr>
          <w:trHeight w:val="153"/>
        </w:trPr>
        <w:tc>
          <w:tcPr>
            <w:tcW w:w="5293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4D1ED7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3541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4D1ED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F56B68" w:rsidTr="00F56B68">
        <w:trPr>
          <w:trHeight w:val="304"/>
        </w:trPr>
        <w:tc>
          <w:tcPr>
            <w:tcW w:w="265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F56B68" w:rsidRDefault="00F56B68" w:rsidP="004D1ED7">
            <w:r>
              <w:t>NUMERO DE OBLIGACIÓN</w:t>
            </w:r>
          </w:p>
        </w:tc>
        <w:tc>
          <w:tcPr>
            <w:tcW w:w="2642" w:type="dxa"/>
            <w:gridSpan w:val="4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vAlign w:val="bottom"/>
          </w:tcPr>
          <w:p w:rsidR="00F56B68" w:rsidRDefault="00F56B68" w:rsidP="004D1ED7">
            <w:r>
              <w:t xml:space="preserve"> </w:t>
            </w:r>
          </w:p>
        </w:tc>
        <w:tc>
          <w:tcPr>
            <w:tcW w:w="3541" w:type="dxa"/>
            <w:gridSpan w:val="4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4D1ED7">
            <w:r>
              <w:t>Fecha:</w:t>
            </w:r>
          </w:p>
          <w:p w:rsidR="00F56B68" w:rsidRDefault="00F56B68" w:rsidP="004D1ED7">
            <w:r>
              <w:br/>
              <w:t>____________________________</w:t>
            </w:r>
            <w:r>
              <w:br/>
              <w:t>Nombre y Cargo</w:t>
            </w:r>
          </w:p>
        </w:tc>
      </w:tr>
    </w:tbl>
    <w:p w:rsidR="00695B35" w:rsidRDefault="00695B35" w:rsidP="00564F30">
      <w:pPr>
        <w:jc w:val="center"/>
        <w:rPr>
          <w:rFonts w:ascii="Arial" w:hAnsi="Arial" w:cs="Arial"/>
        </w:rPr>
      </w:pPr>
    </w:p>
    <w:sectPr w:rsidR="00695B35" w:rsidSect="00695B35">
      <w:headerReference w:type="default" r:id="rId18"/>
      <w:footerReference w:type="default" r:id="rId19"/>
      <w:pgSz w:w="12240" w:h="20160"/>
      <w:pgMar w:top="1725" w:right="1695" w:bottom="1410" w:left="1695" w:header="420" w:footer="2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C81" w:rsidRDefault="00186C81" w:rsidP="00695B35">
      <w:pPr>
        <w:spacing w:after="0" w:line="240" w:lineRule="auto"/>
      </w:pPr>
      <w:r>
        <w:separator/>
      </w:r>
    </w:p>
  </w:endnote>
  <w:endnote w:type="continuationSeparator" w:id="0">
    <w:p w:rsidR="00186C81" w:rsidRDefault="00186C81" w:rsidP="00695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B35" w:rsidRDefault="00695B35">
    <w:pPr>
      <w:pStyle w:val="Piedepgina"/>
    </w:pPr>
  </w:p>
  <w:p w:rsidR="00695B35" w:rsidRDefault="00695B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C81" w:rsidRDefault="00186C81" w:rsidP="00695B35">
      <w:pPr>
        <w:spacing w:after="0" w:line="240" w:lineRule="auto"/>
      </w:pPr>
      <w:r>
        <w:separator/>
      </w:r>
    </w:p>
  </w:footnote>
  <w:footnote w:type="continuationSeparator" w:id="0">
    <w:p w:rsidR="00186C81" w:rsidRDefault="00186C81" w:rsidP="00695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02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7603"/>
    </w:tblGrid>
    <w:tr w:rsidR="00695B35">
      <w:trPr>
        <w:trHeight w:val="352"/>
        <w:jc w:val="center"/>
      </w:trPr>
      <w:tc>
        <w:tcPr>
          <w:tcW w:w="1399" w:type="dxa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695B35" w:rsidRDefault="00C834E6">
          <w:pPr>
            <w:pStyle w:val="Encabezado"/>
            <w:jc w:val="center"/>
            <w:rPr>
              <w:sz w:val="14"/>
              <w:szCs w:val="14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646429" cy="51816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29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95B35" w:rsidRDefault="00695B35">
          <w:pPr>
            <w:pStyle w:val="Encabezado"/>
            <w:jc w:val="center"/>
            <w:rPr>
              <w:rFonts w:ascii="Arial" w:hAnsi="Arial" w:cs="Arial"/>
              <w:b/>
              <w:sz w:val="8"/>
              <w:szCs w:val="8"/>
            </w:rPr>
          </w:pPr>
        </w:p>
      </w:tc>
      <w:tc>
        <w:tcPr>
          <w:tcW w:w="7603" w:type="dxa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695B35" w:rsidRDefault="00695B35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695B35" w:rsidRDefault="00C834E6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CAJA DE SUELDOS DE RETIRO DE LA POLICÍA NACIONAL</w:t>
          </w:r>
        </w:p>
        <w:p w:rsidR="00695B35" w:rsidRDefault="00695B35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695B35" w:rsidRDefault="00C834E6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PROCESO GESTIÓN </w:t>
          </w:r>
          <w:r w:rsidR="00F56B68">
            <w:rPr>
              <w:rFonts w:ascii="Arial" w:hAnsi="Arial" w:cs="Arial"/>
              <w:sz w:val="20"/>
              <w:szCs w:val="20"/>
            </w:rPr>
            <w:t>CONTRACTUAL</w:t>
          </w:r>
        </w:p>
        <w:p w:rsidR="00695B35" w:rsidRDefault="00695B3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</w:p>
        <w:p w:rsidR="00695B35" w:rsidRDefault="00C834E6">
          <w:pPr>
            <w:pStyle w:val="Encabezado"/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20"/>
              <w:szCs w:val="20"/>
            </w:rPr>
            <w:t>FORMATO INFORMEDE ACTIVIDADES CONTRATO PRESTACIÓN DE SERVICIOS</w:t>
          </w:r>
        </w:p>
      </w:tc>
    </w:tr>
  </w:tbl>
  <w:p w:rsidR="00695B35" w:rsidRDefault="00695B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8DEEB94"/>
    <w:lvl w:ilvl="0" w:tplc="0B760B9C">
      <w:start w:val="1"/>
      <w:numFmt w:val="bullet"/>
      <w:lvlText w:val=""/>
      <w:lvlJc w:val="left"/>
      <w:pPr>
        <w:ind w:left="1771" w:hanging="360"/>
      </w:pPr>
      <w:rPr>
        <w:rFonts w:ascii="Symbol" w:hAnsi="Symbol" w:cs="Symbol"/>
      </w:rPr>
    </w:lvl>
    <w:lvl w:ilvl="1" w:tplc="A118A4A6">
      <w:start w:val="1"/>
      <w:numFmt w:val="bullet"/>
      <w:lvlText w:val="o"/>
      <w:lvlJc w:val="left"/>
      <w:pPr>
        <w:ind w:left="2491" w:hanging="360"/>
      </w:pPr>
      <w:rPr>
        <w:rFonts w:ascii="Courier New" w:hAnsi="Courier New" w:cs="Courier New"/>
      </w:rPr>
    </w:lvl>
    <w:lvl w:ilvl="2" w:tplc="E5A8DE06">
      <w:start w:val="1"/>
      <w:numFmt w:val="bullet"/>
      <w:lvlText w:val=""/>
      <w:lvlJc w:val="left"/>
      <w:pPr>
        <w:ind w:left="3211" w:hanging="360"/>
      </w:pPr>
      <w:rPr>
        <w:rFonts w:ascii="Wingdings" w:hAnsi="Wingdings" w:cs="Wingdings"/>
      </w:rPr>
    </w:lvl>
    <w:lvl w:ilvl="3" w:tplc="059218E8">
      <w:start w:val="1"/>
      <w:numFmt w:val="bullet"/>
      <w:lvlText w:val=""/>
      <w:lvlJc w:val="left"/>
      <w:pPr>
        <w:ind w:left="3931" w:hanging="360"/>
      </w:pPr>
      <w:rPr>
        <w:rFonts w:ascii="Symbol" w:hAnsi="Symbol" w:cs="Symbol"/>
      </w:rPr>
    </w:lvl>
    <w:lvl w:ilvl="4" w:tplc="00840CD2">
      <w:start w:val="1"/>
      <w:numFmt w:val="bullet"/>
      <w:lvlText w:val="o"/>
      <w:lvlJc w:val="left"/>
      <w:pPr>
        <w:ind w:left="4651" w:hanging="360"/>
      </w:pPr>
      <w:rPr>
        <w:rFonts w:ascii="Courier New" w:hAnsi="Courier New" w:cs="Courier New"/>
      </w:rPr>
    </w:lvl>
    <w:lvl w:ilvl="5" w:tplc="22A80620">
      <w:start w:val="1"/>
      <w:numFmt w:val="bullet"/>
      <w:lvlText w:val=""/>
      <w:lvlJc w:val="left"/>
      <w:pPr>
        <w:ind w:left="5371" w:hanging="360"/>
      </w:pPr>
      <w:rPr>
        <w:rFonts w:ascii="Wingdings" w:hAnsi="Wingdings" w:cs="Wingdings"/>
      </w:rPr>
    </w:lvl>
    <w:lvl w:ilvl="6" w:tplc="3C48028E">
      <w:start w:val="1"/>
      <w:numFmt w:val="bullet"/>
      <w:lvlText w:val=""/>
      <w:lvlJc w:val="left"/>
      <w:pPr>
        <w:ind w:left="6091" w:hanging="360"/>
      </w:pPr>
      <w:rPr>
        <w:rFonts w:ascii="Symbol" w:hAnsi="Symbol" w:cs="Symbol"/>
      </w:rPr>
    </w:lvl>
    <w:lvl w:ilvl="7" w:tplc="485430E8">
      <w:start w:val="1"/>
      <w:numFmt w:val="bullet"/>
      <w:lvlText w:val="o"/>
      <w:lvlJc w:val="left"/>
      <w:pPr>
        <w:ind w:left="6811" w:hanging="360"/>
      </w:pPr>
      <w:rPr>
        <w:rFonts w:ascii="Courier New" w:hAnsi="Courier New" w:cs="Courier New"/>
      </w:rPr>
    </w:lvl>
    <w:lvl w:ilvl="8" w:tplc="A4CEE932">
      <w:start w:val="1"/>
      <w:numFmt w:val="bullet"/>
      <w:lvlText w:val=""/>
      <w:lvlJc w:val="left"/>
      <w:pPr>
        <w:ind w:left="7531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hybridMultilevel"/>
    <w:tmpl w:val="AE8E0F64"/>
    <w:lvl w:ilvl="0" w:tplc="CA9A2276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7B7227E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870067E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92B47C22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AB0EECB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F216D0C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F3F496F8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15B8873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99AC33C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hybridMultilevel"/>
    <w:tmpl w:val="5228371A"/>
    <w:lvl w:ilvl="0" w:tplc="6646E41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D3EEEE4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8961F4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D4F433B2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A6627EB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8C4CE19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A12236F4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78FC01C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57EEA674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hybridMultilevel"/>
    <w:tmpl w:val="2852514E"/>
    <w:lvl w:ilvl="0" w:tplc="9ACE3CFA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99E8CB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3421D8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CEC4E89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22847C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230D84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34F6229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F0208C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B7A683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hybridMultilevel"/>
    <w:tmpl w:val="89724A66"/>
    <w:lvl w:ilvl="0" w:tplc="926A5AA4">
      <w:start w:val="1"/>
      <w:numFmt w:val="upperLetter"/>
      <w:lvlText w:val="%1."/>
      <w:lvlJc w:val="left"/>
      <w:pPr>
        <w:ind w:left="360" w:hanging="360"/>
      </w:pPr>
    </w:lvl>
    <w:lvl w:ilvl="1" w:tplc="D7E05B56">
      <w:start w:val="1"/>
      <w:numFmt w:val="lowerLetter"/>
      <w:lvlText w:val="%2."/>
      <w:lvlJc w:val="left"/>
      <w:pPr>
        <w:ind w:left="1080" w:hanging="360"/>
      </w:pPr>
    </w:lvl>
    <w:lvl w:ilvl="2" w:tplc="48D2F206">
      <w:start w:val="1"/>
      <w:numFmt w:val="lowerRoman"/>
      <w:lvlText w:val="%3."/>
      <w:lvlJc w:val="left"/>
      <w:pPr>
        <w:ind w:left="1800" w:hanging="180"/>
      </w:pPr>
    </w:lvl>
    <w:lvl w:ilvl="3" w:tplc="7B8C4032">
      <w:start w:val="1"/>
      <w:numFmt w:val="decimal"/>
      <w:lvlText w:val="%4."/>
      <w:lvlJc w:val="left"/>
      <w:pPr>
        <w:ind w:left="2520" w:hanging="360"/>
      </w:pPr>
    </w:lvl>
    <w:lvl w:ilvl="4" w:tplc="1B480308">
      <w:start w:val="1"/>
      <w:numFmt w:val="lowerLetter"/>
      <w:lvlText w:val="%5."/>
      <w:lvlJc w:val="left"/>
      <w:pPr>
        <w:ind w:left="3240" w:hanging="360"/>
      </w:pPr>
    </w:lvl>
    <w:lvl w:ilvl="5" w:tplc="8F8C5166">
      <w:start w:val="1"/>
      <w:numFmt w:val="lowerRoman"/>
      <w:lvlText w:val="%6."/>
      <w:lvlJc w:val="left"/>
      <w:pPr>
        <w:ind w:left="3960" w:hanging="180"/>
      </w:pPr>
    </w:lvl>
    <w:lvl w:ilvl="6" w:tplc="22B49FE0">
      <w:start w:val="1"/>
      <w:numFmt w:val="decimal"/>
      <w:lvlText w:val="%7."/>
      <w:lvlJc w:val="left"/>
      <w:pPr>
        <w:ind w:left="4680" w:hanging="360"/>
      </w:pPr>
    </w:lvl>
    <w:lvl w:ilvl="7" w:tplc="D41E20EC">
      <w:start w:val="1"/>
      <w:numFmt w:val="lowerLetter"/>
      <w:lvlText w:val="%8."/>
      <w:lvlJc w:val="left"/>
      <w:pPr>
        <w:ind w:left="5400" w:hanging="360"/>
      </w:pPr>
    </w:lvl>
    <w:lvl w:ilvl="8" w:tplc="5D82A92C">
      <w:start w:val="1"/>
      <w:numFmt w:val="lowerRoman"/>
      <w:lvlText w:val="%9."/>
      <w:lvlJc w:val="left"/>
      <w:pPr>
        <w:ind w:left="6120" w:hanging="180"/>
      </w:pPr>
    </w:lvl>
  </w:abstractNum>
  <w:abstractNum w:abstractNumId="5" w15:restartNumberingAfterBreak="0">
    <w:nsid w:val="00000006"/>
    <w:multiLevelType w:val="hybridMultilevel"/>
    <w:tmpl w:val="9AA65C0A"/>
    <w:lvl w:ilvl="0" w:tplc="69A8C892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2A9284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338843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C8B8F8D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AE1258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E0E3CB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7A5EFD7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11D214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40C224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hybridMultilevel"/>
    <w:tmpl w:val="4A12E6F6"/>
    <w:lvl w:ilvl="0" w:tplc="0A0846AA">
      <w:start w:val="1"/>
      <w:numFmt w:val="bullet"/>
      <w:lvlText w:val=""/>
      <w:lvlJc w:val="left"/>
      <w:pPr>
        <w:ind w:left="2108" w:hanging="360"/>
      </w:pPr>
      <w:rPr>
        <w:rFonts w:ascii="Symbol" w:hAnsi="Symbol" w:cs="Symbol"/>
      </w:rPr>
    </w:lvl>
    <w:lvl w:ilvl="1" w:tplc="3E6C45DC">
      <w:start w:val="1"/>
      <w:numFmt w:val="bullet"/>
      <w:lvlText w:val="o"/>
      <w:lvlJc w:val="left"/>
      <w:pPr>
        <w:ind w:left="2828" w:hanging="360"/>
      </w:pPr>
      <w:rPr>
        <w:rFonts w:ascii="Courier New" w:hAnsi="Courier New" w:cs="Courier New"/>
      </w:rPr>
    </w:lvl>
    <w:lvl w:ilvl="2" w:tplc="9F24B204">
      <w:start w:val="1"/>
      <w:numFmt w:val="bullet"/>
      <w:lvlText w:val=""/>
      <w:lvlJc w:val="left"/>
      <w:pPr>
        <w:ind w:left="3548" w:hanging="360"/>
      </w:pPr>
      <w:rPr>
        <w:rFonts w:ascii="Wingdings" w:hAnsi="Wingdings" w:cs="Wingdings"/>
      </w:rPr>
    </w:lvl>
    <w:lvl w:ilvl="3" w:tplc="D430D856">
      <w:start w:val="1"/>
      <w:numFmt w:val="bullet"/>
      <w:lvlText w:val=""/>
      <w:lvlJc w:val="left"/>
      <w:pPr>
        <w:ind w:left="4268" w:hanging="360"/>
      </w:pPr>
      <w:rPr>
        <w:rFonts w:ascii="Symbol" w:hAnsi="Symbol" w:cs="Symbol"/>
      </w:rPr>
    </w:lvl>
    <w:lvl w:ilvl="4" w:tplc="DF7E5F76">
      <w:start w:val="1"/>
      <w:numFmt w:val="bullet"/>
      <w:lvlText w:val="o"/>
      <w:lvlJc w:val="left"/>
      <w:pPr>
        <w:ind w:left="4988" w:hanging="360"/>
      </w:pPr>
      <w:rPr>
        <w:rFonts w:ascii="Courier New" w:hAnsi="Courier New" w:cs="Courier New"/>
      </w:rPr>
    </w:lvl>
    <w:lvl w:ilvl="5" w:tplc="A666028A">
      <w:start w:val="1"/>
      <w:numFmt w:val="bullet"/>
      <w:lvlText w:val=""/>
      <w:lvlJc w:val="left"/>
      <w:pPr>
        <w:ind w:left="5708" w:hanging="360"/>
      </w:pPr>
      <w:rPr>
        <w:rFonts w:ascii="Wingdings" w:hAnsi="Wingdings" w:cs="Wingdings"/>
      </w:rPr>
    </w:lvl>
    <w:lvl w:ilvl="6" w:tplc="C3506482">
      <w:start w:val="1"/>
      <w:numFmt w:val="bullet"/>
      <w:lvlText w:val=""/>
      <w:lvlJc w:val="left"/>
      <w:pPr>
        <w:ind w:left="6428" w:hanging="360"/>
      </w:pPr>
      <w:rPr>
        <w:rFonts w:ascii="Symbol" w:hAnsi="Symbol" w:cs="Symbol"/>
      </w:rPr>
    </w:lvl>
    <w:lvl w:ilvl="7" w:tplc="65BC5C96">
      <w:start w:val="1"/>
      <w:numFmt w:val="bullet"/>
      <w:lvlText w:val="o"/>
      <w:lvlJc w:val="left"/>
      <w:pPr>
        <w:ind w:left="7148" w:hanging="360"/>
      </w:pPr>
      <w:rPr>
        <w:rFonts w:ascii="Courier New" w:hAnsi="Courier New" w:cs="Courier New"/>
      </w:rPr>
    </w:lvl>
    <w:lvl w:ilvl="8" w:tplc="6DDAACFC">
      <w:start w:val="1"/>
      <w:numFmt w:val="bullet"/>
      <w:lvlText w:val=""/>
      <w:lvlJc w:val="left"/>
      <w:pPr>
        <w:ind w:left="786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hybridMultilevel"/>
    <w:tmpl w:val="C3EA8542"/>
    <w:lvl w:ilvl="0" w:tplc="9CAA901E">
      <w:start w:val="1"/>
      <w:numFmt w:val="decimal"/>
      <w:lvlText w:val="%1."/>
      <w:lvlJc w:val="left"/>
      <w:pPr>
        <w:ind w:left="1440" w:hanging="360"/>
      </w:pPr>
    </w:lvl>
    <w:lvl w:ilvl="1" w:tplc="3866FF58">
      <w:start w:val="1"/>
      <w:numFmt w:val="lowerLetter"/>
      <w:lvlText w:val="%2."/>
      <w:lvlJc w:val="left"/>
      <w:pPr>
        <w:ind w:left="2160" w:hanging="360"/>
      </w:pPr>
    </w:lvl>
    <w:lvl w:ilvl="2" w:tplc="69C64D6A">
      <w:start w:val="1"/>
      <w:numFmt w:val="lowerRoman"/>
      <w:lvlText w:val="%3."/>
      <w:lvlJc w:val="left"/>
      <w:pPr>
        <w:ind w:left="2880" w:hanging="180"/>
      </w:pPr>
    </w:lvl>
    <w:lvl w:ilvl="3" w:tplc="7430F732">
      <w:start w:val="1"/>
      <w:numFmt w:val="decimal"/>
      <w:lvlText w:val="%4."/>
      <w:lvlJc w:val="left"/>
      <w:pPr>
        <w:ind w:left="3600" w:hanging="360"/>
      </w:pPr>
    </w:lvl>
    <w:lvl w:ilvl="4" w:tplc="F23806FA">
      <w:start w:val="1"/>
      <w:numFmt w:val="lowerLetter"/>
      <w:lvlText w:val="%5."/>
      <w:lvlJc w:val="left"/>
      <w:pPr>
        <w:ind w:left="4320" w:hanging="360"/>
      </w:pPr>
    </w:lvl>
    <w:lvl w:ilvl="5" w:tplc="FAFA1574">
      <w:start w:val="1"/>
      <w:numFmt w:val="lowerRoman"/>
      <w:lvlText w:val="%6."/>
      <w:lvlJc w:val="left"/>
      <w:pPr>
        <w:ind w:left="5040" w:hanging="180"/>
      </w:pPr>
    </w:lvl>
    <w:lvl w:ilvl="6" w:tplc="837C8F72">
      <w:start w:val="1"/>
      <w:numFmt w:val="decimal"/>
      <w:lvlText w:val="%7."/>
      <w:lvlJc w:val="left"/>
      <w:pPr>
        <w:ind w:left="5760" w:hanging="360"/>
      </w:pPr>
    </w:lvl>
    <w:lvl w:ilvl="7" w:tplc="AE8A8566">
      <w:start w:val="1"/>
      <w:numFmt w:val="lowerLetter"/>
      <w:lvlText w:val="%8."/>
      <w:lvlJc w:val="left"/>
      <w:pPr>
        <w:ind w:left="6480" w:hanging="360"/>
      </w:pPr>
    </w:lvl>
    <w:lvl w:ilvl="8" w:tplc="159A33C2">
      <w:start w:val="1"/>
      <w:numFmt w:val="lowerRoman"/>
      <w:lvlText w:val="%9."/>
      <w:lvlJc w:val="left"/>
      <w:pPr>
        <w:ind w:left="7200" w:hanging="180"/>
      </w:pPr>
    </w:lvl>
  </w:abstractNum>
  <w:abstractNum w:abstractNumId="8" w15:restartNumberingAfterBreak="0">
    <w:nsid w:val="00000009"/>
    <w:multiLevelType w:val="hybridMultilevel"/>
    <w:tmpl w:val="24542CCA"/>
    <w:lvl w:ilvl="0" w:tplc="A1D617C2">
      <w:start w:val="1"/>
      <w:numFmt w:val="decimal"/>
      <w:lvlText w:val="%1."/>
      <w:lvlJc w:val="left"/>
      <w:pPr>
        <w:ind w:left="720" w:hanging="360"/>
      </w:pPr>
    </w:lvl>
    <w:lvl w:ilvl="1" w:tplc="AD52A7EE">
      <w:start w:val="1"/>
      <w:numFmt w:val="lowerLetter"/>
      <w:lvlText w:val="%2."/>
      <w:lvlJc w:val="left"/>
      <w:pPr>
        <w:ind w:left="1440" w:hanging="360"/>
      </w:pPr>
    </w:lvl>
    <w:lvl w:ilvl="2" w:tplc="ECE0158C">
      <w:start w:val="1"/>
      <w:numFmt w:val="lowerRoman"/>
      <w:lvlText w:val="%3."/>
      <w:lvlJc w:val="left"/>
      <w:pPr>
        <w:ind w:left="2160" w:hanging="180"/>
      </w:pPr>
    </w:lvl>
    <w:lvl w:ilvl="3" w:tplc="1194AD78">
      <w:start w:val="1"/>
      <w:numFmt w:val="decimal"/>
      <w:lvlText w:val="%4."/>
      <w:lvlJc w:val="left"/>
      <w:pPr>
        <w:ind w:left="2880" w:hanging="360"/>
      </w:pPr>
    </w:lvl>
    <w:lvl w:ilvl="4" w:tplc="65F28FFC">
      <w:start w:val="1"/>
      <w:numFmt w:val="lowerLetter"/>
      <w:lvlText w:val="%5."/>
      <w:lvlJc w:val="left"/>
      <w:pPr>
        <w:ind w:left="3600" w:hanging="360"/>
      </w:pPr>
    </w:lvl>
    <w:lvl w:ilvl="5" w:tplc="5D20FFF8">
      <w:start w:val="1"/>
      <w:numFmt w:val="lowerRoman"/>
      <w:lvlText w:val="%6."/>
      <w:lvlJc w:val="left"/>
      <w:pPr>
        <w:ind w:left="4320" w:hanging="180"/>
      </w:pPr>
    </w:lvl>
    <w:lvl w:ilvl="6" w:tplc="8A403F42">
      <w:start w:val="1"/>
      <w:numFmt w:val="decimal"/>
      <w:lvlText w:val="%7."/>
      <w:lvlJc w:val="left"/>
      <w:pPr>
        <w:ind w:left="5040" w:hanging="360"/>
      </w:pPr>
    </w:lvl>
    <w:lvl w:ilvl="7" w:tplc="3944445E">
      <w:start w:val="1"/>
      <w:numFmt w:val="lowerLetter"/>
      <w:lvlText w:val="%8."/>
      <w:lvlJc w:val="left"/>
      <w:pPr>
        <w:ind w:left="5760" w:hanging="360"/>
      </w:pPr>
    </w:lvl>
    <w:lvl w:ilvl="8" w:tplc="4D88DDBA">
      <w:start w:val="1"/>
      <w:numFmt w:val="lowerRoman"/>
      <w:lvlText w:val="%9."/>
      <w:lvlJc w:val="lef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CE4A9ED0"/>
    <w:lvl w:ilvl="0" w:tplc="339C76AA">
      <w:start w:val="1"/>
      <w:numFmt w:val="upperRoman"/>
      <w:lvlText w:val="%1."/>
      <w:lvlJc w:val="left"/>
      <w:pPr>
        <w:ind w:left="720" w:hanging="720"/>
      </w:pPr>
    </w:lvl>
    <w:lvl w:ilvl="1" w:tplc="E6EA20A8">
      <w:start w:val="1"/>
      <w:numFmt w:val="lowerLetter"/>
      <w:lvlText w:val="%2."/>
      <w:lvlJc w:val="left"/>
      <w:pPr>
        <w:ind w:left="1080" w:hanging="360"/>
      </w:pPr>
    </w:lvl>
    <w:lvl w:ilvl="2" w:tplc="365CCA7A">
      <w:start w:val="1"/>
      <w:numFmt w:val="lowerRoman"/>
      <w:lvlText w:val="%3."/>
      <w:lvlJc w:val="left"/>
      <w:pPr>
        <w:ind w:left="1800" w:hanging="180"/>
      </w:pPr>
    </w:lvl>
    <w:lvl w:ilvl="3" w:tplc="40568F48">
      <w:start w:val="1"/>
      <w:numFmt w:val="decimal"/>
      <w:lvlText w:val="%4."/>
      <w:lvlJc w:val="left"/>
      <w:pPr>
        <w:ind w:left="2520" w:hanging="360"/>
      </w:pPr>
    </w:lvl>
    <w:lvl w:ilvl="4" w:tplc="4806825E">
      <w:start w:val="1"/>
      <w:numFmt w:val="lowerLetter"/>
      <w:lvlText w:val="%5."/>
      <w:lvlJc w:val="left"/>
      <w:pPr>
        <w:ind w:left="3240" w:hanging="360"/>
      </w:pPr>
    </w:lvl>
    <w:lvl w:ilvl="5" w:tplc="B96AA226">
      <w:start w:val="1"/>
      <w:numFmt w:val="lowerRoman"/>
      <w:lvlText w:val="%6."/>
      <w:lvlJc w:val="left"/>
      <w:pPr>
        <w:ind w:left="3960" w:hanging="180"/>
      </w:pPr>
    </w:lvl>
    <w:lvl w:ilvl="6" w:tplc="2EAAB618">
      <w:start w:val="1"/>
      <w:numFmt w:val="decimal"/>
      <w:lvlText w:val="%7."/>
      <w:lvlJc w:val="left"/>
      <w:pPr>
        <w:ind w:left="4680" w:hanging="360"/>
      </w:pPr>
    </w:lvl>
    <w:lvl w:ilvl="7" w:tplc="4AF400D6">
      <w:start w:val="1"/>
      <w:numFmt w:val="lowerLetter"/>
      <w:lvlText w:val="%8."/>
      <w:lvlJc w:val="left"/>
      <w:pPr>
        <w:ind w:left="5400" w:hanging="360"/>
      </w:pPr>
    </w:lvl>
    <w:lvl w:ilvl="8" w:tplc="8A16FE30">
      <w:start w:val="1"/>
      <w:numFmt w:val="lowerRoman"/>
      <w:lvlText w:val="%9."/>
      <w:lvlJc w:val="lef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16C83EF4"/>
    <w:lvl w:ilvl="0" w:tplc="6EF8A2E4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820C6FA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D7B863F6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67F6AC8C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13C84FA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7BA26E1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AA9C963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ADA4E9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C036754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1" w15:restartNumberingAfterBreak="0">
    <w:nsid w:val="0000000C"/>
    <w:multiLevelType w:val="hybridMultilevel"/>
    <w:tmpl w:val="D98EDF46"/>
    <w:lvl w:ilvl="0" w:tplc="F9BE9C36">
      <w:start w:val="1"/>
      <w:numFmt w:val="decimal"/>
      <w:lvlText w:val="%1."/>
      <w:lvlJc w:val="left"/>
      <w:pPr>
        <w:ind w:left="720" w:hanging="720"/>
      </w:pPr>
    </w:lvl>
    <w:lvl w:ilvl="1" w:tplc="66F651EC">
      <w:start w:val="1"/>
      <w:numFmt w:val="decimal"/>
      <w:lvlText w:val="%2."/>
      <w:lvlJc w:val="left"/>
      <w:pPr>
        <w:ind w:left="1440" w:hanging="720"/>
      </w:pPr>
    </w:lvl>
    <w:lvl w:ilvl="2" w:tplc="5B623438">
      <w:start w:val="1"/>
      <w:numFmt w:val="decimal"/>
      <w:lvlText w:val="%3."/>
      <w:lvlJc w:val="left"/>
      <w:pPr>
        <w:ind w:left="2160" w:hanging="720"/>
      </w:pPr>
    </w:lvl>
    <w:lvl w:ilvl="3" w:tplc="C35AF108">
      <w:start w:val="1"/>
      <w:numFmt w:val="decimal"/>
      <w:lvlText w:val="%4."/>
      <w:lvlJc w:val="left"/>
      <w:pPr>
        <w:ind w:left="2880" w:hanging="720"/>
      </w:pPr>
    </w:lvl>
    <w:lvl w:ilvl="4" w:tplc="7D2A1BDE">
      <w:start w:val="1"/>
      <w:numFmt w:val="decimal"/>
      <w:lvlText w:val="%5."/>
      <w:lvlJc w:val="left"/>
      <w:pPr>
        <w:ind w:left="3600" w:hanging="720"/>
      </w:pPr>
    </w:lvl>
    <w:lvl w:ilvl="5" w:tplc="5F440FE4">
      <w:start w:val="1"/>
      <w:numFmt w:val="decimal"/>
      <w:lvlText w:val="%6."/>
      <w:lvlJc w:val="left"/>
      <w:pPr>
        <w:ind w:left="4320" w:hanging="720"/>
      </w:pPr>
    </w:lvl>
    <w:lvl w:ilvl="6" w:tplc="1FE02B40">
      <w:start w:val="1"/>
      <w:numFmt w:val="decimal"/>
      <w:lvlText w:val="%7."/>
      <w:lvlJc w:val="left"/>
      <w:pPr>
        <w:ind w:left="5040" w:hanging="720"/>
      </w:pPr>
    </w:lvl>
    <w:lvl w:ilvl="7" w:tplc="AD90F772">
      <w:start w:val="1"/>
      <w:numFmt w:val="decimal"/>
      <w:lvlText w:val="%8."/>
      <w:lvlJc w:val="left"/>
      <w:pPr>
        <w:ind w:left="5760" w:hanging="720"/>
      </w:pPr>
    </w:lvl>
    <w:lvl w:ilvl="8" w:tplc="9D3A2356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0000000D"/>
    <w:multiLevelType w:val="hybridMultilevel"/>
    <w:tmpl w:val="DCB4A4EA"/>
    <w:lvl w:ilvl="0" w:tplc="57864A06">
      <w:start w:val="1"/>
      <w:numFmt w:val="decimal"/>
      <w:lvlText w:val="%1."/>
      <w:lvlJc w:val="left"/>
      <w:pPr>
        <w:ind w:left="720" w:hanging="720"/>
      </w:pPr>
    </w:lvl>
    <w:lvl w:ilvl="1" w:tplc="55262BB2">
      <w:start w:val="1"/>
      <w:numFmt w:val="decimal"/>
      <w:lvlText w:val="%2."/>
      <w:lvlJc w:val="left"/>
      <w:pPr>
        <w:ind w:left="1440" w:hanging="720"/>
      </w:pPr>
    </w:lvl>
    <w:lvl w:ilvl="2" w:tplc="D234A864">
      <w:start w:val="1"/>
      <w:numFmt w:val="decimal"/>
      <w:lvlText w:val="%3."/>
      <w:lvlJc w:val="left"/>
      <w:pPr>
        <w:ind w:left="2160" w:hanging="720"/>
      </w:pPr>
    </w:lvl>
    <w:lvl w:ilvl="3" w:tplc="A6E65D5E">
      <w:start w:val="1"/>
      <w:numFmt w:val="decimal"/>
      <w:lvlText w:val="%4."/>
      <w:lvlJc w:val="left"/>
      <w:pPr>
        <w:ind w:left="2880" w:hanging="720"/>
      </w:pPr>
    </w:lvl>
    <w:lvl w:ilvl="4" w:tplc="70FCDB92">
      <w:start w:val="1"/>
      <w:numFmt w:val="decimal"/>
      <w:lvlText w:val="%5."/>
      <w:lvlJc w:val="left"/>
      <w:pPr>
        <w:ind w:left="3600" w:hanging="720"/>
      </w:pPr>
    </w:lvl>
    <w:lvl w:ilvl="5" w:tplc="FABCA588">
      <w:start w:val="1"/>
      <w:numFmt w:val="decimal"/>
      <w:lvlText w:val="%6."/>
      <w:lvlJc w:val="left"/>
      <w:pPr>
        <w:ind w:left="4320" w:hanging="720"/>
      </w:pPr>
    </w:lvl>
    <w:lvl w:ilvl="6" w:tplc="D484631A">
      <w:start w:val="1"/>
      <w:numFmt w:val="decimal"/>
      <w:lvlText w:val="%7."/>
      <w:lvlJc w:val="left"/>
      <w:pPr>
        <w:ind w:left="5040" w:hanging="720"/>
      </w:pPr>
    </w:lvl>
    <w:lvl w:ilvl="7" w:tplc="703C2288">
      <w:start w:val="1"/>
      <w:numFmt w:val="decimal"/>
      <w:lvlText w:val="%8."/>
      <w:lvlJc w:val="left"/>
      <w:pPr>
        <w:ind w:left="5760" w:hanging="720"/>
      </w:pPr>
    </w:lvl>
    <w:lvl w:ilvl="8" w:tplc="3044EBA2">
      <w:start w:val="1"/>
      <w:numFmt w:val="decimal"/>
      <w:lvlText w:val="%9."/>
      <w:lvlJc w:val="left"/>
      <w:pPr>
        <w:ind w:left="6480" w:hanging="720"/>
      </w:pPr>
    </w:lvl>
  </w:abstractNum>
  <w:abstractNum w:abstractNumId="13" w15:restartNumberingAfterBreak="0">
    <w:nsid w:val="0000000E"/>
    <w:multiLevelType w:val="hybridMultilevel"/>
    <w:tmpl w:val="6032F4E0"/>
    <w:lvl w:ilvl="0" w:tplc="F3082F00">
      <w:start w:val="1"/>
      <w:numFmt w:val="decimal"/>
      <w:lvlText w:val="%1."/>
      <w:lvlJc w:val="left"/>
      <w:pPr>
        <w:ind w:left="720" w:hanging="720"/>
      </w:pPr>
    </w:lvl>
    <w:lvl w:ilvl="1" w:tplc="66BCDB3A">
      <w:start w:val="1"/>
      <w:numFmt w:val="decimal"/>
      <w:lvlText w:val="%2."/>
      <w:lvlJc w:val="left"/>
      <w:pPr>
        <w:ind w:left="1440" w:hanging="720"/>
      </w:pPr>
    </w:lvl>
    <w:lvl w:ilvl="2" w:tplc="E9F621CE">
      <w:start w:val="1"/>
      <w:numFmt w:val="decimal"/>
      <w:lvlText w:val="%3."/>
      <w:lvlJc w:val="left"/>
      <w:pPr>
        <w:ind w:left="2160" w:hanging="720"/>
      </w:pPr>
    </w:lvl>
    <w:lvl w:ilvl="3" w:tplc="5FF4711E">
      <w:start w:val="1"/>
      <w:numFmt w:val="decimal"/>
      <w:lvlText w:val="%4."/>
      <w:lvlJc w:val="left"/>
      <w:pPr>
        <w:ind w:left="2880" w:hanging="720"/>
      </w:pPr>
    </w:lvl>
    <w:lvl w:ilvl="4" w:tplc="F6C22F7C">
      <w:start w:val="1"/>
      <w:numFmt w:val="decimal"/>
      <w:lvlText w:val="%5."/>
      <w:lvlJc w:val="left"/>
      <w:pPr>
        <w:ind w:left="3600" w:hanging="720"/>
      </w:pPr>
    </w:lvl>
    <w:lvl w:ilvl="5" w:tplc="FBCEC898">
      <w:start w:val="1"/>
      <w:numFmt w:val="decimal"/>
      <w:lvlText w:val="%6."/>
      <w:lvlJc w:val="left"/>
      <w:pPr>
        <w:ind w:left="4320" w:hanging="720"/>
      </w:pPr>
    </w:lvl>
    <w:lvl w:ilvl="6" w:tplc="2B9A27BE">
      <w:start w:val="1"/>
      <w:numFmt w:val="decimal"/>
      <w:lvlText w:val="%7."/>
      <w:lvlJc w:val="left"/>
      <w:pPr>
        <w:ind w:left="5040" w:hanging="720"/>
      </w:pPr>
    </w:lvl>
    <w:lvl w:ilvl="7" w:tplc="F0C0817E">
      <w:start w:val="1"/>
      <w:numFmt w:val="decimal"/>
      <w:lvlText w:val="%8."/>
      <w:lvlJc w:val="left"/>
      <w:pPr>
        <w:ind w:left="5760" w:hanging="720"/>
      </w:pPr>
    </w:lvl>
    <w:lvl w:ilvl="8" w:tplc="64684F4E">
      <w:start w:val="1"/>
      <w:numFmt w:val="decimal"/>
      <w:lvlText w:val="%9."/>
      <w:lvlJc w:val="left"/>
      <w:pPr>
        <w:ind w:left="6480" w:hanging="720"/>
      </w:pPr>
    </w:lvl>
  </w:abstractNum>
  <w:abstractNum w:abstractNumId="14" w15:restartNumberingAfterBreak="0">
    <w:nsid w:val="0000000F"/>
    <w:multiLevelType w:val="hybridMultilevel"/>
    <w:tmpl w:val="F852FC84"/>
    <w:lvl w:ilvl="0" w:tplc="1ABE673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2736C4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FB00CD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EB9A205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58AC15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D60FEE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A3C2DCC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0FB84E2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0C62F84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00000010"/>
    <w:multiLevelType w:val="hybridMultilevel"/>
    <w:tmpl w:val="237CB6F2"/>
    <w:lvl w:ilvl="0" w:tplc="F250A7A4">
      <w:start w:val="1"/>
      <w:numFmt w:val="upperLetter"/>
      <w:lvlText w:val="%1."/>
      <w:lvlJc w:val="left"/>
      <w:pPr>
        <w:ind w:left="720" w:hanging="360"/>
      </w:pPr>
    </w:lvl>
    <w:lvl w:ilvl="1" w:tplc="ED06C630">
      <w:start w:val="1"/>
      <w:numFmt w:val="lowerLetter"/>
      <w:lvlText w:val="%2."/>
      <w:lvlJc w:val="left"/>
      <w:pPr>
        <w:ind w:left="1440" w:hanging="360"/>
      </w:pPr>
    </w:lvl>
    <w:lvl w:ilvl="2" w:tplc="98600874">
      <w:start w:val="1"/>
      <w:numFmt w:val="lowerRoman"/>
      <w:lvlText w:val="%3."/>
      <w:lvlJc w:val="left"/>
      <w:pPr>
        <w:ind w:left="2160" w:hanging="180"/>
      </w:pPr>
    </w:lvl>
    <w:lvl w:ilvl="3" w:tplc="CB066284">
      <w:start w:val="1"/>
      <w:numFmt w:val="decimal"/>
      <w:lvlText w:val="%4."/>
      <w:lvlJc w:val="left"/>
      <w:pPr>
        <w:ind w:left="2880" w:hanging="360"/>
      </w:pPr>
    </w:lvl>
    <w:lvl w:ilvl="4" w:tplc="C59466C6">
      <w:start w:val="1"/>
      <w:numFmt w:val="lowerLetter"/>
      <w:lvlText w:val="%5."/>
      <w:lvlJc w:val="left"/>
      <w:pPr>
        <w:ind w:left="3600" w:hanging="360"/>
      </w:pPr>
    </w:lvl>
    <w:lvl w:ilvl="5" w:tplc="23DE8312">
      <w:start w:val="1"/>
      <w:numFmt w:val="lowerRoman"/>
      <w:lvlText w:val="%6."/>
      <w:lvlJc w:val="left"/>
      <w:pPr>
        <w:ind w:left="4320" w:hanging="180"/>
      </w:pPr>
    </w:lvl>
    <w:lvl w:ilvl="6" w:tplc="AA2E34B2">
      <w:start w:val="1"/>
      <w:numFmt w:val="decimal"/>
      <w:lvlText w:val="%7."/>
      <w:lvlJc w:val="left"/>
      <w:pPr>
        <w:ind w:left="5040" w:hanging="360"/>
      </w:pPr>
    </w:lvl>
    <w:lvl w:ilvl="7" w:tplc="1A7E9414">
      <w:start w:val="1"/>
      <w:numFmt w:val="lowerLetter"/>
      <w:lvlText w:val="%8."/>
      <w:lvlJc w:val="left"/>
      <w:pPr>
        <w:ind w:left="5760" w:hanging="360"/>
      </w:pPr>
    </w:lvl>
    <w:lvl w:ilvl="8" w:tplc="50F05984">
      <w:start w:val="1"/>
      <w:numFmt w:val="lowerRoman"/>
      <w:lvlText w:val="%9."/>
      <w:lvlJc w:val="left"/>
      <w:pPr>
        <w:ind w:left="6480" w:hanging="180"/>
      </w:pPr>
    </w:lvl>
  </w:abstractNum>
  <w:abstractNum w:abstractNumId="16" w15:restartNumberingAfterBreak="0">
    <w:nsid w:val="00000011"/>
    <w:multiLevelType w:val="hybridMultilevel"/>
    <w:tmpl w:val="B680CDC0"/>
    <w:lvl w:ilvl="0" w:tplc="E63AC8AA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/>
      </w:rPr>
    </w:lvl>
    <w:lvl w:ilvl="1" w:tplc="D1E016CC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/>
      </w:rPr>
    </w:lvl>
    <w:lvl w:ilvl="2" w:tplc="04101EE8">
      <w:numFmt w:val="bullet"/>
      <w:lvlText w:val="-"/>
      <w:lvlJc w:val="left"/>
      <w:pPr>
        <w:ind w:left="2160" w:hanging="360"/>
      </w:pPr>
      <w:rPr>
        <w:rFonts w:ascii="Arial" w:hAnsi="Arial" w:cs="Arial"/>
      </w:rPr>
    </w:lvl>
    <w:lvl w:ilvl="3" w:tplc="F8FA24C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71C8A2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B20654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A0F2F8E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942CE8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72C314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7" w15:restartNumberingAfterBreak="0">
    <w:nsid w:val="00000012"/>
    <w:multiLevelType w:val="hybridMultilevel"/>
    <w:tmpl w:val="0E10BC46"/>
    <w:lvl w:ilvl="0" w:tplc="491C168A">
      <w:start w:val="1"/>
      <w:numFmt w:val="decimal"/>
      <w:lvlText w:val="%1."/>
      <w:lvlJc w:val="left"/>
      <w:pPr>
        <w:ind w:left="720" w:hanging="720"/>
      </w:pPr>
    </w:lvl>
    <w:lvl w:ilvl="1" w:tplc="ECA2B930">
      <w:start w:val="1"/>
      <w:numFmt w:val="decimal"/>
      <w:lvlText w:val="%2."/>
      <w:lvlJc w:val="left"/>
      <w:pPr>
        <w:ind w:left="1440" w:hanging="720"/>
      </w:pPr>
    </w:lvl>
    <w:lvl w:ilvl="2" w:tplc="ED58D040">
      <w:start w:val="1"/>
      <w:numFmt w:val="decimal"/>
      <w:lvlText w:val="%3."/>
      <w:lvlJc w:val="left"/>
      <w:pPr>
        <w:ind w:left="2160" w:hanging="720"/>
      </w:pPr>
    </w:lvl>
    <w:lvl w:ilvl="3" w:tplc="AF362052">
      <w:start w:val="1"/>
      <w:numFmt w:val="decimal"/>
      <w:lvlText w:val="%4."/>
      <w:lvlJc w:val="left"/>
      <w:pPr>
        <w:ind w:left="2880" w:hanging="720"/>
      </w:pPr>
    </w:lvl>
    <w:lvl w:ilvl="4" w:tplc="2F7ABC54">
      <w:start w:val="1"/>
      <w:numFmt w:val="decimal"/>
      <w:lvlText w:val="%5."/>
      <w:lvlJc w:val="left"/>
      <w:pPr>
        <w:ind w:left="3600" w:hanging="720"/>
      </w:pPr>
    </w:lvl>
    <w:lvl w:ilvl="5" w:tplc="682A9888">
      <w:start w:val="1"/>
      <w:numFmt w:val="decimal"/>
      <w:lvlText w:val="%6."/>
      <w:lvlJc w:val="left"/>
      <w:pPr>
        <w:ind w:left="4320" w:hanging="720"/>
      </w:pPr>
    </w:lvl>
    <w:lvl w:ilvl="6" w:tplc="2F367B72">
      <w:start w:val="1"/>
      <w:numFmt w:val="decimal"/>
      <w:lvlText w:val="%7."/>
      <w:lvlJc w:val="left"/>
      <w:pPr>
        <w:ind w:left="5040" w:hanging="720"/>
      </w:pPr>
    </w:lvl>
    <w:lvl w:ilvl="7" w:tplc="39583D2C">
      <w:start w:val="1"/>
      <w:numFmt w:val="decimal"/>
      <w:lvlText w:val="%8."/>
      <w:lvlJc w:val="left"/>
      <w:pPr>
        <w:ind w:left="5760" w:hanging="720"/>
      </w:pPr>
    </w:lvl>
    <w:lvl w:ilvl="8" w:tplc="151C36C2">
      <w:start w:val="1"/>
      <w:numFmt w:val="decimal"/>
      <w:lvlText w:val="%9."/>
      <w:lvlJc w:val="left"/>
      <w:pPr>
        <w:ind w:left="6480" w:hanging="720"/>
      </w:pPr>
    </w:lvl>
  </w:abstractNum>
  <w:abstractNum w:abstractNumId="18" w15:restartNumberingAfterBreak="0">
    <w:nsid w:val="00000013"/>
    <w:multiLevelType w:val="hybridMultilevel"/>
    <w:tmpl w:val="00A2AF5A"/>
    <w:lvl w:ilvl="0" w:tplc="81FE6F28">
      <w:start w:val="1"/>
      <w:numFmt w:val="bullet"/>
      <w:lvlText w:val=""/>
      <w:lvlJc w:val="left"/>
      <w:pPr>
        <w:ind w:left="501" w:hanging="360"/>
      </w:pPr>
      <w:rPr>
        <w:rFonts w:ascii="Wingdings" w:hAnsi="Wingdings" w:cs="Wingdings"/>
      </w:rPr>
    </w:lvl>
    <w:lvl w:ilvl="1" w:tplc="F496E4FC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/>
      </w:rPr>
    </w:lvl>
    <w:lvl w:ilvl="2" w:tplc="4B00A110">
      <w:start w:val="1"/>
      <w:numFmt w:val="bullet"/>
      <w:lvlText w:val=""/>
      <w:lvlJc w:val="left"/>
      <w:pPr>
        <w:ind w:left="1940" w:hanging="360"/>
      </w:pPr>
      <w:rPr>
        <w:rFonts w:ascii="Wingdings" w:hAnsi="Wingdings" w:cs="Wingdings"/>
      </w:rPr>
    </w:lvl>
    <w:lvl w:ilvl="3" w:tplc="8E3C071E">
      <w:start w:val="1"/>
      <w:numFmt w:val="bullet"/>
      <w:lvlText w:val=""/>
      <w:lvlJc w:val="left"/>
      <w:pPr>
        <w:ind w:left="2661" w:hanging="360"/>
      </w:pPr>
      <w:rPr>
        <w:rFonts w:ascii="Symbol" w:hAnsi="Symbol" w:cs="Symbol"/>
      </w:rPr>
    </w:lvl>
    <w:lvl w:ilvl="4" w:tplc="6D3022D4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/>
      </w:rPr>
    </w:lvl>
    <w:lvl w:ilvl="5" w:tplc="A6661180">
      <w:start w:val="1"/>
      <w:numFmt w:val="bullet"/>
      <w:lvlText w:val=""/>
      <w:lvlJc w:val="left"/>
      <w:pPr>
        <w:ind w:left="4101" w:hanging="360"/>
      </w:pPr>
      <w:rPr>
        <w:rFonts w:ascii="Wingdings" w:hAnsi="Wingdings" w:cs="Wingdings"/>
      </w:rPr>
    </w:lvl>
    <w:lvl w:ilvl="6" w:tplc="DA1AAB82">
      <w:start w:val="1"/>
      <w:numFmt w:val="bullet"/>
      <w:lvlText w:val=""/>
      <w:lvlJc w:val="left"/>
      <w:pPr>
        <w:ind w:left="4821" w:hanging="360"/>
      </w:pPr>
      <w:rPr>
        <w:rFonts w:ascii="Symbol" w:hAnsi="Symbol" w:cs="Symbol"/>
      </w:rPr>
    </w:lvl>
    <w:lvl w:ilvl="7" w:tplc="27987D0A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/>
      </w:rPr>
    </w:lvl>
    <w:lvl w:ilvl="8" w:tplc="5F20B274">
      <w:start w:val="1"/>
      <w:numFmt w:val="bullet"/>
      <w:lvlText w:val=""/>
      <w:lvlJc w:val="left"/>
      <w:pPr>
        <w:ind w:left="6261" w:hanging="360"/>
      </w:pPr>
      <w:rPr>
        <w:rFonts w:ascii="Wingdings" w:hAnsi="Wingdings" w:cs="Wingdings"/>
      </w:rPr>
    </w:lvl>
  </w:abstractNum>
  <w:abstractNum w:abstractNumId="19" w15:restartNumberingAfterBreak="0">
    <w:nsid w:val="02CC0489"/>
    <w:multiLevelType w:val="hybridMultilevel"/>
    <w:tmpl w:val="CF2ECE92"/>
    <w:lvl w:ilvl="0" w:tplc="240A000D">
      <w:start w:val="1"/>
      <w:numFmt w:val="bullet"/>
      <w:lvlText w:val=""/>
      <w:lvlJc w:val="left"/>
      <w:pPr>
        <w:ind w:left="3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20" w15:restartNumberingAfterBreak="0">
    <w:nsid w:val="07527915"/>
    <w:multiLevelType w:val="hybridMultilevel"/>
    <w:tmpl w:val="DE4A587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08B12768"/>
    <w:multiLevelType w:val="hybridMultilevel"/>
    <w:tmpl w:val="F4FAA18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09A52376"/>
    <w:multiLevelType w:val="hybridMultilevel"/>
    <w:tmpl w:val="5378A2A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0C943DFB"/>
    <w:multiLevelType w:val="hybridMultilevel"/>
    <w:tmpl w:val="277AFE1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CAF38F0"/>
    <w:multiLevelType w:val="multilevel"/>
    <w:tmpl w:val="0DE0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FC105D6"/>
    <w:multiLevelType w:val="hybridMultilevel"/>
    <w:tmpl w:val="29CCB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7ED0BD3"/>
    <w:multiLevelType w:val="hybridMultilevel"/>
    <w:tmpl w:val="A580A71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362514"/>
    <w:multiLevelType w:val="hybridMultilevel"/>
    <w:tmpl w:val="35C2C3B0"/>
    <w:lvl w:ilvl="0" w:tplc="E63AC8AA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D22A45"/>
    <w:multiLevelType w:val="multilevel"/>
    <w:tmpl w:val="AD7E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9653706"/>
    <w:multiLevelType w:val="hybridMultilevel"/>
    <w:tmpl w:val="F1CE1AC2"/>
    <w:lvl w:ilvl="0" w:tplc="CD4EB984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9C96B3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D6A299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1074ACD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C254BB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F7E259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EABCC0E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D2023C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5D6457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 w15:restartNumberingAfterBreak="0">
    <w:nsid w:val="317E67CC"/>
    <w:multiLevelType w:val="hybridMultilevel"/>
    <w:tmpl w:val="B3821F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9C6DC2"/>
    <w:multiLevelType w:val="hybridMultilevel"/>
    <w:tmpl w:val="80385EB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CEF53FE"/>
    <w:multiLevelType w:val="hybridMultilevel"/>
    <w:tmpl w:val="141CB71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FC11432"/>
    <w:multiLevelType w:val="hybridMultilevel"/>
    <w:tmpl w:val="EECEE12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2D2D2E"/>
    <w:multiLevelType w:val="hybridMultilevel"/>
    <w:tmpl w:val="D74640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C93D38"/>
    <w:multiLevelType w:val="hybridMultilevel"/>
    <w:tmpl w:val="C0CE0F58"/>
    <w:lvl w:ilvl="0" w:tplc="E63AC8AA">
      <w:start w:val="1"/>
      <w:numFmt w:val="bullet"/>
      <w:lvlText w:val=""/>
      <w:lvlJc w:val="left"/>
      <w:pPr>
        <w:ind w:left="4260" w:hanging="360"/>
      </w:pPr>
      <w:rPr>
        <w:rFonts w:ascii="Wingdings" w:hAnsi="Wingdings" w:cs="Wingdings"/>
      </w:rPr>
    </w:lvl>
    <w:lvl w:ilvl="1" w:tplc="240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36" w15:restartNumberingAfterBreak="0">
    <w:nsid w:val="48BD439A"/>
    <w:multiLevelType w:val="hybridMultilevel"/>
    <w:tmpl w:val="7326EC38"/>
    <w:lvl w:ilvl="0" w:tplc="E63AC8AA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332870"/>
    <w:multiLevelType w:val="multilevel"/>
    <w:tmpl w:val="2B3C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62034F23"/>
    <w:multiLevelType w:val="hybridMultilevel"/>
    <w:tmpl w:val="56EE6A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2C639E"/>
    <w:multiLevelType w:val="multilevel"/>
    <w:tmpl w:val="F9D0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7167C9B"/>
    <w:multiLevelType w:val="hybridMultilevel"/>
    <w:tmpl w:val="EF7AB9AA"/>
    <w:lvl w:ilvl="0" w:tplc="240A000B">
      <w:start w:val="1"/>
      <w:numFmt w:val="bullet"/>
      <w:lvlText w:val=""/>
      <w:lvlJc w:val="left"/>
      <w:pPr>
        <w:ind w:left="10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41" w15:restartNumberingAfterBreak="0">
    <w:nsid w:val="696A6535"/>
    <w:multiLevelType w:val="multilevel"/>
    <w:tmpl w:val="FB1C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BC712ED"/>
    <w:multiLevelType w:val="hybridMultilevel"/>
    <w:tmpl w:val="D3DEA0D0"/>
    <w:lvl w:ilvl="0" w:tplc="6BB4445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8E50F0"/>
    <w:multiLevelType w:val="hybridMultilevel"/>
    <w:tmpl w:val="51B4EDF6"/>
    <w:lvl w:ilvl="0" w:tplc="EE68AA36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16796"/>
    <w:multiLevelType w:val="multilevel"/>
    <w:tmpl w:val="4766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2A634C"/>
    <w:multiLevelType w:val="hybridMultilevel"/>
    <w:tmpl w:val="2EB8CC7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9"/>
  </w:num>
  <w:num w:numId="7">
    <w:abstractNumId w:val="7"/>
  </w:num>
  <w:num w:numId="8">
    <w:abstractNumId w:val="15"/>
  </w:num>
  <w:num w:numId="9">
    <w:abstractNumId w:val="2"/>
  </w:num>
  <w:num w:numId="10">
    <w:abstractNumId w:val="3"/>
  </w:num>
  <w:num w:numId="11">
    <w:abstractNumId w:val="10"/>
  </w:num>
  <w:num w:numId="12">
    <w:abstractNumId w:val="14"/>
  </w:num>
  <w:num w:numId="13">
    <w:abstractNumId w:val="1"/>
  </w:num>
  <w:num w:numId="14">
    <w:abstractNumId w:val="8"/>
  </w:num>
  <w:num w:numId="15">
    <w:abstractNumId w:val="11"/>
  </w:num>
  <w:num w:numId="16">
    <w:abstractNumId w:val="12"/>
  </w:num>
  <w:num w:numId="17">
    <w:abstractNumId w:val="13"/>
  </w:num>
  <w:num w:numId="18">
    <w:abstractNumId w:val="17"/>
  </w:num>
  <w:num w:numId="19">
    <w:abstractNumId w:val="16"/>
  </w:num>
  <w:num w:numId="20">
    <w:abstractNumId w:val="18"/>
  </w:num>
  <w:num w:numId="21">
    <w:abstractNumId w:val="37"/>
  </w:num>
  <w:num w:numId="22">
    <w:abstractNumId w:val="22"/>
  </w:num>
  <w:num w:numId="23">
    <w:abstractNumId w:val="45"/>
  </w:num>
  <w:num w:numId="24">
    <w:abstractNumId w:val="31"/>
  </w:num>
  <w:num w:numId="25">
    <w:abstractNumId w:val="19"/>
  </w:num>
  <w:num w:numId="26">
    <w:abstractNumId w:val="32"/>
  </w:num>
  <w:num w:numId="27">
    <w:abstractNumId w:val="35"/>
  </w:num>
  <w:num w:numId="28">
    <w:abstractNumId w:val="23"/>
  </w:num>
  <w:num w:numId="29">
    <w:abstractNumId w:val="36"/>
  </w:num>
  <w:num w:numId="30">
    <w:abstractNumId w:val="33"/>
  </w:num>
  <w:num w:numId="31">
    <w:abstractNumId w:val="27"/>
  </w:num>
  <w:num w:numId="32">
    <w:abstractNumId w:val="40"/>
  </w:num>
  <w:num w:numId="33">
    <w:abstractNumId w:val="30"/>
  </w:num>
  <w:num w:numId="34">
    <w:abstractNumId w:val="26"/>
  </w:num>
  <w:num w:numId="35">
    <w:abstractNumId w:val="34"/>
  </w:num>
  <w:num w:numId="36">
    <w:abstractNumId w:val="21"/>
  </w:num>
  <w:num w:numId="37">
    <w:abstractNumId w:val="39"/>
  </w:num>
  <w:num w:numId="38">
    <w:abstractNumId w:val="24"/>
  </w:num>
  <w:num w:numId="39">
    <w:abstractNumId w:val="41"/>
  </w:num>
  <w:num w:numId="40">
    <w:abstractNumId w:val="28"/>
  </w:num>
  <w:num w:numId="41">
    <w:abstractNumId w:val="44"/>
  </w:num>
  <w:num w:numId="42">
    <w:abstractNumId w:val="38"/>
  </w:num>
  <w:num w:numId="43">
    <w:abstractNumId w:val="20"/>
  </w:num>
  <w:num w:numId="44">
    <w:abstractNumId w:val="25"/>
  </w:num>
  <w:num w:numId="45">
    <w:abstractNumId w:val="43"/>
  </w:num>
  <w:num w:numId="4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35"/>
    <w:rsid w:val="00001B1B"/>
    <w:rsid w:val="000158CD"/>
    <w:rsid w:val="000237BF"/>
    <w:rsid w:val="00042BD6"/>
    <w:rsid w:val="000624F0"/>
    <w:rsid w:val="0007172A"/>
    <w:rsid w:val="0008000C"/>
    <w:rsid w:val="00085FEE"/>
    <w:rsid w:val="000A0500"/>
    <w:rsid w:val="000A5B48"/>
    <w:rsid w:val="000B63DF"/>
    <w:rsid w:val="000C7A64"/>
    <w:rsid w:val="000D3A7F"/>
    <w:rsid w:val="000D79F6"/>
    <w:rsid w:val="00103375"/>
    <w:rsid w:val="00105422"/>
    <w:rsid w:val="001400A5"/>
    <w:rsid w:val="0014449F"/>
    <w:rsid w:val="00150BA4"/>
    <w:rsid w:val="00153344"/>
    <w:rsid w:val="00153351"/>
    <w:rsid w:val="00160539"/>
    <w:rsid w:val="00161A32"/>
    <w:rsid w:val="00162AB2"/>
    <w:rsid w:val="00164828"/>
    <w:rsid w:val="00164921"/>
    <w:rsid w:val="0017264B"/>
    <w:rsid w:val="00173EEB"/>
    <w:rsid w:val="0017767A"/>
    <w:rsid w:val="00186C81"/>
    <w:rsid w:val="00191EE6"/>
    <w:rsid w:val="001A2011"/>
    <w:rsid w:val="001B6FFE"/>
    <w:rsid w:val="001C58EE"/>
    <w:rsid w:val="001D4D8D"/>
    <w:rsid w:val="001E3272"/>
    <w:rsid w:val="00217D12"/>
    <w:rsid w:val="00222C8A"/>
    <w:rsid w:val="00224095"/>
    <w:rsid w:val="00241A77"/>
    <w:rsid w:val="00242E98"/>
    <w:rsid w:val="00243AD4"/>
    <w:rsid w:val="00255660"/>
    <w:rsid w:val="00272951"/>
    <w:rsid w:val="00274AC9"/>
    <w:rsid w:val="00283CC4"/>
    <w:rsid w:val="0028477B"/>
    <w:rsid w:val="00285E60"/>
    <w:rsid w:val="00296463"/>
    <w:rsid w:val="002A12CC"/>
    <w:rsid w:val="002B0657"/>
    <w:rsid w:val="002B2CA7"/>
    <w:rsid w:val="002C7375"/>
    <w:rsid w:val="002E707B"/>
    <w:rsid w:val="002F1516"/>
    <w:rsid w:val="002F17CA"/>
    <w:rsid w:val="0031221D"/>
    <w:rsid w:val="00350F00"/>
    <w:rsid w:val="00381BF7"/>
    <w:rsid w:val="003C47BF"/>
    <w:rsid w:val="003C6A80"/>
    <w:rsid w:val="003C6AAD"/>
    <w:rsid w:val="003E2CF1"/>
    <w:rsid w:val="003E4B7E"/>
    <w:rsid w:val="003F3222"/>
    <w:rsid w:val="004071B6"/>
    <w:rsid w:val="00415D54"/>
    <w:rsid w:val="0042507D"/>
    <w:rsid w:val="004438F5"/>
    <w:rsid w:val="00473CA2"/>
    <w:rsid w:val="00493E19"/>
    <w:rsid w:val="004A3655"/>
    <w:rsid w:val="004A5C7A"/>
    <w:rsid w:val="004C1B95"/>
    <w:rsid w:val="004C2A99"/>
    <w:rsid w:val="004C2F20"/>
    <w:rsid w:val="004D7324"/>
    <w:rsid w:val="004E58C8"/>
    <w:rsid w:val="004F3AC0"/>
    <w:rsid w:val="005017BE"/>
    <w:rsid w:val="00507D98"/>
    <w:rsid w:val="00513ACD"/>
    <w:rsid w:val="00514F9C"/>
    <w:rsid w:val="00532EEC"/>
    <w:rsid w:val="00542355"/>
    <w:rsid w:val="0056044E"/>
    <w:rsid w:val="0056262D"/>
    <w:rsid w:val="00564F30"/>
    <w:rsid w:val="005705C5"/>
    <w:rsid w:val="005706BC"/>
    <w:rsid w:val="00597936"/>
    <w:rsid w:val="005A33B7"/>
    <w:rsid w:val="005B18A4"/>
    <w:rsid w:val="005C0142"/>
    <w:rsid w:val="005D3834"/>
    <w:rsid w:val="005D5437"/>
    <w:rsid w:val="0061101A"/>
    <w:rsid w:val="00623E69"/>
    <w:rsid w:val="00625873"/>
    <w:rsid w:val="00635314"/>
    <w:rsid w:val="00635C2F"/>
    <w:rsid w:val="00644FAD"/>
    <w:rsid w:val="0064518C"/>
    <w:rsid w:val="00645ABF"/>
    <w:rsid w:val="006528EB"/>
    <w:rsid w:val="00667DB0"/>
    <w:rsid w:val="00672608"/>
    <w:rsid w:val="006825E0"/>
    <w:rsid w:val="006939E8"/>
    <w:rsid w:val="00695B35"/>
    <w:rsid w:val="006A6DC3"/>
    <w:rsid w:val="006A705A"/>
    <w:rsid w:val="006C76BE"/>
    <w:rsid w:val="006D5C73"/>
    <w:rsid w:val="006E5F9E"/>
    <w:rsid w:val="006F1490"/>
    <w:rsid w:val="006F1E3B"/>
    <w:rsid w:val="006F3CBA"/>
    <w:rsid w:val="006F4BB1"/>
    <w:rsid w:val="006F5E57"/>
    <w:rsid w:val="00703F97"/>
    <w:rsid w:val="00710217"/>
    <w:rsid w:val="00727B32"/>
    <w:rsid w:val="0073775F"/>
    <w:rsid w:val="00751544"/>
    <w:rsid w:val="00760C7C"/>
    <w:rsid w:val="007616E6"/>
    <w:rsid w:val="00790123"/>
    <w:rsid w:val="00793EE7"/>
    <w:rsid w:val="007B42BB"/>
    <w:rsid w:val="007B4C5A"/>
    <w:rsid w:val="007C28DE"/>
    <w:rsid w:val="007C3E1D"/>
    <w:rsid w:val="007D0D51"/>
    <w:rsid w:val="007E133B"/>
    <w:rsid w:val="007F4542"/>
    <w:rsid w:val="00800E16"/>
    <w:rsid w:val="008013EF"/>
    <w:rsid w:val="00804054"/>
    <w:rsid w:val="008069E7"/>
    <w:rsid w:val="00811787"/>
    <w:rsid w:val="00822B48"/>
    <w:rsid w:val="008258B2"/>
    <w:rsid w:val="0083239B"/>
    <w:rsid w:val="00835B3E"/>
    <w:rsid w:val="00842C6F"/>
    <w:rsid w:val="00846503"/>
    <w:rsid w:val="00850470"/>
    <w:rsid w:val="00850E2A"/>
    <w:rsid w:val="00891488"/>
    <w:rsid w:val="008A3C16"/>
    <w:rsid w:val="008A3C5C"/>
    <w:rsid w:val="008B3294"/>
    <w:rsid w:val="008B6651"/>
    <w:rsid w:val="008C3DF8"/>
    <w:rsid w:val="008C46CD"/>
    <w:rsid w:val="008C6DA5"/>
    <w:rsid w:val="008D181C"/>
    <w:rsid w:val="008D316B"/>
    <w:rsid w:val="008E10FD"/>
    <w:rsid w:val="008F7173"/>
    <w:rsid w:val="00907A99"/>
    <w:rsid w:val="009137C9"/>
    <w:rsid w:val="009144AA"/>
    <w:rsid w:val="009178F6"/>
    <w:rsid w:val="009209DC"/>
    <w:rsid w:val="00921C8F"/>
    <w:rsid w:val="00925CAD"/>
    <w:rsid w:val="009407A3"/>
    <w:rsid w:val="0096289B"/>
    <w:rsid w:val="009845C9"/>
    <w:rsid w:val="009A29E1"/>
    <w:rsid w:val="009C09F1"/>
    <w:rsid w:val="009E3F30"/>
    <w:rsid w:val="00A462E3"/>
    <w:rsid w:val="00A51504"/>
    <w:rsid w:val="00A54A59"/>
    <w:rsid w:val="00A64C97"/>
    <w:rsid w:val="00A71F67"/>
    <w:rsid w:val="00A75005"/>
    <w:rsid w:val="00A82D56"/>
    <w:rsid w:val="00AD0E61"/>
    <w:rsid w:val="00AE0CB0"/>
    <w:rsid w:val="00AF1406"/>
    <w:rsid w:val="00AF5D8E"/>
    <w:rsid w:val="00B60C7C"/>
    <w:rsid w:val="00B614A2"/>
    <w:rsid w:val="00B87C31"/>
    <w:rsid w:val="00BB2653"/>
    <w:rsid w:val="00BC0D7C"/>
    <w:rsid w:val="00BC6037"/>
    <w:rsid w:val="00BF0970"/>
    <w:rsid w:val="00BF477B"/>
    <w:rsid w:val="00C03F22"/>
    <w:rsid w:val="00C275A5"/>
    <w:rsid w:val="00C27AA7"/>
    <w:rsid w:val="00C434C6"/>
    <w:rsid w:val="00C463F7"/>
    <w:rsid w:val="00C710D3"/>
    <w:rsid w:val="00C71C06"/>
    <w:rsid w:val="00C834E6"/>
    <w:rsid w:val="00CA6170"/>
    <w:rsid w:val="00CB2817"/>
    <w:rsid w:val="00CB5875"/>
    <w:rsid w:val="00CE7F87"/>
    <w:rsid w:val="00CF4063"/>
    <w:rsid w:val="00CF5965"/>
    <w:rsid w:val="00D14D57"/>
    <w:rsid w:val="00D15319"/>
    <w:rsid w:val="00D17520"/>
    <w:rsid w:val="00D31E32"/>
    <w:rsid w:val="00D41D4E"/>
    <w:rsid w:val="00D44294"/>
    <w:rsid w:val="00D44883"/>
    <w:rsid w:val="00D76F65"/>
    <w:rsid w:val="00D93540"/>
    <w:rsid w:val="00DA2BF7"/>
    <w:rsid w:val="00DA3213"/>
    <w:rsid w:val="00DC2FE7"/>
    <w:rsid w:val="00DD3974"/>
    <w:rsid w:val="00DD5E18"/>
    <w:rsid w:val="00DE2F01"/>
    <w:rsid w:val="00DF33C2"/>
    <w:rsid w:val="00E022BD"/>
    <w:rsid w:val="00E06DA6"/>
    <w:rsid w:val="00E07F4C"/>
    <w:rsid w:val="00E21969"/>
    <w:rsid w:val="00E65C0C"/>
    <w:rsid w:val="00E724F6"/>
    <w:rsid w:val="00E77671"/>
    <w:rsid w:val="00E822A9"/>
    <w:rsid w:val="00EB306F"/>
    <w:rsid w:val="00ED0F09"/>
    <w:rsid w:val="00EF5158"/>
    <w:rsid w:val="00EF5CC9"/>
    <w:rsid w:val="00F01387"/>
    <w:rsid w:val="00F37DF9"/>
    <w:rsid w:val="00F45036"/>
    <w:rsid w:val="00F54A36"/>
    <w:rsid w:val="00F56B68"/>
    <w:rsid w:val="00F810C0"/>
    <w:rsid w:val="00F82AE0"/>
    <w:rsid w:val="00F97251"/>
    <w:rsid w:val="00FB3EAF"/>
    <w:rsid w:val="00FD019C"/>
    <w:rsid w:val="00FD18D6"/>
    <w:rsid w:val="00FE2F10"/>
    <w:rsid w:val="00FE7120"/>
    <w:rsid w:val="00FF4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054FC"/>
  <w15:docId w15:val="{85C908C0-16A8-488D-998F-8510F438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Calibri"/>
        <w:color w:val="000000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B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59"/>
    <w:rsid w:val="00695B35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Encabezado">
    <w:name w:val="header"/>
    <w:basedOn w:val="Normal"/>
    <w:link w:val="Encabezado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5B35"/>
  </w:style>
  <w:style w:type="paragraph" w:styleId="Piedepgina">
    <w:name w:val="footer"/>
    <w:basedOn w:val="Normal"/>
    <w:link w:val="Piedepgina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5B35"/>
  </w:style>
  <w:style w:type="paragraph" w:styleId="Textodeglobo">
    <w:name w:val="Balloon Text"/>
    <w:basedOn w:val="Normal"/>
    <w:link w:val="TextodegloboCar"/>
    <w:uiPriority w:val="99"/>
    <w:rsid w:val="00695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95B3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95B35"/>
    <w:pPr>
      <w:ind w:left="720"/>
    </w:pPr>
  </w:style>
  <w:style w:type="character" w:styleId="Hipervnculo">
    <w:name w:val="Hyperlink"/>
    <w:basedOn w:val="Fuentedeprrafopredeter"/>
    <w:uiPriority w:val="99"/>
    <w:rsid w:val="00695B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695B35"/>
  </w:style>
  <w:style w:type="character" w:customStyle="1" w:styleId="apple-style-span">
    <w:name w:val="apple-style-span"/>
    <w:basedOn w:val="Fuentedeprrafopredeter"/>
    <w:rsid w:val="00695B35"/>
  </w:style>
  <w:style w:type="paragraph" w:styleId="NormalWeb">
    <w:name w:val="Normal (Web)"/>
    <w:basedOn w:val="Normal"/>
    <w:uiPriority w:val="99"/>
    <w:rsid w:val="00695B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695B35"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rsid w:val="00695B35"/>
    <w:pPr>
      <w:spacing w:after="120" w:line="240" w:lineRule="auto"/>
      <w:jc w:val="both"/>
    </w:pPr>
    <w:rPr>
      <w:rFonts w:ascii="Arial" w:hAnsi="Arial" w:cs="Arial"/>
    </w:rPr>
  </w:style>
  <w:style w:type="character" w:customStyle="1" w:styleId="OFICIOCASURCar">
    <w:name w:val="OFICIO CASUR Car"/>
    <w:basedOn w:val="Fuentedeprrafopredeter"/>
    <w:link w:val="OFICIOCASUR"/>
    <w:rsid w:val="00695B35"/>
    <w:rPr>
      <w:rFonts w:ascii="Arial" w:hAnsi="Arial" w:cs="Arial"/>
    </w:rPr>
  </w:style>
  <w:style w:type="paragraph" w:customStyle="1" w:styleId="ENCABEZADOCASUR">
    <w:name w:val="ENCABEZADO CASUR"/>
    <w:basedOn w:val="Normal"/>
    <w:link w:val="ENCABEZADOCASURCar"/>
    <w:qFormat/>
    <w:rsid w:val="00695B35"/>
    <w:pPr>
      <w:spacing w:after="0"/>
    </w:pPr>
    <w:rPr>
      <w:rFonts w:ascii="Arial" w:hAnsi="Arial" w:cs="Arial"/>
      <w:sz w:val="24"/>
      <w:szCs w:val="24"/>
    </w:rPr>
  </w:style>
  <w:style w:type="paragraph" w:customStyle="1" w:styleId="SECUNDARIOCASUR">
    <w:name w:val="SECUNDARIO CASUR"/>
    <w:basedOn w:val="Normal"/>
    <w:link w:val="SECUNDARIOCASURCar"/>
    <w:qFormat/>
    <w:rsid w:val="00695B35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ENCABEZADOCASURCar">
    <w:name w:val="ENCABEZADO CASUR Car"/>
    <w:basedOn w:val="Fuentedeprrafopredeter"/>
    <w:link w:val="ENCABEZADOCASUR"/>
    <w:rsid w:val="00695B35"/>
    <w:rPr>
      <w:rFonts w:ascii="Arial" w:hAnsi="Arial" w:cs="Arial"/>
      <w:sz w:val="24"/>
      <w:szCs w:val="24"/>
    </w:rPr>
  </w:style>
  <w:style w:type="character" w:customStyle="1" w:styleId="SECUNDARIOCASURCar">
    <w:name w:val="SECUNDARIO CASUR Car"/>
    <w:basedOn w:val="Fuentedeprrafopredeter"/>
    <w:link w:val="SECUNDARIOCASUR"/>
    <w:rsid w:val="00695B35"/>
    <w:rPr>
      <w:rFonts w:ascii="Arial" w:hAnsi="Arial" w:cs="Arial"/>
      <w:sz w:val="16"/>
      <w:szCs w:val="16"/>
    </w:rPr>
  </w:style>
  <w:style w:type="table" w:styleId="Tablaconcuadrcula">
    <w:name w:val="Table Grid"/>
    <w:basedOn w:val="Tablanormal"/>
    <w:uiPriority w:val="59"/>
    <w:rsid w:val="00695B35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character" w:styleId="Textodelmarcadordeposicin">
    <w:name w:val="Placeholder Text"/>
    <w:basedOn w:val="Fuentedeprrafopredeter"/>
    <w:uiPriority w:val="99"/>
    <w:rsid w:val="00695B35"/>
    <w:rPr>
      <w:color w:val="808080"/>
    </w:rPr>
  </w:style>
  <w:style w:type="paragraph" w:styleId="Ttulo">
    <w:name w:val="Title"/>
    <w:basedOn w:val="Normal"/>
    <w:link w:val="TtuloCar"/>
    <w:qFormat/>
    <w:rsid w:val="00695B35"/>
    <w:pPr>
      <w:spacing w:after="0" w:line="240" w:lineRule="auto"/>
      <w:jc w:val="center"/>
    </w:pPr>
    <w:rPr>
      <w:rFonts w:ascii="Arial" w:hAnsi="Arial" w:cs="Arial"/>
      <w:b/>
    </w:rPr>
  </w:style>
  <w:style w:type="character" w:customStyle="1" w:styleId="TtuloCar">
    <w:name w:val="Título Car"/>
    <w:basedOn w:val="Fuentedeprrafopredeter"/>
    <w:link w:val="Ttulo"/>
    <w:rsid w:val="00695B35"/>
    <w:rPr>
      <w:rFonts w:ascii="Arial" w:hAnsi="Arial" w:cs="Arial"/>
      <w:b/>
      <w:color w:val="000000"/>
    </w:rPr>
  </w:style>
  <w:style w:type="paragraph" w:customStyle="1" w:styleId="Default">
    <w:name w:val="Default"/>
    <w:rsid w:val="007102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D93540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4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vier.mojica034@casur.gov.co" TargetMode="External"/><Relationship Id="rId13" Type="http://schemas.openxmlformats.org/officeDocument/2006/relationships/hyperlink" Target="mailto:javier.mojica034@casur.gov.co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javier.mojica034@casur.gov.co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avier.mojica034@casur.gov.c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javier.mojica034@casur.gov.co" TargetMode="External"/><Relationship Id="rId10" Type="http://schemas.openxmlformats.org/officeDocument/2006/relationships/hyperlink" Target="mailto:javier.mojica034@casur.gov.co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vier.mojica034@casur.gov.co" TargetMode="External"/><Relationship Id="rId14" Type="http://schemas.openxmlformats.org/officeDocument/2006/relationships/hyperlink" Target="mailto:javier.mojica034@casu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/>
</file>

<file path=customXml/itemProps1.xml><?xml version="1.0" encoding="utf-8"?>
<ds:datastoreItem xmlns:ds="http://schemas.openxmlformats.org/officeDocument/2006/customXml" ds:itemID="{877079B9-19BE-466B-A2EB-46EDD2BB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1902</Words>
  <Characters>10847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ANDREA RINCON GONZALEZ</dc:creator>
  <cp:lastModifiedBy>Usuario de Windows</cp:lastModifiedBy>
  <cp:revision>13</cp:revision>
  <dcterms:created xsi:type="dcterms:W3CDTF">2021-03-02T18:48:00Z</dcterms:created>
  <dcterms:modified xsi:type="dcterms:W3CDTF">2021-03-30T13:52:00Z</dcterms:modified>
</cp:coreProperties>
</file>