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2131"/>
        <w:gridCol w:w="709"/>
        <w:gridCol w:w="2688"/>
        <w:gridCol w:w="1565"/>
      </w:tblGrid>
      <w:tr w:rsidR="001B6B10" w:rsidRPr="004B37B5" w14:paraId="4F308037" w14:textId="77777777" w:rsidTr="00F10764">
        <w:trPr>
          <w:trHeight w:val="416"/>
        </w:trPr>
        <w:tc>
          <w:tcPr>
            <w:tcW w:w="9782" w:type="dxa"/>
            <w:gridSpan w:val="5"/>
            <w:shd w:val="clear" w:color="auto" w:fill="BFBFBF" w:themeFill="background1" w:themeFillShade="BF"/>
          </w:tcPr>
          <w:p w14:paraId="7792A0D2" w14:textId="2C8A4D67" w:rsidR="004D240B" w:rsidRPr="004B37B5" w:rsidRDefault="004D240B" w:rsidP="006E4ECD">
            <w:pPr>
              <w:tabs>
                <w:tab w:val="center" w:pos="4466"/>
                <w:tab w:val="left" w:pos="6262"/>
              </w:tabs>
              <w:spacing w:after="0" w:line="240" w:lineRule="auto"/>
              <w:ind w:hanging="709"/>
              <w:jc w:val="center"/>
              <w:rPr>
                <w:rFonts w:ascii="Arial Narrow" w:hAnsi="Arial Narrow" w:cstheme="minorHAnsi"/>
                <w:b/>
                <w:bCs/>
                <w:color w:val="000000" w:themeColor="text1"/>
              </w:rPr>
            </w:pPr>
            <w:r w:rsidRPr="004B37B5">
              <w:rPr>
                <w:rFonts w:ascii="Arial Narrow" w:hAnsi="Arial Narrow" w:cstheme="minorHAnsi"/>
                <w:b/>
                <w:bCs/>
                <w:color w:val="000000" w:themeColor="text1"/>
              </w:rPr>
              <w:t>CONTRATO DE</w:t>
            </w:r>
            <w:r w:rsidR="00D83F3D" w:rsidRPr="004B37B5">
              <w:rPr>
                <w:rFonts w:ascii="Arial Narrow" w:hAnsi="Arial Narrow" w:cstheme="minorHAnsi"/>
                <w:b/>
                <w:bCs/>
                <w:color w:val="000000" w:themeColor="text1"/>
              </w:rPr>
              <w:t xml:space="preserve"> </w:t>
            </w:r>
            <w:r w:rsidR="00A65121">
              <w:rPr>
                <w:rFonts w:ascii="Arial Narrow" w:hAnsi="Arial Narrow" w:cstheme="minorHAnsi"/>
                <w:b/>
                <w:bCs/>
                <w:color w:val="000000" w:themeColor="text1"/>
              </w:rPr>
              <w:t>COMPRAVENTA</w:t>
            </w:r>
            <w:r w:rsidR="0092497D" w:rsidRPr="004B37B5">
              <w:rPr>
                <w:rFonts w:ascii="Arial Narrow" w:hAnsi="Arial Narrow" w:cstheme="minorHAnsi"/>
                <w:b/>
                <w:bCs/>
                <w:color w:val="000000" w:themeColor="text1"/>
              </w:rPr>
              <w:t xml:space="preserve"> </w:t>
            </w:r>
          </w:p>
        </w:tc>
      </w:tr>
      <w:tr w:rsidR="001B6B10" w:rsidRPr="004B37B5" w14:paraId="32CD8E42" w14:textId="77777777" w:rsidTr="00BF4462">
        <w:trPr>
          <w:trHeight w:val="450"/>
        </w:trPr>
        <w:tc>
          <w:tcPr>
            <w:tcW w:w="2689" w:type="dxa"/>
          </w:tcPr>
          <w:p w14:paraId="12B3956D" w14:textId="77777777" w:rsidR="00DA35B1" w:rsidRPr="004B37B5" w:rsidRDefault="00DA35B1" w:rsidP="008D0289">
            <w:pPr>
              <w:pStyle w:val="Ttulo5"/>
              <w:jc w:val="left"/>
              <w:rPr>
                <w:rFonts w:ascii="Arial Narrow" w:hAnsi="Arial Narrow" w:cstheme="minorHAnsi"/>
                <w:iCs/>
                <w:color w:val="000000" w:themeColor="text1"/>
                <w:lang w:val="es-CO"/>
              </w:rPr>
            </w:pPr>
            <w:r w:rsidRPr="004B37B5">
              <w:rPr>
                <w:rFonts w:ascii="Arial Narrow" w:hAnsi="Arial Narrow" w:cstheme="minorHAnsi"/>
                <w:iCs/>
                <w:color w:val="000000" w:themeColor="text1"/>
                <w:lang w:val="es-CO"/>
              </w:rPr>
              <w:t>CONTRATANTE</w:t>
            </w:r>
          </w:p>
        </w:tc>
        <w:tc>
          <w:tcPr>
            <w:tcW w:w="7093" w:type="dxa"/>
            <w:gridSpan w:val="4"/>
          </w:tcPr>
          <w:p w14:paraId="0E78291A" w14:textId="77777777" w:rsidR="00DA35B1" w:rsidRPr="004B37B5" w:rsidRDefault="00DA35B1" w:rsidP="008D0289">
            <w:pPr>
              <w:spacing w:after="0" w:line="240" w:lineRule="auto"/>
              <w:jc w:val="both"/>
              <w:rPr>
                <w:rFonts w:ascii="Arial Narrow" w:hAnsi="Arial Narrow" w:cstheme="minorHAnsi"/>
                <w:bCs/>
                <w:color w:val="000000" w:themeColor="text1"/>
              </w:rPr>
            </w:pPr>
            <w:r w:rsidRPr="004B37B5">
              <w:rPr>
                <w:rFonts w:ascii="Arial Narrow" w:hAnsi="Arial Narrow" w:cstheme="minorHAnsi"/>
                <w:bCs/>
                <w:color w:val="000000" w:themeColor="text1"/>
              </w:rPr>
              <w:t>UNIDAD ADMINISTRATIVA ESPECIAL DE GESTIÓN DE RESTITUCIÓN DE TIERRAS DESPOJADAS</w:t>
            </w:r>
          </w:p>
        </w:tc>
      </w:tr>
      <w:tr w:rsidR="001B6B10" w:rsidRPr="004B37B5" w14:paraId="07115D6B" w14:textId="77777777" w:rsidTr="00BF4462">
        <w:trPr>
          <w:trHeight w:val="355"/>
        </w:trPr>
        <w:tc>
          <w:tcPr>
            <w:tcW w:w="2689" w:type="dxa"/>
          </w:tcPr>
          <w:p w14:paraId="12D73C37" w14:textId="77777777" w:rsidR="00DA35B1" w:rsidRPr="004B37B5" w:rsidRDefault="00DA35B1" w:rsidP="003C2E63">
            <w:pPr>
              <w:pStyle w:val="Ttulo5"/>
              <w:spacing w:before="120" w:after="120"/>
              <w:jc w:val="left"/>
              <w:rPr>
                <w:rFonts w:ascii="Arial Narrow" w:hAnsi="Arial Narrow" w:cstheme="minorHAnsi"/>
                <w:iCs/>
                <w:color w:val="000000" w:themeColor="text1"/>
                <w:lang w:val="es-CO"/>
              </w:rPr>
            </w:pPr>
            <w:r w:rsidRPr="004B37B5">
              <w:rPr>
                <w:rFonts w:ascii="Arial Narrow" w:hAnsi="Arial Narrow" w:cstheme="minorHAnsi"/>
                <w:iCs/>
                <w:color w:val="000000" w:themeColor="text1"/>
                <w:lang w:val="es-CO"/>
              </w:rPr>
              <w:t>NIT</w:t>
            </w:r>
          </w:p>
        </w:tc>
        <w:tc>
          <w:tcPr>
            <w:tcW w:w="7093" w:type="dxa"/>
            <w:gridSpan w:val="4"/>
          </w:tcPr>
          <w:p w14:paraId="662DD355" w14:textId="1BE9F2C4" w:rsidR="00DA35B1" w:rsidRPr="004B37B5" w:rsidRDefault="00C93F45" w:rsidP="003C2E63">
            <w:pPr>
              <w:spacing w:before="120" w:after="120" w:line="240" w:lineRule="auto"/>
              <w:rPr>
                <w:rFonts w:ascii="Arial Narrow" w:hAnsi="Arial Narrow" w:cstheme="minorHAnsi"/>
                <w:color w:val="000000" w:themeColor="text1"/>
              </w:rPr>
            </w:pPr>
            <w:proofErr w:type="spellStart"/>
            <w:r w:rsidRPr="004B37B5">
              <w:rPr>
                <w:rFonts w:ascii="Arial Narrow" w:hAnsi="Arial Narrow" w:cstheme="minorHAnsi"/>
                <w:color w:val="000000" w:themeColor="text1"/>
                <w:lang w:val="es-ES_tradnl"/>
              </w:rPr>
              <w:t>xxxxxxxxxxxxxxx</w:t>
            </w:r>
            <w:proofErr w:type="spellEnd"/>
          </w:p>
        </w:tc>
      </w:tr>
      <w:tr w:rsidR="001B6B10" w:rsidRPr="004B37B5" w14:paraId="637BB5F6" w14:textId="77777777" w:rsidTr="00BF4462">
        <w:tc>
          <w:tcPr>
            <w:tcW w:w="2689" w:type="dxa"/>
          </w:tcPr>
          <w:p w14:paraId="403976D0" w14:textId="77777777" w:rsidR="00DA35B1" w:rsidRPr="004B37B5" w:rsidRDefault="00DA35B1" w:rsidP="008D0289">
            <w:pPr>
              <w:pStyle w:val="Ttulo5"/>
              <w:jc w:val="left"/>
              <w:rPr>
                <w:rFonts w:ascii="Arial Narrow" w:hAnsi="Arial Narrow" w:cstheme="minorHAnsi"/>
                <w:iCs/>
                <w:color w:val="000000" w:themeColor="text1"/>
                <w:lang w:val="es-CO"/>
              </w:rPr>
            </w:pPr>
            <w:r w:rsidRPr="004B37B5">
              <w:rPr>
                <w:rFonts w:ascii="Arial Narrow" w:hAnsi="Arial Narrow" w:cstheme="minorHAnsi"/>
                <w:iCs/>
                <w:color w:val="000000" w:themeColor="text1"/>
                <w:lang w:val="es-CO"/>
              </w:rPr>
              <w:t>REPRESENTANTE DE LA UNIDAD</w:t>
            </w:r>
          </w:p>
        </w:tc>
        <w:tc>
          <w:tcPr>
            <w:tcW w:w="7093" w:type="dxa"/>
            <w:gridSpan w:val="4"/>
          </w:tcPr>
          <w:p w14:paraId="778FD217" w14:textId="23E46AC2" w:rsidR="00DA35B1" w:rsidRPr="004B37B5" w:rsidRDefault="00C93F45" w:rsidP="008D0289">
            <w:pPr>
              <w:spacing w:after="0" w:line="240" w:lineRule="auto"/>
              <w:jc w:val="both"/>
              <w:rPr>
                <w:rFonts w:ascii="Arial Narrow" w:hAnsi="Arial Narrow" w:cstheme="minorHAnsi"/>
                <w:color w:val="000000" w:themeColor="text1"/>
              </w:rPr>
            </w:pPr>
            <w:proofErr w:type="spellStart"/>
            <w:r w:rsidRPr="004B37B5">
              <w:rPr>
                <w:rFonts w:ascii="Arial Narrow" w:hAnsi="Arial Narrow" w:cstheme="minorHAnsi"/>
                <w:color w:val="000000" w:themeColor="text1"/>
                <w:lang w:val="es-ES_tradnl"/>
              </w:rPr>
              <w:t>xxxxxxxxxxxxxxx</w:t>
            </w:r>
            <w:proofErr w:type="spellEnd"/>
          </w:p>
        </w:tc>
      </w:tr>
      <w:tr w:rsidR="001B6B10" w:rsidRPr="004B37B5" w14:paraId="5CCF7A70" w14:textId="77777777" w:rsidTr="00BF4462">
        <w:tc>
          <w:tcPr>
            <w:tcW w:w="2689" w:type="dxa"/>
          </w:tcPr>
          <w:p w14:paraId="1C009714" w14:textId="77777777" w:rsidR="00DA35B1" w:rsidRPr="004B37B5" w:rsidRDefault="00DA35B1" w:rsidP="008D0289">
            <w:pPr>
              <w:pStyle w:val="Ttulo5"/>
              <w:jc w:val="left"/>
              <w:rPr>
                <w:rFonts w:ascii="Arial Narrow" w:hAnsi="Arial Narrow" w:cstheme="minorHAnsi"/>
                <w:iCs/>
                <w:color w:val="000000" w:themeColor="text1"/>
                <w:lang w:val="es-CO"/>
              </w:rPr>
            </w:pPr>
            <w:r w:rsidRPr="004B37B5">
              <w:rPr>
                <w:rFonts w:ascii="Arial Narrow" w:hAnsi="Arial Narrow" w:cstheme="minorHAnsi"/>
                <w:iCs/>
                <w:color w:val="000000" w:themeColor="text1"/>
                <w:lang w:val="es-CO"/>
              </w:rPr>
              <w:t>NOMBRAMIENTO Y POSESIÓN</w:t>
            </w:r>
          </w:p>
        </w:tc>
        <w:tc>
          <w:tcPr>
            <w:tcW w:w="7093" w:type="dxa"/>
            <w:gridSpan w:val="4"/>
          </w:tcPr>
          <w:p w14:paraId="5DB0A5A4" w14:textId="17821BC9" w:rsidR="00DA35B1" w:rsidRPr="004B37B5" w:rsidRDefault="00C93F45" w:rsidP="008D0289">
            <w:pPr>
              <w:spacing w:after="0" w:line="240" w:lineRule="auto"/>
              <w:jc w:val="both"/>
              <w:rPr>
                <w:rFonts w:ascii="Arial Narrow" w:hAnsi="Arial Narrow" w:cstheme="minorHAnsi"/>
                <w:color w:val="000000" w:themeColor="text1"/>
              </w:rPr>
            </w:pPr>
            <w:proofErr w:type="spellStart"/>
            <w:r w:rsidRPr="004B37B5">
              <w:rPr>
                <w:rFonts w:ascii="Arial Narrow" w:hAnsi="Arial Narrow" w:cstheme="minorHAnsi"/>
                <w:color w:val="000000" w:themeColor="text1"/>
                <w:lang w:val="es-ES_tradnl"/>
              </w:rPr>
              <w:t>xxxxxxxxxxxxxxx</w:t>
            </w:r>
            <w:proofErr w:type="spellEnd"/>
            <w:r w:rsidRPr="004B37B5" w:rsidDel="00C93F45">
              <w:rPr>
                <w:rFonts w:ascii="Arial Narrow" w:hAnsi="Arial Narrow" w:cstheme="minorHAnsi"/>
                <w:color w:val="000000" w:themeColor="text1"/>
                <w:lang w:val="es-ES_tradnl"/>
              </w:rPr>
              <w:t xml:space="preserve"> </w:t>
            </w:r>
          </w:p>
        </w:tc>
      </w:tr>
      <w:tr w:rsidR="001B6B10" w:rsidRPr="004B37B5" w14:paraId="4FABD786" w14:textId="77777777" w:rsidTr="00BF4462">
        <w:trPr>
          <w:trHeight w:val="345"/>
        </w:trPr>
        <w:tc>
          <w:tcPr>
            <w:tcW w:w="2689" w:type="dxa"/>
          </w:tcPr>
          <w:p w14:paraId="1E99102D" w14:textId="77777777" w:rsidR="00DA35B1" w:rsidRPr="004B37B5" w:rsidRDefault="00DA35B1" w:rsidP="008D0289">
            <w:pPr>
              <w:pStyle w:val="Ttulo5"/>
              <w:jc w:val="left"/>
              <w:rPr>
                <w:rFonts w:ascii="Arial Narrow" w:hAnsi="Arial Narrow" w:cstheme="minorHAnsi"/>
                <w:iCs/>
                <w:color w:val="000000" w:themeColor="text1"/>
                <w:lang w:val="es-CO"/>
              </w:rPr>
            </w:pPr>
            <w:r w:rsidRPr="004B37B5">
              <w:rPr>
                <w:rFonts w:ascii="Arial Narrow" w:hAnsi="Arial Narrow" w:cstheme="minorHAnsi"/>
                <w:iCs/>
                <w:color w:val="000000" w:themeColor="text1"/>
                <w:lang w:val="es-CO"/>
              </w:rPr>
              <w:t>FACULTAD PARA CONTRATAR</w:t>
            </w:r>
          </w:p>
        </w:tc>
        <w:tc>
          <w:tcPr>
            <w:tcW w:w="7093" w:type="dxa"/>
            <w:gridSpan w:val="4"/>
          </w:tcPr>
          <w:p w14:paraId="710E60FE" w14:textId="75709B93" w:rsidR="00DA35B1" w:rsidRPr="004B37B5" w:rsidRDefault="00C93F45" w:rsidP="008D0289">
            <w:pPr>
              <w:spacing w:after="0" w:line="240" w:lineRule="auto"/>
              <w:rPr>
                <w:rFonts w:ascii="Arial Narrow" w:hAnsi="Arial Narrow" w:cstheme="minorHAnsi"/>
                <w:color w:val="000000" w:themeColor="text1"/>
              </w:rPr>
            </w:pPr>
            <w:proofErr w:type="spellStart"/>
            <w:r w:rsidRPr="004B37B5">
              <w:rPr>
                <w:rFonts w:ascii="Arial Narrow" w:hAnsi="Arial Narrow" w:cstheme="minorHAnsi"/>
                <w:color w:val="000000" w:themeColor="text1"/>
                <w:lang w:val="es-ES_tradnl"/>
              </w:rPr>
              <w:t>xxxxxxxxxxxxxxx</w:t>
            </w:r>
            <w:proofErr w:type="spellEnd"/>
          </w:p>
        </w:tc>
      </w:tr>
      <w:tr w:rsidR="001B6B10" w:rsidRPr="004B37B5" w14:paraId="373EBE3E" w14:textId="77777777" w:rsidTr="00BF4462">
        <w:tc>
          <w:tcPr>
            <w:tcW w:w="2689" w:type="dxa"/>
          </w:tcPr>
          <w:p w14:paraId="0E781536" w14:textId="77777777" w:rsidR="00DA35B1" w:rsidRPr="004B37B5" w:rsidRDefault="00DA35B1" w:rsidP="008D0289">
            <w:pPr>
              <w:pStyle w:val="Ttulo5"/>
              <w:jc w:val="left"/>
              <w:rPr>
                <w:rFonts w:ascii="Arial Narrow" w:hAnsi="Arial Narrow" w:cstheme="minorHAnsi"/>
                <w:iCs/>
                <w:color w:val="000000" w:themeColor="text1"/>
                <w:lang w:val="es-CO"/>
              </w:rPr>
            </w:pPr>
            <w:r w:rsidRPr="004B37B5">
              <w:rPr>
                <w:rFonts w:ascii="Arial Narrow" w:hAnsi="Arial Narrow" w:cstheme="minorHAnsi"/>
                <w:iCs/>
                <w:color w:val="000000" w:themeColor="text1"/>
                <w:lang w:val="es-CO"/>
              </w:rPr>
              <w:t xml:space="preserve">CEDULA </w:t>
            </w:r>
          </w:p>
        </w:tc>
        <w:tc>
          <w:tcPr>
            <w:tcW w:w="7093" w:type="dxa"/>
            <w:gridSpan w:val="4"/>
          </w:tcPr>
          <w:p w14:paraId="2FD270D1" w14:textId="7C0D4106" w:rsidR="00DA35B1" w:rsidRPr="004B37B5" w:rsidRDefault="00C93F45" w:rsidP="008D0289">
            <w:pPr>
              <w:spacing w:after="0" w:line="240" w:lineRule="auto"/>
              <w:rPr>
                <w:rFonts w:ascii="Arial Narrow" w:hAnsi="Arial Narrow" w:cstheme="minorHAnsi"/>
                <w:color w:val="000000" w:themeColor="text1"/>
              </w:rPr>
            </w:pPr>
            <w:proofErr w:type="spellStart"/>
            <w:r w:rsidRPr="004B37B5">
              <w:rPr>
                <w:rFonts w:ascii="Arial Narrow" w:hAnsi="Arial Narrow" w:cstheme="minorHAnsi"/>
                <w:color w:val="000000" w:themeColor="text1"/>
                <w:lang w:val="es-ES_tradnl"/>
              </w:rPr>
              <w:t>xxxxxxxxxxxxxxx</w:t>
            </w:r>
            <w:proofErr w:type="spellEnd"/>
          </w:p>
        </w:tc>
      </w:tr>
      <w:tr w:rsidR="001B6B10" w:rsidRPr="004B37B5" w14:paraId="314BD4D8" w14:textId="77777777" w:rsidTr="00F10764">
        <w:trPr>
          <w:trHeight w:val="142"/>
        </w:trPr>
        <w:tc>
          <w:tcPr>
            <w:tcW w:w="9782" w:type="dxa"/>
            <w:gridSpan w:val="5"/>
            <w:shd w:val="clear" w:color="auto" w:fill="D9D9D9"/>
          </w:tcPr>
          <w:p w14:paraId="7D1532D3" w14:textId="77777777" w:rsidR="00C22622" w:rsidRPr="004B37B5" w:rsidRDefault="00C22622" w:rsidP="003C2E63">
            <w:pPr>
              <w:tabs>
                <w:tab w:val="left" w:pos="3300"/>
              </w:tabs>
              <w:spacing w:before="60" w:after="60" w:line="240" w:lineRule="auto"/>
              <w:jc w:val="both"/>
              <w:rPr>
                <w:rFonts w:ascii="Arial Narrow" w:hAnsi="Arial Narrow" w:cstheme="minorHAnsi"/>
                <w:b/>
                <w:bCs/>
                <w:color w:val="000000" w:themeColor="text1"/>
              </w:rPr>
            </w:pPr>
            <w:r w:rsidRPr="004B37B5">
              <w:rPr>
                <w:rFonts w:ascii="Arial Narrow" w:hAnsi="Arial Narrow" w:cstheme="minorHAnsi"/>
                <w:b/>
                <w:bCs/>
                <w:color w:val="000000" w:themeColor="text1"/>
              </w:rPr>
              <w:t>DATOS DEL CONTRATISTA</w:t>
            </w:r>
          </w:p>
        </w:tc>
      </w:tr>
      <w:tr w:rsidR="001B6B10" w:rsidRPr="004B37B5" w14:paraId="0E6A6427" w14:textId="77777777" w:rsidTr="00BF4462">
        <w:trPr>
          <w:trHeight w:val="527"/>
        </w:trPr>
        <w:tc>
          <w:tcPr>
            <w:tcW w:w="2689" w:type="dxa"/>
          </w:tcPr>
          <w:p w14:paraId="4531369D" w14:textId="44DB0373" w:rsidR="002077CB" w:rsidRPr="004B37B5" w:rsidRDefault="002077CB" w:rsidP="008D0289">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NOMBRE DE LA PERSONA JURÍDICA</w:t>
            </w:r>
          </w:p>
        </w:tc>
        <w:tc>
          <w:tcPr>
            <w:tcW w:w="2840" w:type="dxa"/>
            <w:gridSpan w:val="2"/>
          </w:tcPr>
          <w:p w14:paraId="0C08FE34" w14:textId="50F77657" w:rsidR="002077CB" w:rsidRPr="004B37B5" w:rsidRDefault="002077CB" w:rsidP="008D0289">
            <w:pPr>
              <w:spacing w:after="0" w:line="240" w:lineRule="auto"/>
              <w:rPr>
                <w:rFonts w:ascii="Arial Narrow" w:hAnsi="Arial Narrow" w:cstheme="minorHAnsi"/>
                <w:color w:val="000000" w:themeColor="text1"/>
                <w:lang w:val="es-ES_tradnl"/>
              </w:rPr>
            </w:pPr>
          </w:p>
        </w:tc>
        <w:tc>
          <w:tcPr>
            <w:tcW w:w="2688" w:type="dxa"/>
          </w:tcPr>
          <w:p w14:paraId="500CCA36" w14:textId="6A091ED2" w:rsidR="002077CB" w:rsidRPr="004B37B5" w:rsidRDefault="002077CB" w:rsidP="008D0289">
            <w:pPr>
              <w:tabs>
                <w:tab w:val="left" w:pos="3300"/>
              </w:tabs>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NUMERO DE NIT DE LA PERSONA JURÍDICA</w:t>
            </w:r>
          </w:p>
        </w:tc>
        <w:tc>
          <w:tcPr>
            <w:tcW w:w="1565" w:type="dxa"/>
          </w:tcPr>
          <w:p w14:paraId="15B651BC" w14:textId="2F49F179" w:rsidR="002077CB" w:rsidRPr="004B37B5" w:rsidRDefault="002077CB" w:rsidP="008D0289">
            <w:pPr>
              <w:spacing w:after="0" w:line="240" w:lineRule="auto"/>
              <w:jc w:val="both"/>
              <w:rPr>
                <w:rFonts w:ascii="Arial Narrow" w:hAnsi="Arial Narrow" w:cstheme="minorHAnsi"/>
                <w:color w:val="000000" w:themeColor="text1"/>
                <w:lang w:val="es-ES"/>
              </w:rPr>
            </w:pPr>
            <w:r w:rsidRPr="004B37B5">
              <w:rPr>
                <w:rFonts w:ascii="Arial Narrow" w:hAnsi="Arial Narrow" w:cstheme="minorHAnsi"/>
                <w:bCs/>
                <w:color w:val="000000" w:themeColor="text1"/>
              </w:rPr>
              <w:t xml:space="preserve">  </w:t>
            </w:r>
            <w:proofErr w:type="spellStart"/>
            <w:r w:rsidR="00561A63" w:rsidRPr="004B37B5">
              <w:rPr>
                <w:rFonts w:ascii="Arial Narrow" w:hAnsi="Arial Narrow" w:cstheme="minorHAnsi"/>
                <w:bCs/>
                <w:color w:val="000000" w:themeColor="text1"/>
              </w:rPr>
              <w:t>xxxxxxxxxx</w:t>
            </w:r>
            <w:proofErr w:type="spellEnd"/>
          </w:p>
        </w:tc>
      </w:tr>
      <w:tr w:rsidR="001B6B10" w:rsidRPr="004B37B5" w14:paraId="775BFB1E" w14:textId="77777777" w:rsidTr="00BF4462">
        <w:trPr>
          <w:trHeight w:val="142"/>
        </w:trPr>
        <w:tc>
          <w:tcPr>
            <w:tcW w:w="2689" w:type="dxa"/>
          </w:tcPr>
          <w:p w14:paraId="2290F141" w14:textId="5E86E70B" w:rsidR="002077CB" w:rsidRPr="004B37B5" w:rsidRDefault="002077CB" w:rsidP="008D0289">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 xml:space="preserve">NOMBRE REPRESENTANTE LEGAL </w:t>
            </w:r>
          </w:p>
        </w:tc>
        <w:tc>
          <w:tcPr>
            <w:tcW w:w="2840" w:type="dxa"/>
            <w:gridSpan w:val="2"/>
          </w:tcPr>
          <w:p w14:paraId="2D841039" w14:textId="583FA8F5" w:rsidR="002077CB" w:rsidRPr="004B37B5" w:rsidRDefault="00561A63" w:rsidP="008D0289">
            <w:pPr>
              <w:spacing w:after="0" w:line="240" w:lineRule="auto"/>
              <w:rPr>
                <w:rFonts w:ascii="Arial Narrow" w:hAnsi="Arial Narrow" w:cstheme="minorHAnsi"/>
                <w:color w:val="000000" w:themeColor="text1"/>
                <w:lang w:val="es-ES_tradnl"/>
              </w:rPr>
            </w:pPr>
            <w:proofErr w:type="spellStart"/>
            <w:r w:rsidRPr="004B37B5">
              <w:rPr>
                <w:rFonts w:ascii="Arial Narrow" w:hAnsi="Arial Narrow" w:cstheme="minorHAnsi"/>
                <w:color w:val="000000" w:themeColor="text1"/>
                <w:lang w:val="es-ES_tradnl"/>
              </w:rPr>
              <w:t>xxxxxxxxxxxxxxxxxxxx</w:t>
            </w:r>
            <w:proofErr w:type="spellEnd"/>
          </w:p>
        </w:tc>
        <w:tc>
          <w:tcPr>
            <w:tcW w:w="2688" w:type="dxa"/>
          </w:tcPr>
          <w:p w14:paraId="3E6F2ABB" w14:textId="3F5CC9F1" w:rsidR="002077CB" w:rsidRPr="004B37B5" w:rsidRDefault="002077CB" w:rsidP="008D0289">
            <w:pPr>
              <w:tabs>
                <w:tab w:val="left" w:pos="3300"/>
              </w:tabs>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NUMERO DE CEDULA DEL REPRESENTANTE LEGAL</w:t>
            </w:r>
          </w:p>
        </w:tc>
        <w:tc>
          <w:tcPr>
            <w:tcW w:w="1565" w:type="dxa"/>
          </w:tcPr>
          <w:p w14:paraId="49C72179" w14:textId="396F9127" w:rsidR="002077CB" w:rsidRPr="004B37B5" w:rsidRDefault="00561A63" w:rsidP="008D0289">
            <w:pPr>
              <w:spacing w:after="0" w:line="240" w:lineRule="auto"/>
              <w:jc w:val="both"/>
              <w:rPr>
                <w:rFonts w:ascii="Arial Narrow" w:hAnsi="Arial Narrow" w:cstheme="minorHAnsi"/>
                <w:color w:val="000000" w:themeColor="text1"/>
                <w:lang w:val="es-ES"/>
              </w:rPr>
            </w:pPr>
            <w:proofErr w:type="spellStart"/>
            <w:r w:rsidRPr="004B37B5">
              <w:rPr>
                <w:rFonts w:ascii="Arial Narrow" w:hAnsi="Arial Narrow" w:cstheme="minorHAnsi"/>
                <w:color w:val="000000" w:themeColor="text1"/>
                <w:lang w:val="es-ES"/>
              </w:rPr>
              <w:t>xxxxxxxxx</w:t>
            </w:r>
            <w:proofErr w:type="spellEnd"/>
          </w:p>
        </w:tc>
      </w:tr>
      <w:tr w:rsidR="001B6B10" w:rsidRPr="004B37B5" w14:paraId="6EC4FF92" w14:textId="77777777" w:rsidTr="00BF4462">
        <w:trPr>
          <w:trHeight w:val="142"/>
        </w:trPr>
        <w:tc>
          <w:tcPr>
            <w:tcW w:w="2689" w:type="dxa"/>
          </w:tcPr>
          <w:p w14:paraId="1EBD97C6" w14:textId="643CD992" w:rsidR="002077CB" w:rsidRPr="004B37B5" w:rsidRDefault="002077CB" w:rsidP="008D0289">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ACTO DE CREACIÓN E INSCRIPCIÓN DE LA PERSONA JURÍDICA</w:t>
            </w:r>
          </w:p>
        </w:tc>
        <w:tc>
          <w:tcPr>
            <w:tcW w:w="7093" w:type="dxa"/>
            <w:gridSpan w:val="4"/>
          </w:tcPr>
          <w:p w14:paraId="0BBD0DBF" w14:textId="17A99776" w:rsidR="002077CB" w:rsidRPr="004B37B5" w:rsidRDefault="00561A63" w:rsidP="008D0289">
            <w:pPr>
              <w:tabs>
                <w:tab w:val="left" w:pos="3300"/>
              </w:tabs>
              <w:spacing w:after="0" w:line="240" w:lineRule="auto"/>
              <w:jc w:val="both"/>
              <w:rPr>
                <w:rFonts w:ascii="Arial Narrow" w:hAnsi="Arial Narrow" w:cstheme="minorHAnsi"/>
                <w:bCs/>
                <w:color w:val="000000" w:themeColor="text1"/>
              </w:rPr>
            </w:pPr>
            <w:proofErr w:type="spellStart"/>
            <w:r w:rsidRPr="004B37B5">
              <w:rPr>
                <w:rFonts w:ascii="Arial Narrow" w:hAnsi="Arial Narrow" w:cstheme="minorHAnsi"/>
                <w:bCs/>
                <w:color w:val="000000" w:themeColor="text1"/>
              </w:rPr>
              <w:t>xxxxxxxxxxxxxxxxxxxxxxxxxxxxxxxxxx</w:t>
            </w:r>
            <w:proofErr w:type="spellEnd"/>
          </w:p>
        </w:tc>
      </w:tr>
      <w:tr w:rsidR="001B6B10" w:rsidRPr="004B37B5" w14:paraId="750C4F5E" w14:textId="77777777" w:rsidTr="00F10764">
        <w:trPr>
          <w:trHeight w:val="557"/>
        </w:trPr>
        <w:tc>
          <w:tcPr>
            <w:tcW w:w="9782" w:type="dxa"/>
            <w:gridSpan w:val="5"/>
          </w:tcPr>
          <w:p w14:paraId="168D842B" w14:textId="10BF608F" w:rsidR="002077CB" w:rsidRPr="004B37B5" w:rsidRDefault="002077CB" w:rsidP="009C13B5">
            <w:pPr>
              <w:spacing w:before="120" w:after="120" w:line="240" w:lineRule="auto"/>
              <w:jc w:val="center"/>
              <w:rPr>
                <w:rFonts w:ascii="Arial Narrow" w:hAnsi="Arial Narrow" w:cstheme="minorHAnsi"/>
                <w:b/>
                <w:bCs/>
                <w:color w:val="000000" w:themeColor="text1"/>
              </w:rPr>
            </w:pPr>
            <w:r w:rsidRPr="004B37B5">
              <w:rPr>
                <w:rFonts w:ascii="Arial Narrow" w:hAnsi="Arial Narrow" w:cstheme="minorHAnsi"/>
                <w:b/>
                <w:bCs/>
                <w:color w:val="000000" w:themeColor="text1"/>
              </w:rPr>
              <w:t>CONSIDERACIONES:</w:t>
            </w:r>
          </w:p>
          <w:p w14:paraId="35505355" w14:textId="2E6AC679" w:rsidR="00BC1F40" w:rsidRPr="004B37B5" w:rsidRDefault="00E50686" w:rsidP="00BC1F40">
            <w:pPr>
              <w:jc w:val="both"/>
              <w:rPr>
                <w:rFonts w:ascii="Arial Narrow" w:hAnsi="Arial Narrow" w:cstheme="minorHAnsi"/>
                <w:color w:val="000000" w:themeColor="text1"/>
              </w:rPr>
            </w:pPr>
            <w:r w:rsidRPr="004B37B5">
              <w:rPr>
                <w:rFonts w:ascii="Arial Narrow" w:hAnsi="Arial Narrow" w:cstheme="minorHAnsi"/>
                <w:color w:val="000000" w:themeColor="text1"/>
              </w:rPr>
              <w:t xml:space="preserve">Que la </w:t>
            </w:r>
            <w:r w:rsidR="00BC1F40" w:rsidRPr="004B37B5">
              <w:rPr>
                <w:rFonts w:ascii="Arial Narrow" w:hAnsi="Arial Narrow" w:cstheme="minorHAnsi"/>
                <w:color w:val="000000" w:themeColor="text1"/>
              </w:rPr>
              <w:t>Ley 1448 de 2011, por la cual se dictan medidas de atención, asistencia y reparación integral a las víctimas del conflicto armado interno y otras disposiciones, ordenó la creación de la Unidad Administrativa Especial de Gestión de Restitución de Tierras Despojadas (en adelante LA UNIDAD).</w:t>
            </w:r>
          </w:p>
          <w:p w14:paraId="514CD3C4" w14:textId="35EB68C3" w:rsidR="00E50686" w:rsidRPr="004B37B5" w:rsidRDefault="00D7689B" w:rsidP="00BC1F40">
            <w:pPr>
              <w:jc w:val="both"/>
              <w:rPr>
                <w:rFonts w:ascii="Arial Narrow" w:hAnsi="Arial Narrow" w:cstheme="minorHAnsi"/>
                <w:color w:val="000000" w:themeColor="text1"/>
              </w:rPr>
            </w:pPr>
            <w:r w:rsidRPr="004B37B5">
              <w:rPr>
                <w:rFonts w:ascii="Arial Narrow" w:hAnsi="Arial Narrow" w:cstheme="minorHAnsi"/>
                <w:color w:val="000000" w:themeColor="text1"/>
              </w:rPr>
              <w:t>Que en la actualidad y de conformidad con el artículo 103 de la Ley 1448 de 2011, la Unidad está prevista como una entidad especializada, adscrita al Ministerio de Agricultura y Desarrollo Rural, con autonomía administrativa, personería jurídica y patrimonio independiente, cuyo objeto principal es servir de órgano administrativo del gobierno nacional para la restitución de tierras de los despojados. La sede principal de la Unidad es la ciudad de Bogotá y contará con número plural de dependencias según lo requieran las necesidades del servicio.</w:t>
            </w:r>
          </w:p>
          <w:p w14:paraId="77C1EC70" w14:textId="77777777" w:rsidR="00C93F45" w:rsidRPr="004B37B5" w:rsidRDefault="00C93F45" w:rsidP="00BF4462">
            <w:pPr>
              <w:jc w:val="both"/>
              <w:rPr>
                <w:rFonts w:ascii="Arial Narrow" w:hAnsi="Arial Narrow" w:cstheme="minorHAnsi"/>
                <w:color w:val="000000" w:themeColor="text1"/>
              </w:rPr>
            </w:pPr>
            <w:r w:rsidRPr="004B37B5">
              <w:rPr>
                <w:rFonts w:ascii="Arial Narrow" w:hAnsi="Arial Narrow" w:cstheme="minorHAnsi"/>
                <w:color w:val="000000" w:themeColor="text1"/>
              </w:rPr>
              <w:t>Que en referencia a la vigencia de la Ley 1448, la Sala Plena de la Corte Constitucional se pronunció y en la Sentencia C- 588 de 2019 señaló que esta ley debe ampliarse por parte del Congreso en ejercicio de las funciones que le asisten, pero no de hacerse, se entiende que la ley se prórroga hasta el 7 de agosto de 2030. Dicho momento constituye un referente constitucional inevitable a efectos de establecer el tiempo mínimo de vigencia del régimen especial de protección para las víctimas y, en consecuencia, como mínimo hasta ese momento se encuentra constitucionalmente ordenada.</w:t>
            </w:r>
          </w:p>
          <w:p w14:paraId="1D386A46" w14:textId="77777777" w:rsidR="00D7689B" w:rsidRPr="004B37B5" w:rsidRDefault="00C93F45" w:rsidP="009C13B5">
            <w:pPr>
              <w:widowControl w:val="0"/>
              <w:spacing w:after="120" w:line="240" w:lineRule="auto"/>
              <w:jc w:val="both"/>
              <w:rPr>
                <w:rFonts w:ascii="Arial Narrow" w:hAnsi="Arial Narrow" w:cstheme="minorHAnsi"/>
                <w:color w:val="000000" w:themeColor="text1"/>
                <w:lang w:eastAsia="es-CO"/>
              </w:rPr>
            </w:pPr>
            <w:r w:rsidRPr="004B37B5">
              <w:rPr>
                <w:rFonts w:ascii="Arial Narrow" w:hAnsi="Arial Narrow" w:cstheme="minorHAnsi"/>
                <w:color w:val="000000" w:themeColor="text1"/>
              </w:rPr>
              <w:t xml:space="preserve">Que en atención a lo anterior, mediante el artículo 1 de la Ley 2078 del 8 de enero de 2021, fue prorrogada por diez (10) </w:t>
            </w:r>
            <w:r w:rsidRPr="004B37B5">
              <w:rPr>
                <w:rFonts w:ascii="Arial Narrow" w:hAnsi="Arial Narrow" w:cstheme="minorHAnsi"/>
                <w:color w:val="000000" w:themeColor="text1"/>
              </w:rPr>
              <w:lastRenderedPageBreak/>
              <w:t xml:space="preserve">años La Ley 1448 de 2011, por la cual se dictan medidas de atención, asistencia y reparación integral a las víctimas del conflicto armado internos y se dictan otras </w:t>
            </w:r>
            <w:r w:rsidR="00D7689B" w:rsidRPr="004B37B5">
              <w:rPr>
                <w:rFonts w:ascii="Arial Narrow" w:hAnsi="Arial Narrow" w:cstheme="minorHAnsi"/>
                <w:color w:val="000000" w:themeColor="text1"/>
              </w:rPr>
              <w:t>disposiciones.</w:t>
            </w:r>
            <w:r w:rsidR="00D7689B" w:rsidRPr="004B37B5">
              <w:rPr>
                <w:rFonts w:ascii="Arial Narrow" w:hAnsi="Arial Narrow" w:cstheme="minorHAnsi"/>
                <w:color w:val="000000" w:themeColor="text1"/>
                <w:lang w:eastAsia="es-CO"/>
              </w:rPr>
              <w:t xml:space="preserve"> </w:t>
            </w:r>
          </w:p>
          <w:p w14:paraId="08AC16A4" w14:textId="0DD9A4E8" w:rsidR="009C13B5" w:rsidRPr="004B37B5" w:rsidRDefault="00D7689B" w:rsidP="009C13B5">
            <w:pPr>
              <w:widowControl w:val="0"/>
              <w:spacing w:after="120" w:line="240" w:lineRule="auto"/>
              <w:jc w:val="both"/>
              <w:rPr>
                <w:rFonts w:ascii="Arial Narrow" w:hAnsi="Arial Narrow" w:cstheme="minorHAnsi"/>
                <w:color w:val="000000" w:themeColor="text1"/>
                <w:lang w:eastAsia="es-CO"/>
              </w:rPr>
            </w:pPr>
            <w:r w:rsidRPr="004B37B5">
              <w:rPr>
                <w:rFonts w:ascii="Arial Narrow" w:hAnsi="Arial Narrow" w:cstheme="minorHAnsi"/>
                <w:color w:val="000000" w:themeColor="text1"/>
                <w:lang w:eastAsia="es-CO"/>
              </w:rPr>
              <w:t>Que</w:t>
            </w:r>
            <w:r w:rsidR="002077CB" w:rsidRPr="004B37B5">
              <w:rPr>
                <w:rFonts w:ascii="Arial Narrow" w:hAnsi="Arial Narrow" w:cstheme="minorHAnsi"/>
                <w:color w:val="000000" w:themeColor="text1"/>
                <w:lang w:eastAsia="es-CO"/>
              </w:rPr>
              <w:t xml:space="preserve"> de acuerdo con lo establecido en el artículo 2.2.1.1.2.1.2, del Decreto 1082 de 2015 el XX de XXXX de 20</w:t>
            </w:r>
            <w:r w:rsidR="005E2666" w:rsidRPr="004B37B5">
              <w:rPr>
                <w:rFonts w:ascii="Arial Narrow" w:hAnsi="Arial Narrow" w:cstheme="minorHAnsi"/>
                <w:color w:val="000000" w:themeColor="text1"/>
                <w:lang w:eastAsia="es-CO"/>
              </w:rPr>
              <w:t>2</w:t>
            </w:r>
            <w:r w:rsidR="006D4893" w:rsidRPr="004B37B5">
              <w:rPr>
                <w:rFonts w:ascii="Arial Narrow" w:hAnsi="Arial Narrow" w:cstheme="minorHAnsi"/>
                <w:color w:val="000000" w:themeColor="text1"/>
                <w:lang w:eastAsia="es-CO"/>
              </w:rPr>
              <w:t>1</w:t>
            </w:r>
            <w:r w:rsidR="002077CB" w:rsidRPr="004B37B5">
              <w:rPr>
                <w:rFonts w:ascii="Arial Narrow" w:hAnsi="Arial Narrow" w:cstheme="minorHAnsi"/>
                <w:color w:val="000000" w:themeColor="text1"/>
                <w:lang w:eastAsia="es-CO"/>
              </w:rPr>
              <w:t xml:space="preserve"> se publicó el aviso de convocatoria en el Portal Único de Contratación </w:t>
            </w:r>
            <w:r w:rsidR="00F62B6E" w:rsidRPr="004B37B5">
              <w:rPr>
                <w:rFonts w:ascii="Arial Narrow" w:hAnsi="Arial Narrow" w:cstheme="minorHAnsi"/>
                <w:color w:val="000000" w:themeColor="text1"/>
                <w:lang w:eastAsia="es-CO"/>
              </w:rPr>
              <w:t>–</w:t>
            </w:r>
            <w:r w:rsidR="002077CB" w:rsidRPr="004B37B5">
              <w:rPr>
                <w:rFonts w:ascii="Arial Narrow" w:hAnsi="Arial Narrow" w:cstheme="minorHAnsi"/>
                <w:color w:val="000000" w:themeColor="text1"/>
                <w:lang w:eastAsia="es-CO"/>
              </w:rPr>
              <w:t xml:space="preserve"> SECOP</w:t>
            </w:r>
            <w:r w:rsidR="00F62B6E" w:rsidRPr="004B37B5">
              <w:rPr>
                <w:rFonts w:ascii="Arial Narrow" w:hAnsi="Arial Narrow" w:cstheme="minorHAnsi"/>
                <w:color w:val="000000" w:themeColor="text1"/>
                <w:lang w:eastAsia="es-CO"/>
              </w:rPr>
              <w:t xml:space="preserve"> </w:t>
            </w:r>
            <w:hyperlink r:id="rId8" w:history="1">
              <w:r w:rsidR="00F62B6E" w:rsidRPr="004B37B5">
                <w:rPr>
                  <w:rStyle w:val="Hipervnculo"/>
                  <w:rFonts w:ascii="Arial Narrow" w:hAnsi="Arial Narrow" w:cstheme="minorHAnsi"/>
                  <w:color w:val="000000" w:themeColor="text1"/>
                  <w:lang w:eastAsia="es-CO"/>
                </w:rPr>
                <w:t>www.colombiacompra.gov.co</w:t>
              </w:r>
            </w:hyperlink>
            <w:r w:rsidR="00F62B6E" w:rsidRPr="004B37B5">
              <w:rPr>
                <w:rFonts w:ascii="Arial Narrow" w:hAnsi="Arial Narrow" w:cstheme="minorHAnsi"/>
                <w:color w:val="000000" w:themeColor="text1"/>
                <w:lang w:eastAsia="es-CO"/>
              </w:rPr>
              <w:t xml:space="preserve"> . </w:t>
            </w:r>
          </w:p>
          <w:p w14:paraId="4B68A6CD" w14:textId="09DCFEA0" w:rsidR="008D16C0" w:rsidRPr="004B37B5" w:rsidRDefault="008D16C0" w:rsidP="008D16C0">
            <w:pPr>
              <w:widowControl w:val="0"/>
              <w:spacing w:after="0" w:line="240" w:lineRule="auto"/>
              <w:jc w:val="both"/>
              <w:rPr>
                <w:rFonts w:ascii="Arial Narrow" w:hAnsi="Arial Narrow" w:cstheme="minorHAnsi"/>
                <w:color w:val="000000" w:themeColor="text1"/>
                <w:lang w:eastAsia="es-CO"/>
              </w:rPr>
            </w:pPr>
            <w:r w:rsidRPr="004B37B5">
              <w:rPr>
                <w:rFonts w:ascii="Arial Narrow" w:hAnsi="Arial Narrow" w:cstheme="minorHAnsi"/>
                <w:color w:val="000000" w:themeColor="text1"/>
                <w:lang w:eastAsia="es-CO"/>
              </w:rPr>
              <w:t xml:space="preserve">Que en cumplimiento de lo dispuesto en los artículos 2.2.1.1.2.1.3 y 2.2.1.1.2.1.4, del Decreto 1082 de 2015, la publicación del respectivo proyecto de pliego de condiciones del proceso de Selección Abreviada </w:t>
            </w:r>
            <w:r w:rsidR="005600F6" w:rsidRPr="004B37B5">
              <w:rPr>
                <w:rFonts w:ascii="Arial Narrow" w:hAnsi="Arial Narrow" w:cstheme="minorHAnsi"/>
                <w:color w:val="000000" w:themeColor="text1"/>
                <w:lang w:eastAsia="es-CO"/>
              </w:rPr>
              <w:t>p</w:t>
            </w:r>
            <w:r w:rsidRPr="004B37B5">
              <w:rPr>
                <w:rFonts w:ascii="Arial Narrow" w:hAnsi="Arial Narrow" w:cstheme="minorHAnsi"/>
                <w:color w:val="000000" w:themeColor="text1"/>
                <w:lang w:eastAsia="es-CO"/>
              </w:rPr>
              <w:t>or Subasta Inversa No.</w:t>
            </w:r>
            <w:r w:rsidR="001B6661" w:rsidRPr="004B37B5">
              <w:rPr>
                <w:rFonts w:ascii="Arial Narrow" w:hAnsi="Arial Narrow" w:cstheme="minorHAnsi"/>
                <w:color w:val="000000" w:themeColor="text1"/>
              </w:rPr>
              <w:t xml:space="preserve"> </w:t>
            </w:r>
            <w:r w:rsidR="00470FCA" w:rsidRPr="004B37B5">
              <w:rPr>
                <w:rFonts w:ascii="Arial Narrow" w:hAnsi="Arial Narrow" w:cstheme="minorHAnsi"/>
                <w:b/>
                <w:bCs/>
                <w:color w:val="000000" w:themeColor="text1"/>
                <w:lang w:eastAsia="es-CO"/>
              </w:rPr>
              <w:t>SI-URT-</w:t>
            </w:r>
            <w:r w:rsidR="001D38A5" w:rsidRPr="004B37B5">
              <w:rPr>
                <w:rFonts w:ascii="Arial Narrow" w:hAnsi="Arial Narrow" w:cstheme="minorHAnsi"/>
                <w:b/>
                <w:bCs/>
                <w:color w:val="000000" w:themeColor="text1"/>
                <w:lang w:eastAsia="es-CO"/>
              </w:rPr>
              <w:t>0</w:t>
            </w:r>
            <w:r w:rsidR="003B36CD">
              <w:rPr>
                <w:rFonts w:ascii="Arial Narrow" w:hAnsi="Arial Narrow" w:cstheme="minorHAnsi"/>
                <w:b/>
                <w:bCs/>
                <w:color w:val="000000" w:themeColor="text1"/>
                <w:lang w:eastAsia="es-CO"/>
              </w:rPr>
              <w:t>6</w:t>
            </w:r>
            <w:r w:rsidR="00470FCA" w:rsidRPr="004B37B5">
              <w:rPr>
                <w:rFonts w:ascii="Arial Narrow" w:hAnsi="Arial Narrow" w:cstheme="minorHAnsi"/>
                <w:b/>
                <w:bCs/>
                <w:color w:val="000000" w:themeColor="text1"/>
                <w:lang w:eastAsia="es-CO"/>
              </w:rPr>
              <w:t>-202</w:t>
            </w:r>
            <w:r w:rsidR="001D38A5" w:rsidRPr="004B37B5">
              <w:rPr>
                <w:rFonts w:ascii="Arial Narrow" w:hAnsi="Arial Narrow" w:cstheme="minorHAnsi"/>
                <w:b/>
                <w:bCs/>
                <w:color w:val="000000" w:themeColor="text1"/>
                <w:lang w:eastAsia="es-CO"/>
              </w:rPr>
              <w:t>1</w:t>
            </w:r>
            <w:r w:rsidR="006724A2" w:rsidRPr="004B37B5">
              <w:rPr>
                <w:rFonts w:ascii="Arial Narrow" w:hAnsi="Arial Narrow" w:cstheme="minorHAnsi"/>
                <w:color w:val="000000" w:themeColor="text1"/>
                <w:lang w:eastAsia="es-CO"/>
              </w:rPr>
              <w:t xml:space="preserve">, </w:t>
            </w:r>
            <w:r w:rsidRPr="004B37B5">
              <w:rPr>
                <w:rFonts w:ascii="Arial Narrow" w:hAnsi="Arial Narrow" w:cstheme="minorHAnsi"/>
                <w:color w:val="000000" w:themeColor="text1"/>
                <w:lang w:eastAsia="es-CO"/>
              </w:rPr>
              <w:t xml:space="preserve">se surtió en el Portal Único de Contratación – SECOP II </w:t>
            </w:r>
            <w:hyperlink r:id="rId9" w:history="1">
              <w:r w:rsidRPr="004B37B5">
                <w:rPr>
                  <w:rStyle w:val="Hipervnculo"/>
                  <w:rFonts w:ascii="Arial Narrow" w:hAnsi="Arial Narrow" w:cstheme="minorHAnsi"/>
                  <w:color w:val="000000" w:themeColor="text1"/>
                  <w:lang w:eastAsia="es-CO"/>
                </w:rPr>
                <w:t>www.colombiacompra.gov.co</w:t>
              </w:r>
            </w:hyperlink>
            <w:r w:rsidRPr="004B37B5">
              <w:rPr>
                <w:rFonts w:ascii="Arial Narrow" w:hAnsi="Arial Narrow" w:cstheme="minorHAnsi"/>
                <w:color w:val="000000" w:themeColor="text1"/>
                <w:lang w:eastAsia="es-CO"/>
              </w:rPr>
              <w:t xml:space="preserve"> desde el día </w:t>
            </w:r>
            <w:proofErr w:type="spellStart"/>
            <w:r w:rsidRPr="004B37B5">
              <w:rPr>
                <w:rFonts w:ascii="Arial Narrow" w:hAnsi="Arial Narrow" w:cstheme="minorHAnsi"/>
                <w:color w:val="000000" w:themeColor="text1"/>
                <w:lang w:eastAsia="es-CO"/>
              </w:rPr>
              <w:t>xxxxxxxxxx</w:t>
            </w:r>
            <w:proofErr w:type="spellEnd"/>
            <w:r w:rsidRPr="004B37B5">
              <w:rPr>
                <w:rFonts w:ascii="Arial Narrow" w:hAnsi="Arial Narrow" w:cstheme="minorHAnsi"/>
                <w:color w:val="000000" w:themeColor="text1"/>
                <w:lang w:eastAsia="es-CO"/>
              </w:rPr>
              <w:t xml:space="preserve"> (xx) hasta el </w:t>
            </w:r>
            <w:proofErr w:type="spellStart"/>
            <w:r w:rsidRPr="004B37B5">
              <w:rPr>
                <w:rFonts w:ascii="Arial Narrow" w:hAnsi="Arial Narrow" w:cstheme="minorHAnsi"/>
                <w:color w:val="000000" w:themeColor="text1"/>
                <w:lang w:eastAsia="es-CO"/>
              </w:rPr>
              <w:t>xxxxxxxxxx</w:t>
            </w:r>
            <w:proofErr w:type="spellEnd"/>
            <w:r w:rsidRPr="004B37B5">
              <w:rPr>
                <w:rFonts w:ascii="Arial Narrow" w:hAnsi="Arial Narrow" w:cstheme="minorHAnsi"/>
                <w:color w:val="000000" w:themeColor="text1"/>
                <w:lang w:eastAsia="es-CO"/>
              </w:rPr>
              <w:t xml:space="preserve"> (xx), término dentro del cual se recibieron observaciones por parte de los interesados y que fueron resueltas y publicadas en el SECOP II dentro del término establecido en el cronograma del proceso.</w:t>
            </w:r>
          </w:p>
          <w:p w14:paraId="08D3F4DD" w14:textId="77777777" w:rsidR="008D16C0" w:rsidRPr="004B37B5" w:rsidRDefault="008D16C0" w:rsidP="008D16C0">
            <w:pPr>
              <w:widowControl w:val="0"/>
              <w:spacing w:after="0" w:line="240" w:lineRule="auto"/>
              <w:jc w:val="both"/>
              <w:rPr>
                <w:rFonts w:ascii="Arial Narrow" w:hAnsi="Arial Narrow" w:cstheme="minorHAnsi"/>
                <w:color w:val="000000" w:themeColor="text1"/>
                <w:lang w:eastAsia="es-CO"/>
              </w:rPr>
            </w:pPr>
          </w:p>
          <w:p w14:paraId="3F68F43C" w14:textId="752AA4C6" w:rsidR="008D16C0" w:rsidRPr="004B37B5" w:rsidRDefault="008D16C0" w:rsidP="008D16C0">
            <w:pPr>
              <w:widowControl w:val="0"/>
              <w:spacing w:after="0" w:line="240" w:lineRule="auto"/>
              <w:jc w:val="both"/>
              <w:rPr>
                <w:rFonts w:ascii="Arial Narrow" w:hAnsi="Arial Narrow" w:cstheme="minorHAnsi"/>
                <w:i/>
                <w:color w:val="000000" w:themeColor="text1"/>
                <w:lang w:val="es-ES"/>
              </w:rPr>
            </w:pPr>
            <w:r w:rsidRPr="004B37B5">
              <w:rPr>
                <w:rFonts w:ascii="Arial Narrow" w:hAnsi="Arial Narrow" w:cstheme="minorHAnsi"/>
                <w:color w:val="000000" w:themeColor="text1"/>
              </w:rPr>
              <w:t>Que LA UNIDAD,</w:t>
            </w:r>
            <w:r w:rsidRPr="004B37B5">
              <w:rPr>
                <w:rFonts w:ascii="Arial Narrow" w:eastAsia="Times New Roman" w:hAnsi="Arial Narrow" w:cstheme="minorHAnsi"/>
                <w:color w:val="000000" w:themeColor="text1"/>
                <w:lang w:eastAsia="es-ES"/>
              </w:rPr>
              <w:t xml:space="preserve"> </w:t>
            </w:r>
            <w:r w:rsidRPr="004B37B5">
              <w:rPr>
                <w:rFonts w:ascii="Arial Narrow" w:hAnsi="Arial Narrow" w:cstheme="minorHAnsi"/>
                <w:color w:val="000000" w:themeColor="text1"/>
              </w:rPr>
              <w:t xml:space="preserve">ordenó mediante Resolución No. </w:t>
            </w:r>
            <w:proofErr w:type="spellStart"/>
            <w:r w:rsidRPr="004B37B5">
              <w:rPr>
                <w:rFonts w:ascii="Arial Narrow" w:hAnsi="Arial Narrow" w:cstheme="minorHAnsi"/>
                <w:color w:val="000000" w:themeColor="text1"/>
              </w:rPr>
              <w:t>xxxx</w:t>
            </w:r>
            <w:proofErr w:type="spellEnd"/>
            <w:r w:rsidRPr="004B37B5">
              <w:rPr>
                <w:rFonts w:ascii="Arial Narrow" w:hAnsi="Arial Narrow" w:cstheme="minorHAnsi"/>
                <w:color w:val="000000" w:themeColor="text1"/>
              </w:rPr>
              <w:t xml:space="preserve"> del xx de </w:t>
            </w:r>
            <w:proofErr w:type="spellStart"/>
            <w:r w:rsidRPr="004B37B5">
              <w:rPr>
                <w:rFonts w:ascii="Arial Narrow" w:hAnsi="Arial Narrow" w:cstheme="minorHAnsi"/>
                <w:color w:val="000000" w:themeColor="text1"/>
              </w:rPr>
              <w:t>xxxxxxxx</w:t>
            </w:r>
            <w:proofErr w:type="spellEnd"/>
            <w:r w:rsidRPr="004B37B5">
              <w:rPr>
                <w:rFonts w:ascii="Arial Narrow" w:hAnsi="Arial Narrow" w:cstheme="minorHAnsi"/>
                <w:color w:val="000000" w:themeColor="text1"/>
              </w:rPr>
              <w:t xml:space="preserve"> de 20</w:t>
            </w:r>
            <w:r w:rsidR="00C16B50" w:rsidRPr="004B37B5">
              <w:rPr>
                <w:rFonts w:ascii="Arial Narrow" w:hAnsi="Arial Narrow" w:cstheme="minorHAnsi"/>
                <w:color w:val="000000" w:themeColor="text1"/>
              </w:rPr>
              <w:t>2</w:t>
            </w:r>
            <w:r w:rsidR="001D38A5" w:rsidRPr="004B37B5">
              <w:rPr>
                <w:rFonts w:ascii="Arial Narrow" w:hAnsi="Arial Narrow" w:cstheme="minorHAnsi"/>
                <w:color w:val="000000" w:themeColor="text1"/>
              </w:rPr>
              <w:t>1</w:t>
            </w:r>
            <w:r w:rsidRPr="004B37B5">
              <w:rPr>
                <w:rFonts w:ascii="Arial Narrow" w:hAnsi="Arial Narrow" w:cstheme="minorHAnsi"/>
                <w:color w:val="000000" w:themeColor="text1"/>
              </w:rPr>
              <w:t xml:space="preserve">, la apertura del proceso de Selección Abreviada por Subasta Inversa </w:t>
            </w:r>
            <w:r w:rsidRPr="004B37B5">
              <w:rPr>
                <w:rFonts w:ascii="Arial Narrow" w:hAnsi="Arial Narrow" w:cstheme="minorHAnsi"/>
                <w:color w:val="000000" w:themeColor="text1"/>
                <w:lang w:val="es-ES"/>
              </w:rPr>
              <w:t xml:space="preserve">No. </w:t>
            </w:r>
            <w:r w:rsidR="001D38A5" w:rsidRPr="004B37B5">
              <w:rPr>
                <w:rFonts w:ascii="Arial Narrow" w:hAnsi="Arial Narrow" w:cstheme="minorHAnsi"/>
                <w:b/>
                <w:bCs/>
                <w:color w:val="000000" w:themeColor="text1"/>
              </w:rPr>
              <w:t>SI-URT-0</w:t>
            </w:r>
            <w:r w:rsidR="00827EC9">
              <w:rPr>
                <w:rFonts w:ascii="Arial Narrow" w:hAnsi="Arial Narrow" w:cstheme="minorHAnsi"/>
                <w:b/>
                <w:bCs/>
                <w:color w:val="000000" w:themeColor="text1"/>
              </w:rPr>
              <w:t>6</w:t>
            </w:r>
            <w:r w:rsidR="001D38A5" w:rsidRPr="004B37B5">
              <w:rPr>
                <w:rFonts w:ascii="Arial Narrow" w:hAnsi="Arial Narrow" w:cstheme="minorHAnsi"/>
                <w:b/>
                <w:bCs/>
                <w:color w:val="000000" w:themeColor="text1"/>
              </w:rPr>
              <w:t>-2021</w:t>
            </w:r>
            <w:r w:rsidRPr="004B37B5">
              <w:rPr>
                <w:rFonts w:ascii="Arial Narrow" w:hAnsi="Arial Narrow" w:cstheme="minorHAnsi"/>
                <w:color w:val="000000" w:themeColor="text1"/>
                <w:lang w:val="es-ES"/>
              </w:rPr>
              <w:t>, el cual tiene como objeto</w:t>
            </w:r>
            <w:r w:rsidRPr="004B37B5">
              <w:rPr>
                <w:rFonts w:ascii="Arial Narrow" w:hAnsi="Arial Narrow" w:cstheme="minorHAnsi"/>
                <w:i/>
                <w:iCs/>
                <w:color w:val="000000" w:themeColor="text1"/>
                <w:lang w:val="es-ES"/>
              </w:rPr>
              <w:t xml:space="preserve">: </w:t>
            </w:r>
            <w:bookmarkStart w:id="0" w:name="_Hlk66891674"/>
            <w:r w:rsidR="008C78C4" w:rsidRPr="008C78C4">
              <w:rPr>
                <w:rFonts w:eastAsia="Times New Roman" w:cstheme="minorHAnsi"/>
              </w:rPr>
              <w:t xml:space="preserve"> </w:t>
            </w:r>
            <w:sdt>
              <w:sdtPr>
                <w:rPr>
                  <w:rFonts w:ascii="Arial Narrow" w:hAnsi="Arial Narrow" w:cstheme="minorHAnsi"/>
                  <w:i/>
                  <w:iCs/>
                  <w:color w:val="000000" w:themeColor="text1"/>
                </w:rPr>
                <w:id w:val="-708803717"/>
                <w:placeholder>
                  <w:docPart w:val="26E830B513584F5AB58E1D73E47AD875"/>
                </w:placeholder>
              </w:sdtPr>
              <w:sdtEndPr/>
              <w:sdtContent>
                <w:r w:rsidR="008C78C4">
                  <w:rPr>
                    <w:rFonts w:ascii="Arial Narrow" w:hAnsi="Arial Narrow" w:cstheme="minorHAnsi"/>
                    <w:i/>
                    <w:iCs/>
                    <w:color w:val="000000" w:themeColor="text1"/>
                  </w:rPr>
                  <w:t>“</w:t>
                </w:r>
                <w:r w:rsidR="008C78C4" w:rsidRPr="008C78C4">
                  <w:rPr>
                    <w:rFonts w:ascii="Arial Narrow" w:hAnsi="Arial Narrow" w:cstheme="minorHAnsi"/>
                    <w:i/>
                    <w:iCs/>
                    <w:color w:val="000000" w:themeColor="text1"/>
                  </w:rPr>
                  <w:t>Adquisición de precintos que permitan la correcta identificación y visualización de los puntos georreferenciados en campo</w:t>
                </w:r>
                <w:r w:rsidR="008C78C4">
                  <w:rPr>
                    <w:rFonts w:ascii="Arial Narrow" w:hAnsi="Arial Narrow" w:cstheme="minorHAnsi"/>
                    <w:i/>
                    <w:iCs/>
                    <w:color w:val="000000" w:themeColor="text1"/>
                  </w:rPr>
                  <w:t>”.</w:t>
                </w:r>
              </w:sdtContent>
            </w:sdt>
            <w:bookmarkEnd w:id="0"/>
          </w:p>
          <w:p w14:paraId="349CAB75" w14:textId="77777777" w:rsidR="004E682F" w:rsidRPr="004B37B5" w:rsidRDefault="004E682F" w:rsidP="008D16C0">
            <w:pPr>
              <w:widowControl w:val="0"/>
              <w:spacing w:after="0" w:line="240" w:lineRule="auto"/>
              <w:jc w:val="both"/>
              <w:rPr>
                <w:rFonts w:ascii="Arial Narrow" w:eastAsia="Calibri" w:hAnsi="Arial Narrow" w:cstheme="minorHAnsi"/>
                <w:i/>
                <w:color w:val="000000" w:themeColor="text1"/>
                <w:lang w:val="es-ES"/>
              </w:rPr>
            </w:pPr>
          </w:p>
          <w:p w14:paraId="386E6E4D" w14:textId="5D3B5B7A" w:rsidR="008D16C0" w:rsidRPr="004B37B5" w:rsidRDefault="008D16C0" w:rsidP="008D16C0">
            <w:pPr>
              <w:widowControl w:val="0"/>
              <w:spacing w:after="0" w:line="240" w:lineRule="auto"/>
              <w:jc w:val="both"/>
              <w:rPr>
                <w:rFonts w:ascii="Arial Narrow" w:eastAsia="Calibri" w:hAnsi="Arial Narrow" w:cstheme="minorHAnsi"/>
                <w:color w:val="000000" w:themeColor="text1"/>
                <w:lang w:val="es-ES"/>
              </w:rPr>
            </w:pPr>
            <w:r w:rsidRPr="004B37B5">
              <w:rPr>
                <w:rFonts w:ascii="Arial Narrow" w:hAnsi="Arial Narrow" w:cstheme="minorHAnsi"/>
                <w:iCs/>
                <w:color w:val="000000" w:themeColor="text1"/>
              </w:rPr>
              <w:t xml:space="preserve">Que </w:t>
            </w:r>
            <w:r w:rsidRPr="004B37B5">
              <w:rPr>
                <w:rFonts w:ascii="Arial Narrow" w:hAnsi="Arial Narrow" w:cstheme="minorHAnsi"/>
                <w:color w:val="000000" w:themeColor="text1"/>
              </w:rPr>
              <w:t xml:space="preserve">mediante acto administrativo el (la) </w:t>
            </w:r>
            <w:r w:rsidR="00A94C3C" w:rsidRPr="004B37B5">
              <w:rPr>
                <w:rFonts w:ascii="Arial Narrow" w:hAnsi="Arial Narrow" w:cstheme="minorHAnsi"/>
                <w:color w:val="000000" w:themeColor="text1"/>
              </w:rPr>
              <w:t xml:space="preserve">Secretario </w:t>
            </w:r>
            <w:r w:rsidRPr="004B37B5">
              <w:rPr>
                <w:rFonts w:ascii="Arial Narrow" w:hAnsi="Arial Narrow" w:cstheme="minorHAnsi"/>
                <w:color w:val="000000" w:themeColor="text1"/>
              </w:rPr>
              <w:t xml:space="preserve">General de la Unidad, acogiendo la recomendación del comité evaluador adjudicó el proceso de selección abreviada por Subasta </w:t>
            </w:r>
            <w:r w:rsidR="001D38A5" w:rsidRPr="004B37B5">
              <w:rPr>
                <w:rFonts w:ascii="Arial Narrow" w:hAnsi="Arial Narrow" w:cstheme="minorHAnsi"/>
                <w:color w:val="000000" w:themeColor="text1"/>
              </w:rPr>
              <w:t xml:space="preserve">Inversa </w:t>
            </w:r>
            <w:r w:rsidR="001D38A5" w:rsidRPr="004B37B5">
              <w:rPr>
                <w:rFonts w:ascii="Arial Narrow" w:hAnsi="Arial Narrow" w:cstheme="minorHAnsi"/>
                <w:b/>
                <w:bCs/>
                <w:color w:val="000000" w:themeColor="text1"/>
              </w:rPr>
              <w:t>SI-URT-0</w:t>
            </w:r>
            <w:r w:rsidR="00E717CD">
              <w:rPr>
                <w:rFonts w:ascii="Arial Narrow" w:hAnsi="Arial Narrow" w:cstheme="minorHAnsi"/>
                <w:b/>
                <w:bCs/>
                <w:color w:val="000000" w:themeColor="text1"/>
              </w:rPr>
              <w:t>6</w:t>
            </w:r>
            <w:r w:rsidR="001D38A5" w:rsidRPr="004B37B5">
              <w:rPr>
                <w:rFonts w:ascii="Arial Narrow" w:hAnsi="Arial Narrow" w:cstheme="minorHAnsi"/>
                <w:b/>
                <w:bCs/>
                <w:color w:val="000000" w:themeColor="text1"/>
              </w:rPr>
              <w:t xml:space="preserve">-2021 </w:t>
            </w:r>
            <w:r w:rsidR="005600F6" w:rsidRPr="004B37B5">
              <w:rPr>
                <w:rFonts w:ascii="Arial Narrow" w:eastAsia="Calibri" w:hAnsi="Arial Narrow" w:cstheme="minorHAnsi"/>
                <w:color w:val="000000" w:themeColor="text1"/>
                <w:lang w:val="es-ES"/>
              </w:rPr>
              <w:t>a</w:t>
            </w:r>
            <w:r w:rsidRPr="004B37B5">
              <w:rPr>
                <w:rFonts w:ascii="Arial Narrow" w:eastAsia="Calibri" w:hAnsi="Arial Narrow" w:cstheme="minorHAnsi"/>
                <w:color w:val="000000" w:themeColor="text1"/>
                <w:lang w:val="es-ES"/>
              </w:rPr>
              <w:t xml:space="preserve">l proponente </w:t>
            </w:r>
            <w:proofErr w:type="spellStart"/>
            <w:r w:rsidRPr="004B37B5">
              <w:rPr>
                <w:rFonts w:ascii="Arial Narrow" w:eastAsia="Calibri" w:hAnsi="Arial Narrow" w:cstheme="minorHAnsi"/>
                <w:b/>
                <w:color w:val="000000" w:themeColor="text1"/>
                <w:lang w:val="es-ES"/>
              </w:rPr>
              <w:t>xxxxxxxxxxxxxxxxxxxxxxxxxxxxxx</w:t>
            </w:r>
            <w:proofErr w:type="spellEnd"/>
            <w:r w:rsidRPr="004B37B5">
              <w:rPr>
                <w:rFonts w:ascii="Arial Narrow" w:eastAsia="Calibri" w:hAnsi="Arial Narrow" w:cstheme="minorHAnsi"/>
                <w:color w:val="000000" w:themeColor="text1"/>
                <w:lang w:val="es-ES"/>
              </w:rPr>
              <w:t xml:space="preserve"> con </w:t>
            </w:r>
            <w:r w:rsidRPr="004B37B5">
              <w:rPr>
                <w:rFonts w:ascii="Arial Narrow" w:eastAsia="Calibri" w:hAnsi="Arial Narrow" w:cstheme="minorHAnsi"/>
                <w:b/>
                <w:color w:val="000000" w:themeColor="text1"/>
                <w:lang w:val="es-ES"/>
              </w:rPr>
              <w:t xml:space="preserve">NIT: </w:t>
            </w:r>
            <w:proofErr w:type="spellStart"/>
            <w:r w:rsidRPr="004B37B5">
              <w:rPr>
                <w:rFonts w:ascii="Arial Narrow" w:eastAsia="Calibri" w:hAnsi="Arial Narrow" w:cstheme="minorHAnsi"/>
                <w:color w:val="000000" w:themeColor="text1"/>
                <w:lang w:val="es-ES"/>
              </w:rPr>
              <w:t>xxxxxxxxxxxxxxxxxxxxxxxx</w:t>
            </w:r>
            <w:proofErr w:type="spellEnd"/>
            <w:r w:rsidRPr="004B37B5">
              <w:rPr>
                <w:rFonts w:ascii="Arial Narrow" w:eastAsia="Calibri" w:hAnsi="Arial Narrow" w:cstheme="minorHAnsi"/>
                <w:color w:val="000000" w:themeColor="text1"/>
                <w:lang w:val="es-ES"/>
              </w:rPr>
              <w:t xml:space="preserve"> por un valor total de </w:t>
            </w:r>
            <w:proofErr w:type="spellStart"/>
            <w:r w:rsidRPr="004B37B5">
              <w:rPr>
                <w:rFonts w:ascii="Arial Narrow" w:eastAsia="Calibri" w:hAnsi="Arial Narrow" w:cstheme="minorHAnsi"/>
                <w:b/>
                <w:color w:val="000000" w:themeColor="text1"/>
                <w:lang w:val="es-ES"/>
              </w:rPr>
              <w:t>xxxxxxxxxxxxxxxxxx</w:t>
            </w:r>
            <w:proofErr w:type="spellEnd"/>
            <w:r w:rsidRPr="004B37B5">
              <w:rPr>
                <w:rFonts w:ascii="Arial Narrow" w:eastAsia="Calibri" w:hAnsi="Arial Narrow" w:cstheme="minorHAnsi"/>
                <w:b/>
                <w:color w:val="000000" w:themeColor="text1"/>
                <w:lang w:val="es-ES"/>
              </w:rPr>
              <w:t xml:space="preserve"> xxxxxxxxxxxxxxxx </w:t>
            </w:r>
            <w:r w:rsidRPr="004B37B5">
              <w:rPr>
                <w:rFonts w:ascii="Arial Narrow" w:eastAsia="Calibri" w:hAnsi="Arial Narrow" w:cstheme="minorHAnsi"/>
                <w:color w:val="000000" w:themeColor="text1"/>
                <w:lang w:val="es-ES"/>
              </w:rPr>
              <w:t>incluidos todos los costos directos e indirectos y los impuestos, tasas y contribuciones que conlleven la celebración y ejecución total del contrato.</w:t>
            </w:r>
          </w:p>
          <w:p w14:paraId="174B7084" w14:textId="77777777" w:rsidR="00E96726" w:rsidRPr="004B37B5" w:rsidRDefault="00E96726" w:rsidP="008D16C0">
            <w:pPr>
              <w:widowControl w:val="0"/>
              <w:spacing w:after="0" w:line="240" w:lineRule="auto"/>
              <w:jc w:val="both"/>
              <w:rPr>
                <w:rFonts w:ascii="Arial Narrow" w:eastAsia="Calibri" w:hAnsi="Arial Narrow" w:cstheme="minorHAnsi"/>
                <w:i/>
                <w:color w:val="000000" w:themeColor="text1"/>
                <w:lang w:val="es-ES"/>
              </w:rPr>
            </w:pPr>
          </w:p>
          <w:p w14:paraId="4C4E5B2B" w14:textId="4EE2B53D" w:rsidR="008D16C0" w:rsidRPr="004B37B5" w:rsidRDefault="008D16C0" w:rsidP="00947EFD">
            <w:pPr>
              <w:widowControl w:val="0"/>
              <w:spacing w:after="0" w:line="240" w:lineRule="auto"/>
              <w:jc w:val="both"/>
              <w:rPr>
                <w:rFonts w:ascii="Arial Narrow" w:eastAsia="Times New Roman" w:hAnsi="Arial Narrow" w:cstheme="minorHAnsi"/>
                <w:color w:val="000000" w:themeColor="text1"/>
                <w:lang w:eastAsia="es-ES"/>
              </w:rPr>
            </w:pPr>
            <w:r w:rsidRPr="004B37B5">
              <w:rPr>
                <w:rFonts w:ascii="Arial Narrow" w:eastAsia="Times New Roman" w:hAnsi="Arial Narrow" w:cstheme="minorHAnsi"/>
                <w:color w:val="000000" w:themeColor="text1"/>
                <w:lang w:eastAsia="es-ES"/>
              </w:rPr>
              <w:t>Que de acuerdo con las anteriores consideraciones, las partes acuerdan suscribir el presente contrato, que se regirá por las siguientes:</w:t>
            </w:r>
          </w:p>
        </w:tc>
      </w:tr>
      <w:tr w:rsidR="001B6B10" w:rsidRPr="004B37B5" w14:paraId="66A579DA" w14:textId="77777777" w:rsidTr="00F10764">
        <w:trPr>
          <w:cantSplit/>
          <w:trHeight w:val="72"/>
        </w:trPr>
        <w:tc>
          <w:tcPr>
            <w:tcW w:w="9782" w:type="dxa"/>
            <w:gridSpan w:val="5"/>
            <w:shd w:val="clear" w:color="auto" w:fill="E6E6E6"/>
          </w:tcPr>
          <w:p w14:paraId="744DC5AD" w14:textId="77777777" w:rsidR="002077CB" w:rsidRPr="004B37B5" w:rsidRDefault="002077CB" w:rsidP="002C24F0">
            <w:pPr>
              <w:pStyle w:val="Ttulo7"/>
              <w:tabs>
                <w:tab w:val="left" w:pos="4058"/>
                <w:tab w:val="center" w:pos="4643"/>
              </w:tabs>
              <w:spacing w:before="120" w:after="120" w:line="240" w:lineRule="auto"/>
              <w:rPr>
                <w:rFonts w:ascii="Arial Narrow" w:hAnsi="Arial Narrow" w:cstheme="minorHAnsi"/>
                <w:b/>
                <w:bCs/>
                <w:i w:val="0"/>
                <w:color w:val="000000" w:themeColor="text1"/>
              </w:rPr>
            </w:pPr>
            <w:r w:rsidRPr="004B37B5">
              <w:rPr>
                <w:rFonts w:ascii="Arial Narrow" w:hAnsi="Arial Narrow" w:cstheme="minorHAnsi"/>
                <w:b/>
                <w:bCs/>
                <w:color w:val="000000" w:themeColor="text1"/>
              </w:rPr>
              <w:lastRenderedPageBreak/>
              <w:tab/>
            </w:r>
            <w:r w:rsidRPr="004B37B5">
              <w:rPr>
                <w:rFonts w:ascii="Arial Narrow" w:hAnsi="Arial Narrow" w:cstheme="minorHAnsi"/>
                <w:b/>
                <w:bCs/>
                <w:i w:val="0"/>
                <w:color w:val="000000" w:themeColor="text1"/>
              </w:rPr>
              <w:t>CLÁUSULAS</w:t>
            </w:r>
          </w:p>
        </w:tc>
      </w:tr>
      <w:tr w:rsidR="001B6B10" w:rsidRPr="004B37B5" w14:paraId="582EB88A" w14:textId="77777777" w:rsidTr="00BF4462">
        <w:trPr>
          <w:trHeight w:val="70"/>
        </w:trPr>
        <w:tc>
          <w:tcPr>
            <w:tcW w:w="2689" w:type="dxa"/>
            <w:shd w:val="clear" w:color="auto" w:fill="auto"/>
          </w:tcPr>
          <w:p w14:paraId="754091B5" w14:textId="77777777" w:rsidR="002077CB" w:rsidRPr="004B37B5" w:rsidRDefault="002077CB" w:rsidP="00462680">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1) OBJETO</w:t>
            </w:r>
          </w:p>
        </w:tc>
        <w:tc>
          <w:tcPr>
            <w:tcW w:w="7093" w:type="dxa"/>
            <w:gridSpan w:val="4"/>
            <w:shd w:val="clear" w:color="auto" w:fill="auto"/>
          </w:tcPr>
          <w:p w14:paraId="4922D413" w14:textId="08D450FA" w:rsidR="00A45366" w:rsidRPr="004B37B5" w:rsidRDefault="007B1383" w:rsidP="002C24F0">
            <w:pPr>
              <w:spacing w:after="120" w:line="240" w:lineRule="auto"/>
              <w:jc w:val="both"/>
              <w:rPr>
                <w:rFonts w:ascii="Arial Narrow" w:hAnsi="Arial Narrow" w:cstheme="minorHAnsi"/>
                <w:color w:val="000000" w:themeColor="text1"/>
                <w:lang w:eastAsia="pt-BR"/>
              </w:rPr>
            </w:pPr>
            <w:sdt>
              <w:sdtPr>
                <w:rPr>
                  <w:rFonts w:ascii="Arial Narrow" w:hAnsi="Arial Narrow" w:cstheme="minorHAnsi"/>
                  <w:color w:val="000000" w:themeColor="text1"/>
                  <w:lang w:eastAsia="pt-BR"/>
                </w:rPr>
                <w:id w:val="450520781"/>
                <w:placeholder>
                  <w:docPart w:val="CA20B45E169A476E813D3FBA32256B85"/>
                </w:placeholder>
              </w:sdtPr>
              <w:sdtEndPr/>
              <w:sdtContent>
                <w:r w:rsidR="00EF7F3C" w:rsidRPr="00EF7F3C">
                  <w:rPr>
                    <w:rFonts w:ascii="Arial Narrow" w:hAnsi="Arial Narrow" w:cstheme="minorHAnsi"/>
                    <w:color w:val="000000" w:themeColor="text1"/>
                    <w:lang w:eastAsia="pt-BR"/>
                  </w:rPr>
                  <w:t>Adquisición de precintos que permitan la correcta identificación y visualización de los puntos georreferenciados en campo.</w:t>
                </w:r>
              </w:sdtContent>
            </w:sdt>
          </w:p>
        </w:tc>
      </w:tr>
      <w:tr w:rsidR="001B6B10" w:rsidRPr="004B37B5" w14:paraId="639CC22D" w14:textId="77777777" w:rsidTr="00BF4462">
        <w:trPr>
          <w:trHeight w:val="948"/>
        </w:trPr>
        <w:tc>
          <w:tcPr>
            <w:tcW w:w="2689" w:type="dxa"/>
          </w:tcPr>
          <w:p w14:paraId="136A6598" w14:textId="6B4F84B0" w:rsidR="002077CB" w:rsidRPr="004B37B5" w:rsidRDefault="002077CB" w:rsidP="008D0289">
            <w:pPr>
              <w:autoSpaceDE w:val="0"/>
              <w:autoSpaceDN w:val="0"/>
              <w:adjustRightInd w:val="0"/>
              <w:spacing w:after="0" w:line="240" w:lineRule="auto"/>
              <w:jc w:val="both"/>
              <w:rPr>
                <w:rFonts w:ascii="Arial Narrow" w:hAnsi="Arial Narrow" w:cstheme="minorHAnsi"/>
                <w:color w:val="000000" w:themeColor="text1"/>
              </w:rPr>
            </w:pPr>
            <w:r w:rsidRPr="004B37B5">
              <w:rPr>
                <w:rFonts w:ascii="Arial Narrow" w:hAnsi="Arial Narrow" w:cstheme="minorHAnsi"/>
                <w:b/>
                <w:bCs/>
                <w:color w:val="000000" w:themeColor="text1"/>
              </w:rPr>
              <w:t>2)</w:t>
            </w:r>
            <w:r w:rsidR="00064756" w:rsidRPr="004B37B5">
              <w:rPr>
                <w:rFonts w:ascii="Arial Narrow" w:hAnsi="Arial Narrow" w:cstheme="minorHAnsi"/>
                <w:b/>
                <w:bCs/>
                <w:color w:val="000000" w:themeColor="text1"/>
              </w:rPr>
              <w:t xml:space="preserve"> </w:t>
            </w:r>
            <w:r w:rsidRPr="004B37B5">
              <w:rPr>
                <w:rFonts w:ascii="Arial Narrow" w:hAnsi="Arial Narrow" w:cstheme="minorHAnsi"/>
                <w:b/>
                <w:bCs/>
                <w:color w:val="000000" w:themeColor="text1"/>
              </w:rPr>
              <w:t xml:space="preserve">PLAZO DE EJECUCIÓN: </w:t>
            </w:r>
          </w:p>
        </w:tc>
        <w:tc>
          <w:tcPr>
            <w:tcW w:w="7093" w:type="dxa"/>
            <w:gridSpan w:val="4"/>
          </w:tcPr>
          <w:p w14:paraId="16EA9FE2" w14:textId="752E92DE" w:rsidR="00841D9B" w:rsidRPr="00841D9B" w:rsidRDefault="00841D9B" w:rsidP="00841D9B">
            <w:pPr>
              <w:autoSpaceDE w:val="0"/>
              <w:autoSpaceDN w:val="0"/>
              <w:adjustRightInd w:val="0"/>
              <w:spacing w:after="0" w:line="240" w:lineRule="auto"/>
              <w:jc w:val="both"/>
              <w:rPr>
                <w:rFonts w:ascii="Arial Narrow" w:hAnsi="Arial Narrow" w:cstheme="minorHAnsi"/>
                <w:color w:val="000000" w:themeColor="text1"/>
                <w:lang w:val="es-ES" w:eastAsia="pt-BR"/>
              </w:rPr>
            </w:pPr>
            <w:r w:rsidRPr="00841D9B">
              <w:rPr>
                <w:rFonts w:ascii="Arial Narrow" w:hAnsi="Arial Narrow" w:cstheme="minorHAnsi"/>
                <w:color w:val="000000" w:themeColor="text1"/>
                <w:lang w:val="es-ES" w:eastAsia="pt-BR"/>
              </w:rPr>
              <w:t>El plazo de ejecución del contrato es de</w:t>
            </w:r>
            <w:r w:rsidR="00A65121">
              <w:rPr>
                <w:rFonts w:ascii="Arial Narrow" w:hAnsi="Arial Narrow" w:cstheme="minorHAnsi"/>
                <w:color w:val="000000" w:themeColor="text1"/>
                <w:lang w:val="es-ES" w:eastAsia="pt-BR"/>
              </w:rPr>
              <w:t xml:space="preserve"> hasta</w:t>
            </w:r>
            <w:r w:rsidRPr="00841D9B">
              <w:rPr>
                <w:rFonts w:ascii="Arial Narrow" w:hAnsi="Arial Narrow" w:cstheme="minorHAnsi"/>
                <w:color w:val="000000" w:themeColor="text1"/>
                <w:lang w:val="es-ES" w:eastAsia="pt-BR"/>
              </w:rPr>
              <w:t xml:space="preserve"> </w:t>
            </w:r>
            <w:r w:rsidR="00A65121" w:rsidRPr="00841D9B">
              <w:rPr>
                <w:rFonts w:ascii="Arial Narrow" w:hAnsi="Arial Narrow" w:cstheme="minorHAnsi"/>
                <w:b/>
                <w:bCs/>
                <w:color w:val="000000" w:themeColor="text1"/>
                <w:lang w:val="es-ES" w:eastAsia="pt-BR"/>
              </w:rPr>
              <w:t>CUARENTA Y CINCO (45)</w:t>
            </w:r>
            <w:r w:rsidR="00A65121" w:rsidRPr="00841D9B">
              <w:rPr>
                <w:rFonts w:ascii="Arial Narrow" w:hAnsi="Arial Narrow" w:cstheme="minorHAnsi"/>
                <w:color w:val="000000" w:themeColor="text1"/>
                <w:lang w:val="es-ES" w:eastAsia="pt-BR"/>
              </w:rPr>
              <w:t xml:space="preserve"> </w:t>
            </w:r>
            <w:r w:rsidRPr="00841D9B">
              <w:rPr>
                <w:rFonts w:ascii="Arial Narrow" w:hAnsi="Arial Narrow" w:cstheme="minorHAnsi"/>
                <w:color w:val="000000" w:themeColor="text1"/>
                <w:lang w:val="es-ES" w:eastAsia="pt-BR"/>
              </w:rPr>
              <w:t>días calendario</w:t>
            </w:r>
            <w:r w:rsidR="00A65121">
              <w:rPr>
                <w:rFonts w:ascii="Arial Narrow" w:hAnsi="Arial Narrow" w:cstheme="minorHAnsi"/>
                <w:color w:val="000000" w:themeColor="text1"/>
                <w:lang w:val="es-ES" w:eastAsia="pt-BR"/>
              </w:rPr>
              <w:t>, contados</w:t>
            </w:r>
            <w:r w:rsidRPr="00841D9B">
              <w:rPr>
                <w:rFonts w:ascii="Arial Narrow" w:hAnsi="Arial Narrow" w:cstheme="minorHAnsi"/>
                <w:color w:val="000000" w:themeColor="text1"/>
                <w:lang w:val="es-ES" w:eastAsia="pt-BR"/>
              </w:rPr>
              <w:t xml:space="preserve"> a partir del cumplimiento de los requisitos de perfeccionamiento y ejecución del contrato.</w:t>
            </w:r>
          </w:p>
          <w:p w14:paraId="42045EFE" w14:textId="77777777" w:rsidR="00841D9B" w:rsidRPr="00841D9B" w:rsidRDefault="00841D9B" w:rsidP="00841D9B">
            <w:pPr>
              <w:autoSpaceDE w:val="0"/>
              <w:autoSpaceDN w:val="0"/>
              <w:adjustRightInd w:val="0"/>
              <w:spacing w:after="0" w:line="240" w:lineRule="auto"/>
              <w:jc w:val="both"/>
              <w:rPr>
                <w:rFonts w:ascii="Arial Narrow" w:hAnsi="Arial Narrow" w:cstheme="minorHAnsi"/>
                <w:color w:val="000000" w:themeColor="text1"/>
                <w:lang w:val="es-ES" w:eastAsia="pt-BR"/>
              </w:rPr>
            </w:pPr>
          </w:p>
          <w:p w14:paraId="28E745E6" w14:textId="77777777" w:rsidR="00841D9B" w:rsidRDefault="00841D9B" w:rsidP="00841D9B">
            <w:pPr>
              <w:autoSpaceDE w:val="0"/>
              <w:autoSpaceDN w:val="0"/>
              <w:adjustRightInd w:val="0"/>
              <w:spacing w:after="0" w:line="240" w:lineRule="auto"/>
              <w:jc w:val="both"/>
              <w:rPr>
                <w:rFonts w:ascii="Arial Narrow" w:hAnsi="Arial Narrow" w:cstheme="minorHAnsi"/>
                <w:color w:val="000000" w:themeColor="text1"/>
                <w:lang w:val="es-ES" w:eastAsia="pt-BR"/>
              </w:rPr>
            </w:pPr>
            <w:r w:rsidRPr="00841D9B">
              <w:rPr>
                <w:rFonts w:ascii="Arial Narrow" w:hAnsi="Arial Narrow" w:cstheme="minorHAnsi"/>
                <w:color w:val="000000" w:themeColor="text1"/>
                <w:lang w:val="es-ES" w:eastAsia="pt-BR"/>
              </w:rPr>
              <w:t xml:space="preserve">Se debe tener en cuenta que el plazo de entrega de los accesorios e insumos por parte del contratista es de </w:t>
            </w:r>
            <w:r w:rsidRPr="007213D1">
              <w:rPr>
                <w:rFonts w:ascii="Arial Narrow" w:hAnsi="Arial Narrow" w:cstheme="minorHAnsi"/>
                <w:b/>
                <w:bCs/>
                <w:color w:val="000000" w:themeColor="text1"/>
                <w:lang w:val="es-ES" w:eastAsia="pt-BR"/>
              </w:rPr>
              <w:t>cuarenta (40)</w:t>
            </w:r>
            <w:r w:rsidRPr="00841D9B">
              <w:rPr>
                <w:rFonts w:ascii="Arial Narrow" w:hAnsi="Arial Narrow" w:cstheme="minorHAnsi"/>
                <w:color w:val="000000" w:themeColor="text1"/>
                <w:lang w:val="es-ES" w:eastAsia="pt-BR"/>
              </w:rPr>
              <w:t xml:space="preserve"> días calendario y en los </w:t>
            </w:r>
            <w:r w:rsidRPr="007213D1">
              <w:rPr>
                <w:rFonts w:ascii="Arial Narrow" w:hAnsi="Arial Narrow" w:cstheme="minorHAnsi"/>
                <w:b/>
                <w:bCs/>
                <w:color w:val="000000" w:themeColor="text1"/>
                <w:lang w:val="es-ES" w:eastAsia="pt-BR"/>
              </w:rPr>
              <w:t>cinco (5)</w:t>
            </w:r>
            <w:r w:rsidRPr="00841D9B">
              <w:rPr>
                <w:rFonts w:ascii="Arial Narrow" w:hAnsi="Arial Narrow" w:cstheme="minorHAnsi"/>
                <w:color w:val="000000" w:themeColor="text1"/>
                <w:lang w:val="es-ES" w:eastAsia="pt-BR"/>
              </w:rPr>
              <w:t xml:space="preserve"> días</w:t>
            </w:r>
            <w:r w:rsidR="00A65121">
              <w:rPr>
                <w:rFonts w:ascii="Arial Narrow" w:hAnsi="Arial Narrow" w:cstheme="minorHAnsi"/>
                <w:color w:val="000000" w:themeColor="text1"/>
                <w:lang w:val="es-ES" w:eastAsia="pt-BR"/>
              </w:rPr>
              <w:t xml:space="preserve"> calendario</w:t>
            </w:r>
            <w:r w:rsidRPr="00841D9B">
              <w:rPr>
                <w:rFonts w:ascii="Arial Narrow" w:hAnsi="Arial Narrow" w:cstheme="minorHAnsi"/>
                <w:color w:val="000000" w:themeColor="text1"/>
                <w:lang w:val="es-ES" w:eastAsia="pt-BR"/>
              </w:rPr>
              <w:t xml:space="preserve"> restantes se realizará la verificación del estado de cada uno de los elementos requeridos, de manera conjunta entre el proveedor y la Unidad, y la elaboración de recibo a satisfacción.</w:t>
            </w:r>
          </w:p>
          <w:p w14:paraId="73C83B6D" w14:textId="5B92C6F3" w:rsidR="00A65121" w:rsidRPr="004B37B5" w:rsidRDefault="00A65121" w:rsidP="00841D9B">
            <w:pPr>
              <w:autoSpaceDE w:val="0"/>
              <w:autoSpaceDN w:val="0"/>
              <w:adjustRightInd w:val="0"/>
              <w:spacing w:after="0" w:line="240" w:lineRule="auto"/>
              <w:jc w:val="both"/>
              <w:rPr>
                <w:rFonts w:ascii="Arial Narrow" w:hAnsi="Arial Narrow" w:cstheme="minorHAnsi"/>
                <w:color w:val="000000" w:themeColor="text1"/>
                <w:lang w:val="es-ES" w:eastAsia="pt-BR"/>
              </w:rPr>
            </w:pPr>
          </w:p>
        </w:tc>
      </w:tr>
      <w:tr w:rsidR="001B6B10" w:rsidRPr="004B37B5" w14:paraId="1F854482" w14:textId="77777777" w:rsidTr="00BF4462">
        <w:trPr>
          <w:trHeight w:val="946"/>
        </w:trPr>
        <w:tc>
          <w:tcPr>
            <w:tcW w:w="2689" w:type="dxa"/>
          </w:tcPr>
          <w:p w14:paraId="0FD222AD" w14:textId="77777777" w:rsidR="002077CB" w:rsidRPr="004B37B5" w:rsidRDefault="002077CB" w:rsidP="008D0289">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lastRenderedPageBreak/>
              <w:t>3) VALOR TOTAL DEL CONTRATO</w:t>
            </w:r>
          </w:p>
        </w:tc>
        <w:tc>
          <w:tcPr>
            <w:tcW w:w="7093" w:type="dxa"/>
            <w:gridSpan w:val="4"/>
            <w:shd w:val="clear" w:color="auto" w:fill="auto"/>
          </w:tcPr>
          <w:p w14:paraId="0B88F0A9" w14:textId="64EE8417" w:rsidR="0050375E" w:rsidRPr="00562C63" w:rsidRDefault="0044207A" w:rsidP="007E3B54">
            <w:pPr>
              <w:widowControl w:val="0"/>
              <w:spacing w:after="120" w:line="240" w:lineRule="auto"/>
              <w:jc w:val="both"/>
              <w:rPr>
                <w:rFonts w:ascii="Arial Narrow" w:hAnsi="Arial Narrow" w:cstheme="minorHAnsi"/>
                <w:b/>
                <w:bCs/>
                <w:color w:val="000000" w:themeColor="text1"/>
              </w:rPr>
            </w:pPr>
            <w:r w:rsidRPr="004B37B5">
              <w:rPr>
                <w:rFonts w:ascii="Arial Narrow" w:hAnsi="Arial Narrow" w:cstheme="minorHAnsi"/>
                <w:color w:val="000000" w:themeColor="text1"/>
              </w:rPr>
              <w:t xml:space="preserve">El valor total del contrato es hasta por la suma </w:t>
            </w:r>
            <w:r w:rsidR="00562C63">
              <w:rPr>
                <w:rFonts w:ascii="Arial Narrow" w:hAnsi="Arial Narrow" w:cstheme="minorHAnsi"/>
                <w:color w:val="000000" w:themeColor="text1"/>
              </w:rPr>
              <w:t xml:space="preserve">de </w:t>
            </w:r>
            <w:r w:rsidR="00562C63" w:rsidRPr="00562C63">
              <w:rPr>
                <w:rFonts w:ascii="Calibri" w:eastAsia="Times New Roman" w:hAnsi="Calibri" w:cs="Arial"/>
                <w:color w:val="000000"/>
              </w:rPr>
              <w:t xml:space="preserve"> </w:t>
            </w:r>
            <w:sdt>
              <w:sdtPr>
                <w:rPr>
                  <w:rFonts w:ascii="Arial Narrow" w:hAnsi="Arial Narrow" w:cstheme="minorHAnsi"/>
                  <w:color w:val="000000" w:themeColor="text1"/>
                </w:rPr>
                <w:id w:val="-377167399"/>
                <w:placeholder>
                  <w:docPart w:val="513B81101303490A8DC1C3F4D71BC4DE"/>
                </w:placeholder>
              </w:sdtPr>
              <w:sdtEndPr>
                <w:rPr>
                  <w:b/>
                </w:rPr>
              </w:sdtEndPr>
              <w:sdtContent>
                <w:r w:rsidR="00562C63" w:rsidRPr="00562C63">
                  <w:rPr>
                    <w:rFonts w:ascii="Arial Narrow" w:hAnsi="Arial Narrow" w:cstheme="minorHAnsi"/>
                    <w:b/>
                    <w:color w:val="000000" w:themeColor="text1"/>
                  </w:rPr>
                  <w:t>SESENTA MILLONES DE PESOS</w:t>
                </w:r>
              </w:sdtContent>
            </w:sdt>
            <w:r w:rsidR="00562C63" w:rsidRPr="00562C63">
              <w:rPr>
                <w:rFonts w:ascii="Arial Narrow" w:hAnsi="Arial Narrow" w:cstheme="minorHAnsi"/>
                <w:b/>
                <w:color w:val="000000" w:themeColor="text1"/>
              </w:rPr>
              <w:t xml:space="preserve"> </w:t>
            </w:r>
            <w:r w:rsidR="00562C63" w:rsidRPr="00562C63">
              <w:rPr>
                <w:rFonts w:ascii="Arial Narrow" w:hAnsi="Arial Narrow" w:cstheme="minorHAnsi"/>
                <w:b/>
                <w:bCs/>
                <w:color w:val="000000" w:themeColor="text1"/>
              </w:rPr>
              <w:t>M/CTE</w:t>
            </w:r>
            <w:r w:rsidR="00562C63" w:rsidRPr="00562C63">
              <w:rPr>
                <w:rFonts w:ascii="Arial Narrow" w:hAnsi="Arial Narrow" w:cstheme="minorHAnsi"/>
                <w:bCs/>
                <w:color w:val="000000" w:themeColor="text1"/>
              </w:rPr>
              <w:t xml:space="preserve"> </w:t>
            </w:r>
            <w:r w:rsidR="00562C63" w:rsidRPr="00562C63">
              <w:rPr>
                <w:rFonts w:ascii="Arial Narrow" w:hAnsi="Arial Narrow" w:cstheme="minorHAnsi"/>
                <w:b/>
                <w:bCs/>
                <w:color w:val="000000" w:themeColor="text1"/>
              </w:rPr>
              <w:t>($</w:t>
            </w:r>
            <w:sdt>
              <w:sdtPr>
                <w:rPr>
                  <w:rFonts w:ascii="Arial Narrow" w:hAnsi="Arial Narrow" w:cstheme="minorHAnsi"/>
                  <w:b/>
                  <w:color w:val="000000" w:themeColor="text1"/>
                </w:rPr>
                <w:id w:val="2122260507"/>
                <w:placeholder>
                  <w:docPart w:val="E2AC42FADEE44F15B837F503675DA2FB"/>
                </w:placeholder>
              </w:sdtPr>
              <w:sdtEndPr/>
              <w:sdtContent>
                <w:r w:rsidR="00562C63" w:rsidRPr="00562C63">
                  <w:rPr>
                    <w:rFonts w:ascii="Arial Narrow" w:hAnsi="Arial Narrow" w:cstheme="minorHAnsi"/>
                    <w:b/>
                    <w:color w:val="000000" w:themeColor="text1"/>
                  </w:rPr>
                  <w:t>60.000.000</w:t>
                </w:r>
              </w:sdtContent>
            </w:sdt>
            <w:r w:rsidR="00562C63" w:rsidRPr="00562C63">
              <w:rPr>
                <w:rFonts w:ascii="Arial Narrow" w:hAnsi="Arial Narrow" w:cstheme="minorHAnsi"/>
                <w:b/>
                <w:bCs/>
                <w:color w:val="000000" w:themeColor="text1"/>
              </w:rPr>
              <w:t>)</w:t>
            </w:r>
            <w:r w:rsidR="00562C63" w:rsidRPr="00562C63">
              <w:rPr>
                <w:rFonts w:ascii="Arial Narrow" w:hAnsi="Arial Narrow" w:cstheme="minorHAnsi"/>
                <w:color w:val="000000" w:themeColor="text1"/>
              </w:rPr>
              <w:t>,</w:t>
            </w:r>
            <w:r w:rsidR="00562C63">
              <w:rPr>
                <w:rFonts w:ascii="Arial Narrow" w:hAnsi="Arial Narrow" w:cstheme="minorHAnsi"/>
                <w:b/>
                <w:bCs/>
                <w:color w:val="000000" w:themeColor="text1"/>
              </w:rPr>
              <w:t xml:space="preserve"> </w:t>
            </w:r>
            <w:r w:rsidR="00B22EF6" w:rsidRPr="004B37B5">
              <w:rPr>
                <w:rFonts w:ascii="Arial Narrow" w:hAnsi="Arial Narrow" w:cstheme="minorHAnsi"/>
                <w:color w:val="000000" w:themeColor="text1"/>
              </w:rPr>
              <w:t>incluidos todos los costos directos e indirectos y los impuestos, tasas y contribuciones que conlleve la celebración y ejecución total contrato que resulte del presente proceso de selección.</w:t>
            </w:r>
          </w:p>
        </w:tc>
      </w:tr>
      <w:tr w:rsidR="001B6B10" w:rsidRPr="004B37B5" w14:paraId="0CB38ADD" w14:textId="77777777" w:rsidTr="00BF4462">
        <w:trPr>
          <w:trHeight w:val="551"/>
        </w:trPr>
        <w:tc>
          <w:tcPr>
            <w:tcW w:w="2689" w:type="dxa"/>
          </w:tcPr>
          <w:p w14:paraId="56A20325" w14:textId="08929EE7" w:rsidR="002077CB" w:rsidRPr="004B37B5" w:rsidRDefault="002077CB" w:rsidP="008D0289">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 xml:space="preserve">4) IMPUTACIÓN PRESUPUESTAL </w:t>
            </w:r>
          </w:p>
        </w:tc>
        <w:tc>
          <w:tcPr>
            <w:tcW w:w="7093" w:type="dxa"/>
            <w:gridSpan w:val="4"/>
            <w:shd w:val="clear" w:color="auto" w:fill="auto"/>
          </w:tcPr>
          <w:p w14:paraId="205F8D11" w14:textId="4B71586E" w:rsidR="0050375E" w:rsidRPr="004B37B5" w:rsidRDefault="00D05C6E" w:rsidP="00934621">
            <w:pPr>
              <w:spacing w:after="120" w:line="240" w:lineRule="auto"/>
              <w:jc w:val="both"/>
              <w:rPr>
                <w:rFonts w:ascii="Arial Narrow" w:hAnsi="Arial Narrow" w:cstheme="minorHAnsi"/>
                <w:color w:val="000000" w:themeColor="text1"/>
              </w:rPr>
            </w:pPr>
            <w:r w:rsidRPr="004B37B5">
              <w:rPr>
                <w:rFonts w:ascii="Arial Narrow" w:hAnsi="Arial Narrow" w:cstheme="minorHAnsi"/>
                <w:color w:val="000000" w:themeColor="text1"/>
              </w:rPr>
              <w:t xml:space="preserve">El presupuesto se encuentra respaldado </w:t>
            </w:r>
            <w:r w:rsidR="003C2E63" w:rsidRPr="004B37B5">
              <w:rPr>
                <w:rFonts w:ascii="Arial Narrow" w:hAnsi="Arial Narrow" w:cstheme="minorHAnsi"/>
                <w:color w:val="000000" w:themeColor="text1"/>
              </w:rPr>
              <w:t>para la vigencia 20</w:t>
            </w:r>
            <w:r w:rsidR="00E86B32" w:rsidRPr="004B37B5">
              <w:rPr>
                <w:rFonts w:ascii="Arial Narrow" w:hAnsi="Arial Narrow" w:cstheme="minorHAnsi"/>
                <w:color w:val="000000" w:themeColor="text1"/>
              </w:rPr>
              <w:t>2</w:t>
            </w:r>
            <w:r w:rsidR="001D38A5" w:rsidRPr="004B37B5">
              <w:rPr>
                <w:rFonts w:ascii="Arial Narrow" w:hAnsi="Arial Narrow" w:cstheme="minorHAnsi"/>
                <w:color w:val="000000" w:themeColor="text1"/>
              </w:rPr>
              <w:t>1</w:t>
            </w:r>
            <w:r w:rsidR="002C7E9A" w:rsidRPr="004B37B5">
              <w:rPr>
                <w:rFonts w:ascii="Arial Narrow" w:hAnsi="Arial Narrow" w:cstheme="minorHAnsi"/>
                <w:color w:val="000000" w:themeColor="text1"/>
              </w:rPr>
              <w:t>, a través</w:t>
            </w:r>
            <w:r w:rsidR="00563E49" w:rsidRPr="004B37B5">
              <w:rPr>
                <w:rFonts w:ascii="Arial Narrow" w:hAnsi="Arial Narrow" w:cstheme="minorHAnsi"/>
                <w:color w:val="000000" w:themeColor="text1"/>
              </w:rPr>
              <w:t xml:space="preserve"> </w:t>
            </w:r>
            <w:r w:rsidR="002C7E9A" w:rsidRPr="004B37B5">
              <w:rPr>
                <w:rFonts w:ascii="Arial Narrow" w:hAnsi="Arial Narrow" w:cstheme="minorHAnsi"/>
                <w:color w:val="000000" w:themeColor="text1"/>
              </w:rPr>
              <w:t>d</w:t>
            </w:r>
            <w:r w:rsidRPr="004B37B5">
              <w:rPr>
                <w:rFonts w:ascii="Arial Narrow" w:hAnsi="Arial Narrow" w:cstheme="minorHAnsi"/>
                <w:color w:val="000000" w:themeColor="text1"/>
              </w:rPr>
              <w:t xml:space="preserve">el Certificado de Disponibilidad Presupuestal </w:t>
            </w:r>
            <w:r w:rsidR="00490287" w:rsidRPr="00490287">
              <w:rPr>
                <w:rFonts w:ascii="Arial Narrow" w:hAnsi="Arial Narrow" w:cstheme="minorHAnsi"/>
                <w:color w:val="000000" w:themeColor="text1"/>
              </w:rPr>
              <w:t>No. 15321 del 15 de febrero de 2021, Posición Catalogo de Gasto – Rubro N° C-1705-1100-5-0-1705009-02.</w:t>
            </w:r>
          </w:p>
        </w:tc>
      </w:tr>
      <w:tr w:rsidR="001B6B10" w:rsidRPr="004B37B5" w14:paraId="27ABC8D4" w14:textId="77777777" w:rsidTr="00BF4462">
        <w:trPr>
          <w:trHeight w:val="699"/>
        </w:trPr>
        <w:tc>
          <w:tcPr>
            <w:tcW w:w="2689" w:type="dxa"/>
          </w:tcPr>
          <w:p w14:paraId="5EE2F0E9" w14:textId="77777777" w:rsidR="002A3AC3" w:rsidRPr="004B37B5" w:rsidRDefault="002A3AC3" w:rsidP="002A3AC3">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 xml:space="preserve">5) FORMA DE PAGO </w:t>
            </w:r>
          </w:p>
        </w:tc>
        <w:tc>
          <w:tcPr>
            <w:tcW w:w="7093" w:type="dxa"/>
            <w:gridSpan w:val="4"/>
          </w:tcPr>
          <w:p w14:paraId="627D2FF3" w14:textId="79A78204" w:rsidR="003A6EFE" w:rsidRPr="004B37B5" w:rsidRDefault="003A6EFE" w:rsidP="003A6EFE">
            <w:pPr>
              <w:spacing w:line="240" w:lineRule="auto"/>
              <w:jc w:val="both"/>
              <w:rPr>
                <w:rFonts w:ascii="Arial Narrow" w:hAnsi="Arial Narrow" w:cstheme="minorHAnsi"/>
              </w:rPr>
            </w:pPr>
            <w:r w:rsidRPr="004B37B5">
              <w:rPr>
                <w:rFonts w:ascii="Arial Narrow" w:hAnsi="Arial Narrow" w:cstheme="minorHAnsi"/>
              </w:rPr>
              <w:t xml:space="preserve">LA </w:t>
            </w:r>
            <w:r w:rsidRPr="004B37B5">
              <w:rPr>
                <w:rFonts w:ascii="Arial Narrow" w:hAnsi="Arial Narrow" w:cstheme="minorHAnsi"/>
                <w:b/>
                <w:bCs/>
              </w:rPr>
              <w:t>UNIDAD</w:t>
            </w:r>
            <w:r w:rsidRPr="004B37B5">
              <w:rPr>
                <w:rFonts w:ascii="Arial Narrow" w:hAnsi="Arial Narrow" w:cstheme="minorHAnsi"/>
              </w:rPr>
              <w:t xml:space="preserve"> cancelará el valor del contrato de la siguiente manera: </w:t>
            </w:r>
          </w:p>
          <w:p w14:paraId="288ECFD0" w14:textId="77777777" w:rsidR="00F933EC" w:rsidRPr="00F933EC" w:rsidRDefault="00F933EC" w:rsidP="00F933EC">
            <w:pPr>
              <w:spacing w:before="120"/>
              <w:jc w:val="both"/>
              <w:rPr>
                <w:rFonts w:ascii="Arial Narrow" w:hAnsi="Arial Narrow" w:cstheme="minorHAnsi"/>
                <w:bCs/>
                <w:color w:val="000000" w:themeColor="text1"/>
                <w:lang w:val="es-ES"/>
              </w:rPr>
            </w:pPr>
            <w:r w:rsidRPr="00F933EC">
              <w:rPr>
                <w:rFonts w:ascii="Arial Narrow" w:hAnsi="Arial Narrow" w:cstheme="minorHAnsi"/>
                <w:bCs/>
                <w:color w:val="000000" w:themeColor="text1"/>
                <w:lang w:val="es-ES"/>
              </w:rPr>
              <w:t>Se realizará (1) UN UNICO PAGO una vez sean entregados los bienes en óptimas condiciones por parte del contratista y recibidos a satisfacción por parte del supervisor del contrato.</w:t>
            </w:r>
          </w:p>
          <w:p w14:paraId="46E71A37" w14:textId="1FE32154" w:rsidR="00F933EC" w:rsidRPr="00F933EC" w:rsidRDefault="00F933EC" w:rsidP="00D7689B">
            <w:pPr>
              <w:spacing w:before="120"/>
              <w:jc w:val="both"/>
              <w:rPr>
                <w:rFonts w:ascii="Arial Narrow" w:hAnsi="Arial Narrow" w:cstheme="minorHAnsi"/>
                <w:b/>
                <w:bCs/>
                <w:color w:val="000000" w:themeColor="text1"/>
              </w:rPr>
            </w:pPr>
            <w:r w:rsidRPr="00F933EC">
              <w:rPr>
                <w:rFonts w:ascii="Arial Narrow" w:hAnsi="Arial Narrow" w:cstheme="minorHAnsi"/>
                <w:bCs/>
                <w:color w:val="000000" w:themeColor="text1"/>
              </w:rPr>
              <w:t>El pago se efectuará de conformidad con el valor total del contrato, dentro de los diez (10) días hábiles siguientes a la radicación en el Grupo de Gestión Económica y Financiera, previo al cumplimiento de cada uno de los siguientes enunciados.</w:t>
            </w:r>
          </w:p>
          <w:p w14:paraId="2265BAF5" w14:textId="565A3F90" w:rsidR="00EA48EE" w:rsidRDefault="00373DE6" w:rsidP="00943A22">
            <w:pPr>
              <w:pStyle w:val="Prrafodelista"/>
              <w:numPr>
                <w:ilvl w:val="0"/>
                <w:numId w:val="4"/>
              </w:numPr>
              <w:spacing w:before="120"/>
              <w:jc w:val="both"/>
              <w:rPr>
                <w:rFonts w:ascii="Arial Narrow" w:hAnsi="Arial Narrow" w:cstheme="minorHAnsi"/>
                <w:bCs/>
                <w:color w:val="000000" w:themeColor="text1"/>
              </w:rPr>
            </w:pPr>
            <w:r w:rsidRPr="00373DE6">
              <w:rPr>
                <w:rFonts w:ascii="Arial Narrow" w:hAnsi="Arial Narrow" w:cstheme="minorHAnsi"/>
                <w:b/>
                <w:color w:val="000000" w:themeColor="text1"/>
              </w:rPr>
              <w:t>REQUISITOS PARA AUTORIZAR EL PAGO:</w:t>
            </w:r>
            <w:r w:rsidRPr="00373DE6">
              <w:rPr>
                <w:rFonts w:ascii="Arial Narrow" w:hAnsi="Arial Narrow" w:cstheme="minorHAnsi"/>
                <w:bCs/>
                <w:color w:val="000000" w:themeColor="text1"/>
              </w:rPr>
              <w:t xml:space="preserve"> i) La factura debe estar acompañada del Acta de Entrega validada y aprobada por parte del supervisor del contrato. </w:t>
            </w:r>
          </w:p>
          <w:p w14:paraId="5F455BB7" w14:textId="77777777" w:rsidR="00A65121" w:rsidRDefault="00A65121" w:rsidP="00A65121">
            <w:pPr>
              <w:pStyle w:val="Prrafodelista"/>
              <w:spacing w:before="120"/>
              <w:jc w:val="both"/>
              <w:rPr>
                <w:rFonts w:ascii="Arial Narrow" w:hAnsi="Arial Narrow" w:cstheme="minorHAnsi"/>
                <w:bCs/>
                <w:color w:val="000000" w:themeColor="text1"/>
              </w:rPr>
            </w:pPr>
          </w:p>
          <w:p w14:paraId="452CE089" w14:textId="77777777" w:rsidR="00BB0FA5" w:rsidRDefault="00373DE6" w:rsidP="00943A22">
            <w:pPr>
              <w:pStyle w:val="Prrafodelista"/>
              <w:numPr>
                <w:ilvl w:val="0"/>
                <w:numId w:val="4"/>
              </w:numPr>
              <w:spacing w:before="120"/>
              <w:jc w:val="both"/>
              <w:rPr>
                <w:rFonts w:ascii="Arial Narrow" w:hAnsi="Arial Narrow" w:cstheme="minorHAnsi"/>
                <w:bCs/>
                <w:color w:val="000000" w:themeColor="text1"/>
              </w:rPr>
            </w:pPr>
            <w:r w:rsidRPr="00EA48EE">
              <w:rPr>
                <w:rFonts w:ascii="Arial Narrow" w:hAnsi="Arial Narrow" w:cstheme="minorHAnsi"/>
                <w:b/>
                <w:color w:val="000000" w:themeColor="text1"/>
              </w:rPr>
              <w:t>DOCUMENTOS PARA EL TRÁMITE  DE PAGO:</w:t>
            </w:r>
            <w:r w:rsidRPr="00EA48EE">
              <w:rPr>
                <w:rFonts w:ascii="Arial Narrow" w:hAnsi="Arial Narrow" w:cstheme="minorHAnsi"/>
                <w:bCs/>
                <w:color w:val="000000" w:themeColor="text1"/>
              </w:rPr>
              <w:t xml:space="preserve"> i) Correcta presentación de la </w:t>
            </w:r>
            <w:sdt>
              <w:sdtPr>
                <w:id w:val="-1878150159"/>
                <w:placeholder>
                  <w:docPart w:val="7648521711D74EB9974815A3F3FEE3F4"/>
                </w:placeholder>
              </w:sdtPr>
              <w:sdtEndPr/>
              <w:sdtContent>
                <w:r w:rsidRPr="00EA48EE">
                  <w:rPr>
                    <w:rFonts w:ascii="Arial Narrow" w:hAnsi="Arial Narrow" w:cstheme="minorHAnsi"/>
                    <w:bCs/>
                    <w:color w:val="000000" w:themeColor="text1"/>
                  </w:rPr>
                  <w:t>factura;</w:t>
                </w:r>
              </w:sdtContent>
            </w:sdt>
            <w:r w:rsidRPr="00EA48EE">
              <w:rPr>
                <w:rFonts w:ascii="Arial Narrow" w:hAnsi="Arial Narrow" w:cstheme="minorHAnsi"/>
                <w:bCs/>
                <w:color w:val="000000" w:themeColor="text1"/>
              </w:rPr>
              <w:t xml:space="preserve"> ii) Expedición por parte del supervisor del </w:t>
            </w:r>
            <w:sdt>
              <w:sdtPr>
                <w:id w:val="1154960206"/>
                <w:placeholder>
                  <w:docPart w:val="49DE0512029E4F0E8423DBCD85CE903A"/>
                </w:placeholder>
              </w:sdtPr>
              <w:sdtEndPr/>
              <w:sdtContent>
                <w:r w:rsidRPr="00EA48EE">
                  <w:rPr>
                    <w:rFonts w:ascii="Arial Narrow" w:hAnsi="Arial Narrow" w:cstheme="minorHAnsi"/>
                    <w:bCs/>
                    <w:color w:val="000000" w:themeColor="text1"/>
                  </w:rPr>
                  <w:t>contrato</w:t>
                </w:r>
              </w:sdtContent>
            </w:sdt>
            <w:r w:rsidRPr="00EA48EE">
              <w:rPr>
                <w:rFonts w:ascii="Arial Narrow" w:hAnsi="Arial Narrow" w:cstheme="minorHAnsi"/>
                <w:bCs/>
                <w:color w:val="000000" w:themeColor="text1"/>
              </w:rPr>
              <w:t xml:space="preserve"> del GC-FO-32 CERTIFICADO DE CUMPLIMIENTO Y RECIBO A SATISFACCIÓN de las obligaciones a cargo del </w:t>
            </w:r>
            <w:sdt>
              <w:sdtPr>
                <w:id w:val="1720401601"/>
                <w:placeholder>
                  <w:docPart w:val="C8C3C89F14B5464692527C489DC192A9"/>
                </w:placeholder>
              </w:sdtPr>
              <w:sdtEndPr/>
              <w:sdtContent>
                <w:r w:rsidRPr="00EA48EE">
                  <w:rPr>
                    <w:rFonts w:ascii="Arial Narrow" w:hAnsi="Arial Narrow" w:cstheme="minorHAnsi"/>
                    <w:bCs/>
                    <w:color w:val="000000" w:themeColor="text1"/>
                  </w:rPr>
                  <w:t>Contratista</w:t>
                </w:r>
              </w:sdtContent>
            </w:sdt>
            <w:r w:rsidRPr="00EA48EE">
              <w:rPr>
                <w:rFonts w:ascii="Arial Narrow" w:hAnsi="Arial Narrow" w:cstheme="minorHAnsi"/>
                <w:bCs/>
                <w:color w:val="000000" w:themeColor="text1"/>
              </w:rPr>
              <w:t xml:space="preserve">, por parte del supervisor; iii) Expedición por parte del supervisor del </w:t>
            </w:r>
            <w:sdt>
              <w:sdtPr>
                <w:id w:val="-695622786"/>
                <w:placeholder>
                  <w:docPart w:val="66B3CB8D408548B585D8383A6DA94955"/>
                </w:placeholder>
              </w:sdtPr>
              <w:sdtEndPr/>
              <w:sdtContent>
                <w:r w:rsidRPr="00EA48EE">
                  <w:rPr>
                    <w:rFonts w:ascii="Arial Narrow" w:hAnsi="Arial Narrow" w:cstheme="minorHAnsi"/>
                    <w:bCs/>
                    <w:color w:val="000000" w:themeColor="text1"/>
                  </w:rPr>
                  <w:t>contrato</w:t>
                </w:r>
              </w:sdtContent>
            </w:sdt>
            <w:r w:rsidRPr="00EA48EE">
              <w:rPr>
                <w:rFonts w:ascii="Arial Narrow" w:hAnsi="Arial Narrow" w:cstheme="minorHAnsi"/>
                <w:bCs/>
                <w:color w:val="000000" w:themeColor="text1"/>
              </w:rPr>
              <w:t xml:space="preserve"> del GF-FO-04 CERTIFICACIÓN DE AUTORIZACIÓN DE PAGO; iv)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v) Copia Entrada a Almacén de los bienes recibidos a satisfacción por parte del Supervisor (si aplica). </w:t>
            </w:r>
          </w:p>
          <w:p w14:paraId="7DBEDE66" w14:textId="77777777" w:rsidR="00BB0FA5" w:rsidRPr="00BB0FA5" w:rsidRDefault="00BB0FA5" w:rsidP="00BB0FA5">
            <w:pPr>
              <w:pStyle w:val="Prrafodelista"/>
              <w:spacing w:before="120"/>
              <w:jc w:val="both"/>
              <w:rPr>
                <w:rFonts w:ascii="Arial Narrow" w:hAnsi="Arial Narrow" w:cstheme="minorHAnsi"/>
                <w:bCs/>
                <w:color w:val="000000" w:themeColor="text1"/>
              </w:rPr>
            </w:pPr>
          </w:p>
          <w:p w14:paraId="1C007267" w14:textId="02DC649C" w:rsidR="00373DE6" w:rsidRDefault="00373DE6" w:rsidP="00BB0FA5">
            <w:pPr>
              <w:pStyle w:val="Prrafodelista"/>
              <w:spacing w:before="120"/>
              <w:jc w:val="both"/>
              <w:rPr>
                <w:rFonts w:ascii="Arial Narrow" w:hAnsi="Arial Narrow" w:cstheme="minorHAnsi"/>
                <w:bCs/>
                <w:color w:val="000000" w:themeColor="text1"/>
              </w:rPr>
            </w:pPr>
            <w:r w:rsidRPr="00BB0FA5">
              <w:rPr>
                <w:rFonts w:ascii="Arial Narrow" w:hAnsi="Arial Narrow" w:cstheme="minorHAnsi"/>
                <w:b/>
                <w:color w:val="000000" w:themeColor="text1"/>
              </w:rPr>
              <w:t>NOTA:</w:t>
            </w:r>
            <w:r w:rsidRPr="00BB0FA5">
              <w:rPr>
                <w:rFonts w:ascii="Arial Narrow" w:hAnsi="Arial Narrow" w:cstheme="minorHAnsi"/>
                <w:bCs/>
                <w:color w:val="000000" w:themeColor="text1"/>
              </w:rPr>
              <w:t xml:space="preserve"> Para el primer pago se debe anexar copia del RUT actualizado, copia de la autorización de facturación, para los casos de Unión Temporal y Consorcios se debe adjuntar el documento de conformación con el porcentaje </w:t>
            </w:r>
            <w:r w:rsidRPr="00BB0FA5">
              <w:rPr>
                <w:rFonts w:ascii="Arial Narrow" w:hAnsi="Arial Narrow" w:cstheme="minorHAnsi"/>
                <w:bCs/>
                <w:color w:val="000000" w:themeColor="text1"/>
              </w:rPr>
              <w:lastRenderedPageBreak/>
              <w:t>establecido para cada asociado; así mismo deberá adjuntarse la oferta económica ajustada.</w:t>
            </w:r>
          </w:p>
          <w:p w14:paraId="5C0C6214" w14:textId="77777777" w:rsidR="00A65121" w:rsidRPr="00BB0FA5" w:rsidRDefault="00A65121" w:rsidP="00BB0FA5">
            <w:pPr>
              <w:pStyle w:val="Prrafodelista"/>
              <w:spacing w:before="120"/>
              <w:jc w:val="both"/>
              <w:rPr>
                <w:rFonts w:ascii="Arial Narrow" w:hAnsi="Arial Narrow" w:cstheme="minorHAnsi"/>
                <w:bCs/>
                <w:color w:val="000000" w:themeColor="text1"/>
              </w:rPr>
            </w:pPr>
          </w:p>
          <w:p w14:paraId="02E81CFC" w14:textId="48E0C486" w:rsidR="00373DE6" w:rsidRPr="00FF14FD" w:rsidRDefault="00373DE6" w:rsidP="00943A22">
            <w:pPr>
              <w:pStyle w:val="Prrafodelista"/>
              <w:numPr>
                <w:ilvl w:val="0"/>
                <w:numId w:val="4"/>
              </w:numPr>
              <w:spacing w:before="120"/>
              <w:jc w:val="both"/>
              <w:rPr>
                <w:rFonts w:ascii="Arial Narrow" w:hAnsi="Arial Narrow" w:cstheme="minorHAnsi"/>
                <w:bCs/>
                <w:color w:val="000000" w:themeColor="text1"/>
              </w:rPr>
            </w:pPr>
            <w:r w:rsidRPr="00FF14FD">
              <w:rPr>
                <w:rFonts w:ascii="Arial Narrow" w:hAnsi="Arial Narrow" w:cstheme="minorHAnsi"/>
                <w:b/>
                <w:color w:val="000000" w:themeColor="text1"/>
              </w:rPr>
              <w:t>CONDICIONES PARA EL PAGO:</w:t>
            </w:r>
            <w:r w:rsidRPr="00FF14FD">
              <w:rPr>
                <w:rFonts w:ascii="Arial Narrow" w:hAnsi="Arial Narrow" w:cstheme="minorHAnsi"/>
                <w:bCs/>
                <w:color w:val="000000" w:themeColor="text1"/>
              </w:rPr>
              <w:t xml:space="preserve"> i) Estará supeditado a la disponibilidad del Programa Anual Mensualizado de Caja -PAC- ii)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45B48C52" w14:textId="77777777" w:rsidR="00D7689B" w:rsidRPr="004B37B5" w:rsidRDefault="00D7689B" w:rsidP="00D7689B">
            <w:pPr>
              <w:autoSpaceDE w:val="0"/>
              <w:autoSpaceDN w:val="0"/>
              <w:adjustRightInd w:val="0"/>
              <w:jc w:val="both"/>
              <w:rPr>
                <w:rFonts w:ascii="Arial Narrow" w:hAnsi="Arial Narrow" w:cstheme="minorHAnsi"/>
                <w:bCs/>
                <w:color w:val="000000" w:themeColor="text1"/>
              </w:rPr>
            </w:pPr>
            <w:r w:rsidRPr="004B37B5">
              <w:rPr>
                <w:rFonts w:ascii="Arial Narrow" w:hAnsi="Arial Narrow" w:cstheme="minorHAnsi"/>
                <w:b/>
                <w:color w:val="000000" w:themeColor="text1"/>
              </w:rPr>
              <w:t>Nota 1:</w:t>
            </w:r>
            <w:r w:rsidRPr="004B37B5">
              <w:rPr>
                <w:rFonts w:ascii="Arial Narrow" w:hAnsi="Arial Narrow" w:cstheme="minorHAnsi"/>
                <w:bCs/>
                <w:color w:val="000000" w:themeColor="text1"/>
              </w:rPr>
              <w:t xml:space="preserve"> El </w:t>
            </w:r>
            <w:r w:rsidRPr="004B37B5">
              <w:rPr>
                <w:rFonts w:ascii="Arial Narrow" w:hAnsi="Arial Narrow" w:cstheme="minorHAnsi"/>
                <w:bCs/>
                <w:color w:val="000000" w:themeColor="text1"/>
                <w:lang w:eastAsia="pt-BR"/>
              </w:rPr>
              <w:t>pago</w:t>
            </w:r>
            <w:r w:rsidRPr="004B37B5">
              <w:rPr>
                <w:rFonts w:ascii="Arial Narrow" w:hAnsi="Arial Narrow" w:cstheme="minorHAnsi"/>
                <w:bCs/>
                <w:color w:val="000000" w:themeColor="text1"/>
              </w:rPr>
              <w:t xml:space="preserve"> será </w:t>
            </w:r>
            <w:r w:rsidRPr="004B37B5">
              <w:rPr>
                <w:rFonts w:ascii="Arial Narrow" w:hAnsi="Arial Narrow" w:cstheme="minorHAnsi"/>
                <w:bCs/>
                <w:color w:val="000000" w:themeColor="text1"/>
                <w:lang w:eastAsia="pt-BR"/>
              </w:rPr>
              <w:t>cancelado</w:t>
            </w:r>
            <w:r w:rsidRPr="004B37B5">
              <w:rPr>
                <w:rFonts w:ascii="Arial Narrow" w:hAnsi="Arial Narrow" w:cstheme="minorHAnsi"/>
                <w:bCs/>
                <w:color w:val="000000" w:themeColor="text1"/>
              </w:rPr>
              <w:t xml:space="preserve"> en pesos colombianos, a través de la consignación en la cuenta corriente o de ahorros que el </w:t>
            </w:r>
            <w:r w:rsidRPr="004B37B5">
              <w:rPr>
                <w:rFonts w:ascii="Arial Narrow" w:hAnsi="Arial Narrow" w:cstheme="minorHAnsi"/>
                <w:bCs/>
                <w:color w:val="000000" w:themeColor="text1"/>
                <w:lang w:eastAsia="pt-BR"/>
              </w:rPr>
              <w:t>Contratista</w:t>
            </w:r>
            <w:r w:rsidRPr="004B37B5">
              <w:rPr>
                <w:rFonts w:ascii="Arial Narrow" w:hAnsi="Arial Narrow" w:cstheme="minorHAnsi"/>
                <w:bCs/>
                <w:color w:val="000000" w:themeColor="text1"/>
              </w:rPr>
              <w:t xml:space="preserve"> señale, en una de las entidades financieras afiliadas al sistema automático de pagos, previos los descuentos de ley.</w:t>
            </w:r>
          </w:p>
          <w:p w14:paraId="289C54E7" w14:textId="77777777" w:rsidR="00D7689B" w:rsidRPr="004B37B5" w:rsidRDefault="00D7689B" w:rsidP="00D7689B">
            <w:pPr>
              <w:autoSpaceDE w:val="0"/>
              <w:autoSpaceDN w:val="0"/>
              <w:adjustRightInd w:val="0"/>
              <w:jc w:val="both"/>
              <w:rPr>
                <w:rFonts w:ascii="Arial Narrow" w:hAnsi="Arial Narrow" w:cstheme="minorHAnsi"/>
                <w:bCs/>
                <w:color w:val="000000" w:themeColor="text1"/>
              </w:rPr>
            </w:pPr>
            <w:r w:rsidRPr="004B37B5">
              <w:rPr>
                <w:rFonts w:ascii="Arial Narrow" w:hAnsi="Arial Narrow" w:cstheme="minorHAnsi"/>
                <w:b/>
                <w:color w:val="000000" w:themeColor="text1"/>
              </w:rPr>
              <w:t>Nota 2:</w:t>
            </w:r>
            <w:r w:rsidRPr="004B37B5">
              <w:rPr>
                <w:rFonts w:ascii="Arial Narrow" w:hAnsi="Arial Narrow" w:cstheme="minorHAnsi"/>
                <w:bCs/>
                <w:color w:val="000000" w:themeColor="text1"/>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0E0776E1" w14:textId="534EE14F" w:rsidR="00D7689B" w:rsidRPr="004B37B5" w:rsidRDefault="00D7689B" w:rsidP="00D7689B">
            <w:pPr>
              <w:autoSpaceDE w:val="0"/>
              <w:autoSpaceDN w:val="0"/>
              <w:adjustRightInd w:val="0"/>
              <w:jc w:val="both"/>
              <w:rPr>
                <w:rFonts w:ascii="Arial Narrow" w:hAnsi="Arial Narrow" w:cstheme="minorHAnsi"/>
                <w:bCs/>
                <w:color w:val="000000" w:themeColor="text1"/>
              </w:rPr>
            </w:pPr>
            <w:r w:rsidRPr="004B37B5">
              <w:rPr>
                <w:rFonts w:ascii="Arial Narrow" w:hAnsi="Arial Narrow" w:cstheme="minorHAnsi"/>
                <w:b/>
                <w:color w:val="000000" w:themeColor="text1"/>
              </w:rPr>
              <w:t>Nota 3:</w:t>
            </w:r>
            <w:r w:rsidRPr="004B37B5">
              <w:rPr>
                <w:rFonts w:ascii="Arial Narrow" w:hAnsi="Arial Narrow" w:cstheme="minorHAnsi"/>
                <w:bCs/>
                <w:color w:val="000000" w:themeColor="text1"/>
              </w:rPr>
              <w:t xml:space="preserve"> Si </w:t>
            </w:r>
            <w:r w:rsidRPr="004B37B5">
              <w:rPr>
                <w:rFonts w:ascii="Arial Narrow" w:hAnsi="Arial Narrow" w:cstheme="minorHAnsi"/>
                <w:bCs/>
                <w:color w:val="000000" w:themeColor="text1"/>
                <w:lang w:eastAsia="pt-BR"/>
              </w:rPr>
              <w:t xml:space="preserve">la factura </w:t>
            </w:r>
            <w:r w:rsidRPr="004B37B5">
              <w:rPr>
                <w:rFonts w:ascii="Arial Narrow" w:hAnsi="Arial Narrow" w:cstheme="minorHAnsi"/>
                <w:bCs/>
                <w:color w:val="000000" w:themeColor="text1"/>
              </w:rPr>
              <w:t xml:space="preserve">no ha sido correctamente elaborada, o no se acompañan los documentos requeridos para el </w:t>
            </w:r>
            <w:r w:rsidRPr="004B37B5">
              <w:rPr>
                <w:rFonts w:ascii="Arial Narrow" w:hAnsi="Arial Narrow" w:cstheme="minorHAnsi"/>
                <w:bCs/>
                <w:color w:val="000000" w:themeColor="text1"/>
                <w:lang w:eastAsia="pt-BR"/>
              </w:rPr>
              <w:t>pago</w:t>
            </w:r>
            <w:r w:rsidRPr="004B37B5">
              <w:rPr>
                <w:rFonts w:ascii="Arial Narrow" w:hAnsi="Arial Narrow" w:cstheme="minorHAnsi"/>
                <w:bCs/>
                <w:color w:val="000000" w:themeColor="text1"/>
              </w:rPr>
              <w:t xml:space="preserve">,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w:t>
            </w:r>
          </w:p>
          <w:p w14:paraId="56737DBE" w14:textId="14266AD8" w:rsidR="00137657" w:rsidRPr="004B37B5" w:rsidRDefault="00D7689B" w:rsidP="00D7689B">
            <w:pPr>
              <w:autoSpaceDE w:val="0"/>
              <w:autoSpaceDN w:val="0"/>
              <w:adjustRightInd w:val="0"/>
              <w:jc w:val="both"/>
              <w:rPr>
                <w:rFonts w:ascii="Arial Narrow" w:hAnsi="Arial Narrow" w:cstheme="minorHAnsi"/>
                <w:bCs/>
                <w:color w:val="000000" w:themeColor="text1"/>
              </w:rPr>
            </w:pPr>
            <w:r w:rsidRPr="004B37B5">
              <w:rPr>
                <w:rFonts w:ascii="Arial Narrow" w:hAnsi="Arial Narrow" w:cstheme="minorHAnsi"/>
                <w:b/>
                <w:color w:val="000000" w:themeColor="text1"/>
              </w:rPr>
              <w:t>Nota 4:</w:t>
            </w:r>
            <w:r w:rsidRPr="004B37B5">
              <w:rPr>
                <w:rFonts w:ascii="Arial Narrow" w:hAnsi="Arial Narrow" w:cstheme="minorHAnsi"/>
                <w:bCs/>
                <w:color w:val="000000" w:themeColor="text1"/>
              </w:rPr>
              <w:t xml:space="preserve"> La factura debe contener los ítems necesarios que permitan verificar la liquidación de los valores facturados, de conformidad con los valores ofertados por el contratista, discriminando: conceptos, cantidades, valores unitarios y valor total.</w:t>
            </w:r>
          </w:p>
        </w:tc>
      </w:tr>
      <w:tr w:rsidR="00715378" w:rsidRPr="004B37B5" w14:paraId="3505C1FF" w14:textId="77777777" w:rsidTr="00A65121">
        <w:trPr>
          <w:trHeight w:val="767"/>
        </w:trPr>
        <w:tc>
          <w:tcPr>
            <w:tcW w:w="2689" w:type="dxa"/>
          </w:tcPr>
          <w:p w14:paraId="04442896" w14:textId="57D5A32C" w:rsidR="00715378" w:rsidRPr="004B37B5" w:rsidRDefault="00715378" w:rsidP="00715378">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lastRenderedPageBreak/>
              <w:t>6) LUGAR DE EJECUCIÓN</w:t>
            </w:r>
          </w:p>
        </w:tc>
        <w:tc>
          <w:tcPr>
            <w:tcW w:w="7093" w:type="dxa"/>
            <w:gridSpan w:val="4"/>
          </w:tcPr>
          <w:p w14:paraId="45D5C57A" w14:textId="5D08325C" w:rsidR="00715378" w:rsidRPr="00893B09" w:rsidRDefault="00893B09" w:rsidP="00893B09">
            <w:pPr>
              <w:spacing w:after="0" w:line="240" w:lineRule="auto"/>
              <w:rPr>
                <w:rFonts w:ascii="Arial Narrow" w:hAnsi="Arial Narrow" w:cstheme="minorHAnsi"/>
                <w:b/>
                <w:lang w:eastAsia="pt-BR"/>
              </w:rPr>
            </w:pPr>
            <w:r w:rsidRPr="00893B09">
              <w:rPr>
                <w:rFonts w:ascii="Arial Narrow" w:hAnsi="Arial Narrow" w:cstheme="minorHAnsi"/>
                <w:bCs/>
                <w:color w:val="000000" w:themeColor="text1"/>
              </w:rPr>
              <w:t>Teniendo en cuenta la naturaleza del objeto del contrato este se ejecutará en la Ciudad de Bogotá D.C.</w:t>
            </w:r>
          </w:p>
        </w:tc>
      </w:tr>
      <w:tr w:rsidR="00715378" w:rsidRPr="004B37B5" w14:paraId="07BF6230" w14:textId="77777777" w:rsidTr="00BF4462">
        <w:tc>
          <w:tcPr>
            <w:tcW w:w="2689" w:type="dxa"/>
          </w:tcPr>
          <w:p w14:paraId="38F023F6" w14:textId="51887851" w:rsidR="00715378" w:rsidRPr="004B37B5" w:rsidRDefault="00715378" w:rsidP="00715378">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7) OBLIGACIONES DEL CONTRATISTA</w:t>
            </w:r>
          </w:p>
        </w:tc>
        <w:tc>
          <w:tcPr>
            <w:tcW w:w="7093" w:type="dxa"/>
            <w:gridSpan w:val="4"/>
          </w:tcPr>
          <w:p w14:paraId="6FA0636A" w14:textId="02BA4E4C" w:rsidR="00715378" w:rsidRPr="00A65121" w:rsidRDefault="00715378" w:rsidP="003A1C40">
            <w:pPr>
              <w:pStyle w:val="Encabezado"/>
              <w:jc w:val="both"/>
              <w:rPr>
                <w:rFonts w:ascii="Arial Narrow" w:hAnsi="Arial Narrow" w:cstheme="minorHAnsi"/>
                <w:color w:val="000000" w:themeColor="text1"/>
              </w:rPr>
            </w:pPr>
            <w:r w:rsidRPr="00A65121">
              <w:rPr>
                <w:rFonts w:ascii="Arial Narrow" w:hAnsi="Arial Narrow" w:cstheme="minorHAnsi"/>
                <w:b/>
                <w:color w:val="000000" w:themeColor="text1"/>
              </w:rPr>
              <w:t>OBLIGACIONES GENERALES</w:t>
            </w:r>
            <w:r w:rsidRPr="00A65121">
              <w:rPr>
                <w:rFonts w:ascii="Arial Narrow" w:hAnsi="Arial Narrow" w:cstheme="minorHAnsi"/>
                <w:color w:val="000000" w:themeColor="text1"/>
              </w:rPr>
              <w:t xml:space="preserve">: </w:t>
            </w:r>
          </w:p>
          <w:p w14:paraId="405A72B2" w14:textId="77777777" w:rsidR="00715378" w:rsidRPr="00A65121" w:rsidRDefault="00715378" w:rsidP="003A1C40">
            <w:pPr>
              <w:pStyle w:val="Encabezado"/>
              <w:jc w:val="both"/>
              <w:rPr>
                <w:rFonts w:ascii="Arial Narrow" w:hAnsi="Arial Narrow" w:cstheme="minorHAnsi"/>
                <w:color w:val="000000" w:themeColor="text1"/>
              </w:rPr>
            </w:pPr>
          </w:p>
          <w:p w14:paraId="49380B47" w14:textId="77777777" w:rsidR="00715378" w:rsidRPr="00A65121" w:rsidRDefault="00715378" w:rsidP="003A1C40">
            <w:pPr>
              <w:pStyle w:val="Encabezado"/>
              <w:jc w:val="both"/>
              <w:rPr>
                <w:rFonts w:ascii="Arial Narrow" w:hAnsi="Arial Narrow" w:cstheme="minorHAnsi"/>
                <w:color w:val="000000" w:themeColor="text1"/>
              </w:rPr>
            </w:pPr>
            <w:r w:rsidRPr="00A65121">
              <w:rPr>
                <w:rFonts w:ascii="Arial Narrow" w:hAnsi="Arial Narrow" w:cstheme="minorHAnsi"/>
                <w:color w:val="000000" w:themeColor="text1"/>
              </w:rPr>
              <w:t>El Contratista se obliga a cumplir, entre otras, todas y cada una de las siguientes obligaciones:</w:t>
            </w:r>
          </w:p>
          <w:p w14:paraId="7712CB8C" w14:textId="150A5A54" w:rsidR="00715378" w:rsidRPr="00A65121" w:rsidRDefault="00715378" w:rsidP="003A1C40">
            <w:pPr>
              <w:pStyle w:val="Encabezado"/>
              <w:jc w:val="both"/>
              <w:rPr>
                <w:rFonts w:ascii="Arial Narrow" w:hAnsi="Arial Narrow" w:cstheme="minorHAnsi"/>
                <w:color w:val="000000" w:themeColor="text1"/>
              </w:rPr>
            </w:pPr>
            <w:r w:rsidRPr="00A65121">
              <w:rPr>
                <w:rFonts w:ascii="Arial Narrow" w:hAnsi="Arial Narrow" w:cstheme="minorHAnsi"/>
                <w:color w:val="000000" w:themeColor="text1"/>
              </w:rPr>
              <w:t xml:space="preserve"> </w:t>
            </w:r>
          </w:p>
          <w:p w14:paraId="745EF5F1"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ES"/>
              </w:rPr>
            </w:pPr>
            <w:r w:rsidRPr="00A65121">
              <w:rPr>
                <w:rFonts w:ascii="Arial Narrow" w:hAnsi="Arial Narrow" w:cstheme="minorHAnsi"/>
                <w:b/>
                <w:bCs/>
                <w:color w:val="000000" w:themeColor="text1"/>
                <w:lang w:eastAsia="es-CO"/>
              </w:rPr>
              <w:lastRenderedPageBreak/>
              <w:t>Suscribir</w:t>
            </w:r>
            <w:r w:rsidRPr="00A65121">
              <w:rPr>
                <w:rFonts w:ascii="Arial Narrow" w:hAnsi="Arial Narrow" w:cstheme="minorHAnsi"/>
                <w:color w:val="000000" w:themeColor="text1"/>
                <w:lang w:eastAsia="es-CO"/>
              </w:rPr>
              <w:t xml:space="preserve"> las Actas, junto con la persona delegada por la </w:t>
            </w:r>
            <w:r w:rsidRPr="00A65121">
              <w:rPr>
                <w:rFonts w:ascii="Arial Narrow" w:hAnsi="Arial Narrow" w:cstheme="minorHAnsi"/>
                <w:b/>
                <w:bCs/>
                <w:color w:val="000000" w:themeColor="text1"/>
                <w:lang w:eastAsia="es-CO"/>
              </w:rPr>
              <w:t xml:space="preserve">Unidad </w:t>
            </w:r>
            <w:r w:rsidRPr="00A65121">
              <w:rPr>
                <w:rFonts w:ascii="Arial Narrow" w:hAnsi="Arial Narrow" w:cstheme="minorHAnsi"/>
                <w:color w:val="000000" w:themeColor="text1"/>
                <w:lang w:eastAsia="es-CO"/>
              </w:rPr>
              <w:t xml:space="preserve">con el propósito fundamental de cumplir las funciones de supervisión del </w:t>
            </w:r>
            <w:r w:rsidRPr="00A65121">
              <w:rPr>
                <w:rFonts w:ascii="Arial Narrow" w:hAnsi="Arial Narrow" w:cstheme="minorHAnsi"/>
                <w:color w:val="000000" w:themeColor="text1"/>
                <w:lang w:eastAsia="pt-BR"/>
              </w:rPr>
              <w:t>Contrato.</w:t>
            </w:r>
          </w:p>
          <w:p w14:paraId="7A0E1C34"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 xml:space="preserve">Cumplir </w:t>
            </w:r>
            <w:r w:rsidRPr="00A65121">
              <w:rPr>
                <w:rFonts w:ascii="Arial Narrow" w:hAnsi="Arial Narrow" w:cstheme="minorHAnsi"/>
                <w:color w:val="000000" w:themeColor="text1"/>
                <w:lang w:eastAsia="es-CO"/>
              </w:rPr>
              <w:t xml:space="preserve">cabalmente el objeto y las obligaciones del </w:t>
            </w:r>
            <w:r w:rsidRPr="00A65121">
              <w:rPr>
                <w:rFonts w:ascii="Arial Narrow" w:hAnsi="Arial Narrow" w:cstheme="minorHAnsi"/>
                <w:color w:val="000000" w:themeColor="text1"/>
                <w:lang w:eastAsia="pt-BR"/>
              </w:rPr>
              <w:t>Contrato</w:t>
            </w:r>
            <w:r w:rsidRPr="00A65121">
              <w:rPr>
                <w:rFonts w:ascii="Arial Narrow" w:hAnsi="Arial Narrow" w:cstheme="minorHAnsi"/>
                <w:color w:val="000000" w:themeColor="text1"/>
                <w:lang w:eastAsia="es-CO"/>
              </w:rPr>
              <w:t xml:space="preserve">, bajo las condiciones técnicas y tiempos señalados en el </w:t>
            </w:r>
            <w:r w:rsidRPr="00A65121">
              <w:rPr>
                <w:rFonts w:ascii="Arial Narrow" w:hAnsi="Arial Narrow" w:cstheme="minorHAnsi"/>
                <w:color w:val="000000" w:themeColor="text1"/>
                <w:lang w:eastAsia="pt-BR"/>
              </w:rPr>
              <w:t>Contrato</w:t>
            </w:r>
            <w:r w:rsidRPr="00A65121">
              <w:rPr>
                <w:rFonts w:ascii="Arial Narrow" w:hAnsi="Arial Narrow" w:cstheme="minorHAnsi"/>
                <w:color w:val="000000" w:themeColor="text1"/>
                <w:lang w:eastAsia="es-CO"/>
              </w:rPr>
              <w:t xml:space="preserve"> y demás documento que lo integran.</w:t>
            </w:r>
          </w:p>
          <w:p w14:paraId="0A5CE843"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Disponer</w:t>
            </w:r>
            <w:r w:rsidRPr="00A65121">
              <w:rPr>
                <w:rFonts w:ascii="Arial Narrow" w:hAnsi="Arial Narrow" w:cstheme="minorHAnsi"/>
                <w:color w:val="000000" w:themeColor="text1"/>
                <w:lang w:eastAsia="es-CO"/>
              </w:rPr>
              <w:t xml:space="preserve"> para la ejecución del presente </w:t>
            </w:r>
            <w:r w:rsidRPr="00A65121">
              <w:rPr>
                <w:rFonts w:ascii="Arial Narrow" w:hAnsi="Arial Narrow" w:cstheme="minorHAnsi"/>
                <w:color w:val="000000" w:themeColor="text1"/>
                <w:lang w:eastAsia="pt-BR"/>
              </w:rPr>
              <w:t>Contrato</w:t>
            </w:r>
            <w:r w:rsidRPr="00A65121">
              <w:rPr>
                <w:rFonts w:ascii="Arial Narrow" w:hAnsi="Arial Narrow" w:cstheme="minorHAnsi"/>
                <w:color w:val="000000" w:themeColor="text1"/>
                <w:lang w:eastAsia="es-CO"/>
              </w:rPr>
              <w:t xml:space="preserve"> del personal calificado y debidamente capacitado y colaborar con la Unidad para garantizar tal fin.</w:t>
            </w:r>
          </w:p>
          <w:p w14:paraId="2946FF13"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Velar</w:t>
            </w:r>
            <w:r w:rsidRPr="00A65121">
              <w:rPr>
                <w:rFonts w:ascii="Arial Narrow" w:hAnsi="Arial Narrow" w:cstheme="minorHAnsi"/>
                <w:color w:val="000000" w:themeColor="text1"/>
                <w:lang w:eastAsia="es-CO"/>
              </w:rPr>
              <w:t xml:space="preserve"> por el debido cumplimiento y calidad de los </w:t>
            </w:r>
            <w:r w:rsidRPr="00A65121">
              <w:rPr>
                <w:rFonts w:ascii="Arial Narrow" w:hAnsi="Arial Narrow" w:cstheme="minorHAnsi"/>
                <w:color w:val="000000" w:themeColor="text1"/>
                <w:lang w:eastAsia="pt-BR"/>
              </w:rPr>
              <w:t xml:space="preserve">servicios </w:t>
            </w:r>
            <w:r w:rsidRPr="00A65121">
              <w:rPr>
                <w:rFonts w:ascii="Arial Narrow" w:hAnsi="Arial Narrow" w:cstheme="minorHAnsi"/>
                <w:color w:val="000000" w:themeColor="text1"/>
                <w:lang w:eastAsia="es-CO"/>
              </w:rPr>
              <w:t>pactados y responder por ellos, de conformidad con las disposiciones consagradas en la Ley 80 de 1993 (Artículo 5º - Numeral 4º), independientemente de las garantías ofrecidas.</w:t>
            </w:r>
          </w:p>
          <w:p w14:paraId="23B4403D"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Cumplir</w:t>
            </w:r>
            <w:r w:rsidRPr="00A65121">
              <w:rPr>
                <w:rFonts w:ascii="Arial Narrow" w:hAnsi="Arial Narrow" w:cstheme="minorHAnsi"/>
                <w:color w:val="000000" w:themeColor="text1"/>
                <w:lang w:eastAsia="es-CO"/>
              </w:rPr>
              <w:t xml:space="preserve"> con las condiciones técnicas, económicas y comerciales presentadas en la propuesta.</w:t>
            </w:r>
          </w:p>
          <w:p w14:paraId="551130D0"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Reportar</w:t>
            </w:r>
            <w:r w:rsidRPr="00A65121">
              <w:rPr>
                <w:rFonts w:ascii="Arial Narrow" w:hAnsi="Arial Narrow" w:cstheme="minorHAnsi"/>
                <w:color w:val="000000" w:themeColor="text1"/>
                <w:lang w:eastAsia="es-CO"/>
              </w:rPr>
              <w:t xml:space="preserve"> de manera inmediata al Supervisor del </w:t>
            </w:r>
            <w:r w:rsidRPr="00A65121">
              <w:rPr>
                <w:rFonts w:ascii="Arial Narrow" w:hAnsi="Arial Narrow" w:cstheme="minorHAnsi"/>
                <w:color w:val="000000" w:themeColor="text1"/>
                <w:lang w:eastAsia="pt-BR"/>
              </w:rPr>
              <w:t>Contrato</w:t>
            </w:r>
            <w:r w:rsidRPr="00A65121">
              <w:rPr>
                <w:rFonts w:ascii="Arial Narrow" w:hAnsi="Arial Narrow" w:cstheme="minorHAnsi"/>
                <w:color w:val="000000" w:themeColor="text1"/>
                <w:lang w:eastAsia="es-CO"/>
              </w:rPr>
              <w:t xml:space="preserve"> cualquier novedad o anomalía que se presente.</w:t>
            </w:r>
          </w:p>
          <w:p w14:paraId="0F8A6E70"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Atender</w:t>
            </w:r>
            <w:r w:rsidRPr="00A65121">
              <w:rPr>
                <w:rFonts w:ascii="Arial Narrow" w:hAnsi="Arial Narrow" w:cstheme="minorHAnsi"/>
                <w:color w:val="000000" w:themeColor="text1"/>
                <w:lang w:eastAsia="es-CO"/>
              </w:rPr>
              <w:t xml:space="preserve"> y acoger con la debida diligencia y oportunidad las solicitudes o requerimientos, recomendaciones y/o sugerencias realizadas por la persona delegada por la </w:t>
            </w:r>
            <w:r w:rsidRPr="00A65121">
              <w:rPr>
                <w:rFonts w:ascii="Arial Narrow" w:hAnsi="Arial Narrow" w:cstheme="minorHAnsi"/>
                <w:b/>
                <w:bCs/>
                <w:color w:val="000000" w:themeColor="text1"/>
                <w:lang w:eastAsia="es-CO"/>
              </w:rPr>
              <w:t xml:space="preserve">Unidad </w:t>
            </w:r>
            <w:r w:rsidRPr="00A65121">
              <w:rPr>
                <w:rFonts w:ascii="Arial Narrow" w:hAnsi="Arial Narrow" w:cstheme="minorHAnsi"/>
                <w:color w:val="000000" w:themeColor="text1"/>
                <w:lang w:eastAsia="es-CO"/>
              </w:rPr>
              <w:t xml:space="preserve">para cumplir las funciones de supervisión del </w:t>
            </w:r>
            <w:r w:rsidRPr="00A65121">
              <w:rPr>
                <w:rFonts w:ascii="Arial Narrow" w:hAnsi="Arial Narrow" w:cstheme="minorHAnsi"/>
                <w:color w:val="000000" w:themeColor="text1"/>
                <w:lang w:eastAsia="pt-BR"/>
              </w:rPr>
              <w:t>Contrato</w:t>
            </w:r>
            <w:r w:rsidRPr="00A65121">
              <w:rPr>
                <w:rFonts w:ascii="Arial Narrow" w:hAnsi="Arial Narrow" w:cstheme="minorHAnsi"/>
                <w:color w:val="000000" w:themeColor="text1"/>
                <w:lang w:eastAsia="es-CO"/>
              </w:rPr>
              <w:t>.</w:t>
            </w:r>
          </w:p>
          <w:p w14:paraId="4CBB6E1E"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Salvaguardar</w:t>
            </w:r>
            <w:r w:rsidRPr="00A65121">
              <w:rPr>
                <w:rFonts w:ascii="Arial Narrow" w:hAnsi="Arial Narrow" w:cstheme="minorHAnsi"/>
                <w:color w:val="000000" w:themeColor="text1"/>
                <w:lang w:eastAsia="es-CO"/>
              </w:rPr>
              <w:t xml:space="preserve"> la información confidencial que obtenga o conozca en el desarrollo de sus actividades, salvo requerimiento expreso de Autoridad competente el cual deberá ser informado al Supervisor del </w:t>
            </w:r>
            <w:r w:rsidRPr="00A65121">
              <w:rPr>
                <w:rFonts w:ascii="Arial Narrow" w:hAnsi="Arial Narrow" w:cstheme="minorHAnsi"/>
                <w:color w:val="000000" w:themeColor="text1"/>
                <w:lang w:eastAsia="pt-BR"/>
              </w:rPr>
              <w:t>Contrato</w:t>
            </w:r>
            <w:r w:rsidRPr="00A65121">
              <w:rPr>
                <w:rFonts w:ascii="Arial Narrow" w:hAnsi="Arial Narrow" w:cstheme="minorHAnsi"/>
                <w:color w:val="000000" w:themeColor="text1"/>
                <w:lang w:eastAsia="es-CO"/>
              </w:rPr>
              <w:t>.</w:t>
            </w:r>
          </w:p>
          <w:p w14:paraId="4D7C4DEA"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Cumplir</w:t>
            </w:r>
            <w:r w:rsidRPr="00A65121">
              <w:rPr>
                <w:rFonts w:ascii="Arial Narrow" w:hAnsi="Arial Narrow" w:cstheme="minorHAnsi"/>
                <w:color w:val="000000" w:themeColor="text1"/>
                <w:lang w:eastAsia="es-CO"/>
              </w:rPr>
              <w:t xml:space="preserve"> estrictamente los términos pactados en el </w:t>
            </w:r>
            <w:r w:rsidRPr="00A65121">
              <w:rPr>
                <w:rFonts w:ascii="Arial Narrow" w:hAnsi="Arial Narrow" w:cstheme="minorHAnsi"/>
                <w:color w:val="000000" w:themeColor="text1"/>
                <w:lang w:eastAsia="pt-BR"/>
              </w:rPr>
              <w:t>Contrato.</w:t>
            </w:r>
          </w:p>
          <w:p w14:paraId="34C5DBC1"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No acceder</w:t>
            </w:r>
            <w:r w:rsidRPr="00A65121">
              <w:rPr>
                <w:rFonts w:ascii="Arial Narrow" w:hAnsi="Arial Narrow" w:cstheme="minorHAnsi"/>
                <w:color w:val="000000" w:themeColor="text1"/>
                <w:lang w:eastAsia="es-CO"/>
              </w:rPr>
              <w:t xml:space="preserve"> a peticiones o amenazas de quienes actúen por fuera de la Ley, con el fin de obligarlos a hacer u omitir algún acto o hecho, debiendo informar inmediatamente a la Unidad, a través de la persona responsable del control de la ejecución del </w:t>
            </w:r>
            <w:r w:rsidRPr="00A65121">
              <w:rPr>
                <w:rFonts w:ascii="Arial Narrow" w:hAnsi="Arial Narrow" w:cstheme="minorHAnsi"/>
                <w:color w:val="000000" w:themeColor="text1"/>
                <w:lang w:eastAsia="pt-BR"/>
              </w:rPr>
              <w:t>Contrato</w:t>
            </w:r>
            <w:r w:rsidRPr="00A65121">
              <w:rPr>
                <w:rFonts w:ascii="Arial Narrow" w:hAnsi="Arial Narrow" w:cstheme="minorHAnsi"/>
                <w:color w:val="000000" w:themeColor="text1"/>
                <w:lang w:eastAsia="es-CO"/>
              </w:rPr>
              <w:t>, acerca de la ocurrencia de tales peticiones o amenazas y a las demás autoridades competentes, para que se adopten las medidas y correctivos que fueren necesarios.</w:t>
            </w:r>
          </w:p>
          <w:p w14:paraId="258C5B79"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Realizar</w:t>
            </w:r>
            <w:r w:rsidRPr="00A65121">
              <w:rPr>
                <w:rFonts w:ascii="Arial Narrow" w:hAnsi="Arial Narrow" w:cstheme="minorHAnsi"/>
                <w:color w:val="000000" w:themeColor="text1"/>
                <w:lang w:eastAsia="es-CO"/>
              </w:rPr>
              <w:t xml:space="preserve">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w:t>
            </w:r>
            <w:r w:rsidRPr="00A65121">
              <w:rPr>
                <w:rFonts w:ascii="Arial Narrow" w:hAnsi="Arial Narrow" w:cstheme="minorHAnsi"/>
                <w:color w:val="000000" w:themeColor="text1"/>
                <w:lang w:eastAsia="es-CO"/>
              </w:rPr>
              <w:lastRenderedPageBreak/>
              <w:t>Laboral Colombiano, debiendo presentar en su oportunidad, la respectiva certificación de cumplimiento, expedida por el Revisor Fiscal.</w:t>
            </w:r>
          </w:p>
          <w:p w14:paraId="149DFB10"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Responder</w:t>
            </w:r>
            <w:r w:rsidRPr="00A65121">
              <w:rPr>
                <w:rFonts w:ascii="Arial Narrow" w:hAnsi="Arial Narrow" w:cstheme="minorHAnsi"/>
                <w:color w:val="000000" w:themeColor="text1"/>
                <w:lang w:eastAsia="es-CO"/>
              </w:rPr>
              <w:t xml:space="preserve"> ante terceros por los daños que se ocasionen y que provengan de causas que le sean imputables.</w:t>
            </w:r>
          </w:p>
          <w:p w14:paraId="0BB560F1"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Adelantar</w:t>
            </w:r>
            <w:r w:rsidRPr="00A65121">
              <w:rPr>
                <w:rFonts w:ascii="Arial Narrow" w:hAnsi="Arial Narrow" w:cstheme="minorHAnsi"/>
                <w:color w:val="000000" w:themeColor="text1"/>
                <w:lang w:eastAsia="es-CO"/>
              </w:rPr>
              <w:t xml:space="preserve"> las demás actividades necesarias para garantizar un total y adecuado cumplimiento de sus obligaciones, aunque no estén específicamente señaladas y que sean de la naturaleza del Contrato. </w:t>
            </w:r>
          </w:p>
          <w:p w14:paraId="4854C602" w14:textId="77777777" w:rsidR="00D7689B" w:rsidRPr="00A65121" w:rsidRDefault="00D7689B" w:rsidP="00943A22">
            <w:pPr>
              <w:numPr>
                <w:ilvl w:val="0"/>
                <w:numId w:val="3"/>
              </w:numPr>
              <w:autoSpaceDE w:val="0"/>
              <w:autoSpaceDN w:val="0"/>
              <w:spacing w:before="120"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 xml:space="preserve">Defender </w:t>
            </w:r>
            <w:r w:rsidRPr="00A65121">
              <w:rPr>
                <w:rFonts w:ascii="Arial Narrow" w:hAnsi="Arial Narrow" w:cstheme="minorHAnsi"/>
                <w:color w:val="000000" w:themeColor="text1"/>
                <w:lang w:eastAsia="es-CO"/>
              </w:rPr>
              <w:t xml:space="preserve">en todas sus actuaciones los intereses de la Unidad Administrativa Especial de Gestión de Restitución de Tierras Despojadas y obrar con lealtad y buena fe en la ejecución del Contrato. </w:t>
            </w:r>
          </w:p>
          <w:p w14:paraId="773D0700" w14:textId="77777777" w:rsidR="00D7689B" w:rsidRPr="00A65121" w:rsidRDefault="00D7689B" w:rsidP="00943A22">
            <w:pPr>
              <w:numPr>
                <w:ilvl w:val="0"/>
                <w:numId w:val="3"/>
              </w:numPr>
              <w:spacing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Entregar</w:t>
            </w:r>
            <w:r w:rsidRPr="00A65121">
              <w:rPr>
                <w:rFonts w:ascii="Arial Narrow" w:hAnsi="Arial Narrow" w:cstheme="minorHAnsi"/>
                <w:color w:val="000000" w:themeColor="text1"/>
                <w:lang w:eastAsia="es-CO"/>
              </w:rPr>
              <w:t xml:space="preserve">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7B4287C1" w14:textId="77777777" w:rsidR="00D7689B" w:rsidRPr="00A65121" w:rsidRDefault="00D7689B" w:rsidP="00943A22">
            <w:pPr>
              <w:numPr>
                <w:ilvl w:val="0"/>
                <w:numId w:val="3"/>
              </w:numPr>
              <w:spacing w:line="240" w:lineRule="auto"/>
              <w:jc w:val="both"/>
              <w:rPr>
                <w:rFonts w:ascii="Arial Narrow" w:hAnsi="Arial Narrow" w:cstheme="minorHAnsi"/>
                <w:color w:val="000000" w:themeColor="text1"/>
                <w:lang w:eastAsia="es-CO"/>
              </w:rPr>
            </w:pPr>
            <w:r w:rsidRPr="00A65121">
              <w:rPr>
                <w:rFonts w:ascii="Arial Narrow" w:hAnsi="Arial Narrow" w:cstheme="minorHAnsi"/>
                <w:b/>
                <w:bCs/>
                <w:color w:val="000000" w:themeColor="text1"/>
                <w:lang w:eastAsia="es-CO"/>
              </w:rPr>
              <w:t>Solicitar</w:t>
            </w:r>
            <w:r w:rsidRPr="00A65121">
              <w:rPr>
                <w:rFonts w:ascii="Arial Narrow" w:hAnsi="Arial Narrow" w:cstheme="minorHAnsi"/>
                <w:color w:val="000000" w:themeColor="text1"/>
                <w:lang w:eastAsia="es-CO"/>
              </w:rPr>
              <w:t xml:space="preserve"> al Supervisor del contrato, con mínimo 15 días de antelación, las modificaciones contractuales que llegase a requerir para la adecuada ejecución </w:t>
            </w:r>
            <w:proofErr w:type="gramStart"/>
            <w:r w:rsidRPr="00A65121">
              <w:rPr>
                <w:rFonts w:ascii="Arial Narrow" w:hAnsi="Arial Narrow" w:cstheme="minorHAnsi"/>
                <w:color w:val="000000" w:themeColor="text1"/>
                <w:lang w:eastAsia="es-CO"/>
              </w:rPr>
              <w:t>del mismo</w:t>
            </w:r>
            <w:proofErr w:type="gramEnd"/>
            <w:r w:rsidRPr="00A65121">
              <w:rPr>
                <w:rFonts w:ascii="Arial Narrow" w:hAnsi="Arial Narrow" w:cstheme="minorHAnsi"/>
                <w:color w:val="000000" w:themeColor="text1"/>
                <w:lang w:eastAsia="es-CO"/>
              </w:rPr>
              <w:t>.</w:t>
            </w:r>
          </w:p>
          <w:p w14:paraId="7CB2D9EB" w14:textId="63945FB6" w:rsidR="00D7689B" w:rsidRPr="00A65121" w:rsidRDefault="00D7689B" w:rsidP="00943A22">
            <w:pPr>
              <w:numPr>
                <w:ilvl w:val="0"/>
                <w:numId w:val="3"/>
              </w:numPr>
              <w:spacing w:line="240" w:lineRule="auto"/>
              <w:jc w:val="both"/>
              <w:rPr>
                <w:rFonts w:ascii="Arial Narrow" w:hAnsi="Arial Narrow" w:cstheme="minorHAnsi"/>
                <w:b/>
                <w:bCs/>
                <w:color w:val="000000" w:themeColor="text1"/>
                <w:lang w:eastAsia="es-CO"/>
              </w:rPr>
            </w:pPr>
            <w:r w:rsidRPr="00A65121">
              <w:rPr>
                <w:rFonts w:ascii="Arial Narrow" w:hAnsi="Arial Narrow" w:cstheme="minorHAnsi"/>
                <w:color w:val="000000" w:themeColor="text1"/>
                <w:lang w:eastAsia="es-CO"/>
              </w:rPr>
              <w:t>Las demás que se requieran para la correcta ejecución del Contrato.</w:t>
            </w:r>
          </w:p>
          <w:p w14:paraId="76EFE465" w14:textId="77777777" w:rsidR="003A1C40" w:rsidRPr="00A65121" w:rsidRDefault="003A1C40" w:rsidP="003A1C40">
            <w:pPr>
              <w:pStyle w:val="Default"/>
              <w:jc w:val="both"/>
              <w:rPr>
                <w:rFonts w:ascii="Arial Narrow" w:hAnsi="Arial Narrow" w:cstheme="minorHAnsi"/>
                <w:b/>
                <w:color w:val="000000" w:themeColor="text1"/>
                <w:sz w:val="22"/>
                <w:szCs w:val="22"/>
                <w:lang w:val="es-CO"/>
              </w:rPr>
            </w:pPr>
          </w:p>
          <w:p w14:paraId="3D1FA83F" w14:textId="5884BA67" w:rsidR="00715378" w:rsidRPr="00A65121" w:rsidRDefault="00715378" w:rsidP="003A1C40">
            <w:pPr>
              <w:pStyle w:val="Default"/>
              <w:jc w:val="both"/>
              <w:rPr>
                <w:rFonts w:ascii="Arial Narrow" w:hAnsi="Arial Narrow" w:cstheme="minorHAnsi"/>
                <w:b/>
                <w:color w:val="000000" w:themeColor="text1"/>
                <w:sz w:val="22"/>
                <w:szCs w:val="22"/>
                <w:lang w:val="es-CO"/>
              </w:rPr>
            </w:pPr>
            <w:r w:rsidRPr="00A65121">
              <w:rPr>
                <w:rFonts w:ascii="Arial Narrow" w:hAnsi="Arial Narrow" w:cstheme="minorHAnsi"/>
                <w:b/>
                <w:color w:val="000000" w:themeColor="text1"/>
                <w:sz w:val="22"/>
                <w:szCs w:val="22"/>
                <w:lang w:val="es-CO"/>
              </w:rPr>
              <w:t>OBLIGACIONES ESPECÍFICAS:</w:t>
            </w:r>
          </w:p>
          <w:p w14:paraId="6263E4F7" w14:textId="77777777" w:rsidR="00715378" w:rsidRPr="00A65121" w:rsidRDefault="00715378" w:rsidP="003A1C40">
            <w:pPr>
              <w:pStyle w:val="Default"/>
              <w:jc w:val="both"/>
              <w:rPr>
                <w:rFonts w:ascii="Arial Narrow" w:hAnsi="Arial Narrow" w:cstheme="minorHAnsi"/>
                <w:color w:val="000000" w:themeColor="text1"/>
                <w:sz w:val="22"/>
                <w:szCs w:val="22"/>
                <w:lang w:val="es-CO" w:eastAsia="es-CO"/>
              </w:rPr>
            </w:pPr>
          </w:p>
          <w:p w14:paraId="2F3BC1E2" w14:textId="77777777" w:rsidR="00715378" w:rsidRPr="00A65121" w:rsidRDefault="00715378" w:rsidP="00437C4F">
            <w:pPr>
              <w:pStyle w:val="Default"/>
              <w:spacing w:after="240"/>
              <w:jc w:val="both"/>
              <w:rPr>
                <w:rFonts w:ascii="Arial Narrow" w:hAnsi="Arial Narrow" w:cstheme="minorHAnsi"/>
                <w:color w:val="auto"/>
                <w:sz w:val="22"/>
                <w:szCs w:val="22"/>
                <w:lang w:val="es-CO"/>
              </w:rPr>
            </w:pPr>
            <w:r w:rsidRPr="00A65121">
              <w:rPr>
                <w:rFonts w:ascii="Arial Narrow" w:hAnsi="Arial Narrow" w:cstheme="minorHAnsi"/>
                <w:color w:val="auto"/>
                <w:sz w:val="22"/>
                <w:szCs w:val="22"/>
                <w:lang w:val="es-CO"/>
              </w:rPr>
              <w:t>El Contratista se obliga a cumplir lo establecido en la presente ficha técnica, todas y cada una de las siguientes obligaciones:</w:t>
            </w:r>
          </w:p>
          <w:p w14:paraId="17336698" w14:textId="24189D3D" w:rsidR="00943A22" w:rsidRPr="00A65121" w:rsidRDefault="00943A22" w:rsidP="00943A22">
            <w:pPr>
              <w:pStyle w:val="Default"/>
              <w:numPr>
                <w:ilvl w:val="0"/>
                <w:numId w:val="5"/>
              </w:numPr>
              <w:spacing w:after="240"/>
              <w:jc w:val="both"/>
              <w:rPr>
                <w:rFonts w:ascii="Arial Narrow" w:hAnsi="Arial Narrow" w:cstheme="minorHAnsi"/>
                <w:sz w:val="22"/>
                <w:szCs w:val="22"/>
                <w:lang w:val="es-CO"/>
              </w:rPr>
            </w:pPr>
            <w:r w:rsidRPr="00A65121">
              <w:rPr>
                <w:rFonts w:ascii="Arial Narrow" w:hAnsi="Arial Narrow" w:cstheme="minorHAnsi"/>
                <w:b/>
                <w:sz w:val="22"/>
                <w:szCs w:val="22"/>
                <w:lang w:val="es-CO"/>
              </w:rPr>
              <w:t>Entregar</w:t>
            </w:r>
            <w:r w:rsidRPr="00A65121">
              <w:rPr>
                <w:rFonts w:ascii="Arial Narrow" w:hAnsi="Arial Narrow" w:cstheme="minorHAnsi"/>
                <w:sz w:val="22"/>
                <w:szCs w:val="22"/>
                <w:lang w:val="es-CO"/>
              </w:rPr>
              <w:t xml:space="preserve"> los elementos precintos en la sede del nivel central de LA UNIDAD dentro de los cuarenta (40) días calendario siguientes al cumplimiento de los requisitos de ejecución del contrato.</w:t>
            </w:r>
          </w:p>
          <w:p w14:paraId="0203217B" w14:textId="593C1CB5" w:rsidR="00943A22" w:rsidRPr="00A65121" w:rsidRDefault="00943A22" w:rsidP="00943A22">
            <w:pPr>
              <w:pStyle w:val="Default"/>
              <w:numPr>
                <w:ilvl w:val="0"/>
                <w:numId w:val="5"/>
              </w:numPr>
              <w:spacing w:after="240"/>
              <w:jc w:val="both"/>
              <w:rPr>
                <w:rFonts w:ascii="Arial Narrow" w:hAnsi="Arial Narrow" w:cstheme="minorHAnsi"/>
                <w:sz w:val="22"/>
                <w:szCs w:val="22"/>
                <w:lang w:val="es-CO"/>
              </w:rPr>
            </w:pPr>
            <w:r w:rsidRPr="00A65121">
              <w:rPr>
                <w:rFonts w:ascii="Arial Narrow" w:hAnsi="Arial Narrow" w:cstheme="minorHAnsi"/>
                <w:b/>
                <w:sz w:val="22"/>
                <w:szCs w:val="22"/>
                <w:lang w:val="es-CO"/>
              </w:rPr>
              <w:t>Realizar</w:t>
            </w:r>
            <w:r w:rsidRPr="00A65121">
              <w:rPr>
                <w:rFonts w:ascii="Arial Narrow" w:hAnsi="Arial Narrow" w:cstheme="minorHAnsi"/>
                <w:sz w:val="22"/>
                <w:szCs w:val="22"/>
                <w:lang w:val="es-CO"/>
              </w:rPr>
              <w:t xml:space="preserve"> la verificación de los elementos entregados de manera conjunta con la persona delegada por la UNIDAD, dentro de los cinco (05) días calendario restantes correspondientes al plazo de ejecución establecido.</w:t>
            </w:r>
          </w:p>
          <w:p w14:paraId="196540DF" w14:textId="765A63B1" w:rsidR="00943A22" w:rsidRPr="00A65121" w:rsidRDefault="00943A22" w:rsidP="00943A22">
            <w:pPr>
              <w:pStyle w:val="Default"/>
              <w:numPr>
                <w:ilvl w:val="0"/>
                <w:numId w:val="5"/>
              </w:numPr>
              <w:spacing w:after="240"/>
              <w:jc w:val="both"/>
              <w:rPr>
                <w:rFonts w:ascii="Arial Narrow" w:hAnsi="Arial Narrow" w:cstheme="minorHAnsi"/>
                <w:sz w:val="22"/>
                <w:szCs w:val="22"/>
                <w:lang w:val="es-CO"/>
              </w:rPr>
            </w:pPr>
            <w:r w:rsidRPr="00A65121">
              <w:rPr>
                <w:rFonts w:ascii="Arial Narrow" w:hAnsi="Arial Narrow" w:cstheme="minorHAnsi"/>
                <w:b/>
                <w:sz w:val="22"/>
                <w:szCs w:val="22"/>
                <w:lang w:val="es-CO"/>
              </w:rPr>
              <w:lastRenderedPageBreak/>
              <w:t>Entregar</w:t>
            </w:r>
            <w:r w:rsidRPr="00A65121">
              <w:rPr>
                <w:rFonts w:ascii="Arial Narrow" w:hAnsi="Arial Narrow" w:cstheme="minorHAnsi"/>
                <w:sz w:val="22"/>
                <w:szCs w:val="22"/>
                <w:lang w:val="es-CO"/>
              </w:rPr>
              <w:t xml:space="preserve"> y responder por la garantía contra defectos de fabricación de todos los bienes adquiridos, la cual debe ser por lo menos de doce (12) meses de garantía contados a partir de la entrega de los elementos. </w:t>
            </w:r>
          </w:p>
          <w:p w14:paraId="447B2E6D" w14:textId="43C5CA57" w:rsidR="00943A22" w:rsidRPr="00A65121" w:rsidRDefault="00943A22" w:rsidP="00943A22">
            <w:pPr>
              <w:pStyle w:val="Default"/>
              <w:numPr>
                <w:ilvl w:val="0"/>
                <w:numId w:val="5"/>
              </w:numPr>
              <w:spacing w:after="240"/>
              <w:jc w:val="both"/>
              <w:rPr>
                <w:rFonts w:ascii="Arial Narrow" w:hAnsi="Arial Narrow" w:cstheme="minorHAnsi"/>
                <w:sz w:val="22"/>
                <w:szCs w:val="22"/>
                <w:lang w:val="es-CO"/>
              </w:rPr>
            </w:pPr>
            <w:r w:rsidRPr="00A65121">
              <w:rPr>
                <w:rFonts w:ascii="Arial Narrow" w:hAnsi="Arial Narrow" w:cstheme="minorHAnsi"/>
                <w:b/>
                <w:sz w:val="22"/>
                <w:szCs w:val="22"/>
                <w:lang w:val="es-CO"/>
              </w:rPr>
              <w:t>Reemplazar</w:t>
            </w:r>
            <w:r w:rsidRPr="00A65121">
              <w:rPr>
                <w:rFonts w:ascii="Arial Narrow" w:hAnsi="Arial Narrow" w:cstheme="minorHAnsi"/>
                <w:sz w:val="22"/>
                <w:szCs w:val="22"/>
                <w:lang w:val="es-CO"/>
              </w:rPr>
              <w:t xml:space="preserve"> sin costo adicional alguno para LA UNIDAD, los elementos que no cumplan con las especificaciones técnicas requeridas o tengan defectos de fábrica, por otros de igual o superior calidad y características, dentro de los cinco (5) días hábiles siguientes al recibo de la solicitud. </w:t>
            </w:r>
          </w:p>
          <w:p w14:paraId="52110357" w14:textId="0A1E31E9" w:rsidR="00943A22" w:rsidRPr="00A65121" w:rsidRDefault="00943A22" w:rsidP="00943A22">
            <w:pPr>
              <w:pStyle w:val="Default"/>
              <w:numPr>
                <w:ilvl w:val="0"/>
                <w:numId w:val="5"/>
              </w:numPr>
              <w:spacing w:after="240"/>
              <w:jc w:val="both"/>
              <w:rPr>
                <w:rFonts w:ascii="Arial Narrow" w:hAnsi="Arial Narrow" w:cstheme="minorHAnsi"/>
                <w:sz w:val="22"/>
                <w:szCs w:val="22"/>
                <w:lang w:val="es-CO"/>
              </w:rPr>
            </w:pPr>
            <w:r w:rsidRPr="00A65121">
              <w:rPr>
                <w:rFonts w:ascii="Arial Narrow" w:hAnsi="Arial Narrow" w:cstheme="minorHAnsi"/>
                <w:b/>
                <w:sz w:val="22"/>
                <w:szCs w:val="22"/>
                <w:lang w:val="es-CO"/>
              </w:rPr>
              <w:t xml:space="preserve">Remitir </w:t>
            </w:r>
            <w:r w:rsidRPr="00A65121">
              <w:rPr>
                <w:rFonts w:ascii="Arial Narrow" w:hAnsi="Arial Narrow" w:cstheme="minorHAnsi"/>
                <w:sz w:val="22"/>
                <w:szCs w:val="22"/>
                <w:lang w:val="es-CO"/>
              </w:rPr>
              <w:t xml:space="preserve">un modelo definitivo del precinto antes de su impresión o elaboración, para el visto bueno y verificación por parte del supervisor del contrato o quien este designe, una vez se dé cumplimiento a los requisitos de perfeccionamiento y ejecución del contrato. </w:t>
            </w:r>
          </w:p>
          <w:p w14:paraId="71BA0708" w14:textId="2A6EB341" w:rsidR="00943A22" w:rsidRPr="00A65121" w:rsidRDefault="00943A22" w:rsidP="00943A22">
            <w:pPr>
              <w:pStyle w:val="Default"/>
              <w:numPr>
                <w:ilvl w:val="0"/>
                <w:numId w:val="6"/>
              </w:numPr>
              <w:spacing w:after="240"/>
              <w:jc w:val="both"/>
              <w:rPr>
                <w:rFonts w:ascii="Arial Narrow" w:hAnsi="Arial Narrow" w:cstheme="minorHAnsi"/>
                <w:sz w:val="22"/>
                <w:szCs w:val="22"/>
                <w:lang w:val="es-CO"/>
              </w:rPr>
            </w:pPr>
            <w:r w:rsidRPr="00A65121">
              <w:rPr>
                <w:rFonts w:ascii="Arial Narrow" w:hAnsi="Arial Narrow" w:cstheme="minorHAnsi"/>
                <w:sz w:val="22"/>
                <w:szCs w:val="22"/>
                <w:lang w:val="es-CO"/>
              </w:rPr>
              <w:t xml:space="preserve">El modelo de precinto debe ser entregado dentro de los cinco (5) días calendario siguientes al </w:t>
            </w:r>
            <w:r w:rsidR="00A65121" w:rsidRPr="00A65121">
              <w:rPr>
                <w:rFonts w:ascii="Arial Narrow" w:hAnsi="Arial Narrow" w:cstheme="minorHAnsi"/>
                <w:sz w:val="22"/>
                <w:szCs w:val="22"/>
                <w:lang w:val="es-CO"/>
              </w:rPr>
              <w:t>inicio</w:t>
            </w:r>
            <w:r w:rsidRPr="00A65121">
              <w:rPr>
                <w:rFonts w:ascii="Arial Narrow" w:hAnsi="Arial Narrow" w:cstheme="minorHAnsi"/>
                <w:sz w:val="22"/>
                <w:szCs w:val="22"/>
                <w:lang w:val="es-CO"/>
              </w:rPr>
              <w:t xml:space="preserve"> de ejecución del contrato. Así mismo LA UNIDAD cuenta con tres (3) días calendario para aprobar el precinto, contados a partir de la entrega del modelo.</w:t>
            </w:r>
          </w:p>
          <w:p w14:paraId="6203D829" w14:textId="06745913" w:rsidR="00943A22" w:rsidRPr="00A65121" w:rsidRDefault="00943A22" w:rsidP="00943A22">
            <w:pPr>
              <w:pStyle w:val="Default"/>
              <w:numPr>
                <w:ilvl w:val="0"/>
                <w:numId w:val="6"/>
              </w:numPr>
              <w:spacing w:after="240"/>
              <w:jc w:val="both"/>
              <w:rPr>
                <w:rFonts w:ascii="Arial Narrow" w:hAnsi="Arial Narrow" w:cstheme="minorHAnsi"/>
                <w:sz w:val="22"/>
                <w:szCs w:val="22"/>
                <w:lang w:val="es-CO"/>
              </w:rPr>
            </w:pPr>
            <w:r w:rsidRPr="00A65121">
              <w:rPr>
                <w:rFonts w:ascii="Arial Narrow" w:hAnsi="Arial Narrow" w:cstheme="minorHAnsi"/>
                <w:sz w:val="22"/>
                <w:szCs w:val="22"/>
                <w:lang w:val="es-CO"/>
              </w:rPr>
              <w:t>En caso de no ser aceptado el modelo, el contratista tiene tres (3) días calendario para presentar un nuevo modelo de precinto, sin que estos plazos modifiquen el plazo de ejecución del contrato que, en todo caso, sigue siendo de cuarenta (40) días calendario para la entrega de todos los precintos.</w:t>
            </w:r>
          </w:p>
          <w:p w14:paraId="3A47CD8B" w14:textId="08B909A0" w:rsidR="00943A22" w:rsidRPr="00A65121" w:rsidRDefault="00943A22" w:rsidP="00943A22">
            <w:pPr>
              <w:pStyle w:val="Default"/>
              <w:numPr>
                <w:ilvl w:val="0"/>
                <w:numId w:val="5"/>
              </w:numPr>
              <w:spacing w:after="240"/>
              <w:jc w:val="both"/>
              <w:rPr>
                <w:rFonts w:ascii="Arial Narrow" w:hAnsi="Arial Narrow" w:cstheme="minorHAnsi"/>
                <w:sz w:val="22"/>
                <w:szCs w:val="22"/>
                <w:lang w:val="es-CO"/>
              </w:rPr>
            </w:pPr>
            <w:r w:rsidRPr="00A65121">
              <w:rPr>
                <w:rFonts w:ascii="Arial Narrow" w:hAnsi="Arial Narrow" w:cstheme="minorHAnsi"/>
                <w:b/>
                <w:sz w:val="22"/>
                <w:szCs w:val="22"/>
                <w:lang w:val="es-CO"/>
              </w:rPr>
              <w:t>Garantizar</w:t>
            </w:r>
            <w:r w:rsidRPr="00A65121">
              <w:rPr>
                <w:rFonts w:ascii="Arial Narrow" w:hAnsi="Arial Narrow" w:cstheme="minorHAnsi"/>
                <w:sz w:val="22"/>
                <w:szCs w:val="22"/>
                <w:lang w:val="es-CO"/>
              </w:rPr>
              <w:t xml:space="preserve"> que los elementos adquiridos a través del presente contrato deben ser nuevos y de primera calidad y con las especificaciones y características exigidas por la entidad en la ficha técnica.</w:t>
            </w:r>
          </w:p>
          <w:p w14:paraId="5275AECA" w14:textId="71EBC4E7" w:rsidR="00437C4F" w:rsidRPr="00A65121" w:rsidRDefault="00943A22" w:rsidP="00943A22">
            <w:pPr>
              <w:pStyle w:val="Default"/>
              <w:numPr>
                <w:ilvl w:val="0"/>
                <w:numId w:val="5"/>
              </w:numPr>
              <w:spacing w:after="240"/>
              <w:jc w:val="both"/>
              <w:rPr>
                <w:rFonts w:ascii="Arial Narrow" w:hAnsi="Arial Narrow" w:cstheme="minorHAnsi"/>
                <w:sz w:val="22"/>
                <w:szCs w:val="22"/>
                <w:lang w:val="es-CO"/>
              </w:rPr>
            </w:pPr>
            <w:r w:rsidRPr="00A65121">
              <w:rPr>
                <w:rFonts w:ascii="Arial Narrow" w:hAnsi="Arial Narrow" w:cstheme="minorHAnsi"/>
                <w:b/>
                <w:sz w:val="22"/>
                <w:szCs w:val="22"/>
                <w:lang w:val="es-CO"/>
              </w:rPr>
              <w:t>Dar Cumplimiento</w:t>
            </w:r>
            <w:r w:rsidRPr="00A65121">
              <w:rPr>
                <w:rFonts w:ascii="Arial Narrow" w:hAnsi="Arial Narrow" w:cstheme="minorHAnsi"/>
                <w:sz w:val="22"/>
                <w:szCs w:val="22"/>
                <w:lang w:val="es-CO"/>
              </w:rPr>
              <w:t xml:space="preserve"> a las disposiciones del Sistema de Gestión de Seguridad y Salud en el Trabajo SG-SST según lo estipulado en el Resolución 0312 de 2019 “Por la cual se definen los Estándares Mínimos del Sistema de Gestión de la Seguridad y Salud en el Trabajo”, conforme a su naturaleza (persona natural o jurídica), anexando la documentación que acredite el cumplimiento normativo.</w:t>
            </w:r>
          </w:p>
        </w:tc>
      </w:tr>
      <w:tr w:rsidR="00715378" w:rsidRPr="004B37B5" w14:paraId="7F069DC6" w14:textId="77777777" w:rsidTr="00BF4462">
        <w:trPr>
          <w:trHeight w:val="274"/>
        </w:trPr>
        <w:tc>
          <w:tcPr>
            <w:tcW w:w="2689" w:type="dxa"/>
          </w:tcPr>
          <w:p w14:paraId="54268701" w14:textId="07729BB2" w:rsidR="00715378" w:rsidRPr="004B37B5" w:rsidRDefault="00715378" w:rsidP="00715378">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lastRenderedPageBreak/>
              <w:t>8) OBLIGACIONES DE LA UNIDAD</w:t>
            </w:r>
          </w:p>
        </w:tc>
        <w:tc>
          <w:tcPr>
            <w:tcW w:w="7093" w:type="dxa"/>
            <w:gridSpan w:val="4"/>
          </w:tcPr>
          <w:p w14:paraId="46F0332B" w14:textId="77777777" w:rsidR="00715378" w:rsidRPr="004B37B5" w:rsidRDefault="00715378" w:rsidP="00715378">
            <w:pPr>
              <w:numPr>
                <w:ilvl w:val="1"/>
                <w:numId w:val="1"/>
              </w:numPr>
              <w:spacing w:after="120" w:line="240" w:lineRule="auto"/>
              <w:ind w:left="751" w:hanging="352"/>
              <w:jc w:val="both"/>
              <w:rPr>
                <w:rFonts w:ascii="Arial Narrow" w:hAnsi="Arial Narrow" w:cstheme="minorHAnsi"/>
                <w:color w:val="000000" w:themeColor="text1"/>
              </w:rPr>
            </w:pPr>
            <w:r w:rsidRPr="004B37B5">
              <w:rPr>
                <w:rFonts w:ascii="Arial Narrow" w:hAnsi="Arial Narrow" w:cstheme="minorHAnsi"/>
                <w:color w:val="000000" w:themeColor="text1"/>
              </w:rPr>
              <w:t>Pagar al Contratista</w:t>
            </w:r>
            <w:r w:rsidRPr="004B37B5">
              <w:rPr>
                <w:rFonts w:ascii="Arial Narrow" w:hAnsi="Arial Narrow" w:cstheme="minorHAnsi"/>
                <w:b/>
                <w:color w:val="000000" w:themeColor="text1"/>
              </w:rPr>
              <w:t xml:space="preserve"> </w:t>
            </w:r>
            <w:r w:rsidRPr="004B37B5">
              <w:rPr>
                <w:rFonts w:ascii="Arial Narrow" w:hAnsi="Arial Narrow" w:cstheme="minorHAnsi"/>
                <w:color w:val="000000" w:themeColor="text1"/>
              </w:rPr>
              <w:t xml:space="preserve">el valor del Contrato en la forma pactada. </w:t>
            </w:r>
          </w:p>
          <w:p w14:paraId="07E7DE61" w14:textId="77777777" w:rsidR="00715378" w:rsidRPr="004B37B5" w:rsidRDefault="00715378" w:rsidP="00715378">
            <w:pPr>
              <w:numPr>
                <w:ilvl w:val="1"/>
                <w:numId w:val="1"/>
              </w:numPr>
              <w:spacing w:after="120" w:line="240" w:lineRule="auto"/>
              <w:ind w:left="751" w:hanging="352"/>
              <w:jc w:val="both"/>
              <w:rPr>
                <w:rFonts w:ascii="Arial Narrow" w:hAnsi="Arial Narrow" w:cstheme="minorHAnsi"/>
                <w:color w:val="000000" w:themeColor="text1"/>
              </w:rPr>
            </w:pPr>
            <w:r w:rsidRPr="004B37B5">
              <w:rPr>
                <w:rFonts w:ascii="Arial Narrow" w:hAnsi="Arial Narrow" w:cstheme="minorHAnsi"/>
                <w:color w:val="000000" w:themeColor="text1"/>
              </w:rPr>
              <w:t xml:space="preserve">Exigir la ejecución idónea y oportuna del objeto contractual y velar por el cumplimiento </w:t>
            </w:r>
            <w:proofErr w:type="gramStart"/>
            <w:r w:rsidRPr="004B37B5">
              <w:rPr>
                <w:rFonts w:ascii="Arial Narrow" w:hAnsi="Arial Narrow" w:cstheme="minorHAnsi"/>
                <w:color w:val="000000" w:themeColor="text1"/>
              </w:rPr>
              <w:t>del mismo</w:t>
            </w:r>
            <w:proofErr w:type="gramEnd"/>
            <w:r w:rsidRPr="004B37B5">
              <w:rPr>
                <w:rFonts w:ascii="Arial Narrow" w:hAnsi="Arial Narrow" w:cstheme="minorHAnsi"/>
                <w:color w:val="000000" w:themeColor="text1"/>
              </w:rPr>
              <w:t>.</w:t>
            </w:r>
          </w:p>
          <w:p w14:paraId="654AD5F9" w14:textId="77777777" w:rsidR="00715378" w:rsidRPr="004B37B5" w:rsidRDefault="00715378" w:rsidP="00715378">
            <w:pPr>
              <w:numPr>
                <w:ilvl w:val="1"/>
                <w:numId w:val="1"/>
              </w:numPr>
              <w:spacing w:after="120" w:line="240" w:lineRule="auto"/>
              <w:ind w:left="751" w:hanging="352"/>
              <w:jc w:val="both"/>
              <w:rPr>
                <w:rFonts w:ascii="Arial Narrow" w:hAnsi="Arial Narrow" w:cstheme="minorHAnsi"/>
                <w:color w:val="000000" w:themeColor="text1"/>
              </w:rPr>
            </w:pPr>
            <w:r w:rsidRPr="004B37B5">
              <w:rPr>
                <w:rFonts w:ascii="Arial Narrow" w:hAnsi="Arial Narrow" w:cstheme="minorHAnsi"/>
                <w:color w:val="000000" w:themeColor="text1"/>
              </w:rPr>
              <w:lastRenderedPageBreak/>
              <w:t>Prestar la debida colaboración al Contratista, suministrándole información sobre los aspectos que requiera para el desarrollo de las actividades de modo que se le facilite el cumplimiento del objeto del Contrato.</w:t>
            </w:r>
          </w:p>
          <w:p w14:paraId="75C061DF" w14:textId="77777777" w:rsidR="00715378" w:rsidRPr="004B37B5" w:rsidRDefault="00715378" w:rsidP="00715378">
            <w:pPr>
              <w:numPr>
                <w:ilvl w:val="1"/>
                <w:numId w:val="1"/>
              </w:numPr>
              <w:spacing w:after="120" w:line="240" w:lineRule="auto"/>
              <w:ind w:left="751" w:hanging="352"/>
              <w:jc w:val="both"/>
              <w:rPr>
                <w:rFonts w:ascii="Arial Narrow" w:hAnsi="Arial Narrow" w:cstheme="minorHAnsi"/>
                <w:color w:val="000000" w:themeColor="text1"/>
              </w:rPr>
            </w:pPr>
            <w:r w:rsidRPr="004B37B5">
              <w:rPr>
                <w:rFonts w:ascii="Arial Narrow" w:hAnsi="Arial Narrow" w:cstheme="minorHAnsi"/>
                <w:color w:val="000000" w:themeColor="text1"/>
              </w:rPr>
              <w:t>Atender los requerimientos efectuados oportunamente, de modo que no se afecte la ejecución normal del Contrato.</w:t>
            </w:r>
          </w:p>
          <w:p w14:paraId="42638589" w14:textId="69DD9C41" w:rsidR="00715378" w:rsidRPr="004B37B5" w:rsidRDefault="00715378" w:rsidP="00715378">
            <w:pPr>
              <w:numPr>
                <w:ilvl w:val="1"/>
                <w:numId w:val="1"/>
              </w:numPr>
              <w:spacing w:after="120" w:line="240" w:lineRule="auto"/>
              <w:ind w:left="751" w:hanging="352"/>
              <w:jc w:val="both"/>
              <w:rPr>
                <w:rFonts w:ascii="Arial Narrow" w:hAnsi="Arial Narrow" w:cstheme="minorHAnsi"/>
                <w:color w:val="000000" w:themeColor="text1"/>
              </w:rPr>
            </w:pPr>
            <w:r w:rsidRPr="004B37B5">
              <w:rPr>
                <w:rFonts w:ascii="Arial Narrow" w:hAnsi="Arial Narrow" w:cstheme="minorHAnsi"/>
                <w:color w:val="000000" w:themeColor="text1"/>
              </w:rPr>
              <w:t>Adelantar las gestiones necesarias para el reconocimiento y cobro de las sanciones pecuniarias a que hubiere lugar.</w:t>
            </w:r>
          </w:p>
        </w:tc>
      </w:tr>
      <w:tr w:rsidR="00715378" w:rsidRPr="004B37B5" w14:paraId="11945D52" w14:textId="77777777" w:rsidTr="007B1383">
        <w:trPr>
          <w:trHeight w:val="835"/>
        </w:trPr>
        <w:tc>
          <w:tcPr>
            <w:tcW w:w="2689" w:type="dxa"/>
          </w:tcPr>
          <w:p w14:paraId="3BDFC04C" w14:textId="6D1EB043"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bCs/>
                <w:color w:val="000000" w:themeColor="text1"/>
              </w:rPr>
              <w:lastRenderedPageBreak/>
              <w:t>9) GARANTÍAS</w:t>
            </w:r>
          </w:p>
        </w:tc>
        <w:tc>
          <w:tcPr>
            <w:tcW w:w="7093" w:type="dxa"/>
            <w:gridSpan w:val="4"/>
          </w:tcPr>
          <w:p w14:paraId="4D187CB0" w14:textId="399B2022" w:rsidR="00715378" w:rsidRPr="00A65121" w:rsidRDefault="00715378" w:rsidP="00A65121">
            <w:pPr>
              <w:pStyle w:val="Encabezado"/>
              <w:jc w:val="both"/>
              <w:rPr>
                <w:rFonts w:ascii="Arial Narrow" w:hAnsi="Arial Narrow" w:cstheme="minorHAnsi"/>
                <w:color w:val="000000" w:themeColor="text1"/>
              </w:rPr>
            </w:pPr>
            <w:r w:rsidRPr="00A65121">
              <w:rPr>
                <w:rFonts w:ascii="Arial Narrow" w:hAnsi="Arial Narrow" w:cstheme="minorHAnsi"/>
                <w:color w:val="000000" w:themeColor="text1"/>
              </w:rPr>
              <w:t xml:space="preserve">EL CONTRATISTA deberá constituir a favor de LA UNIDAD, una garantía única del contrato que podrá consistir en una garantía bancaria o una póliza de seguros que ampare lo siguiente: </w:t>
            </w:r>
          </w:p>
          <w:p w14:paraId="657213FB" w14:textId="4AED2720" w:rsidR="00715378" w:rsidRPr="00A65121" w:rsidRDefault="00715378" w:rsidP="00A65121">
            <w:pPr>
              <w:pStyle w:val="Default"/>
              <w:jc w:val="both"/>
              <w:rPr>
                <w:rFonts w:ascii="Arial Narrow" w:hAnsi="Arial Narrow" w:cstheme="minorHAnsi"/>
                <w:b/>
                <w:color w:val="auto"/>
                <w:sz w:val="22"/>
                <w:szCs w:val="22"/>
                <w:lang w:eastAsia="pt-BR"/>
              </w:rPr>
            </w:pPr>
          </w:p>
          <w:sdt>
            <w:sdtPr>
              <w:rPr>
                <w:rFonts w:ascii="Arial Narrow" w:hAnsi="Arial Narrow" w:cstheme="minorHAnsi"/>
                <w:b/>
                <w:sz w:val="22"/>
                <w:szCs w:val="22"/>
                <w:lang w:val="es-CO" w:eastAsia="pt-BR"/>
              </w:rPr>
              <w:id w:val="1505630426"/>
              <w:placeholder>
                <w:docPart w:val="613AC58995FD4F9F91ED52A54C36E6B7"/>
              </w:placeholder>
            </w:sdtPr>
            <w:sdtEndPr/>
            <w:sdtContent>
              <w:p w14:paraId="11ADFAC9" w14:textId="05954CF4" w:rsidR="001F73E9" w:rsidRPr="00A65121" w:rsidRDefault="001F73E9" w:rsidP="00A65121">
                <w:pPr>
                  <w:pStyle w:val="Default"/>
                  <w:numPr>
                    <w:ilvl w:val="0"/>
                    <w:numId w:val="7"/>
                  </w:numPr>
                  <w:jc w:val="both"/>
                  <w:rPr>
                    <w:rFonts w:ascii="Arial Narrow" w:hAnsi="Arial Narrow" w:cstheme="minorHAnsi"/>
                    <w:bCs/>
                    <w:sz w:val="22"/>
                    <w:szCs w:val="22"/>
                    <w:lang w:val="es-CO" w:eastAsia="pt-BR"/>
                  </w:rPr>
                </w:pPr>
                <w:r w:rsidRPr="00A65121">
                  <w:rPr>
                    <w:rFonts w:ascii="Arial Narrow" w:hAnsi="Arial Narrow" w:cstheme="minorHAnsi"/>
                    <w:b/>
                    <w:sz w:val="22"/>
                    <w:szCs w:val="22"/>
                    <w:lang w:val="es-CO" w:eastAsia="pt-BR"/>
                  </w:rPr>
                  <w:t>CUMPLIMIENTO:</w:t>
                </w:r>
                <w:r w:rsidRPr="00A65121">
                  <w:rPr>
                    <w:rFonts w:ascii="Arial Narrow" w:hAnsi="Arial Narrow" w:cstheme="minorHAnsi"/>
                    <w:bCs/>
                    <w:sz w:val="22"/>
                    <w:szCs w:val="22"/>
                    <w:lang w:val="es-CO" w:eastAsia="pt-BR"/>
                  </w:rPr>
                  <w:t xml:space="preserve"> Ampara el cumplimiento de las obligaciones surgidas del contrato, incluyendo en ellas el pago de multas y la cláusula penal pecuniaria, por una suma equivalente al veinte por ciento (20%) del valor del contrato, con una vigencia igual al plazo </w:t>
                </w:r>
                <w:r w:rsidR="007B1383">
                  <w:rPr>
                    <w:rFonts w:ascii="Arial Narrow" w:hAnsi="Arial Narrow" w:cstheme="minorHAnsi"/>
                    <w:bCs/>
                    <w:sz w:val="22"/>
                    <w:szCs w:val="22"/>
                    <w:lang w:val="es-CO" w:eastAsia="pt-BR"/>
                  </w:rPr>
                  <w:t>de ejecución del contrato</w:t>
                </w:r>
                <w:r w:rsidRPr="00A65121">
                  <w:rPr>
                    <w:rFonts w:ascii="Arial Narrow" w:hAnsi="Arial Narrow" w:cstheme="minorHAnsi"/>
                    <w:bCs/>
                    <w:sz w:val="22"/>
                    <w:szCs w:val="22"/>
                    <w:lang w:val="es-CO" w:eastAsia="pt-BR"/>
                  </w:rPr>
                  <w:t xml:space="preserve"> y CUATRO (4) MESES MÁS. </w:t>
                </w:r>
              </w:p>
              <w:p w14:paraId="5A7AAC96" w14:textId="77777777" w:rsidR="001F73E9" w:rsidRPr="00A65121" w:rsidRDefault="001F73E9" w:rsidP="00A65121">
                <w:pPr>
                  <w:pStyle w:val="Default"/>
                  <w:jc w:val="both"/>
                  <w:rPr>
                    <w:rFonts w:ascii="Arial Narrow" w:hAnsi="Arial Narrow" w:cstheme="minorHAnsi"/>
                    <w:bCs/>
                    <w:sz w:val="22"/>
                    <w:szCs w:val="22"/>
                    <w:lang w:val="es-CO" w:eastAsia="pt-BR"/>
                  </w:rPr>
                </w:pPr>
              </w:p>
              <w:p w14:paraId="270723C8" w14:textId="2C9FDA75" w:rsidR="001F73E9" w:rsidRPr="00A65121" w:rsidRDefault="001F73E9" w:rsidP="00A65121">
                <w:pPr>
                  <w:pStyle w:val="Default"/>
                  <w:numPr>
                    <w:ilvl w:val="0"/>
                    <w:numId w:val="7"/>
                  </w:numPr>
                  <w:ind w:left="785" w:hanging="425"/>
                  <w:jc w:val="both"/>
                  <w:rPr>
                    <w:rFonts w:ascii="Arial Narrow" w:hAnsi="Arial Narrow" w:cstheme="minorHAnsi"/>
                    <w:bCs/>
                    <w:sz w:val="22"/>
                    <w:szCs w:val="22"/>
                    <w:lang w:val="es-CO" w:eastAsia="pt-BR"/>
                  </w:rPr>
                </w:pPr>
                <w:r w:rsidRPr="00A65121">
                  <w:rPr>
                    <w:rFonts w:ascii="Arial Narrow" w:hAnsi="Arial Narrow" w:cstheme="minorHAnsi"/>
                    <w:b/>
                    <w:sz w:val="22"/>
                    <w:szCs w:val="22"/>
                    <w:lang w:eastAsia="pt-BR"/>
                  </w:rPr>
                  <w:t>CALIDAD Y CORRECTO FUNCIONAMIENTO DE LOS BIENES Y EQUIPOS SUMINISTRADOS:</w:t>
                </w:r>
                <w:r w:rsidRPr="00A65121">
                  <w:rPr>
                    <w:rFonts w:ascii="Arial Narrow" w:hAnsi="Arial Narrow" w:cstheme="minorHAnsi"/>
                    <w:bCs/>
                    <w:sz w:val="22"/>
                    <w:szCs w:val="22"/>
                    <w:lang w:eastAsia="pt-BR"/>
                  </w:rPr>
                  <w:t xml:space="preserve"> Ampara los perjuicios derivados de la mala calidad o deficiencia técnica de los bienes o equipos por una suma equivalente al VEINTE POR CIENTO (20%) del valor del contrato, con una vigencia igual al plazo de ejecución del contrato y DOCE (12) MESES MÁS.</w:t>
                </w:r>
              </w:p>
            </w:sdtContent>
          </w:sdt>
          <w:p w14:paraId="26D47B80" w14:textId="77777777" w:rsidR="004B37B5" w:rsidRPr="00A65121" w:rsidRDefault="004B37B5" w:rsidP="00A65121">
            <w:pPr>
              <w:spacing w:after="0" w:line="240" w:lineRule="auto"/>
              <w:jc w:val="both"/>
              <w:rPr>
                <w:rFonts w:ascii="Arial Narrow" w:hAnsi="Arial Narrow" w:cs="Arial"/>
                <w:b/>
                <w:color w:val="000000" w:themeColor="text1"/>
              </w:rPr>
            </w:pPr>
          </w:p>
          <w:p w14:paraId="091F4F1B" w14:textId="626DC890" w:rsidR="004B37B5" w:rsidRPr="00A65121" w:rsidRDefault="004B37B5" w:rsidP="00A65121">
            <w:pPr>
              <w:shd w:val="clear" w:color="auto" w:fill="FFFFFF"/>
              <w:spacing w:line="240" w:lineRule="auto"/>
              <w:jc w:val="both"/>
              <w:rPr>
                <w:rFonts w:ascii="Arial Narrow" w:hAnsi="Arial Narrow"/>
              </w:rPr>
            </w:pPr>
            <w:r w:rsidRPr="00A65121">
              <w:rPr>
                <w:rFonts w:ascii="Arial Narrow" w:hAnsi="Arial Narrow"/>
              </w:rPr>
              <w:t xml:space="preserve">El amparo de responsabilidad civil extracontractual debe cumplir los siguientes requisitos:                            </w:t>
            </w:r>
          </w:p>
          <w:p w14:paraId="22C89F34" w14:textId="6D4FCCFC" w:rsidR="004B37B5" w:rsidRPr="00A65121" w:rsidRDefault="004B37B5" w:rsidP="00A65121">
            <w:pPr>
              <w:spacing w:line="240" w:lineRule="auto"/>
              <w:jc w:val="both"/>
              <w:rPr>
                <w:rFonts w:ascii="Arial Narrow" w:hAnsi="Arial Narrow" w:cs="Arial"/>
                <w:lang w:eastAsia="pt-BR"/>
              </w:rPr>
            </w:pPr>
            <w:r w:rsidRPr="00A65121">
              <w:rPr>
                <w:rFonts w:ascii="Arial Narrow" w:hAnsi="Arial Narrow" w:cs="Arial"/>
                <w:b/>
                <w:lang w:eastAsia="pt-BR"/>
              </w:rPr>
              <w:t>PARÁGRAFO PRIMERO. - CONSTITUCIÓN DE LA GARANTÍA</w:t>
            </w:r>
            <w:r w:rsidRPr="00A65121">
              <w:rPr>
                <w:rFonts w:ascii="Arial Narrow" w:hAnsi="Arial Narrow" w:cs="Arial"/>
                <w:lang w:eastAsia="pt-BR"/>
              </w:rPr>
              <w:t xml:space="preserve">: La garantía deberá ser constituida por la CONTRATISTA dentro de los tres (3) días hábiles siguientes a la suscripción del contrato. </w:t>
            </w:r>
          </w:p>
          <w:p w14:paraId="0EA37139" w14:textId="2977CC32" w:rsidR="004B37B5" w:rsidRPr="00A65121" w:rsidRDefault="004B37B5" w:rsidP="00A65121">
            <w:pPr>
              <w:spacing w:line="240" w:lineRule="auto"/>
              <w:jc w:val="both"/>
              <w:rPr>
                <w:rFonts w:ascii="Arial Narrow" w:hAnsi="Arial Narrow" w:cs="Arial"/>
                <w:lang w:eastAsia="pt-BR"/>
              </w:rPr>
            </w:pPr>
            <w:r w:rsidRPr="00A65121">
              <w:rPr>
                <w:rFonts w:ascii="Arial Narrow" w:hAnsi="Arial Narrow" w:cs="Arial"/>
                <w:b/>
                <w:lang w:eastAsia="pt-BR"/>
              </w:rPr>
              <w:t>PARÁGRAFO SEGUNDO. - REPOSICIÓN DE LA GARANTÍA</w:t>
            </w:r>
            <w:r w:rsidRPr="00A65121">
              <w:rPr>
                <w:rFonts w:ascii="Arial Narrow" w:hAnsi="Arial Narrow"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73E15C53" w:rsidR="00364A3F" w:rsidRPr="00A65121" w:rsidRDefault="004B37B5" w:rsidP="00A65121">
            <w:pPr>
              <w:spacing w:line="240" w:lineRule="auto"/>
              <w:jc w:val="both"/>
              <w:rPr>
                <w:rFonts w:ascii="Arial Narrow" w:hAnsi="Arial Narrow" w:cs="Arial"/>
                <w:lang w:eastAsia="pt-BR"/>
              </w:rPr>
            </w:pPr>
            <w:r w:rsidRPr="00A65121">
              <w:rPr>
                <w:rFonts w:ascii="Arial Narrow" w:hAnsi="Arial Narrow" w:cs="Arial"/>
                <w:b/>
                <w:lang w:eastAsia="pt-BR"/>
              </w:rPr>
              <w:t>PARÁGRAFO TERCERO. - AMPLIACIÓN DE LA GARANTÍA</w:t>
            </w:r>
            <w:r w:rsidRPr="00A65121">
              <w:rPr>
                <w:rFonts w:ascii="Arial Narrow" w:hAnsi="Arial Narrow" w:cs="Arial"/>
                <w:lang w:eastAsia="pt-BR"/>
              </w:rPr>
              <w:t xml:space="preserve">: De igual manera, en cualquier evento en que se aumente o adicione el valor del contrato o se prorrogue su </w:t>
            </w:r>
            <w:r w:rsidRPr="00A65121">
              <w:rPr>
                <w:rFonts w:ascii="Arial Narrow" w:hAnsi="Arial Narrow" w:cs="Arial"/>
                <w:lang w:eastAsia="pt-BR"/>
              </w:rPr>
              <w:lastRenderedPageBreak/>
              <w:t>término, el contratista deberá ampliar el valor de la garantía otorgada o ampliar su vigencia, según el caso.</w:t>
            </w:r>
          </w:p>
        </w:tc>
      </w:tr>
      <w:tr w:rsidR="00715378" w:rsidRPr="004B37B5" w14:paraId="12E8FFFB" w14:textId="77777777" w:rsidTr="00BF4462">
        <w:trPr>
          <w:trHeight w:val="921"/>
        </w:trPr>
        <w:tc>
          <w:tcPr>
            <w:tcW w:w="2689" w:type="dxa"/>
          </w:tcPr>
          <w:p w14:paraId="03CCDB06"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lastRenderedPageBreak/>
              <w:t xml:space="preserve">10) INDEMNIDAD </w:t>
            </w:r>
          </w:p>
        </w:tc>
        <w:tc>
          <w:tcPr>
            <w:tcW w:w="7093" w:type="dxa"/>
            <w:gridSpan w:val="4"/>
          </w:tcPr>
          <w:p w14:paraId="64FB2C8D" w14:textId="2B160A10" w:rsidR="00715378" w:rsidRPr="004B37B5" w:rsidRDefault="00715378" w:rsidP="00715378">
            <w:pPr>
              <w:pStyle w:val="Encabezado"/>
              <w:jc w:val="both"/>
              <w:rPr>
                <w:rFonts w:ascii="Arial Narrow" w:hAnsi="Arial Narrow" w:cstheme="minorHAnsi"/>
                <w:color w:val="000000" w:themeColor="text1"/>
              </w:rPr>
            </w:pPr>
            <w:r w:rsidRPr="004B37B5">
              <w:rPr>
                <w:rFonts w:ascii="Arial Narrow" w:hAnsi="Arial Narrow" w:cstheme="minorHAnsi"/>
                <w:color w:val="000000" w:themeColor="text1"/>
              </w:rPr>
              <w:t>EL CONTRATISTA mantendrá a LA UNIDAD libre de cualquier daño o perjuicio originado en reclamaciones de terceros y que se deriven de sus actuaciones o las de sus subcontratistas o dependientes.</w:t>
            </w:r>
          </w:p>
        </w:tc>
      </w:tr>
      <w:tr w:rsidR="00715378" w:rsidRPr="004B37B5" w14:paraId="18E188B0" w14:textId="77777777" w:rsidTr="00BF4462">
        <w:trPr>
          <w:trHeight w:val="4946"/>
        </w:trPr>
        <w:tc>
          <w:tcPr>
            <w:tcW w:w="2689" w:type="dxa"/>
          </w:tcPr>
          <w:p w14:paraId="0FB10319"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11) SANCIONES</w:t>
            </w:r>
          </w:p>
        </w:tc>
        <w:tc>
          <w:tcPr>
            <w:tcW w:w="7093" w:type="dxa"/>
            <w:gridSpan w:val="4"/>
          </w:tcPr>
          <w:p w14:paraId="14D0916E" w14:textId="2E9973F9" w:rsidR="00715378" w:rsidRPr="004B37B5" w:rsidRDefault="00715378" w:rsidP="00715378">
            <w:pPr>
              <w:pStyle w:val="Encabezado"/>
              <w:jc w:val="both"/>
              <w:rPr>
                <w:rFonts w:ascii="Arial Narrow" w:hAnsi="Arial Narrow" w:cstheme="minorHAnsi"/>
                <w:color w:val="000000" w:themeColor="text1"/>
              </w:rPr>
            </w:pPr>
            <w:r w:rsidRPr="004B37B5">
              <w:rPr>
                <w:rFonts w:ascii="Arial Narrow" w:hAnsi="Arial Narrow" w:cstheme="minorHAnsi"/>
                <w:b/>
                <w:color w:val="000000" w:themeColor="text1"/>
              </w:rPr>
              <w:t>A. MULTAS</w:t>
            </w:r>
            <w:r w:rsidRPr="004B37B5">
              <w:rPr>
                <w:rFonts w:ascii="Arial Narrow" w:hAnsi="Arial Narrow" w:cstheme="minorHAnsi"/>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un cero punto cinco por ciento (0,5%) del valor del  </w:t>
            </w:r>
            <w:r w:rsidR="005576B3">
              <w:rPr>
                <w:rFonts w:ascii="Arial Narrow" w:hAnsi="Arial Narrow" w:cstheme="minorHAnsi"/>
                <w:color w:val="000000" w:themeColor="text1"/>
              </w:rPr>
              <w:t xml:space="preserve">valor del contrato </w:t>
            </w:r>
            <w:r w:rsidRPr="004B37B5">
              <w:rPr>
                <w:rFonts w:ascii="Arial Narrow" w:hAnsi="Arial Narrow" w:cstheme="minorHAnsi"/>
                <w:color w:val="000000" w:themeColor="text1"/>
              </w:rPr>
              <w:t>por cada día de retraso y hasta por quince (15) días calendario.</w:t>
            </w:r>
          </w:p>
          <w:p w14:paraId="1DAFC45E" w14:textId="77777777" w:rsidR="00715378" w:rsidRPr="004B37B5" w:rsidRDefault="00715378" w:rsidP="00715378">
            <w:pPr>
              <w:pStyle w:val="Encabezado"/>
              <w:jc w:val="both"/>
              <w:rPr>
                <w:rFonts w:ascii="Arial Narrow" w:hAnsi="Arial Narrow" w:cstheme="minorHAnsi"/>
                <w:color w:val="000000" w:themeColor="text1"/>
              </w:rPr>
            </w:pPr>
          </w:p>
          <w:p w14:paraId="2067D70B" w14:textId="2DEE660B" w:rsidR="00715378" w:rsidRPr="004B37B5" w:rsidRDefault="00715378" w:rsidP="00715378">
            <w:pPr>
              <w:pStyle w:val="Encabezado"/>
              <w:jc w:val="both"/>
              <w:rPr>
                <w:rFonts w:ascii="Arial Narrow" w:hAnsi="Arial Narrow" w:cstheme="minorHAnsi"/>
                <w:color w:val="000000" w:themeColor="text1"/>
              </w:rPr>
            </w:pPr>
            <w:r w:rsidRPr="004B37B5">
              <w:rPr>
                <w:rFonts w:ascii="Arial Narrow" w:hAnsi="Arial Narrow" w:cstheme="minorHAnsi"/>
                <w:b/>
                <w:color w:val="000000" w:themeColor="text1"/>
              </w:rPr>
              <w:t>B. PENAL PECUNIARIA</w:t>
            </w:r>
            <w:r w:rsidRPr="004B37B5">
              <w:rPr>
                <w:rFonts w:ascii="Arial Narrow" w:hAnsi="Arial Narrow" w:cstheme="minorHAnsi"/>
                <w:color w:val="000000" w:themeColor="text1"/>
              </w:rPr>
              <w:t>: En caso de declaratoria de caducidad o de incumplimiento total o parcial de las obligaciones derivadas del presente contrato, EL CONTRATISTA pagará a LA UNIDAD, a título de pena pecuniaria, una suma equivalente al veinte (20%) del valor del presente contrato.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715378" w:rsidRPr="004B37B5" w:rsidRDefault="00715378" w:rsidP="00715378">
            <w:pPr>
              <w:pStyle w:val="Encabezado"/>
              <w:jc w:val="both"/>
              <w:rPr>
                <w:rFonts w:ascii="Arial Narrow" w:hAnsi="Arial Narrow" w:cstheme="minorHAnsi"/>
                <w:color w:val="000000" w:themeColor="text1"/>
              </w:rPr>
            </w:pPr>
          </w:p>
          <w:p w14:paraId="4AB18FAC" w14:textId="78BF4BEB" w:rsidR="00715378" w:rsidRPr="004B37B5" w:rsidRDefault="00715378" w:rsidP="00715378">
            <w:pPr>
              <w:pStyle w:val="Encabezado"/>
              <w:jc w:val="both"/>
              <w:rPr>
                <w:rFonts w:ascii="Arial Narrow" w:hAnsi="Arial Narrow" w:cstheme="minorHAnsi"/>
                <w:color w:val="000000" w:themeColor="text1"/>
              </w:rPr>
            </w:pPr>
            <w:r w:rsidRPr="004B37B5">
              <w:rPr>
                <w:rFonts w:ascii="Arial Narrow" w:hAnsi="Arial Narrow" w:cstheme="minorHAnsi"/>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715378" w:rsidRPr="004B37B5" w14:paraId="0AC2776F" w14:textId="77777777" w:rsidTr="00BF4462">
        <w:trPr>
          <w:trHeight w:val="835"/>
        </w:trPr>
        <w:tc>
          <w:tcPr>
            <w:tcW w:w="2689" w:type="dxa"/>
          </w:tcPr>
          <w:p w14:paraId="1F457B31"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12) PROCEDIMIENTO PARA LA APLICACIÓN DE SANCIONES</w:t>
            </w:r>
          </w:p>
        </w:tc>
        <w:tc>
          <w:tcPr>
            <w:tcW w:w="7093" w:type="dxa"/>
            <w:gridSpan w:val="4"/>
          </w:tcPr>
          <w:p w14:paraId="4793C391" w14:textId="1718C053" w:rsidR="00715378" w:rsidRPr="004B37B5" w:rsidRDefault="00715378" w:rsidP="00715378">
            <w:pPr>
              <w:pStyle w:val="Encabezado"/>
              <w:jc w:val="both"/>
              <w:rPr>
                <w:rFonts w:ascii="Arial Narrow" w:hAnsi="Arial Narrow" w:cstheme="minorHAnsi"/>
                <w:color w:val="000000" w:themeColor="text1"/>
              </w:rPr>
            </w:pPr>
            <w:r w:rsidRPr="004B37B5">
              <w:rPr>
                <w:rFonts w:ascii="Arial Narrow" w:hAnsi="Arial Narrow" w:cstheme="minorHAnsi"/>
                <w:color w:val="000000" w:themeColor="text1"/>
              </w:rPr>
              <w:t xml:space="preserve">La UNIDAD podrá declarar el incumplimiento, cuantificando los perjuicios </w:t>
            </w:r>
            <w:proofErr w:type="gramStart"/>
            <w:r w:rsidRPr="004B37B5">
              <w:rPr>
                <w:rFonts w:ascii="Arial Narrow" w:hAnsi="Arial Narrow" w:cstheme="minorHAnsi"/>
                <w:color w:val="000000" w:themeColor="text1"/>
              </w:rPr>
              <w:t>del mismo</w:t>
            </w:r>
            <w:proofErr w:type="gramEnd"/>
            <w:r w:rsidRPr="004B37B5">
              <w:rPr>
                <w:rFonts w:ascii="Arial Narrow" w:hAnsi="Arial Narrow" w:cstheme="minorHAnsi"/>
                <w:color w:val="000000" w:themeColor="text1"/>
              </w:rPr>
              <w:t>, imponer las multas y sanciones pactadas en el contrato, y hacer efectiva la cláusula penal, siguiendo el procedimiento previsto en el artículo 86 de la Ley 1474 de 2011.</w:t>
            </w:r>
          </w:p>
        </w:tc>
      </w:tr>
      <w:tr w:rsidR="00715378" w:rsidRPr="004B37B5" w14:paraId="4A2A456B" w14:textId="77777777" w:rsidTr="00BF4462">
        <w:trPr>
          <w:trHeight w:val="60"/>
        </w:trPr>
        <w:tc>
          <w:tcPr>
            <w:tcW w:w="2689" w:type="dxa"/>
          </w:tcPr>
          <w:p w14:paraId="616C840F"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13) CADUCIDAD</w:t>
            </w:r>
          </w:p>
        </w:tc>
        <w:tc>
          <w:tcPr>
            <w:tcW w:w="7093" w:type="dxa"/>
            <w:gridSpan w:val="4"/>
          </w:tcPr>
          <w:p w14:paraId="1B133022" w14:textId="2A93839A"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color w:val="000000" w:themeColor="text1"/>
              </w:rPr>
              <w:t xml:space="preserve">Si se presenta algún hecho constitutivo de incumplimiento de las obligaciones del contratista, que afecte de manera grave y directa la ejecución del contrato y evidencia que puede conducir a su paralización, LA UNIDAD, por medio de acto administrativo debidamente motivado, procederá a decretar la caducidad y a ordenar la liquidación en el estado en que se encuentre, todo de conformidad con lo previsto en el artículo 18 de la Ley 80 de 1993. Ejecutoriado el acto administrativo, el contrato quedará definitivamente terminado y EL CONTRATISTA no tendrá derecho a reclamar indemnización alguna. LA UNIDAD hará efectiva la garantía pactada en el mismo, así como el valor de la pena pecuniaria y procederá a su liquidación. Para efectos de esta liquidación, EL CONTRATISTA devolverá a LA UNIDAD los dineros que hubiere </w:t>
            </w:r>
            <w:r w:rsidRPr="004B37B5">
              <w:rPr>
                <w:rFonts w:ascii="Arial Narrow" w:hAnsi="Arial Narrow" w:cstheme="minorHAnsi"/>
                <w:color w:val="000000" w:themeColor="text1"/>
              </w:rPr>
              <w:lastRenderedPageBreak/>
              <w:t>recibido por concepto del presente contrato, previa deducción de los valores de los bienes y/o servicios entregados por aquel y recibidos a satisfacción por LA UNIDAD, de conformidad con lo establecido en el presente contrato. En el Acta de Liquidación se determinarán las obligaciones a cargo de las partes, teniendo en cuenta el valor de las sanciones por aplicar o las indemnizaciones a cargo de EL CONTRATISTA, si hay lugar a ello, y la fecha de pago.</w:t>
            </w:r>
          </w:p>
        </w:tc>
      </w:tr>
      <w:tr w:rsidR="00715378" w:rsidRPr="004B37B5" w14:paraId="2DA220B2" w14:textId="77777777" w:rsidTr="00BF4462">
        <w:tc>
          <w:tcPr>
            <w:tcW w:w="2689" w:type="dxa"/>
          </w:tcPr>
          <w:p w14:paraId="52B5F522"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lastRenderedPageBreak/>
              <w:t>14) INTERPRETACIÓN, MODIFICACIÓN Y TERMINACIÓN UNILATERAL</w:t>
            </w:r>
          </w:p>
        </w:tc>
        <w:tc>
          <w:tcPr>
            <w:tcW w:w="7093" w:type="dxa"/>
            <w:gridSpan w:val="4"/>
          </w:tcPr>
          <w:p w14:paraId="2989FC55" w14:textId="77777777"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color w:val="000000" w:themeColor="text1"/>
              </w:rPr>
              <w:t>Al presente contrato le son aplicables las disposiciones relativas a estas materias, contenidas en los artículos 15, 16 y 17 de la Ley 80 de 1993.</w:t>
            </w:r>
          </w:p>
        </w:tc>
      </w:tr>
      <w:tr w:rsidR="00715378" w:rsidRPr="004B37B5" w14:paraId="5DB3F7F4" w14:textId="77777777" w:rsidTr="00BF4462">
        <w:tc>
          <w:tcPr>
            <w:tcW w:w="2689" w:type="dxa"/>
          </w:tcPr>
          <w:p w14:paraId="3FCD2202" w14:textId="00B7FD5A"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15) CESIÓN DEL CONTRATO</w:t>
            </w:r>
          </w:p>
        </w:tc>
        <w:tc>
          <w:tcPr>
            <w:tcW w:w="7093" w:type="dxa"/>
            <w:gridSpan w:val="4"/>
          </w:tcPr>
          <w:p w14:paraId="504151A6" w14:textId="270D2CE4"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color w:val="000000" w:themeColor="text1"/>
              </w:rPr>
              <w:t xml:space="preserve">El presente contrato, los derechos y obligaciones que dé él emanen, no podrán cederse por EL CONTRATISTA, salvo autorización expresa y escrita de LA UNIDAD. </w:t>
            </w:r>
          </w:p>
          <w:p w14:paraId="4A1333B8" w14:textId="549A0B4C"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b/>
                <w:color w:val="000000" w:themeColor="text1"/>
              </w:rPr>
              <w:t xml:space="preserve">NOTA: </w:t>
            </w:r>
            <w:r w:rsidRPr="004B37B5">
              <w:rPr>
                <w:rFonts w:ascii="Arial Narrow" w:hAnsi="Arial Narrow" w:cstheme="minorHAnsi"/>
                <w:color w:val="000000" w:themeColor="text1"/>
              </w:rPr>
              <w:t>En caso de subcontratar con una persona jurídica el CONTRATISTA requerirá autorización expresa y escrita de LA UNIDAD.</w:t>
            </w:r>
          </w:p>
        </w:tc>
      </w:tr>
      <w:tr w:rsidR="00715378" w:rsidRPr="004B37B5" w14:paraId="0A4C9194" w14:textId="77777777" w:rsidTr="00BF4462">
        <w:tc>
          <w:tcPr>
            <w:tcW w:w="2689" w:type="dxa"/>
          </w:tcPr>
          <w:p w14:paraId="5C3C2AE0"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16) TERMINACIÓN DEL CONTRATO</w:t>
            </w:r>
          </w:p>
        </w:tc>
        <w:tc>
          <w:tcPr>
            <w:tcW w:w="7093" w:type="dxa"/>
            <w:gridSpan w:val="4"/>
          </w:tcPr>
          <w:p w14:paraId="0B45A80C" w14:textId="2A7515D7"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color w:val="000000" w:themeColor="text1"/>
              </w:rPr>
              <w:t>El presente contrato podrá darse por terminado en cualquiera de los siguientes eventos</w:t>
            </w:r>
            <w:r w:rsidRPr="004B37B5">
              <w:rPr>
                <w:rFonts w:ascii="Arial Narrow" w:hAnsi="Arial Narrow" w:cstheme="minorHAnsi"/>
                <w:b/>
                <w:color w:val="000000" w:themeColor="text1"/>
              </w:rPr>
              <w:t>: 1.</w:t>
            </w:r>
            <w:r w:rsidRPr="004B37B5">
              <w:rPr>
                <w:rFonts w:ascii="Arial Narrow" w:hAnsi="Arial Narrow" w:cstheme="minorHAnsi"/>
                <w:color w:val="000000" w:themeColor="text1"/>
              </w:rPr>
              <w:t xml:space="preserve"> Por vencimiento del plazo del contrato. </w:t>
            </w:r>
            <w:r w:rsidRPr="004B37B5">
              <w:rPr>
                <w:rFonts w:ascii="Arial Narrow" w:hAnsi="Arial Narrow" w:cstheme="minorHAnsi"/>
                <w:b/>
                <w:color w:val="000000" w:themeColor="text1"/>
              </w:rPr>
              <w:t>2.</w:t>
            </w:r>
            <w:r w:rsidRPr="004B37B5">
              <w:rPr>
                <w:rFonts w:ascii="Arial Narrow" w:hAnsi="Arial Narrow" w:cstheme="minorHAnsi"/>
                <w:color w:val="000000" w:themeColor="text1"/>
              </w:rPr>
              <w:t xml:space="preserve"> Por agotamiento de su objeto.  </w:t>
            </w:r>
            <w:r w:rsidRPr="004B37B5">
              <w:rPr>
                <w:rFonts w:ascii="Arial Narrow" w:hAnsi="Arial Narrow" w:cstheme="minorHAnsi"/>
                <w:b/>
                <w:color w:val="000000" w:themeColor="text1"/>
              </w:rPr>
              <w:t>3.</w:t>
            </w:r>
            <w:r w:rsidRPr="004B37B5">
              <w:rPr>
                <w:rFonts w:ascii="Arial Narrow" w:hAnsi="Arial Narrow" w:cstheme="minorHAnsi"/>
                <w:color w:val="000000" w:themeColor="text1"/>
              </w:rPr>
              <w:t xml:space="preserve"> Por incumplimiento total de las obligaciones de </w:t>
            </w:r>
            <w:r w:rsidRPr="004B37B5">
              <w:rPr>
                <w:rFonts w:ascii="Arial Narrow" w:hAnsi="Arial Narrow" w:cstheme="minorHAnsi"/>
                <w:bCs/>
                <w:color w:val="000000" w:themeColor="text1"/>
              </w:rPr>
              <w:t>EL CONTRATISTA</w:t>
            </w:r>
            <w:r w:rsidRPr="004B37B5">
              <w:rPr>
                <w:rFonts w:ascii="Arial Narrow" w:hAnsi="Arial Narrow" w:cstheme="minorHAnsi"/>
                <w:color w:val="000000" w:themeColor="text1"/>
              </w:rPr>
              <w:t xml:space="preserve">. </w:t>
            </w:r>
            <w:r w:rsidRPr="004B37B5">
              <w:rPr>
                <w:rFonts w:ascii="Arial Narrow" w:hAnsi="Arial Narrow" w:cstheme="minorHAnsi"/>
                <w:b/>
                <w:color w:val="000000" w:themeColor="text1"/>
              </w:rPr>
              <w:t>4</w:t>
            </w:r>
            <w:r w:rsidRPr="004B37B5">
              <w:rPr>
                <w:rFonts w:ascii="Arial Narrow" w:hAnsi="Arial Narrow" w:cstheme="minorHAnsi"/>
                <w:color w:val="000000" w:themeColor="text1"/>
              </w:rPr>
              <w:t>. Por mutuo acuerdo entre las partes</w:t>
            </w:r>
            <w:r w:rsidRPr="004B37B5">
              <w:rPr>
                <w:rFonts w:ascii="Arial Narrow" w:hAnsi="Arial Narrow" w:cstheme="minorHAnsi"/>
                <w:b/>
                <w:color w:val="000000" w:themeColor="text1"/>
              </w:rPr>
              <w:t xml:space="preserve">. </w:t>
            </w:r>
          </w:p>
        </w:tc>
      </w:tr>
      <w:tr w:rsidR="00715378" w:rsidRPr="004B37B5" w14:paraId="7DEDCD23" w14:textId="77777777" w:rsidTr="00BF4462">
        <w:tc>
          <w:tcPr>
            <w:tcW w:w="2689" w:type="dxa"/>
          </w:tcPr>
          <w:p w14:paraId="36799D9A"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17) MODIFICACIÓN, ADICIÓN Y PRORROGA</w:t>
            </w:r>
          </w:p>
        </w:tc>
        <w:tc>
          <w:tcPr>
            <w:tcW w:w="7093" w:type="dxa"/>
            <w:gridSpan w:val="4"/>
          </w:tcPr>
          <w:p w14:paraId="729FF7AE" w14:textId="02C04529"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color w:val="000000" w:themeColor="text1"/>
              </w:rPr>
              <w:t>El presente contrato podrá ser modificado, adicionado o prorrogado en cualquier momento, previo acuerdo de las partes, para lo cual deberán suscribir el respectivo otrosí.</w:t>
            </w:r>
          </w:p>
        </w:tc>
      </w:tr>
      <w:tr w:rsidR="00715378" w:rsidRPr="004B37B5" w14:paraId="652D11F1" w14:textId="77777777" w:rsidTr="00BF4462">
        <w:trPr>
          <w:trHeight w:val="650"/>
        </w:trPr>
        <w:tc>
          <w:tcPr>
            <w:tcW w:w="2689" w:type="dxa"/>
          </w:tcPr>
          <w:p w14:paraId="26E3AC88"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18) SUPERVISIÓN</w:t>
            </w:r>
          </w:p>
        </w:tc>
        <w:tc>
          <w:tcPr>
            <w:tcW w:w="7093" w:type="dxa"/>
            <w:gridSpan w:val="4"/>
          </w:tcPr>
          <w:p w14:paraId="34CE30A6" w14:textId="5B3FAE52" w:rsidR="00715378" w:rsidRPr="004B37B5" w:rsidRDefault="00715378" w:rsidP="00715378">
            <w:pPr>
              <w:pStyle w:val="Encabezado"/>
              <w:spacing w:after="120"/>
              <w:jc w:val="both"/>
              <w:rPr>
                <w:rFonts w:ascii="Arial Narrow" w:hAnsi="Arial Narrow" w:cstheme="minorHAnsi"/>
                <w:color w:val="000000" w:themeColor="text1"/>
                <w:lang w:eastAsia="pt-BR"/>
              </w:rPr>
            </w:pPr>
            <w:r w:rsidRPr="004B37B5">
              <w:rPr>
                <w:rFonts w:ascii="Arial Narrow" w:hAnsi="Arial Narrow" w:cstheme="minorHAnsi"/>
                <w:color w:val="000000" w:themeColor="text1"/>
              </w:rPr>
              <w:t xml:space="preserve">La supervisión del presente contrato la </w:t>
            </w:r>
            <w:r w:rsidR="003C60DC" w:rsidRPr="004B37B5">
              <w:rPr>
                <w:rFonts w:ascii="Arial Narrow" w:hAnsi="Arial Narrow" w:cstheme="minorHAnsi"/>
                <w:color w:val="000000" w:themeColor="text1"/>
              </w:rPr>
              <w:t xml:space="preserve">realizará </w:t>
            </w:r>
            <w:r w:rsidR="003C60DC" w:rsidRPr="004B37B5">
              <w:rPr>
                <w:rFonts w:ascii="Arial Narrow" w:hAnsi="Arial Narrow" w:cstheme="minorHAnsi"/>
                <w:b/>
                <w:bCs/>
                <w:color w:val="000000" w:themeColor="text1"/>
              </w:rPr>
              <w:t>EL (LA) LÍDER DEL GRUPO DE GESTIÓN DE SEGUIMIENTO Y OPERACIÓN ADMINISTRATIVA</w:t>
            </w:r>
            <w:r w:rsidRPr="004B37B5">
              <w:rPr>
                <w:rFonts w:ascii="Arial Narrow" w:hAnsi="Arial Narrow" w:cstheme="minorHAnsi"/>
                <w:color w:val="000000" w:themeColor="text1"/>
              </w:rPr>
              <w:t>, o por quien delegue el Ordenador del Gasto.</w:t>
            </w:r>
            <w:r w:rsidRPr="004B37B5">
              <w:rPr>
                <w:rFonts w:ascii="Arial Narrow" w:hAnsi="Arial Narrow" w:cstheme="minorHAnsi"/>
                <w:color w:val="000000" w:themeColor="text1"/>
                <w:lang w:eastAsia="pt-BR"/>
              </w:rPr>
              <w:t xml:space="preserve"> </w:t>
            </w:r>
          </w:p>
        </w:tc>
      </w:tr>
      <w:tr w:rsidR="00715378" w:rsidRPr="004B37B5" w14:paraId="5858DDB8" w14:textId="77777777" w:rsidTr="00BF4462">
        <w:tc>
          <w:tcPr>
            <w:tcW w:w="2689" w:type="dxa"/>
          </w:tcPr>
          <w:p w14:paraId="0D1628E4"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 xml:space="preserve">19) INHABILIDADES E INCOMPATIBILIDADES </w:t>
            </w:r>
          </w:p>
        </w:tc>
        <w:tc>
          <w:tcPr>
            <w:tcW w:w="7093" w:type="dxa"/>
            <w:gridSpan w:val="4"/>
          </w:tcPr>
          <w:p w14:paraId="63700EA8" w14:textId="27794D6A"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b/>
                <w:color w:val="000000" w:themeColor="text1"/>
              </w:rPr>
              <w:t>PARÁGRAFO. -INHABILIDADES E INCOMPATIBILIDADES SOBREVINIENTES</w:t>
            </w:r>
            <w:r w:rsidRPr="004B37B5">
              <w:rPr>
                <w:rFonts w:ascii="Arial Narrow" w:hAnsi="Arial Narrow" w:cstheme="minorHAnsi"/>
                <w:color w:val="000000" w:themeColor="text1"/>
              </w:rPr>
              <w:t>: Si llegare a sobrevenir inhabilidad e incompatibilidad en EL CONTRATISTA, éste renunciará a la ejecución del contrato, previa autorización escrita de LA UNIDAD.</w:t>
            </w:r>
          </w:p>
        </w:tc>
      </w:tr>
      <w:tr w:rsidR="00715378" w:rsidRPr="004B37B5" w14:paraId="615EDF47" w14:textId="77777777" w:rsidTr="00BF4462">
        <w:tc>
          <w:tcPr>
            <w:tcW w:w="2689" w:type="dxa"/>
          </w:tcPr>
          <w:p w14:paraId="643EBA7A"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20) RÉGIMEN JURÍDICO APLICABLE</w:t>
            </w:r>
          </w:p>
        </w:tc>
        <w:tc>
          <w:tcPr>
            <w:tcW w:w="7093" w:type="dxa"/>
            <w:gridSpan w:val="4"/>
          </w:tcPr>
          <w:p w14:paraId="5584C3F8" w14:textId="6EE59EE1" w:rsidR="00715378" w:rsidRPr="004B37B5" w:rsidRDefault="00715378" w:rsidP="00715378">
            <w:pPr>
              <w:pStyle w:val="Encabezado"/>
              <w:spacing w:after="120"/>
              <w:jc w:val="both"/>
              <w:rPr>
                <w:rFonts w:ascii="Arial Narrow" w:hAnsi="Arial Narrow" w:cstheme="minorHAnsi"/>
                <w:color w:val="000000" w:themeColor="text1"/>
              </w:rPr>
            </w:pPr>
            <w:r w:rsidRPr="004B37B5">
              <w:rPr>
                <w:rFonts w:ascii="Arial Narrow" w:hAnsi="Arial Narrow" w:cstheme="minorHAnsi"/>
                <w:color w:val="000000" w:themeColor="text1"/>
              </w:rPr>
              <w:t>El presente contrato estará sometido a la legislación y jurisdicción colombiana y se regirá para todos los efectos por las normas de la Ley 80 de 1993, la Ley 1150 de 2007, Decreto 1082 de 2015 y demás que la complementen, modifiquen o reglamenten y por las normas civiles y comerciales que regulen su objeto.</w:t>
            </w:r>
          </w:p>
        </w:tc>
      </w:tr>
      <w:tr w:rsidR="00715378" w:rsidRPr="004B37B5" w14:paraId="3E596607" w14:textId="77777777" w:rsidTr="00BF4462">
        <w:tc>
          <w:tcPr>
            <w:tcW w:w="2689" w:type="dxa"/>
          </w:tcPr>
          <w:p w14:paraId="0FA88D00"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21) SOLUCIÓN DE CONFLICTOS</w:t>
            </w:r>
          </w:p>
        </w:tc>
        <w:tc>
          <w:tcPr>
            <w:tcW w:w="7093" w:type="dxa"/>
            <w:gridSpan w:val="4"/>
          </w:tcPr>
          <w:p w14:paraId="5035E32F" w14:textId="1165A038" w:rsidR="00715378" w:rsidRPr="004B37B5" w:rsidRDefault="00715378" w:rsidP="00715378">
            <w:pPr>
              <w:spacing w:after="120" w:line="240" w:lineRule="auto"/>
              <w:jc w:val="both"/>
              <w:rPr>
                <w:rFonts w:ascii="Arial Narrow" w:hAnsi="Arial Narrow" w:cstheme="minorHAnsi"/>
                <w:color w:val="000000" w:themeColor="text1"/>
              </w:rPr>
            </w:pPr>
            <w:r w:rsidRPr="004B37B5">
              <w:rPr>
                <w:rFonts w:ascii="Arial Narrow" w:hAnsi="Arial Narrow" w:cstheme="minorHAnsi"/>
                <w:color w:val="000000" w:themeColor="text1"/>
              </w:rPr>
              <w:t xml:space="preserve">Las partes acuerdan que para la solución de las diferencias y discrepancias que surjan de la celebración, ejecución, terminación o liquidación de este contrato acudirán a los procedimientos de conciliación, transacción o amigable composición. En el caso en que </w:t>
            </w:r>
            <w:r w:rsidRPr="004B37B5">
              <w:rPr>
                <w:rFonts w:ascii="Arial Narrow" w:hAnsi="Arial Narrow" w:cstheme="minorHAnsi"/>
                <w:color w:val="000000" w:themeColor="text1"/>
              </w:rPr>
              <w:lastRenderedPageBreak/>
              <w:t xml:space="preserve">estos mecanismos no sean efectivos, se someterá a la jurisdicción </w:t>
            </w:r>
            <w:proofErr w:type="gramStart"/>
            <w:r w:rsidRPr="004B37B5">
              <w:rPr>
                <w:rFonts w:ascii="Arial Narrow" w:hAnsi="Arial Narrow" w:cstheme="minorHAnsi"/>
                <w:color w:val="000000" w:themeColor="text1"/>
              </w:rPr>
              <w:t>contencioso administrativa</w:t>
            </w:r>
            <w:proofErr w:type="gramEnd"/>
            <w:r w:rsidRPr="004B37B5">
              <w:rPr>
                <w:rFonts w:ascii="Arial Narrow" w:hAnsi="Arial Narrow" w:cstheme="minorHAnsi"/>
                <w:color w:val="000000" w:themeColor="text1"/>
              </w:rPr>
              <w:t>.</w:t>
            </w:r>
          </w:p>
        </w:tc>
      </w:tr>
      <w:tr w:rsidR="00715378" w:rsidRPr="004B37B5" w14:paraId="54D7228B" w14:textId="77777777" w:rsidTr="00BF4462">
        <w:tc>
          <w:tcPr>
            <w:tcW w:w="2689" w:type="dxa"/>
          </w:tcPr>
          <w:p w14:paraId="06AC0039"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lastRenderedPageBreak/>
              <w:t>22) LIQUIDACIÓN</w:t>
            </w:r>
          </w:p>
        </w:tc>
        <w:tc>
          <w:tcPr>
            <w:tcW w:w="7093" w:type="dxa"/>
            <w:gridSpan w:val="4"/>
          </w:tcPr>
          <w:p w14:paraId="0F9150D8" w14:textId="13B7123B" w:rsidR="00715378" w:rsidRPr="004B37B5" w:rsidRDefault="00715378" w:rsidP="00715378">
            <w:pPr>
              <w:spacing w:after="120" w:line="240" w:lineRule="auto"/>
              <w:jc w:val="both"/>
              <w:rPr>
                <w:rFonts w:ascii="Arial Narrow" w:hAnsi="Arial Narrow" w:cstheme="minorHAnsi"/>
                <w:color w:val="000000" w:themeColor="text1"/>
              </w:rPr>
            </w:pPr>
            <w:r w:rsidRPr="004B37B5">
              <w:rPr>
                <w:rFonts w:ascii="Arial Narrow" w:hAnsi="Arial Narrow" w:cstheme="minorHAnsi"/>
                <w:color w:val="000000" w:themeColor="text1"/>
              </w:rPr>
              <w:t xml:space="preserve">La liquidación del presente contrato se efectuará de acuerdo con lo previsto en el artículo 60 de la Ley 80 de 1.993, modificado por el artículo 11 de la ley 1150 de 2007 y el artículo 217 del Decreto 019 de 2012, dentro de los cuatro (4) meses contados a partir de la finalización del plazo de la ejecución, previo visto bueno del Supervisor o Interventor </w:t>
            </w:r>
            <w:proofErr w:type="gramStart"/>
            <w:r w:rsidRPr="004B37B5">
              <w:rPr>
                <w:rFonts w:ascii="Arial Narrow" w:hAnsi="Arial Narrow" w:cstheme="minorHAnsi"/>
                <w:color w:val="000000" w:themeColor="text1"/>
              </w:rPr>
              <w:t>del mismo</w:t>
            </w:r>
            <w:proofErr w:type="gramEnd"/>
            <w:r w:rsidRPr="004B37B5">
              <w:rPr>
                <w:rFonts w:ascii="Arial Narrow" w:hAnsi="Arial Narrow" w:cstheme="minorHAnsi"/>
                <w:color w:val="000000" w:themeColor="text1"/>
              </w:rPr>
              <w:t xml:space="preserve"> (Si aplica).</w:t>
            </w:r>
          </w:p>
        </w:tc>
      </w:tr>
      <w:tr w:rsidR="00715378" w:rsidRPr="004B37B5" w14:paraId="7DBE76F2" w14:textId="77777777" w:rsidTr="00BF4462">
        <w:trPr>
          <w:trHeight w:val="1092"/>
        </w:trPr>
        <w:tc>
          <w:tcPr>
            <w:tcW w:w="2689" w:type="dxa"/>
          </w:tcPr>
          <w:p w14:paraId="5C55118D"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color w:val="000000" w:themeColor="text1"/>
              </w:rPr>
              <w:t>23) COMUNICACIONES:</w:t>
            </w:r>
          </w:p>
        </w:tc>
        <w:tc>
          <w:tcPr>
            <w:tcW w:w="7093" w:type="dxa"/>
            <w:gridSpan w:val="4"/>
          </w:tcPr>
          <w:p w14:paraId="468F2D02" w14:textId="714313DC" w:rsidR="00715378" w:rsidRPr="004B37B5" w:rsidRDefault="00715378" w:rsidP="00715378">
            <w:pPr>
              <w:spacing w:after="120" w:line="240" w:lineRule="auto"/>
              <w:jc w:val="both"/>
              <w:rPr>
                <w:rFonts w:ascii="Arial Narrow" w:hAnsi="Arial Narrow" w:cstheme="minorHAnsi"/>
                <w:color w:val="000000" w:themeColor="text1"/>
              </w:rPr>
            </w:pPr>
            <w:r w:rsidRPr="004B37B5">
              <w:rPr>
                <w:rFonts w:ascii="Arial Narrow" w:hAnsi="Arial Narrow" w:cstheme="minorHAnsi"/>
                <w:color w:val="000000" w:themeColor="text1"/>
              </w:rPr>
              <w:t xml:space="preserve">Todas las comunicaciones, correo y notificaciones que deban cursar las partes en razón del presente contrato se realizarán en las siguientes direcciones: </w:t>
            </w:r>
            <w:r w:rsidRPr="004B37B5">
              <w:rPr>
                <w:rFonts w:ascii="Arial Narrow" w:hAnsi="Arial Narrow" w:cstheme="minorHAnsi"/>
                <w:b/>
                <w:color w:val="000000" w:themeColor="text1"/>
              </w:rPr>
              <w:t>1</w:t>
            </w:r>
            <w:r w:rsidRPr="004B37B5">
              <w:rPr>
                <w:rFonts w:ascii="Arial Narrow" w:hAnsi="Arial Narrow" w:cstheme="minorHAnsi"/>
                <w:color w:val="000000" w:themeColor="text1"/>
              </w:rPr>
              <w:t xml:space="preserve">. EL CONTRATISTA: </w:t>
            </w:r>
            <w:proofErr w:type="spellStart"/>
            <w:r w:rsidRPr="004B37B5">
              <w:rPr>
                <w:rFonts w:ascii="Arial Narrow" w:hAnsi="Arial Narrow" w:cstheme="minorHAnsi"/>
                <w:color w:val="000000" w:themeColor="text1"/>
              </w:rPr>
              <w:t>xxxxxxxxxxxxxxx</w:t>
            </w:r>
            <w:proofErr w:type="spellEnd"/>
            <w:r w:rsidRPr="004B37B5">
              <w:rPr>
                <w:rFonts w:ascii="Arial Narrow" w:hAnsi="Arial Narrow" w:cstheme="minorHAnsi"/>
                <w:color w:val="000000" w:themeColor="text1"/>
              </w:rPr>
              <w:t xml:space="preserve"> – Bogotá D.C; Teléfono </w:t>
            </w:r>
            <w:proofErr w:type="spellStart"/>
            <w:r w:rsidRPr="004B37B5">
              <w:rPr>
                <w:rFonts w:ascii="Arial Narrow" w:hAnsi="Arial Narrow" w:cstheme="minorHAnsi"/>
                <w:color w:val="000000" w:themeColor="text1"/>
              </w:rPr>
              <w:t>xxxxxxxxxxx</w:t>
            </w:r>
            <w:proofErr w:type="spellEnd"/>
            <w:r w:rsidRPr="004B37B5">
              <w:rPr>
                <w:rFonts w:ascii="Arial Narrow" w:hAnsi="Arial Narrow" w:cstheme="minorHAnsi"/>
                <w:color w:val="000000" w:themeColor="text1"/>
              </w:rPr>
              <w:t xml:space="preserve">; Correo electrónico: </w:t>
            </w:r>
            <w:hyperlink r:id="rId10" w:history="1">
              <w:r w:rsidRPr="004B37B5">
                <w:rPr>
                  <w:rStyle w:val="Hipervnculo"/>
                  <w:rFonts w:ascii="Arial Narrow" w:hAnsi="Arial Narrow" w:cstheme="minorHAnsi"/>
                  <w:color w:val="000000" w:themeColor="text1"/>
                </w:rPr>
                <w:t>xxxxxxxxxxxxxxx</w:t>
              </w:r>
            </w:hyperlink>
            <w:r w:rsidRPr="004B37B5">
              <w:rPr>
                <w:rStyle w:val="Hipervnculo"/>
                <w:rFonts w:ascii="Arial Narrow" w:hAnsi="Arial Narrow" w:cstheme="minorHAnsi"/>
                <w:color w:val="000000" w:themeColor="text1"/>
              </w:rPr>
              <w:t xml:space="preserve">.com </w:t>
            </w:r>
            <w:r w:rsidRPr="004B37B5">
              <w:rPr>
                <w:rFonts w:ascii="Arial Narrow" w:hAnsi="Arial Narrow" w:cstheme="minorHAnsi"/>
                <w:color w:val="000000" w:themeColor="text1"/>
              </w:rPr>
              <w:t xml:space="preserve">  </w:t>
            </w:r>
            <w:r w:rsidRPr="004B37B5">
              <w:rPr>
                <w:rFonts w:ascii="Arial Narrow" w:hAnsi="Arial Narrow" w:cstheme="minorHAnsi"/>
                <w:b/>
                <w:color w:val="000000" w:themeColor="text1"/>
              </w:rPr>
              <w:t xml:space="preserve">2. </w:t>
            </w:r>
            <w:r w:rsidRPr="004B37B5">
              <w:rPr>
                <w:rFonts w:ascii="Arial Narrow" w:hAnsi="Arial Narrow" w:cstheme="minorHAnsi"/>
                <w:color w:val="000000" w:themeColor="text1"/>
              </w:rPr>
              <w:t>LA UNIDAD: Avenida Calle 26 No.85 B -09 piso 3, 4 y 5.</w:t>
            </w:r>
          </w:p>
        </w:tc>
      </w:tr>
      <w:tr w:rsidR="00715378" w:rsidRPr="004B37B5" w14:paraId="13CCD9FD" w14:textId="77777777" w:rsidTr="00BF4462">
        <w:tc>
          <w:tcPr>
            <w:tcW w:w="2689" w:type="dxa"/>
          </w:tcPr>
          <w:p w14:paraId="0EE61E39"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bCs/>
                <w:color w:val="000000" w:themeColor="text1"/>
              </w:rPr>
              <w:t xml:space="preserve">24) PERFECCIONAMIENTO Y EJECUCIÓN </w:t>
            </w:r>
          </w:p>
        </w:tc>
        <w:tc>
          <w:tcPr>
            <w:tcW w:w="7093" w:type="dxa"/>
            <w:gridSpan w:val="4"/>
          </w:tcPr>
          <w:p w14:paraId="2D22315F" w14:textId="131115A3" w:rsidR="00715378" w:rsidRPr="004B37B5" w:rsidRDefault="00715378" w:rsidP="00715378">
            <w:pPr>
              <w:spacing w:after="120" w:line="240" w:lineRule="auto"/>
              <w:jc w:val="both"/>
              <w:rPr>
                <w:rFonts w:ascii="Arial Narrow" w:hAnsi="Arial Narrow" w:cstheme="minorHAnsi"/>
                <w:color w:val="000000" w:themeColor="text1"/>
              </w:rPr>
            </w:pPr>
            <w:r w:rsidRPr="004B37B5">
              <w:rPr>
                <w:rFonts w:ascii="Arial Narrow" w:hAnsi="Arial Narrow" w:cstheme="minorHAnsi"/>
                <w:color w:val="000000" w:themeColor="text1"/>
              </w:rPr>
              <w:t xml:space="preserve">Este contrato se entiende perfeccionado con la firma de las partes. Para su ejecución se requiere la aprobación de la garantía por parte de LA UNIDAD y el Registro Presupuestal. </w:t>
            </w:r>
          </w:p>
        </w:tc>
      </w:tr>
      <w:tr w:rsidR="00715378" w:rsidRPr="004B37B5" w14:paraId="49B6D303" w14:textId="77777777" w:rsidTr="00BF4462">
        <w:tc>
          <w:tcPr>
            <w:tcW w:w="2689" w:type="dxa"/>
          </w:tcPr>
          <w:p w14:paraId="34D37589" w14:textId="77777777" w:rsidR="00715378" w:rsidRPr="004B37B5" w:rsidRDefault="00715378" w:rsidP="00715378">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25) DOCUMENTOS INTEGRANTES DEL CONTRATO</w:t>
            </w:r>
          </w:p>
        </w:tc>
        <w:tc>
          <w:tcPr>
            <w:tcW w:w="7093" w:type="dxa"/>
            <w:gridSpan w:val="4"/>
          </w:tcPr>
          <w:p w14:paraId="2F50CC35" w14:textId="1177C9A3" w:rsidR="00715378" w:rsidRPr="004B37B5" w:rsidRDefault="00715378" w:rsidP="00715378">
            <w:pPr>
              <w:spacing w:after="120" w:line="240" w:lineRule="auto"/>
              <w:jc w:val="both"/>
              <w:rPr>
                <w:rFonts w:ascii="Arial Narrow" w:hAnsi="Arial Narrow" w:cstheme="minorHAnsi"/>
                <w:color w:val="000000" w:themeColor="text1"/>
              </w:rPr>
            </w:pPr>
            <w:r w:rsidRPr="004B37B5">
              <w:rPr>
                <w:rFonts w:ascii="Arial Narrow" w:hAnsi="Arial Narrow" w:cstheme="minorHAnsi"/>
                <w:color w:val="000000" w:themeColor="text1"/>
                <w:lang w:val="es-ES"/>
              </w:rPr>
              <w:t>Los documentos que a continuación se relacionan, hacen parte integral del presente contrato y, en consecuencia, producen sus mismos efectos y obligaciones jurídicas y contractuales: a) El estudio previo, los pliegos de condiciones y adendas publicados por LA UNIDAD; b) El Certificado de Disponibilidad Presupuestal. c) La Garantía Única aprobada; d) anexo técnico y propuesta seleccionada; y e) Toda la correspondencia que se surta durante el término de vigencia del contrato.</w:t>
            </w:r>
          </w:p>
        </w:tc>
      </w:tr>
      <w:tr w:rsidR="00715378" w:rsidRPr="004B37B5" w14:paraId="502E88BA" w14:textId="77777777" w:rsidTr="00BF4462">
        <w:tc>
          <w:tcPr>
            <w:tcW w:w="2689" w:type="dxa"/>
          </w:tcPr>
          <w:p w14:paraId="05C9F80E" w14:textId="77777777" w:rsidR="00715378" w:rsidRPr="004B37B5" w:rsidRDefault="00715378" w:rsidP="00715378">
            <w:pPr>
              <w:spacing w:after="0" w:line="240" w:lineRule="auto"/>
              <w:rPr>
                <w:rFonts w:ascii="Arial Narrow" w:hAnsi="Arial Narrow" w:cstheme="minorHAnsi"/>
                <w:b/>
                <w:color w:val="000000" w:themeColor="text1"/>
              </w:rPr>
            </w:pPr>
            <w:r w:rsidRPr="004B37B5">
              <w:rPr>
                <w:rFonts w:ascii="Arial Narrow" w:hAnsi="Arial Narrow" w:cstheme="minorHAnsi"/>
                <w:b/>
                <w:bCs/>
                <w:color w:val="000000" w:themeColor="text1"/>
              </w:rPr>
              <w:t>26) DOMICILIO</w:t>
            </w:r>
          </w:p>
        </w:tc>
        <w:tc>
          <w:tcPr>
            <w:tcW w:w="7093" w:type="dxa"/>
            <w:gridSpan w:val="4"/>
          </w:tcPr>
          <w:p w14:paraId="303DDC05" w14:textId="3B7F2744" w:rsidR="00715378" w:rsidRPr="004B37B5" w:rsidRDefault="00715378" w:rsidP="00715378">
            <w:pPr>
              <w:pStyle w:val="Default"/>
              <w:spacing w:after="120"/>
              <w:jc w:val="both"/>
              <w:rPr>
                <w:rFonts w:ascii="Arial Narrow" w:hAnsi="Arial Narrow" w:cstheme="minorHAnsi"/>
                <w:color w:val="000000" w:themeColor="text1"/>
                <w:sz w:val="22"/>
                <w:szCs w:val="22"/>
                <w:lang w:val="es-CO"/>
              </w:rPr>
            </w:pPr>
            <w:r w:rsidRPr="004B37B5">
              <w:rPr>
                <w:rFonts w:ascii="Arial Narrow" w:hAnsi="Arial Narrow" w:cstheme="minorHAnsi"/>
                <w:color w:val="000000" w:themeColor="text1"/>
                <w:sz w:val="22"/>
                <w:szCs w:val="22"/>
                <w:lang w:val="es-CO"/>
              </w:rPr>
              <w:t>Para todos los efectos legales y fiscales, las partes acuerdan fijar como domicilio contractual la ciudad de Bogotá D.C.</w:t>
            </w:r>
          </w:p>
        </w:tc>
      </w:tr>
      <w:tr w:rsidR="00715378" w:rsidRPr="004B37B5" w14:paraId="4CA77B4C" w14:textId="77777777" w:rsidTr="005F4EBF">
        <w:trPr>
          <w:trHeight w:val="432"/>
        </w:trPr>
        <w:tc>
          <w:tcPr>
            <w:tcW w:w="9782" w:type="dxa"/>
            <w:gridSpan w:val="5"/>
          </w:tcPr>
          <w:p w14:paraId="24402A67" w14:textId="77777777" w:rsidR="00715378" w:rsidRPr="004B37B5" w:rsidRDefault="00715378" w:rsidP="00715378">
            <w:pPr>
              <w:spacing w:after="0" w:line="240" w:lineRule="auto"/>
              <w:jc w:val="both"/>
              <w:rPr>
                <w:rFonts w:ascii="Arial Narrow" w:hAnsi="Arial Narrow" w:cstheme="minorHAnsi"/>
                <w:color w:val="000000" w:themeColor="text1"/>
              </w:rPr>
            </w:pPr>
            <w:r w:rsidRPr="004B37B5">
              <w:rPr>
                <w:rFonts w:ascii="Arial Narrow" w:hAnsi="Arial Narrow" w:cstheme="minorHAnsi"/>
                <w:color w:val="000000" w:themeColor="text1"/>
              </w:rPr>
              <w:t>En constancia se firma a los</w:t>
            </w:r>
          </w:p>
        </w:tc>
      </w:tr>
      <w:tr w:rsidR="00715378" w:rsidRPr="004B37B5" w14:paraId="173ACCAA" w14:textId="77777777" w:rsidTr="00F9115B">
        <w:trPr>
          <w:cantSplit/>
          <w:trHeight w:val="2259"/>
        </w:trPr>
        <w:tc>
          <w:tcPr>
            <w:tcW w:w="4820" w:type="dxa"/>
            <w:gridSpan w:val="2"/>
          </w:tcPr>
          <w:p w14:paraId="5031F032" w14:textId="39CD7774" w:rsidR="00715378" w:rsidRPr="004B37B5" w:rsidRDefault="00715378" w:rsidP="00715378">
            <w:pPr>
              <w:spacing w:after="0" w:line="240" w:lineRule="auto"/>
              <w:rPr>
                <w:rFonts w:ascii="Arial Narrow" w:hAnsi="Arial Narrow" w:cstheme="minorHAnsi"/>
                <w:color w:val="000000" w:themeColor="text1"/>
              </w:rPr>
            </w:pPr>
            <w:r w:rsidRPr="004B37B5">
              <w:rPr>
                <w:rFonts w:ascii="Arial Narrow" w:hAnsi="Arial Narrow" w:cstheme="minorHAnsi"/>
                <w:b/>
                <w:bCs/>
                <w:color w:val="000000" w:themeColor="text1"/>
              </w:rPr>
              <w:t>POR</w:t>
            </w:r>
            <w:r w:rsidRPr="004B37B5">
              <w:rPr>
                <w:rFonts w:ascii="Arial Narrow" w:hAnsi="Arial Narrow" w:cstheme="minorHAnsi"/>
                <w:color w:val="000000" w:themeColor="text1"/>
              </w:rPr>
              <w:t xml:space="preserve"> </w:t>
            </w:r>
            <w:r w:rsidRPr="004B37B5">
              <w:rPr>
                <w:rFonts w:ascii="Arial Narrow" w:hAnsi="Arial Narrow" w:cstheme="minorHAnsi"/>
                <w:b/>
                <w:bCs/>
                <w:color w:val="000000" w:themeColor="text1"/>
              </w:rPr>
              <w:t>LA UNIDAD</w:t>
            </w:r>
          </w:p>
          <w:p w14:paraId="26D882FC" w14:textId="5687C3CE" w:rsidR="00715378" w:rsidRPr="004B37B5" w:rsidRDefault="00715378" w:rsidP="00715378">
            <w:pPr>
              <w:spacing w:after="0" w:line="240" w:lineRule="auto"/>
              <w:jc w:val="both"/>
              <w:rPr>
                <w:rFonts w:ascii="Arial Narrow" w:hAnsi="Arial Narrow" w:cstheme="minorHAnsi"/>
                <w:b/>
                <w:bCs/>
                <w:color w:val="000000" w:themeColor="text1"/>
              </w:rPr>
            </w:pPr>
          </w:p>
          <w:p w14:paraId="316FAB06" w14:textId="2400E251" w:rsidR="00715378" w:rsidRPr="004B37B5" w:rsidRDefault="00715378" w:rsidP="00715378">
            <w:pPr>
              <w:spacing w:after="0" w:line="240" w:lineRule="auto"/>
              <w:jc w:val="both"/>
              <w:rPr>
                <w:rFonts w:ascii="Arial Narrow" w:hAnsi="Arial Narrow" w:cstheme="minorHAnsi"/>
                <w:b/>
                <w:bCs/>
                <w:color w:val="000000" w:themeColor="text1"/>
              </w:rPr>
            </w:pPr>
          </w:p>
          <w:p w14:paraId="50F70ECC" w14:textId="30FF8BFD" w:rsidR="00715378" w:rsidRPr="004B37B5" w:rsidRDefault="00715378" w:rsidP="00715378">
            <w:pPr>
              <w:spacing w:after="0" w:line="240" w:lineRule="auto"/>
              <w:jc w:val="both"/>
              <w:rPr>
                <w:rFonts w:ascii="Arial Narrow" w:hAnsi="Arial Narrow" w:cstheme="minorHAnsi"/>
                <w:b/>
                <w:bCs/>
                <w:color w:val="000000" w:themeColor="text1"/>
              </w:rPr>
            </w:pPr>
          </w:p>
          <w:p w14:paraId="21EB9885" w14:textId="77777777" w:rsidR="00715378" w:rsidRPr="004B37B5" w:rsidRDefault="00715378" w:rsidP="00715378">
            <w:pPr>
              <w:spacing w:after="0" w:line="240" w:lineRule="auto"/>
              <w:jc w:val="both"/>
              <w:rPr>
                <w:rFonts w:ascii="Arial Narrow" w:hAnsi="Arial Narrow" w:cstheme="minorHAnsi"/>
                <w:b/>
                <w:bCs/>
                <w:color w:val="000000" w:themeColor="text1"/>
              </w:rPr>
            </w:pPr>
          </w:p>
          <w:p w14:paraId="2A15B0E9" w14:textId="5B5B3EDE" w:rsidR="00715378" w:rsidRPr="004B37B5" w:rsidRDefault="00715378" w:rsidP="00715378">
            <w:pPr>
              <w:spacing w:after="0" w:line="240" w:lineRule="auto"/>
              <w:jc w:val="both"/>
              <w:rPr>
                <w:rFonts w:ascii="Arial Narrow" w:hAnsi="Arial Narrow" w:cstheme="minorHAnsi"/>
                <w:b/>
                <w:bCs/>
                <w:color w:val="000000" w:themeColor="text1"/>
              </w:rPr>
            </w:pPr>
            <w:r w:rsidRPr="004B37B5">
              <w:rPr>
                <w:rFonts w:ascii="Arial Narrow" w:hAnsi="Arial Narrow" w:cstheme="minorHAnsi"/>
                <w:b/>
                <w:bCs/>
                <w:color w:val="000000" w:themeColor="text1"/>
              </w:rPr>
              <w:t>YAIR DE JESÚS SOTO BUILES</w:t>
            </w:r>
          </w:p>
          <w:p w14:paraId="1D30B6E2" w14:textId="77777777" w:rsidR="00715378" w:rsidRPr="004B37B5" w:rsidRDefault="00715378" w:rsidP="00715378">
            <w:pPr>
              <w:spacing w:after="0" w:line="240" w:lineRule="auto"/>
              <w:jc w:val="both"/>
              <w:rPr>
                <w:rFonts w:ascii="Arial Narrow" w:hAnsi="Arial Narrow" w:cstheme="minorHAnsi"/>
                <w:color w:val="000000" w:themeColor="text1"/>
              </w:rPr>
            </w:pPr>
            <w:r w:rsidRPr="004B37B5">
              <w:rPr>
                <w:rFonts w:ascii="Arial Narrow" w:hAnsi="Arial Narrow" w:cstheme="minorHAnsi"/>
                <w:color w:val="000000" w:themeColor="text1"/>
              </w:rPr>
              <w:t>Secretario General</w:t>
            </w:r>
          </w:p>
          <w:p w14:paraId="70E4C694" w14:textId="77777777" w:rsidR="00715378" w:rsidRPr="004B37B5" w:rsidRDefault="00715378" w:rsidP="00715378">
            <w:pPr>
              <w:spacing w:after="0" w:line="240" w:lineRule="auto"/>
              <w:jc w:val="both"/>
              <w:rPr>
                <w:rFonts w:ascii="Arial Narrow" w:hAnsi="Arial Narrow" w:cstheme="minorHAnsi"/>
                <w:color w:val="000000" w:themeColor="text1"/>
              </w:rPr>
            </w:pPr>
          </w:p>
          <w:p w14:paraId="09B3BAD7" w14:textId="6144FEB5" w:rsidR="00715378" w:rsidRPr="004B37B5" w:rsidRDefault="00715378" w:rsidP="00715378">
            <w:pPr>
              <w:spacing w:after="0" w:line="240" w:lineRule="auto"/>
              <w:jc w:val="both"/>
              <w:rPr>
                <w:rFonts w:ascii="Arial Narrow" w:hAnsi="Arial Narrow" w:cstheme="minorHAnsi"/>
                <w:color w:val="000000" w:themeColor="text1"/>
              </w:rPr>
            </w:pPr>
          </w:p>
        </w:tc>
        <w:tc>
          <w:tcPr>
            <w:tcW w:w="4962" w:type="dxa"/>
            <w:gridSpan w:val="3"/>
          </w:tcPr>
          <w:p w14:paraId="4F13763D" w14:textId="77777777" w:rsidR="00715378" w:rsidRPr="004B37B5" w:rsidRDefault="00715378" w:rsidP="00715378">
            <w:pPr>
              <w:spacing w:after="0" w:line="240" w:lineRule="auto"/>
              <w:rPr>
                <w:rFonts w:ascii="Arial Narrow" w:hAnsi="Arial Narrow" w:cstheme="minorHAnsi"/>
                <w:color w:val="000000" w:themeColor="text1"/>
              </w:rPr>
            </w:pPr>
            <w:r w:rsidRPr="004B37B5">
              <w:rPr>
                <w:rFonts w:ascii="Arial Narrow" w:hAnsi="Arial Narrow" w:cstheme="minorHAnsi"/>
                <w:b/>
                <w:bCs/>
                <w:color w:val="000000" w:themeColor="text1"/>
              </w:rPr>
              <w:t>POR EL CONTRATISTA</w:t>
            </w:r>
          </w:p>
          <w:p w14:paraId="38ABDB7A" w14:textId="77777777" w:rsidR="00715378" w:rsidRPr="004B37B5" w:rsidRDefault="00715378" w:rsidP="00715378">
            <w:pPr>
              <w:spacing w:after="0" w:line="240" w:lineRule="auto"/>
              <w:rPr>
                <w:rFonts w:ascii="Arial Narrow" w:hAnsi="Arial Narrow" w:cstheme="minorHAnsi"/>
                <w:b/>
                <w:bCs/>
                <w:color w:val="000000" w:themeColor="text1"/>
              </w:rPr>
            </w:pPr>
          </w:p>
          <w:p w14:paraId="27D45EB0" w14:textId="77777777" w:rsidR="00715378" w:rsidRPr="004B37B5" w:rsidRDefault="00715378" w:rsidP="00715378">
            <w:pPr>
              <w:spacing w:after="0" w:line="240" w:lineRule="auto"/>
              <w:rPr>
                <w:rFonts w:ascii="Arial Narrow" w:hAnsi="Arial Narrow" w:cstheme="minorHAnsi"/>
                <w:b/>
                <w:bCs/>
                <w:color w:val="000000" w:themeColor="text1"/>
              </w:rPr>
            </w:pPr>
          </w:p>
          <w:p w14:paraId="75D5C2BA" w14:textId="77777777" w:rsidR="00715378" w:rsidRPr="004B37B5" w:rsidRDefault="00715378" w:rsidP="00715378">
            <w:pPr>
              <w:spacing w:after="0" w:line="240" w:lineRule="auto"/>
              <w:rPr>
                <w:rFonts w:ascii="Arial Narrow" w:hAnsi="Arial Narrow" w:cstheme="minorHAnsi"/>
                <w:b/>
                <w:bCs/>
                <w:color w:val="000000" w:themeColor="text1"/>
              </w:rPr>
            </w:pPr>
          </w:p>
          <w:p w14:paraId="2E8664F1" w14:textId="77777777" w:rsidR="00715378" w:rsidRPr="004B37B5" w:rsidRDefault="00715378" w:rsidP="00715378">
            <w:pPr>
              <w:spacing w:after="0" w:line="240" w:lineRule="auto"/>
              <w:rPr>
                <w:rFonts w:ascii="Arial Narrow" w:hAnsi="Arial Narrow" w:cstheme="minorHAnsi"/>
                <w:b/>
                <w:bCs/>
                <w:color w:val="000000" w:themeColor="text1"/>
              </w:rPr>
            </w:pPr>
          </w:p>
          <w:p w14:paraId="04421C97" w14:textId="79BEF9E9" w:rsidR="00715378" w:rsidRPr="004B37B5" w:rsidRDefault="00715378" w:rsidP="00715378">
            <w:pPr>
              <w:spacing w:after="0" w:line="240" w:lineRule="auto"/>
              <w:rPr>
                <w:rFonts w:ascii="Arial Narrow" w:hAnsi="Arial Narrow" w:cstheme="minorHAnsi"/>
                <w:b/>
                <w:bCs/>
                <w:color w:val="000000" w:themeColor="text1"/>
              </w:rPr>
            </w:pPr>
            <w:r w:rsidRPr="004B37B5">
              <w:rPr>
                <w:rFonts w:ascii="Arial Narrow" w:hAnsi="Arial Narrow" w:cstheme="minorHAnsi"/>
                <w:b/>
                <w:bCs/>
                <w:color w:val="000000" w:themeColor="text1"/>
              </w:rPr>
              <w:t xml:space="preserve">xxxxxxxxxxxxxxxx </w:t>
            </w:r>
            <w:proofErr w:type="spellStart"/>
            <w:r w:rsidRPr="004B37B5">
              <w:rPr>
                <w:rFonts w:ascii="Arial Narrow" w:hAnsi="Arial Narrow" w:cstheme="minorHAnsi"/>
                <w:b/>
                <w:bCs/>
                <w:color w:val="000000" w:themeColor="text1"/>
              </w:rPr>
              <w:t>xxxxxxxxxxxxx</w:t>
            </w:r>
            <w:proofErr w:type="spellEnd"/>
          </w:p>
          <w:p w14:paraId="5BC1071D" w14:textId="36CC9833" w:rsidR="00715378" w:rsidRPr="004B37B5" w:rsidRDefault="00715378" w:rsidP="00715378">
            <w:pPr>
              <w:spacing w:after="0" w:line="240" w:lineRule="auto"/>
              <w:rPr>
                <w:rFonts w:ascii="Arial Narrow" w:hAnsi="Arial Narrow" w:cstheme="minorHAnsi"/>
                <w:bCs/>
                <w:color w:val="000000" w:themeColor="text1"/>
              </w:rPr>
            </w:pPr>
            <w:r w:rsidRPr="004B37B5">
              <w:rPr>
                <w:rFonts w:ascii="Arial Narrow" w:hAnsi="Arial Narrow" w:cstheme="minorHAnsi"/>
                <w:bCs/>
                <w:color w:val="000000" w:themeColor="text1"/>
              </w:rPr>
              <w:t>Representante legal</w:t>
            </w:r>
          </w:p>
        </w:tc>
      </w:tr>
    </w:tbl>
    <w:p w14:paraId="45CA432A" w14:textId="774F84C0" w:rsidR="00F82D40" w:rsidRPr="004B37B5" w:rsidRDefault="00F82D40" w:rsidP="005F4EBF">
      <w:pPr>
        <w:pStyle w:val="Encabezado"/>
        <w:tabs>
          <w:tab w:val="right" w:pos="4654"/>
        </w:tabs>
        <w:rPr>
          <w:rFonts w:ascii="Arial Narrow" w:hAnsi="Arial Narrow" w:cstheme="minorHAnsi"/>
          <w:color w:val="000000" w:themeColor="text1"/>
        </w:rPr>
      </w:pPr>
    </w:p>
    <w:sectPr w:rsidR="00F82D40" w:rsidRPr="004B37B5" w:rsidSect="005514A9">
      <w:headerReference w:type="default" r:id="rId11"/>
      <w:footerReference w:type="default" r:id="rId12"/>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7CEC8" w14:textId="77777777" w:rsidR="00335B36" w:rsidRDefault="00335B36" w:rsidP="009F5854">
      <w:pPr>
        <w:spacing w:after="0" w:line="240" w:lineRule="auto"/>
      </w:pPr>
      <w:r>
        <w:separator/>
      </w:r>
    </w:p>
  </w:endnote>
  <w:endnote w:type="continuationSeparator" w:id="0">
    <w:p w14:paraId="4820D328" w14:textId="77777777" w:rsidR="00335B36" w:rsidRDefault="00335B36"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10768" w14:textId="594A0D60" w:rsidR="005F4EBF" w:rsidRDefault="005F4EBF" w:rsidP="005F4EBF">
    <w:pPr>
      <w:pStyle w:val="Piedepgina"/>
      <w:rPr>
        <w:rFonts w:ascii="Arial" w:hAnsi="Arial" w:cs="Arial"/>
        <w:b/>
        <w:color w:val="808080"/>
        <w:sz w:val="18"/>
        <w:szCs w:val="18"/>
      </w:rPr>
    </w:pPr>
    <w:r>
      <w:rPr>
        <w:noProof/>
        <w:lang w:eastAsia="es-CO"/>
      </w:rPr>
      <w:drawing>
        <wp:anchor distT="0" distB="0" distL="114300" distR="114300" simplePos="0" relativeHeight="251668480" behindDoc="1" locked="0" layoutInCell="1" allowOverlap="1" wp14:anchorId="75519696" wp14:editId="173C2DEA">
          <wp:simplePos x="0" y="0"/>
          <wp:positionH relativeFrom="column">
            <wp:posOffset>-152400</wp:posOffset>
          </wp:positionH>
          <wp:positionV relativeFrom="margin">
            <wp:posOffset>6519876</wp:posOffset>
          </wp:positionV>
          <wp:extent cx="1200150" cy="802005"/>
          <wp:effectExtent l="0" t="0" r="0" b="0"/>
          <wp:wrapNone/>
          <wp:docPr id="4" name="Imagen 4"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7CC615D1" w14:textId="3E18D256" w:rsidR="005F4EBF" w:rsidRDefault="005F4EBF" w:rsidP="005F4EBF">
    <w:pPr>
      <w:pStyle w:val="Piedepgina"/>
      <w:jc w:val="center"/>
      <w:rPr>
        <w:rFonts w:ascii="Futura Std Light" w:hAnsi="Futura Std Light" w:cs="Arial"/>
        <w:b/>
        <w:color w:val="336600"/>
        <w:sz w:val="16"/>
        <w:szCs w:val="16"/>
      </w:rPr>
    </w:pPr>
  </w:p>
  <w:p w14:paraId="563FE8A3" w14:textId="77777777" w:rsidR="005F4EBF" w:rsidRDefault="005F4EBF" w:rsidP="005F4EBF">
    <w:pPr>
      <w:pStyle w:val="Piedepgina"/>
      <w:jc w:val="center"/>
      <w:rPr>
        <w:rFonts w:ascii="Futura Std Light" w:hAnsi="Futura Std Light" w:cs="Arial"/>
        <w:b/>
        <w:color w:val="336600"/>
        <w:sz w:val="16"/>
        <w:szCs w:val="16"/>
      </w:rPr>
    </w:pPr>
  </w:p>
  <w:p w14:paraId="6CCC9CD7" w14:textId="77777777" w:rsidR="005F4EBF" w:rsidRDefault="005F4EBF" w:rsidP="005F4EBF">
    <w:pPr>
      <w:pStyle w:val="Piedepgina"/>
      <w:rPr>
        <w:rFonts w:ascii="Futura Std Light" w:hAnsi="Futura Std Light" w:cs="Arial"/>
        <w:b/>
        <w:color w:val="336600"/>
        <w:sz w:val="16"/>
        <w:szCs w:val="16"/>
      </w:rPr>
    </w:pPr>
  </w:p>
  <w:p w14:paraId="00A9C5F7" w14:textId="77777777" w:rsidR="005F4EBF" w:rsidRDefault="005F4EBF" w:rsidP="005F4EB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C1C50E7" w14:textId="4538ADF3" w:rsidR="005F4EBF" w:rsidRDefault="005F4EBF" w:rsidP="005F4EBF">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67456" behindDoc="0" locked="0" layoutInCell="1" allowOverlap="1" wp14:anchorId="560B0163" wp14:editId="1675EE03">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DBDCD" id="Conector recto 15"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35585BED" w14:textId="3AD366F1" w:rsidR="005F4EBF" w:rsidRDefault="005F4EBF" w:rsidP="005F4EB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Bogotá, D.C., - Colombia</w:t>
    </w:r>
  </w:p>
  <w:p w14:paraId="19CB664F" w14:textId="77777777" w:rsidR="005F4EBF" w:rsidRDefault="007B1383" w:rsidP="005F4EBF">
    <w:pPr>
      <w:pStyle w:val="Piedepgina"/>
      <w:jc w:val="center"/>
      <w:rPr>
        <w:rFonts w:ascii="Futura Std Light" w:hAnsi="Futura Std Light" w:cs="Times New Roman"/>
        <w:color w:val="336600"/>
        <w:sz w:val="14"/>
        <w:szCs w:val="14"/>
      </w:rPr>
    </w:pPr>
    <w:hyperlink r:id="rId2" w:history="1">
      <w:r w:rsidR="005F4EBF">
        <w:rPr>
          <w:rStyle w:val="Hipervnculo"/>
          <w:rFonts w:ascii="Futura Std Light" w:hAnsi="Futura Std Light" w:cs="Calibri"/>
          <w:bCs/>
          <w:color w:val="336600"/>
          <w:sz w:val="14"/>
          <w:szCs w:val="14"/>
        </w:rPr>
        <w:t>www.restituciondetierras.gov.co</w:t>
      </w:r>
    </w:hyperlink>
    <w:r w:rsidR="005F4EBF">
      <w:rPr>
        <w:rFonts w:ascii="Futura Std Light" w:hAnsi="Futura Std Light" w:cs="Calibri"/>
        <w:b/>
        <w:bCs/>
        <w:color w:val="336600"/>
        <w:sz w:val="14"/>
        <w:szCs w:val="14"/>
      </w:rPr>
      <w:t xml:space="preserve">  </w:t>
    </w:r>
    <w:r w:rsidR="005F4EBF">
      <w:rPr>
        <w:rFonts w:ascii="Futura Std Light" w:hAnsi="Futura Std Light" w:cs="Calibri"/>
        <w:bCs/>
        <w:color w:val="336600"/>
        <w:sz w:val="14"/>
        <w:szCs w:val="14"/>
      </w:rPr>
      <w:t xml:space="preserve">Síganos en:   </w:t>
    </w:r>
    <w:r w:rsidR="005F4EBF">
      <w:rPr>
        <w:rFonts w:ascii="Futura Std Light" w:hAnsi="Futura Std Light" w:cs="Calibri"/>
        <w:b/>
        <w:bCs/>
        <w:color w:val="336600"/>
        <w:sz w:val="14"/>
        <w:szCs w:val="14"/>
      </w:rPr>
      <w:t>@URestitucion</w:t>
    </w:r>
  </w:p>
  <w:p w14:paraId="2B20A04E" w14:textId="6837B245" w:rsidR="005F4EBF" w:rsidRDefault="005F4EBF" w:rsidP="005F4EB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3A7249">
      <w:rPr>
        <w:rFonts w:ascii="Futura Std Light" w:hAnsi="Futura Std Light" w:cs="Calibri"/>
        <w:bCs/>
        <w:noProof/>
        <w:color w:val="336600"/>
        <w:sz w:val="14"/>
        <w:szCs w:val="14"/>
      </w:rPr>
      <w:t>9</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3A7249">
      <w:rPr>
        <w:rFonts w:ascii="Futura Std Light" w:hAnsi="Futura Std Light" w:cs="Calibri"/>
        <w:bCs/>
        <w:noProof/>
        <w:color w:val="336600"/>
        <w:sz w:val="14"/>
        <w:szCs w:val="14"/>
      </w:rPr>
      <w:t>11</w:t>
    </w:r>
    <w:r>
      <w:rPr>
        <w:rFonts w:ascii="Futura Std Light" w:hAnsi="Futura Std Light" w:cs="Calibri"/>
        <w:bCs/>
        <w:color w:val="336600"/>
        <w:sz w:val="14"/>
        <w:szCs w:val="14"/>
      </w:rPr>
      <w:fldChar w:fldCharType="end"/>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60489C" w14:textId="77777777" w:rsidR="00335B36" w:rsidRDefault="00335B36" w:rsidP="009F5854">
      <w:pPr>
        <w:spacing w:after="0" w:line="240" w:lineRule="auto"/>
      </w:pPr>
      <w:r>
        <w:separator/>
      </w:r>
    </w:p>
  </w:footnote>
  <w:footnote w:type="continuationSeparator" w:id="0">
    <w:p w14:paraId="095819BD" w14:textId="77777777" w:rsidR="00335B36" w:rsidRDefault="00335B36"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eastAsia="es-CO"/>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42CE4D34" w:rsidR="00242D31" w:rsidRPr="005F4EBF" w:rsidRDefault="003C2E63" w:rsidP="00242D31">
          <w:pPr>
            <w:jc w:val="center"/>
            <w:rPr>
              <w:rFonts w:ascii="Arial Narrow" w:hAnsi="Arial Narrow" w:cs="Arial Narrow"/>
              <w:b/>
              <w:bCs/>
              <w:sz w:val="20"/>
              <w:szCs w:val="20"/>
            </w:rPr>
          </w:pPr>
          <w:r w:rsidRPr="003B244D">
            <w:rPr>
              <w:rFonts w:ascii="Arial" w:hAnsi="Arial" w:cs="Arial"/>
              <w:b/>
              <w:noProof/>
              <w:sz w:val="18"/>
              <w:szCs w:val="18"/>
              <w:lang w:eastAsia="es-CO"/>
            </w:rPr>
            <w:drawing>
              <wp:anchor distT="0" distB="0" distL="114300" distR="114300" simplePos="0" relativeHeight="251670528" behindDoc="0" locked="0" layoutInCell="1" allowOverlap="1" wp14:anchorId="7F74ACDD" wp14:editId="2F4D9C4D">
                <wp:simplePos x="0" y="0"/>
                <wp:positionH relativeFrom="margin">
                  <wp:posOffset>-3810</wp:posOffset>
                </wp:positionH>
                <wp:positionV relativeFrom="margin">
                  <wp:posOffset>430530</wp:posOffset>
                </wp:positionV>
                <wp:extent cx="1456055" cy="403860"/>
                <wp:effectExtent l="0" t="0" r="0" b="0"/>
                <wp:wrapSquare wrapText="bothSides"/>
                <wp:docPr id="3" name="Imagen 3"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6055" cy="403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7CFF00CC"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3A7249">
            <w:rPr>
              <w:rFonts w:ascii="Tahoma" w:hAnsi="Tahoma" w:cs="Tahoma"/>
              <w:b/>
              <w:noProof/>
              <w:sz w:val="18"/>
            </w:rPr>
            <w:t>9</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3A7249">
            <w:rPr>
              <w:rFonts w:ascii="Tahoma" w:hAnsi="Tahoma" w:cs="Tahoma"/>
              <w:b/>
              <w:noProof/>
              <w:sz w:val="18"/>
            </w:rPr>
            <w:t>11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41B9BEF5" w14:textId="17A84D4B" w:rsidR="00974EEA" w:rsidRPr="003E5D2F" w:rsidRDefault="00E61EC6" w:rsidP="00974EEA">
          <w:pPr>
            <w:spacing w:after="0" w:line="240" w:lineRule="auto"/>
            <w:jc w:val="center"/>
            <w:rPr>
              <w:rFonts w:ascii="Arial Narrow" w:hAnsi="Arial Narrow" w:cs="Arial Narrow"/>
              <w:b/>
              <w:bCs/>
              <w:sz w:val="20"/>
              <w:szCs w:val="20"/>
              <w:lang w:val="it-IT"/>
            </w:rPr>
          </w:pPr>
          <w:r w:rsidRPr="003E5D2F">
            <w:rPr>
              <w:rFonts w:ascii="Arial Narrow" w:hAnsi="Arial Narrow" w:cs="Arial Narrow"/>
              <w:b/>
              <w:bCs/>
              <w:sz w:val="20"/>
              <w:szCs w:val="20"/>
              <w:lang w:val="it-IT"/>
            </w:rPr>
            <w:t>ANEXO 7</w:t>
          </w:r>
          <w:r w:rsidR="00974EEA" w:rsidRPr="003E5D2F">
            <w:rPr>
              <w:rFonts w:ascii="Arial Narrow" w:hAnsi="Arial Narrow" w:cs="Arial Narrow"/>
              <w:b/>
              <w:bCs/>
              <w:sz w:val="20"/>
              <w:szCs w:val="20"/>
              <w:lang w:val="it-IT"/>
            </w:rPr>
            <w:t xml:space="preserve"> – </w:t>
          </w:r>
          <w:r w:rsidR="00905D39">
            <w:rPr>
              <w:rFonts w:ascii="Arial Narrow" w:hAnsi="Arial Narrow" w:cs="Arial Narrow"/>
              <w:b/>
              <w:bCs/>
              <w:sz w:val="20"/>
              <w:szCs w:val="20"/>
              <w:lang w:val="it-IT"/>
            </w:rPr>
            <w:t>SI-URT-</w:t>
          </w:r>
          <w:r w:rsidR="00A32C2B">
            <w:rPr>
              <w:rFonts w:ascii="Arial Narrow" w:hAnsi="Arial Narrow" w:cs="Arial Narrow"/>
              <w:b/>
              <w:bCs/>
              <w:sz w:val="20"/>
              <w:szCs w:val="20"/>
              <w:lang w:val="it-IT"/>
            </w:rPr>
            <w:t>0</w:t>
          </w:r>
          <w:r w:rsidR="00F852F1">
            <w:rPr>
              <w:rFonts w:ascii="Arial Narrow" w:hAnsi="Arial Narrow" w:cs="Arial Narrow"/>
              <w:b/>
              <w:bCs/>
              <w:sz w:val="20"/>
              <w:szCs w:val="20"/>
              <w:lang w:val="it-IT"/>
            </w:rPr>
            <w:t>6</w:t>
          </w:r>
          <w:r w:rsidR="00905D39">
            <w:rPr>
              <w:rFonts w:ascii="Arial Narrow" w:hAnsi="Arial Narrow" w:cs="Arial Narrow"/>
              <w:b/>
              <w:bCs/>
              <w:sz w:val="20"/>
              <w:szCs w:val="20"/>
              <w:lang w:val="it-IT"/>
            </w:rPr>
            <w:t>-202</w:t>
          </w:r>
          <w:r w:rsidR="00A32C2B">
            <w:rPr>
              <w:rFonts w:ascii="Arial Narrow" w:hAnsi="Arial Narrow" w:cs="Arial Narrow"/>
              <w:b/>
              <w:bCs/>
              <w:sz w:val="20"/>
              <w:szCs w:val="20"/>
              <w:lang w:val="it-IT"/>
            </w:rPr>
            <w:t>1</w:t>
          </w:r>
        </w:p>
        <w:p w14:paraId="2037220B" w14:textId="24D8751F" w:rsidR="00242D31" w:rsidRPr="003E5D2F" w:rsidRDefault="00974EEA" w:rsidP="00974EEA">
          <w:pPr>
            <w:spacing w:after="0" w:line="240" w:lineRule="auto"/>
            <w:jc w:val="center"/>
            <w:rPr>
              <w:rFonts w:ascii="Arial Narrow" w:hAnsi="Arial Narrow" w:cs="Arial Narrow"/>
              <w:b/>
              <w:bCs/>
              <w:sz w:val="20"/>
              <w:szCs w:val="20"/>
              <w:lang w:val="it-IT"/>
            </w:rPr>
          </w:pPr>
          <w:r w:rsidRPr="003E5D2F">
            <w:rPr>
              <w:rFonts w:ascii="Arial Narrow" w:hAnsi="Arial Narrow" w:cs="Arial Narrow"/>
              <w:b/>
              <w:bCs/>
              <w:sz w:val="20"/>
              <w:szCs w:val="20"/>
              <w:lang w:val="it-IT"/>
            </w:rPr>
            <w:t xml:space="preserve">MINUTA </w:t>
          </w:r>
          <w:r w:rsidR="00242D31" w:rsidRPr="003E5D2F">
            <w:rPr>
              <w:rFonts w:ascii="Arial Narrow" w:hAnsi="Arial Narrow" w:cs="Arial Narrow"/>
              <w:b/>
              <w:bCs/>
              <w:sz w:val="20"/>
              <w:szCs w:val="20"/>
              <w:lang w:val="it-IT"/>
            </w:rPr>
            <w:t xml:space="preserve">CONTRATO DE </w:t>
          </w:r>
          <w:r w:rsidR="00A65121">
            <w:rPr>
              <w:rFonts w:ascii="Arial Narrow" w:hAnsi="Arial Narrow" w:cs="Arial Narrow"/>
              <w:b/>
              <w:bCs/>
              <w:sz w:val="20"/>
              <w:szCs w:val="20"/>
              <w:lang w:val="it-IT"/>
            </w:rPr>
            <w:t>COMPRAVENTA</w:t>
          </w:r>
        </w:p>
        <w:p w14:paraId="7E21B651" w14:textId="0A1D0A5B" w:rsidR="00242D31" w:rsidRPr="005F4EBF" w:rsidRDefault="00242D31" w:rsidP="00DB5BD9">
          <w:pPr>
            <w:jc w:val="center"/>
            <w:rPr>
              <w:rFonts w:ascii="Arial Narrow" w:hAnsi="Arial Narrow" w:cs="Arial Narrow"/>
              <w:b/>
              <w:bCs/>
              <w:sz w:val="20"/>
              <w:szCs w:val="20"/>
            </w:rPr>
          </w:pPr>
          <w:r w:rsidRPr="005F4EBF">
            <w:rPr>
              <w:rFonts w:ascii="Arial Narrow" w:hAnsi="Arial Narrow" w:cs="Arial Narrow"/>
              <w:b/>
              <w:bCs/>
              <w:sz w:val="20"/>
              <w:szCs w:val="20"/>
            </w:rPr>
            <w:t>No</w:t>
          </w:r>
          <w:r w:rsidR="00422F8D" w:rsidRPr="005F4EBF">
            <w:rPr>
              <w:rFonts w:ascii="Arial Narrow" w:hAnsi="Arial Narrow" w:cs="Arial Narrow"/>
              <w:b/>
              <w:bCs/>
              <w:sz w:val="20"/>
              <w:szCs w:val="20"/>
            </w:rPr>
            <w:t>.</w:t>
          </w:r>
          <w:r w:rsidR="00DB5BD9" w:rsidRPr="005F4EBF">
            <w:rPr>
              <w:rFonts w:ascii="Arial Narrow" w:hAnsi="Arial Narrow" w:cs="Arial Narrow"/>
              <w:b/>
              <w:bCs/>
              <w:sz w:val="20"/>
              <w:szCs w:val="20"/>
            </w:rPr>
            <w:t xml:space="preserve"> </w:t>
          </w:r>
          <w:r w:rsidR="0001700F">
            <w:rPr>
              <w:rFonts w:ascii="Arial Narrow" w:hAnsi="Arial Narrow" w:cs="Arial Narrow"/>
              <w:b/>
              <w:bCs/>
              <w:sz w:val="20"/>
              <w:szCs w:val="20"/>
            </w:rPr>
            <w:t xml:space="preserve">                      </w:t>
          </w:r>
          <w:r w:rsidR="003C2E63">
            <w:rPr>
              <w:rFonts w:ascii="Arial Narrow" w:hAnsi="Arial Narrow" w:cs="Arial Narrow"/>
              <w:b/>
              <w:bCs/>
              <w:sz w:val="20"/>
              <w:szCs w:val="20"/>
            </w:rPr>
            <w:t>de 20</w:t>
          </w:r>
          <w:r w:rsidR="00BC1F40">
            <w:rPr>
              <w:rFonts w:ascii="Arial Narrow" w:hAnsi="Arial Narrow" w:cs="Arial Narrow"/>
              <w:b/>
              <w:bCs/>
              <w:sz w:val="20"/>
              <w:szCs w:val="20"/>
            </w:rPr>
            <w:t>2</w:t>
          </w:r>
          <w:r w:rsidR="00A32C2B">
            <w:rPr>
              <w:rFonts w:ascii="Arial Narrow" w:hAnsi="Arial Narrow" w:cs="Arial Narrow"/>
              <w:b/>
              <w:bCs/>
              <w:sz w:val="20"/>
              <w:szCs w:val="20"/>
            </w:rPr>
            <w:t>1</w:t>
          </w: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28905B61" w14:textId="77777777" w:rsidR="00F7531A" w:rsidRPr="005F4EBF" w:rsidRDefault="00F7531A" w:rsidP="00F7531A">
    <w:pPr>
      <w:pStyle w:val="Encabezado"/>
    </w:pPr>
  </w:p>
  <w:p w14:paraId="450E505C" w14:textId="77777777" w:rsidR="00E5298D" w:rsidRPr="005F4EBF" w:rsidRDefault="00E5298D" w:rsidP="005F5053">
    <w:pPr>
      <w:pStyle w:val="Encabezado"/>
      <w:tabs>
        <w:tab w:val="clear" w:pos="4419"/>
        <w:tab w:val="clear" w:pos="8838"/>
        <w:tab w:val="left" w:pos="7470"/>
        <w:tab w:val="left" w:pos="811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E6BAA"/>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472CCA"/>
    <w:multiLevelType w:val="hybridMultilevel"/>
    <w:tmpl w:val="7E0045C2"/>
    <w:lvl w:ilvl="0" w:tplc="6B52C8CA">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3D5590B"/>
    <w:multiLevelType w:val="hybridMultilevel"/>
    <w:tmpl w:val="89D09B70"/>
    <w:lvl w:ilvl="0" w:tplc="B6AEDE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434C0B01"/>
    <w:multiLevelType w:val="hybridMultilevel"/>
    <w:tmpl w:val="D74E8EA4"/>
    <w:lvl w:ilvl="0" w:tplc="B45A98C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04E07E1"/>
    <w:multiLevelType w:val="hybridMultilevel"/>
    <w:tmpl w:val="2350143C"/>
    <w:lvl w:ilvl="0" w:tplc="878A345E">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num>
  <w:num w:numId="6">
    <w:abstractNumId w:val="2"/>
  </w:num>
  <w:num w:numId="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6941"/>
    <w:rsid w:val="0003073A"/>
    <w:rsid w:val="000307AA"/>
    <w:rsid w:val="000326B7"/>
    <w:rsid w:val="000338E3"/>
    <w:rsid w:val="00033A26"/>
    <w:rsid w:val="00033E89"/>
    <w:rsid w:val="00035265"/>
    <w:rsid w:val="00035AAA"/>
    <w:rsid w:val="00035B38"/>
    <w:rsid w:val="0003658A"/>
    <w:rsid w:val="00040709"/>
    <w:rsid w:val="00041B45"/>
    <w:rsid w:val="00042577"/>
    <w:rsid w:val="00042991"/>
    <w:rsid w:val="00044EC9"/>
    <w:rsid w:val="00045940"/>
    <w:rsid w:val="00047108"/>
    <w:rsid w:val="00047319"/>
    <w:rsid w:val="00050883"/>
    <w:rsid w:val="000511A8"/>
    <w:rsid w:val="0005129A"/>
    <w:rsid w:val="00054092"/>
    <w:rsid w:val="0005461F"/>
    <w:rsid w:val="00054811"/>
    <w:rsid w:val="00055BD6"/>
    <w:rsid w:val="00057241"/>
    <w:rsid w:val="00060547"/>
    <w:rsid w:val="00064756"/>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36"/>
    <w:rsid w:val="00082E54"/>
    <w:rsid w:val="00083543"/>
    <w:rsid w:val="000838F9"/>
    <w:rsid w:val="0008467D"/>
    <w:rsid w:val="00084D65"/>
    <w:rsid w:val="0008522F"/>
    <w:rsid w:val="00085BC2"/>
    <w:rsid w:val="0008685A"/>
    <w:rsid w:val="0009096E"/>
    <w:rsid w:val="00090BB5"/>
    <w:rsid w:val="00091856"/>
    <w:rsid w:val="00094096"/>
    <w:rsid w:val="00094317"/>
    <w:rsid w:val="0009502E"/>
    <w:rsid w:val="0009598F"/>
    <w:rsid w:val="00095EA8"/>
    <w:rsid w:val="000A0F88"/>
    <w:rsid w:val="000A1316"/>
    <w:rsid w:val="000A4EAD"/>
    <w:rsid w:val="000A5B1F"/>
    <w:rsid w:val="000A76EA"/>
    <w:rsid w:val="000B0E01"/>
    <w:rsid w:val="000B3950"/>
    <w:rsid w:val="000B39D8"/>
    <w:rsid w:val="000B602F"/>
    <w:rsid w:val="000B6DD8"/>
    <w:rsid w:val="000B7037"/>
    <w:rsid w:val="000B7B4C"/>
    <w:rsid w:val="000C00B3"/>
    <w:rsid w:val="000C193A"/>
    <w:rsid w:val="000C2D84"/>
    <w:rsid w:val="000C6B69"/>
    <w:rsid w:val="000C7B65"/>
    <w:rsid w:val="000C7C1B"/>
    <w:rsid w:val="000D016F"/>
    <w:rsid w:val="000D0F4D"/>
    <w:rsid w:val="000D3A55"/>
    <w:rsid w:val="000D4542"/>
    <w:rsid w:val="000D5143"/>
    <w:rsid w:val="000D5EC6"/>
    <w:rsid w:val="000E0535"/>
    <w:rsid w:val="000E0F4E"/>
    <w:rsid w:val="000E0FDB"/>
    <w:rsid w:val="000E286E"/>
    <w:rsid w:val="000E2970"/>
    <w:rsid w:val="000E2B2D"/>
    <w:rsid w:val="000E39A9"/>
    <w:rsid w:val="000E4D63"/>
    <w:rsid w:val="000E4DEF"/>
    <w:rsid w:val="000E57A1"/>
    <w:rsid w:val="000E61CA"/>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C05"/>
    <w:rsid w:val="00130F68"/>
    <w:rsid w:val="00131095"/>
    <w:rsid w:val="001358AA"/>
    <w:rsid w:val="00136FBE"/>
    <w:rsid w:val="00137118"/>
    <w:rsid w:val="00137657"/>
    <w:rsid w:val="00137F1C"/>
    <w:rsid w:val="00137F8E"/>
    <w:rsid w:val="001401E5"/>
    <w:rsid w:val="001409CB"/>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E5"/>
    <w:rsid w:val="00154500"/>
    <w:rsid w:val="001553FE"/>
    <w:rsid w:val="0015692D"/>
    <w:rsid w:val="001606D0"/>
    <w:rsid w:val="0016182F"/>
    <w:rsid w:val="0016331D"/>
    <w:rsid w:val="00164877"/>
    <w:rsid w:val="00164FAC"/>
    <w:rsid w:val="00165DC5"/>
    <w:rsid w:val="00166B9B"/>
    <w:rsid w:val="001673B6"/>
    <w:rsid w:val="00167A75"/>
    <w:rsid w:val="00167F44"/>
    <w:rsid w:val="001711F8"/>
    <w:rsid w:val="00171395"/>
    <w:rsid w:val="00173C91"/>
    <w:rsid w:val="00174052"/>
    <w:rsid w:val="001744D6"/>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3532"/>
    <w:rsid w:val="001B4BC2"/>
    <w:rsid w:val="001B6442"/>
    <w:rsid w:val="001B64C1"/>
    <w:rsid w:val="001B6605"/>
    <w:rsid w:val="001B6661"/>
    <w:rsid w:val="001B6683"/>
    <w:rsid w:val="001B6B10"/>
    <w:rsid w:val="001B7307"/>
    <w:rsid w:val="001C036E"/>
    <w:rsid w:val="001C06B7"/>
    <w:rsid w:val="001C07A0"/>
    <w:rsid w:val="001C1E53"/>
    <w:rsid w:val="001C390D"/>
    <w:rsid w:val="001C39FA"/>
    <w:rsid w:val="001C4735"/>
    <w:rsid w:val="001C5626"/>
    <w:rsid w:val="001C58C8"/>
    <w:rsid w:val="001C6565"/>
    <w:rsid w:val="001C6FDC"/>
    <w:rsid w:val="001C714F"/>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75DB"/>
    <w:rsid w:val="001E7820"/>
    <w:rsid w:val="001F06F9"/>
    <w:rsid w:val="001F0705"/>
    <w:rsid w:val="001F08E5"/>
    <w:rsid w:val="001F1013"/>
    <w:rsid w:val="001F191F"/>
    <w:rsid w:val="001F210C"/>
    <w:rsid w:val="001F21E4"/>
    <w:rsid w:val="001F29DE"/>
    <w:rsid w:val="001F326D"/>
    <w:rsid w:val="001F73E9"/>
    <w:rsid w:val="001F7BC9"/>
    <w:rsid w:val="002002D1"/>
    <w:rsid w:val="00201073"/>
    <w:rsid w:val="0020175D"/>
    <w:rsid w:val="0020218B"/>
    <w:rsid w:val="00202AB4"/>
    <w:rsid w:val="00203242"/>
    <w:rsid w:val="002041B5"/>
    <w:rsid w:val="002058C2"/>
    <w:rsid w:val="0020660B"/>
    <w:rsid w:val="00206647"/>
    <w:rsid w:val="00206C3D"/>
    <w:rsid w:val="002077CB"/>
    <w:rsid w:val="00207B28"/>
    <w:rsid w:val="00211C85"/>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620C"/>
    <w:rsid w:val="0024663C"/>
    <w:rsid w:val="00246718"/>
    <w:rsid w:val="002469E7"/>
    <w:rsid w:val="00247653"/>
    <w:rsid w:val="00247A4C"/>
    <w:rsid w:val="00251844"/>
    <w:rsid w:val="00251F6D"/>
    <w:rsid w:val="002536A7"/>
    <w:rsid w:val="0025376F"/>
    <w:rsid w:val="00253A7A"/>
    <w:rsid w:val="00254F09"/>
    <w:rsid w:val="002553C2"/>
    <w:rsid w:val="00255DCC"/>
    <w:rsid w:val="00260577"/>
    <w:rsid w:val="00261644"/>
    <w:rsid w:val="0026169E"/>
    <w:rsid w:val="002617FF"/>
    <w:rsid w:val="00261F1F"/>
    <w:rsid w:val="0026235E"/>
    <w:rsid w:val="00262AD3"/>
    <w:rsid w:val="0026320E"/>
    <w:rsid w:val="00263555"/>
    <w:rsid w:val="00263DED"/>
    <w:rsid w:val="002641EE"/>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5642"/>
    <w:rsid w:val="00286094"/>
    <w:rsid w:val="0028634A"/>
    <w:rsid w:val="00286ED6"/>
    <w:rsid w:val="00287083"/>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4E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90D"/>
    <w:rsid w:val="002C718D"/>
    <w:rsid w:val="002C748A"/>
    <w:rsid w:val="002C76BD"/>
    <w:rsid w:val="002C7E9A"/>
    <w:rsid w:val="002D0F55"/>
    <w:rsid w:val="002D11D1"/>
    <w:rsid w:val="002D1667"/>
    <w:rsid w:val="002D48B6"/>
    <w:rsid w:val="002D4A73"/>
    <w:rsid w:val="002D5EA8"/>
    <w:rsid w:val="002D6BB4"/>
    <w:rsid w:val="002D738A"/>
    <w:rsid w:val="002D7FF3"/>
    <w:rsid w:val="002E0638"/>
    <w:rsid w:val="002E1D24"/>
    <w:rsid w:val="002E2C04"/>
    <w:rsid w:val="002E3046"/>
    <w:rsid w:val="002E51A7"/>
    <w:rsid w:val="002E747D"/>
    <w:rsid w:val="002E7E4A"/>
    <w:rsid w:val="002F05B1"/>
    <w:rsid w:val="002F10C5"/>
    <w:rsid w:val="002F1108"/>
    <w:rsid w:val="002F1C68"/>
    <w:rsid w:val="002F1D50"/>
    <w:rsid w:val="002F1D58"/>
    <w:rsid w:val="002F2E8E"/>
    <w:rsid w:val="002F4161"/>
    <w:rsid w:val="00300E8B"/>
    <w:rsid w:val="00301881"/>
    <w:rsid w:val="00301E14"/>
    <w:rsid w:val="003022E6"/>
    <w:rsid w:val="00302613"/>
    <w:rsid w:val="00303CD9"/>
    <w:rsid w:val="00303D1F"/>
    <w:rsid w:val="00304995"/>
    <w:rsid w:val="00304FFE"/>
    <w:rsid w:val="0030539B"/>
    <w:rsid w:val="00305A98"/>
    <w:rsid w:val="00307528"/>
    <w:rsid w:val="00310EC7"/>
    <w:rsid w:val="003129FD"/>
    <w:rsid w:val="00312AEB"/>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184E"/>
    <w:rsid w:val="0033247F"/>
    <w:rsid w:val="00333C1D"/>
    <w:rsid w:val="00334224"/>
    <w:rsid w:val="00334579"/>
    <w:rsid w:val="00335B36"/>
    <w:rsid w:val="00335B42"/>
    <w:rsid w:val="00337525"/>
    <w:rsid w:val="00337D7E"/>
    <w:rsid w:val="00340891"/>
    <w:rsid w:val="00341391"/>
    <w:rsid w:val="00341972"/>
    <w:rsid w:val="003420C7"/>
    <w:rsid w:val="00343E65"/>
    <w:rsid w:val="003444B1"/>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31EB"/>
    <w:rsid w:val="00363F48"/>
    <w:rsid w:val="00364A3F"/>
    <w:rsid w:val="003661E3"/>
    <w:rsid w:val="003671DE"/>
    <w:rsid w:val="00367C06"/>
    <w:rsid w:val="00370243"/>
    <w:rsid w:val="0037120E"/>
    <w:rsid w:val="00373521"/>
    <w:rsid w:val="00373DE6"/>
    <w:rsid w:val="0037484E"/>
    <w:rsid w:val="003761CA"/>
    <w:rsid w:val="00376499"/>
    <w:rsid w:val="00380660"/>
    <w:rsid w:val="003809E0"/>
    <w:rsid w:val="00380B68"/>
    <w:rsid w:val="00381F16"/>
    <w:rsid w:val="00381F86"/>
    <w:rsid w:val="0038292B"/>
    <w:rsid w:val="00383006"/>
    <w:rsid w:val="003855AC"/>
    <w:rsid w:val="00385A20"/>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3670"/>
    <w:rsid w:val="003B36CD"/>
    <w:rsid w:val="003B38AB"/>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B1E"/>
    <w:rsid w:val="00431E88"/>
    <w:rsid w:val="00435D3C"/>
    <w:rsid w:val="00436F27"/>
    <w:rsid w:val="00437C4F"/>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C1"/>
    <w:rsid w:val="004556DC"/>
    <w:rsid w:val="00455EB9"/>
    <w:rsid w:val="004573F7"/>
    <w:rsid w:val="00457AAD"/>
    <w:rsid w:val="00460313"/>
    <w:rsid w:val="00460BE0"/>
    <w:rsid w:val="00461A54"/>
    <w:rsid w:val="00461C73"/>
    <w:rsid w:val="004621C3"/>
    <w:rsid w:val="00462680"/>
    <w:rsid w:val="00463A5C"/>
    <w:rsid w:val="00463B6A"/>
    <w:rsid w:val="00463D2E"/>
    <w:rsid w:val="0046408F"/>
    <w:rsid w:val="0046735B"/>
    <w:rsid w:val="00470FCA"/>
    <w:rsid w:val="0047358E"/>
    <w:rsid w:val="004739CF"/>
    <w:rsid w:val="004757BB"/>
    <w:rsid w:val="00476D56"/>
    <w:rsid w:val="00476F96"/>
    <w:rsid w:val="00484350"/>
    <w:rsid w:val="004868D5"/>
    <w:rsid w:val="00490287"/>
    <w:rsid w:val="004905CF"/>
    <w:rsid w:val="00490ED9"/>
    <w:rsid w:val="0049158D"/>
    <w:rsid w:val="00491FCF"/>
    <w:rsid w:val="004921A7"/>
    <w:rsid w:val="004923B8"/>
    <w:rsid w:val="00492573"/>
    <w:rsid w:val="00492753"/>
    <w:rsid w:val="0049379F"/>
    <w:rsid w:val="004937C8"/>
    <w:rsid w:val="004940F3"/>
    <w:rsid w:val="004947EE"/>
    <w:rsid w:val="0049527D"/>
    <w:rsid w:val="00495BF7"/>
    <w:rsid w:val="004A0601"/>
    <w:rsid w:val="004A221D"/>
    <w:rsid w:val="004A2DD7"/>
    <w:rsid w:val="004A43B2"/>
    <w:rsid w:val="004A5A1F"/>
    <w:rsid w:val="004B0447"/>
    <w:rsid w:val="004B155A"/>
    <w:rsid w:val="004B196F"/>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31E0"/>
    <w:rsid w:val="0050375E"/>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2DFF"/>
    <w:rsid w:val="00524A06"/>
    <w:rsid w:val="00525B47"/>
    <w:rsid w:val="005262C6"/>
    <w:rsid w:val="0052656C"/>
    <w:rsid w:val="00526A80"/>
    <w:rsid w:val="00530736"/>
    <w:rsid w:val="00533AE2"/>
    <w:rsid w:val="00533CFB"/>
    <w:rsid w:val="00533E21"/>
    <w:rsid w:val="0053442F"/>
    <w:rsid w:val="00534D30"/>
    <w:rsid w:val="00535ACB"/>
    <w:rsid w:val="00536E5F"/>
    <w:rsid w:val="00537B13"/>
    <w:rsid w:val="005406E9"/>
    <w:rsid w:val="005415AF"/>
    <w:rsid w:val="005416BA"/>
    <w:rsid w:val="005449AC"/>
    <w:rsid w:val="0054514B"/>
    <w:rsid w:val="00545787"/>
    <w:rsid w:val="00545D02"/>
    <w:rsid w:val="00545DE3"/>
    <w:rsid w:val="005479EA"/>
    <w:rsid w:val="00547B73"/>
    <w:rsid w:val="00550A1C"/>
    <w:rsid w:val="00550BF0"/>
    <w:rsid w:val="005514A9"/>
    <w:rsid w:val="00552C1B"/>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2C63"/>
    <w:rsid w:val="00563E49"/>
    <w:rsid w:val="00564077"/>
    <w:rsid w:val="0056446C"/>
    <w:rsid w:val="00564D1C"/>
    <w:rsid w:val="00565B19"/>
    <w:rsid w:val="005663C4"/>
    <w:rsid w:val="00566C14"/>
    <w:rsid w:val="00571E87"/>
    <w:rsid w:val="00572EB2"/>
    <w:rsid w:val="00572F51"/>
    <w:rsid w:val="00573EA1"/>
    <w:rsid w:val="0057526D"/>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BDD"/>
    <w:rsid w:val="005C14D3"/>
    <w:rsid w:val="005C3EF2"/>
    <w:rsid w:val="005C3FC4"/>
    <w:rsid w:val="005C4A6C"/>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65C9"/>
    <w:rsid w:val="005E7560"/>
    <w:rsid w:val="005E7DA4"/>
    <w:rsid w:val="005F01AE"/>
    <w:rsid w:val="005F0B47"/>
    <w:rsid w:val="005F0F47"/>
    <w:rsid w:val="005F1430"/>
    <w:rsid w:val="005F147B"/>
    <w:rsid w:val="005F4702"/>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2207"/>
    <w:rsid w:val="006B274B"/>
    <w:rsid w:val="006B49C1"/>
    <w:rsid w:val="006B5666"/>
    <w:rsid w:val="006B7391"/>
    <w:rsid w:val="006C1611"/>
    <w:rsid w:val="006C1BD0"/>
    <w:rsid w:val="006C3098"/>
    <w:rsid w:val="006C3A23"/>
    <w:rsid w:val="006C3D77"/>
    <w:rsid w:val="006C484A"/>
    <w:rsid w:val="006C56F2"/>
    <w:rsid w:val="006C6126"/>
    <w:rsid w:val="006D0ABC"/>
    <w:rsid w:val="006D0B90"/>
    <w:rsid w:val="006D2AAA"/>
    <w:rsid w:val="006D3910"/>
    <w:rsid w:val="006D4893"/>
    <w:rsid w:val="006D4D34"/>
    <w:rsid w:val="006D5276"/>
    <w:rsid w:val="006D5429"/>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E00"/>
    <w:rsid w:val="006F7B23"/>
    <w:rsid w:val="006F7E16"/>
    <w:rsid w:val="00700DC1"/>
    <w:rsid w:val="00701FD1"/>
    <w:rsid w:val="007025D1"/>
    <w:rsid w:val="00702FC7"/>
    <w:rsid w:val="007030AE"/>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13D1"/>
    <w:rsid w:val="00723344"/>
    <w:rsid w:val="0072349B"/>
    <w:rsid w:val="007239DF"/>
    <w:rsid w:val="007246F3"/>
    <w:rsid w:val="00724D29"/>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9F4"/>
    <w:rsid w:val="00751571"/>
    <w:rsid w:val="00752884"/>
    <w:rsid w:val="00752FDC"/>
    <w:rsid w:val="00755F4C"/>
    <w:rsid w:val="00756B24"/>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1383"/>
    <w:rsid w:val="007B4003"/>
    <w:rsid w:val="007B4438"/>
    <w:rsid w:val="007B4D07"/>
    <w:rsid w:val="007B538E"/>
    <w:rsid w:val="007B67F3"/>
    <w:rsid w:val="007B6B17"/>
    <w:rsid w:val="007C0306"/>
    <w:rsid w:val="007C0E31"/>
    <w:rsid w:val="007C19AE"/>
    <w:rsid w:val="007C22CD"/>
    <w:rsid w:val="007C2A4D"/>
    <w:rsid w:val="007C326E"/>
    <w:rsid w:val="007C3E53"/>
    <w:rsid w:val="007C5CAE"/>
    <w:rsid w:val="007C7367"/>
    <w:rsid w:val="007D3A55"/>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2011D"/>
    <w:rsid w:val="00820D8B"/>
    <w:rsid w:val="008229FA"/>
    <w:rsid w:val="00824B16"/>
    <w:rsid w:val="00825819"/>
    <w:rsid w:val="00826979"/>
    <w:rsid w:val="0082764F"/>
    <w:rsid w:val="008277CD"/>
    <w:rsid w:val="00827E6F"/>
    <w:rsid w:val="00827EC9"/>
    <w:rsid w:val="00827F26"/>
    <w:rsid w:val="008302E7"/>
    <w:rsid w:val="00830890"/>
    <w:rsid w:val="0083141E"/>
    <w:rsid w:val="00832194"/>
    <w:rsid w:val="00832A30"/>
    <w:rsid w:val="00832F18"/>
    <w:rsid w:val="008330E9"/>
    <w:rsid w:val="00833880"/>
    <w:rsid w:val="00834BED"/>
    <w:rsid w:val="00835682"/>
    <w:rsid w:val="00835CC9"/>
    <w:rsid w:val="00836CC7"/>
    <w:rsid w:val="008405C1"/>
    <w:rsid w:val="008409CA"/>
    <w:rsid w:val="00841241"/>
    <w:rsid w:val="00841566"/>
    <w:rsid w:val="008417D9"/>
    <w:rsid w:val="00841828"/>
    <w:rsid w:val="00841D9B"/>
    <w:rsid w:val="0084473C"/>
    <w:rsid w:val="00852949"/>
    <w:rsid w:val="00854971"/>
    <w:rsid w:val="0085514D"/>
    <w:rsid w:val="008554B1"/>
    <w:rsid w:val="00857714"/>
    <w:rsid w:val="008605F4"/>
    <w:rsid w:val="00863062"/>
    <w:rsid w:val="008631A3"/>
    <w:rsid w:val="00863636"/>
    <w:rsid w:val="00863B30"/>
    <w:rsid w:val="00863ED6"/>
    <w:rsid w:val="0086436D"/>
    <w:rsid w:val="00864BBA"/>
    <w:rsid w:val="008662C1"/>
    <w:rsid w:val="008664F5"/>
    <w:rsid w:val="00870DEA"/>
    <w:rsid w:val="00871AC2"/>
    <w:rsid w:val="00872AE1"/>
    <w:rsid w:val="00873110"/>
    <w:rsid w:val="008734A1"/>
    <w:rsid w:val="00873EE6"/>
    <w:rsid w:val="008747F3"/>
    <w:rsid w:val="00875BF4"/>
    <w:rsid w:val="00875C18"/>
    <w:rsid w:val="0087627E"/>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3B09"/>
    <w:rsid w:val="00894EB5"/>
    <w:rsid w:val="0089500B"/>
    <w:rsid w:val="00895477"/>
    <w:rsid w:val="00895CB7"/>
    <w:rsid w:val="0089607C"/>
    <w:rsid w:val="00896A9F"/>
    <w:rsid w:val="00897F3A"/>
    <w:rsid w:val="008A18E5"/>
    <w:rsid w:val="008A2A53"/>
    <w:rsid w:val="008A48B3"/>
    <w:rsid w:val="008A4AD2"/>
    <w:rsid w:val="008A4F07"/>
    <w:rsid w:val="008A560D"/>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C78C4"/>
    <w:rsid w:val="008D0289"/>
    <w:rsid w:val="008D05A2"/>
    <w:rsid w:val="008D068C"/>
    <w:rsid w:val="008D16C0"/>
    <w:rsid w:val="008D1C24"/>
    <w:rsid w:val="008D2AED"/>
    <w:rsid w:val="008D3247"/>
    <w:rsid w:val="008D344C"/>
    <w:rsid w:val="008D347C"/>
    <w:rsid w:val="008D7CB7"/>
    <w:rsid w:val="008E04F2"/>
    <w:rsid w:val="008E0F1F"/>
    <w:rsid w:val="008E22D2"/>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3A22"/>
    <w:rsid w:val="0094589E"/>
    <w:rsid w:val="00946275"/>
    <w:rsid w:val="0094661B"/>
    <w:rsid w:val="00947B71"/>
    <w:rsid w:val="00947EFD"/>
    <w:rsid w:val="00950502"/>
    <w:rsid w:val="0095062F"/>
    <w:rsid w:val="00950873"/>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4753"/>
    <w:rsid w:val="00974EEA"/>
    <w:rsid w:val="00976DE6"/>
    <w:rsid w:val="00980D86"/>
    <w:rsid w:val="00982C68"/>
    <w:rsid w:val="00983DE7"/>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DF7"/>
    <w:rsid w:val="009B08B5"/>
    <w:rsid w:val="009B105E"/>
    <w:rsid w:val="009B1191"/>
    <w:rsid w:val="009B1337"/>
    <w:rsid w:val="009B13A7"/>
    <w:rsid w:val="009B28F8"/>
    <w:rsid w:val="009B52A4"/>
    <w:rsid w:val="009B558E"/>
    <w:rsid w:val="009B6A94"/>
    <w:rsid w:val="009B7332"/>
    <w:rsid w:val="009C13B5"/>
    <w:rsid w:val="009C203C"/>
    <w:rsid w:val="009C37D7"/>
    <w:rsid w:val="009C3F59"/>
    <w:rsid w:val="009C43CB"/>
    <w:rsid w:val="009C5DFB"/>
    <w:rsid w:val="009C72A9"/>
    <w:rsid w:val="009D1352"/>
    <w:rsid w:val="009D23B7"/>
    <w:rsid w:val="009D36C2"/>
    <w:rsid w:val="009D44BC"/>
    <w:rsid w:val="009D5BFC"/>
    <w:rsid w:val="009D6E0F"/>
    <w:rsid w:val="009E03B2"/>
    <w:rsid w:val="009E1353"/>
    <w:rsid w:val="009E1E9D"/>
    <w:rsid w:val="009E359D"/>
    <w:rsid w:val="009E4BD0"/>
    <w:rsid w:val="009E694A"/>
    <w:rsid w:val="009E729F"/>
    <w:rsid w:val="009E7495"/>
    <w:rsid w:val="009F0308"/>
    <w:rsid w:val="009F13E1"/>
    <w:rsid w:val="009F188E"/>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34B4"/>
    <w:rsid w:val="00A45366"/>
    <w:rsid w:val="00A45A0F"/>
    <w:rsid w:val="00A46789"/>
    <w:rsid w:val="00A46F93"/>
    <w:rsid w:val="00A47FE1"/>
    <w:rsid w:val="00A50250"/>
    <w:rsid w:val="00A51588"/>
    <w:rsid w:val="00A516B3"/>
    <w:rsid w:val="00A52244"/>
    <w:rsid w:val="00A54244"/>
    <w:rsid w:val="00A551B5"/>
    <w:rsid w:val="00A55314"/>
    <w:rsid w:val="00A5713F"/>
    <w:rsid w:val="00A57870"/>
    <w:rsid w:val="00A60A89"/>
    <w:rsid w:val="00A61D15"/>
    <w:rsid w:val="00A62BD6"/>
    <w:rsid w:val="00A62FFE"/>
    <w:rsid w:val="00A6476F"/>
    <w:rsid w:val="00A65121"/>
    <w:rsid w:val="00A65509"/>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36D9"/>
    <w:rsid w:val="00A93953"/>
    <w:rsid w:val="00A94349"/>
    <w:rsid w:val="00A94C3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568"/>
    <w:rsid w:val="00AF138E"/>
    <w:rsid w:val="00AF222A"/>
    <w:rsid w:val="00AF31C7"/>
    <w:rsid w:val="00AF39DA"/>
    <w:rsid w:val="00AF45A1"/>
    <w:rsid w:val="00AF5FAB"/>
    <w:rsid w:val="00AF6281"/>
    <w:rsid w:val="00AF7548"/>
    <w:rsid w:val="00AF769C"/>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C33"/>
    <w:rsid w:val="00B531B2"/>
    <w:rsid w:val="00B5367D"/>
    <w:rsid w:val="00B537BB"/>
    <w:rsid w:val="00B5639C"/>
    <w:rsid w:val="00B56F10"/>
    <w:rsid w:val="00B577EF"/>
    <w:rsid w:val="00B57EF4"/>
    <w:rsid w:val="00B61132"/>
    <w:rsid w:val="00B62E43"/>
    <w:rsid w:val="00B636BC"/>
    <w:rsid w:val="00B6395F"/>
    <w:rsid w:val="00B66897"/>
    <w:rsid w:val="00B67100"/>
    <w:rsid w:val="00B67A31"/>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5C1C"/>
    <w:rsid w:val="00B973FC"/>
    <w:rsid w:val="00BA3144"/>
    <w:rsid w:val="00BA3507"/>
    <w:rsid w:val="00BA4790"/>
    <w:rsid w:val="00BA54C2"/>
    <w:rsid w:val="00BA5C50"/>
    <w:rsid w:val="00BA65A2"/>
    <w:rsid w:val="00BA66CC"/>
    <w:rsid w:val="00BA6984"/>
    <w:rsid w:val="00BA77BA"/>
    <w:rsid w:val="00BA7C99"/>
    <w:rsid w:val="00BA7D7B"/>
    <w:rsid w:val="00BB09A5"/>
    <w:rsid w:val="00BB0AE5"/>
    <w:rsid w:val="00BB0FA5"/>
    <w:rsid w:val="00BB40F5"/>
    <w:rsid w:val="00BB510D"/>
    <w:rsid w:val="00BB5853"/>
    <w:rsid w:val="00BB6044"/>
    <w:rsid w:val="00BB6581"/>
    <w:rsid w:val="00BB6753"/>
    <w:rsid w:val="00BC0060"/>
    <w:rsid w:val="00BC1AAE"/>
    <w:rsid w:val="00BC1F40"/>
    <w:rsid w:val="00BC3021"/>
    <w:rsid w:val="00BC3D20"/>
    <w:rsid w:val="00BC4AB0"/>
    <w:rsid w:val="00BC5598"/>
    <w:rsid w:val="00BC6F65"/>
    <w:rsid w:val="00BC798B"/>
    <w:rsid w:val="00BD2097"/>
    <w:rsid w:val="00BD23C8"/>
    <w:rsid w:val="00BD33D5"/>
    <w:rsid w:val="00BD3D07"/>
    <w:rsid w:val="00BD3F54"/>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1DA6"/>
    <w:rsid w:val="00C2224A"/>
    <w:rsid w:val="00C22622"/>
    <w:rsid w:val="00C23195"/>
    <w:rsid w:val="00C242A3"/>
    <w:rsid w:val="00C247C8"/>
    <w:rsid w:val="00C24B4D"/>
    <w:rsid w:val="00C24F17"/>
    <w:rsid w:val="00C25CC6"/>
    <w:rsid w:val="00C26FE5"/>
    <w:rsid w:val="00C3060B"/>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3118"/>
    <w:rsid w:val="00C73261"/>
    <w:rsid w:val="00C767F3"/>
    <w:rsid w:val="00C80C8E"/>
    <w:rsid w:val="00C82E81"/>
    <w:rsid w:val="00C834EF"/>
    <w:rsid w:val="00C856B2"/>
    <w:rsid w:val="00C86A49"/>
    <w:rsid w:val="00C86AD4"/>
    <w:rsid w:val="00C86AEA"/>
    <w:rsid w:val="00C90CC1"/>
    <w:rsid w:val="00C9177F"/>
    <w:rsid w:val="00C91780"/>
    <w:rsid w:val="00C91C6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836"/>
    <w:rsid w:val="00CD1096"/>
    <w:rsid w:val="00CD29F4"/>
    <w:rsid w:val="00CD353D"/>
    <w:rsid w:val="00CD3BBA"/>
    <w:rsid w:val="00CD4CAC"/>
    <w:rsid w:val="00CD5D90"/>
    <w:rsid w:val="00CD617B"/>
    <w:rsid w:val="00CD75C9"/>
    <w:rsid w:val="00CE0796"/>
    <w:rsid w:val="00CE453D"/>
    <w:rsid w:val="00CE501D"/>
    <w:rsid w:val="00CE636E"/>
    <w:rsid w:val="00CE7CFC"/>
    <w:rsid w:val="00CF006D"/>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7324"/>
    <w:rsid w:val="00D374A4"/>
    <w:rsid w:val="00D413EA"/>
    <w:rsid w:val="00D41B73"/>
    <w:rsid w:val="00D41C75"/>
    <w:rsid w:val="00D43D0B"/>
    <w:rsid w:val="00D455BE"/>
    <w:rsid w:val="00D46A06"/>
    <w:rsid w:val="00D50BD8"/>
    <w:rsid w:val="00D50D81"/>
    <w:rsid w:val="00D516BB"/>
    <w:rsid w:val="00D52F95"/>
    <w:rsid w:val="00D54E10"/>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E5E"/>
    <w:rsid w:val="00D72912"/>
    <w:rsid w:val="00D72EF6"/>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580"/>
    <w:rsid w:val="00D92D2C"/>
    <w:rsid w:val="00D92EE5"/>
    <w:rsid w:val="00D93A6A"/>
    <w:rsid w:val="00D93DCE"/>
    <w:rsid w:val="00D94021"/>
    <w:rsid w:val="00D95493"/>
    <w:rsid w:val="00D95A52"/>
    <w:rsid w:val="00D96447"/>
    <w:rsid w:val="00D96DFB"/>
    <w:rsid w:val="00D97C34"/>
    <w:rsid w:val="00D97F7F"/>
    <w:rsid w:val="00DA00B5"/>
    <w:rsid w:val="00DA13DD"/>
    <w:rsid w:val="00DA1972"/>
    <w:rsid w:val="00DA1AA1"/>
    <w:rsid w:val="00DA295F"/>
    <w:rsid w:val="00DA2B8E"/>
    <w:rsid w:val="00DA3059"/>
    <w:rsid w:val="00DA35B1"/>
    <w:rsid w:val="00DA3F6C"/>
    <w:rsid w:val="00DA7570"/>
    <w:rsid w:val="00DA7892"/>
    <w:rsid w:val="00DB3FE4"/>
    <w:rsid w:val="00DB5BD9"/>
    <w:rsid w:val="00DB5F16"/>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3D62"/>
    <w:rsid w:val="00DF46D6"/>
    <w:rsid w:val="00DF46DC"/>
    <w:rsid w:val="00DF6283"/>
    <w:rsid w:val="00DF6D68"/>
    <w:rsid w:val="00DF72B4"/>
    <w:rsid w:val="00DF7776"/>
    <w:rsid w:val="00DF7A40"/>
    <w:rsid w:val="00E013DA"/>
    <w:rsid w:val="00E036ED"/>
    <w:rsid w:val="00E0471B"/>
    <w:rsid w:val="00E05B60"/>
    <w:rsid w:val="00E05C8C"/>
    <w:rsid w:val="00E06337"/>
    <w:rsid w:val="00E063A4"/>
    <w:rsid w:val="00E06707"/>
    <w:rsid w:val="00E0773D"/>
    <w:rsid w:val="00E10918"/>
    <w:rsid w:val="00E115C1"/>
    <w:rsid w:val="00E12236"/>
    <w:rsid w:val="00E12E9A"/>
    <w:rsid w:val="00E13126"/>
    <w:rsid w:val="00E1546F"/>
    <w:rsid w:val="00E16043"/>
    <w:rsid w:val="00E1655E"/>
    <w:rsid w:val="00E16C67"/>
    <w:rsid w:val="00E205C7"/>
    <w:rsid w:val="00E2072D"/>
    <w:rsid w:val="00E2310B"/>
    <w:rsid w:val="00E23136"/>
    <w:rsid w:val="00E23EBB"/>
    <w:rsid w:val="00E2735B"/>
    <w:rsid w:val="00E27379"/>
    <w:rsid w:val="00E27592"/>
    <w:rsid w:val="00E27671"/>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AA2"/>
    <w:rsid w:val="00E66FAF"/>
    <w:rsid w:val="00E66FB3"/>
    <w:rsid w:val="00E717CD"/>
    <w:rsid w:val="00E72F67"/>
    <w:rsid w:val="00E7301F"/>
    <w:rsid w:val="00E736D0"/>
    <w:rsid w:val="00E745B9"/>
    <w:rsid w:val="00E74B3A"/>
    <w:rsid w:val="00E74B8D"/>
    <w:rsid w:val="00E76A69"/>
    <w:rsid w:val="00E77B8A"/>
    <w:rsid w:val="00E83F19"/>
    <w:rsid w:val="00E85709"/>
    <w:rsid w:val="00E86B32"/>
    <w:rsid w:val="00E91184"/>
    <w:rsid w:val="00E912EB"/>
    <w:rsid w:val="00E91A68"/>
    <w:rsid w:val="00E92A48"/>
    <w:rsid w:val="00E92FD5"/>
    <w:rsid w:val="00E93B1F"/>
    <w:rsid w:val="00E93D56"/>
    <w:rsid w:val="00E9440D"/>
    <w:rsid w:val="00E95204"/>
    <w:rsid w:val="00E96726"/>
    <w:rsid w:val="00E96A7B"/>
    <w:rsid w:val="00E9718A"/>
    <w:rsid w:val="00E97255"/>
    <w:rsid w:val="00E97381"/>
    <w:rsid w:val="00EA0B26"/>
    <w:rsid w:val="00EA0CFA"/>
    <w:rsid w:val="00EA0DC7"/>
    <w:rsid w:val="00EA1970"/>
    <w:rsid w:val="00EA223C"/>
    <w:rsid w:val="00EA2E18"/>
    <w:rsid w:val="00EA48EE"/>
    <w:rsid w:val="00EA537C"/>
    <w:rsid w:val="00EA55B5"/>
    <w:rsid w:val="00EB0A4C"/>
    <w:rsid w:val="00EB137B"/>
    <w:rsid w:val="00EB1644"/>
    <w:rsid w:val="00EB2462"/>
    <w:rsid w:val="00EB2A28"/>
    <w:rsid w:val="00EB34C1"/>
    <w:rsid w:val="00EB4F6C"/>
    <w:rsid w:val="00EB5C5D"/>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EF7F3C"/>
    <w:rsid w:val="00F00A54"/>
    <w:rsid w:val="00F00D03"/>
    <w:rsid w:val="00F02142"/>
    <w:rsid w:val="00F03785"/>
    <w:rsid w:val="00F052ED"/>
    <w:rsid w:val="00F10414"/>
    <w:rsid w:val="00F10764"/>
    <w:rsid w:val="00F10C99"/>
    <w:rsid w:val="00F1144F"/>
    <w:rsid w:val="00F12422"/>
    <w:rsid w:val="00F17FE3"/>
    <w:rsid w:val="00F21488"/>
    <w:rsid w:val="00F25EF8"/>
    <w:rsid w:val="00F31018"/>
    <w:rsid w:val="00F323DB"/>
    <w:rsid w:val="00F3276F"/>
    <w:rsid w:val="00F33D06"/>
    <w:rsid w:val="00F345DE"/>
    <w:rsid w:val="00F35F41"/>
    <w:rsid w:val="00F407A5"/>
    <w:rsid w:val="00F4156C"/>
    <w:rsid w:val="00F42B27"/>
    <w:rsid w:val="00F42CC9"/>
    <w:rsid w:val="00F44392"/>
    <w:rsid w:val="00F4535C"/>
    <w:rsid w:val="00F458CC"/>
    <w:rsid w:val="00F46D59"/>
    <w:rsid w:val="00F5007D"/>
    <w:rsid w:val="00F5032C"/>
    <w:rsid w:val="00F5061F"/>
    <w:rsid w:val="00F512D7"/>
    <w:rsid w:val="00F532E3"/>
    <w:rsid w:val="00F53370"/>
    <w:rsid w:val="00F538E2"/>
    <w:rsid w:val="00F55775"/>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1829"/>
    <w:rsid w:val="00F73F86"/>
    <w:rsid w:val="00F74260"/>
    <w:rsid w:val="00F7531A"/>
    <w:rsid w:val="00F759AA"/>
    <w:rsid w:val="00F76FCE"/>
    <w:rsid w:val="00F7712A"/>
    <w:rsid w:val="00F77C5F"/>
    <w:rsid w:val="00F81982"/>
    <w:rsid w:val="00F82D40"/>
    <w:rsid w:val="00F832F1"/>
    <w:rsid w:val="00F837E1"/>
    <w:rsid w:val="00F852F1"/>
    <w:rsid w:val="00F854B4"/>
    <w:rsid w:val="00F85B55"/>
    <w:rsid w:val="00F85F85"/>
    <w:rsid w:val="00F86573"/>
    <w:rsid w:val="00F86ABC"/>
    <w:rsid w:val="00F87B54"/>
    <w:rsid w:val="00F9115B"/>
    <w:rsid w:val="00F919FE"/>
    <w:rsid w:val="00F91F6E"/>
    <w:rsid w:val="00F933EC"/>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2229"/>
    <w:rsid w:val="00FB3689"/>
    <w:rsid w:val="00FB49BA"/>
    <w:rsid w:val="00FB54C3"/>
    <w:rsid w:val="00FB5DC7"/>
    <w:rsid w:val="00FB5E66"/>
    <w:rsid w:val="00FB734A"/>
    <w:rsid w:val="00FC1B0F"/>
    <w:rsid w:val="00FC35DC"/>
    <w:rsid w:val="00FC4A8C"/>
    <w:rsid w:val="00FC65FC"/>
    <w:rsid w:val="00FC6F50"/>
    <w:rsid w:val="00FD169C"/>
    <w:rsid w:val="00FD2FB3"/>
    <w:rsid w:val="00FD3FEC"/>
    <w:rsid w:val="00FD5F3C"/>
    <w:rsid w:val="00FD6203"/>
    <w:rsid w:val="00FD64FC"/>
    <w:rsid w:val="00FD6530"/>
    <w:rsid w:val="00FD6ED6"/>
    <w:rsid w:val="00FD7354"/>
    <w:rsid w:val="00FD73C9"/>
    <w:rsid w:val="00FE1727"/>
    <w:rsid w:val="00FE1B0D"/>
    <w:rsid w:val="00FE426E"/>
    <w:rsid w:val="00FE4534"/>
    <w:rsid w:val="00FE5F33"/>
    <w:rsid w:val="00FE6E0D"/>
    <w:rsid w:val="00FF1437"/>
    <w:rsid w:val="00FF14FD"/>
    <w:rsid w:val="00FF226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aliases w:val="Normal (Web) Char"/>
    <w:basedOn w:val="Normal"/>
    <w:link w:val="NormalWebCar"/>
    <w:uiPriority w:val="99"/>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iPriority w:val="99"/>
    <w:unhideWhenUsed/>
    <w:rsid w:val="00536E5F"/>
    <w:rPr>
      <w:sz w:val="16"/>
      <w:szCs w:val="16"/>
    </w:rPr>
  </w:style>
  <w:style w:type="paragraph" w:styleId="Textocomentario">
    <w:name w:val="annotation text"/>
    <w:basedOn w:val="Normal"/>
    <w:link w:val="TextocomentarioCar"/>
    <w:uiPriority w:val="99"/>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uiPriority w:val="99"/>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erencia@transportesespecializadosjr.com"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6E830B513584F5AB58E1D73E47AD875"/>
        <w:category>
          <w:name w:val="General"/>
          <w:gallery w:val="placeholder"/>
        </w:category>
        <w:types>
          <w:type w:val="bbPlcHdr"/>
        </w:types>
        <w:behaviors>
          <w:behavior w:val="content"/>
        </w:behaviors>
        <w:guid w:val="{F175B073-C69C-447D-91C7-593E1ACDD0E5}"/>
      </w:docPartPr>
      <w:docPartBody>
        <w:p w:rsidR="00685C5A" w:rsidRDefault="007C1204" w:rsidP="007C1204">
          <w:pPr>
            <w:pStyle w:val="26E830B513584F5AB58E1D73E47AD875"/>
          </w:pPr>
          <w:r w:rsidRPr="00F63A9D">
            <w:rPr>
              <w:rStyle w:val="Textodelmarcadordeposicin"/>
            </w:rPr>
            <w:t>Haga clic o pulse aquí para escribir texto.</w:t>
          </w:r>
        </w:p>
      </w:docPartBody>
    </w:docPart>
    <w:docPart>
      <w:docPartPr>
        <w:name w:val="CA20B45E169A476E813D3FBA32256B85"/>
        <w:category>
          <w:name w:val="General"/>
          <w:gallery w:val="placeholder"/>
        </w:category>
        <w:types>
          <w:type w:val="bbPlcHdr"/>
        </w:types>
        <w:behaviors>
          <w:behavior w:val="content"/>
        </w:behaviors>
        <w:guid w:val="{C811F63C-EC9F-4C4A-BC89-FBF2EE4EE5F6}"/>
      </w:docPartPr>
      <w:docPartBody>
        <w:p w:rsidR="00685C5A" w:rsidRDefault="007C1204" w:rsidP="007C1204">
          <w:pPr>
            <w:pStyle w:val="CA20B45E169A476E813D3FBA32256B85"/>
          </w:pPr>
          <w:r w:rsidRPr="00F63A9D">
            <w:rPr>
              <w:rStyle w:val="Textodelmarcadordeposicin"/>
            </w:rPr>
            <w:t>Haga clic o pulse aquí para escribir texto.</w:t>
          </w:r>
        </w:p>
      </w:docPartBody>
    </w:docPart>
    <w:docPart>
      <w:docPartPr>
        <w:name w:val="513B81101303490A8DC1C3F4D71BC4DE"/>
        <w:category>
          <w:name w:val="General"/>
          <w:gallery w:val="placeholder"/>
        </w:category>
        <w:types>
          <w:type w:val="bbPlcHdr"/>
        </w:types>
        <w:behaviors>
          <w:behavior w:val="content"/>
        </w:behaviors>
        <w:guid w:val="{7D050833-3AAF-448F-8D3F-535C74777804}"/>
      </w:docPartPr>
      <w:docPartBody>
        <w:p w:rsidR="00685C5A" w:rsidRDefault="007C1204" w:rsidP="007C1204">
          <w:pPr>
            <w:pStyle w:val="513B81101303490A8DC1C3F4D71BC4DE"/>
          </w:pPr>
          <w:r w:rsidRPr="00F63A9D">
            <w:rPr>
              <w:rStyle w:val="Textodelmarcadordeposicin"/>
            </w:rPr>
            <w:t>Haga clic o pulse aquí para escribir texto.</w:t>
          </w:r>
        </w:p>
      </w:docPartBody>
    </w:docPart>
    <w:docPart>
      <w:docPartPr>
        <w:name w:val="E2AC42FADEE44F15B837F503675DA2FB"/>
        <w:category>
          <w:name w:val="General"/>
          <w:gallery w:val="placeholder"/>
        </w:category>
        <w:types>
          <w:type w:val="bbPlcHdr"/>
        </w:types>
        <w:behaviors>
          <w:behavior w:val="content"/>
        </w:behaviors>
        <w:guid w:val="{FA4C3A40-4CA4-4AE3-9707-CE1D3ABFECBC}"/>
      </w:docPartPr>
      <w:docPartBody>
        <w:p w:rsidR="00685C5A" w:rsidRDefault="007C1204" w:rsidP="007C1204">
          <w:pPr>
            <w:pStyle w:val="E2AC42FADEE44F15B837F503675DA2FB"/>
          </w:pPr>
          <w:r w:rsidRPr="00F63A9D">
            <w:rPr>
              <w:rStyle w:val="Textodelmarcadordeposicin"/>
            </w:rPr>
            <w:t>Haga clic o pulse aquí para escribir texto.</w:t>
          </w:r>
        </w:p>
      </w:docPartBody>
    </w:docPart>
    <w:docPart>
      <w:docPartPr>
        <w:name w:val="7648521711D74EB9974815A3F3FEE3F4"/>
        <w:category>
          <w:name w:val="General"/>
          <w:gallery w:val="placeholder"/>
        </w:category>
        <w:types>
          <w:type w:val="bbPlcHdr"/>
        </w:types>
        <w:behaviors>
          <w:behavior w:val="content"/>
        </w:behaviors>
        <w:guid w:val="{354F7922-C83F-4E09-934D-49AB369010C0}"/>
      </w:docPartPr>
      <w:docPartBody>
        <w:p w:rsidR="00685C5A" w:rsidRDefault="007C1204" w:rsidP="007C1204">
          <w:pPr>
            <w:pStyle w:val="7648521711D74EB9974815A3F3FEE3F4"/>
          </w:pPr>
          <w:r w:rsidRPr="00F63A9D">
            <w:rPr>
              <w:rStyle w:val="Textodelmarcadordeposicin"/>
            </w:rPr>
            <w:t>Haga clic o pulse aquí para escribir texto.</w:t>
          </w:r>
        </w:p>
      </w:docPartBody>
    </w:docPart>
    <w:docPart>
      <w:docPartPr>
        <w:name w:val="49DE0512029E4F0E8423DBCD85CE903A"/>
        <w:category>
          <w:name w:val="General"/>
          <w:gallery w:val="placeholder"/>
        </w:category>
        <w:types>
          <w:type w:val="bbPlcHdr"/>
        </w:types>
        <w:behaviors>
          <w:behavior w:val="content"/>
        </w:behaviors>
        <w:guid w:val="{792B6F99-D8AE-4EDC-8664-A419FFFA61BE}"/>
      </w:docPartPr>
      <w:docPartBody>
        <w:p w:rsidR="00685C5A" w:rsidRDefault="007C1204" w:rsidP="007C1204">
          <w:pPr>
            <w:pStyle w:val="49DE0512029E4F0E8423DBCD85CE903A"/>
          </w:pPr>
          <w:r w:rsidRPr="00F63A9D">
            <w:rPr>
              <w:rStyle w:val="Textodelmarcadordeposicin"/>
            </w:rPr>
            <w:t>Haga clic o pulse aquí para escribir texto.</w:t>
          </w:r>
        </w:p>
      </w:docPartBody>
    </w:docPart>
    <w:docPart>
      <w:docPartPr>
        <w:name w:val="C8C3C89F14B5464692527C489DC192A9"/>
        <w:category>
          <w:name w:val="General"/>
          <w:gallery w:val="placeholder"/>
        </w:category>
        <w:types>
          <w:type w:val="bbPlcHdr"/>
        </w:types>
        <w:behaviors>
          <w:behavior w:val="content"/>
        </w:behaviors>
        <w:guid w:val="{52E16C1E-DCC7-4A02-BFEC-F4CD509F2142}"/>
      </w:docPartPr>
      <w:docPartBody>
        <w:p w:rsidR="00685C5A" w:rsidRDefault="007C1204" w:rsidP="007C1204">
          <w:pPr>
            <w:pStyle w:val="C8C3C89F14B5464692527C489DC192A9"/>
          </w:pPr>
          <w:r w:rsidRPr="00F63A9D">
            <w:rPr>
              <w:rStyle w:val="Textodelmarcadordeposicin"/>
            </w:rPr>
            <w:t>Haga clic o pulse aquí para escribir texto.</w:t>
          </w:r>
        </w:p>
      </w:docPartBody>
    </w:docPart>
    <w:docPart>
      <w:docPartPr>
        <w:name w:val="66B3CB8D408548B585D8383A6DA94955"/>
        <w:category>
          <w:name w:val="General"/>
          <w:gallery w:val="placeholder"/>
        </w:category>
        <w:types>
          <w:type w:val="bbPlcHdr"/>
        </w:types>
        <w:behaviors>
          <w:behavior w:val="content"/>
        </w:behaviors>
        <w:guid w:val="{945ADB70-B178-4CE5-8F11-AB070DE42E36}"/>
      </w:docPartPr>
      <w:docPartBody>
        <w:p w:rsidR="00685C5A" w:rsidRDefault="007C1204" w:rsidP="007C1204">
          <w:pPr>
            <w:pStyle w:val="66B3CB8D408548B585D8383A6DA94955"/>
          </w:pPr>
          <w:r w:rsidRPr="00F63A9D">
            <w:rPr>
              <w:rStyle w:val="Textodelmarcadordeposicin"/>
            </w:rPr>
            <w:t>Haga clic o pulse aquí para escribir texto.</w:t>
          </w:r>
        </w:p>
      </w:docPartBody>
    </w:docPart>
    <w:docPart>
      <w:docPartPr>
        <w:name w:val="613AC58995FD4F9F91ED52A54C36E6B7"/>
        <w:category>
          <w:name w:val="General"/>
          <w:gallery w:val="placeholder"/>
        </w:category>
        <w:types>
          <w:type w:val="bbPlcHdr"/>
        </w:types>
        <w:behaviors>
          <w:behavior w:val="content"/>
        </w:behaviors>
        <w:guid w:val="{9400BEE4-0C35-44A0-9114-8B047712E488}"/>
      </w:docPartPr>
      <w:docPartBody>
        <w:p w:rsidR="00685C5A" w:rsidRDefault="007C1204" w:rsidP="007C1204">
          <w:pPr>
            <w:pStyle w:val="613AC58995FD4F9F91ED52A54C36E6B7"/>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6DC"/>
    <w:rsid w:val="000C436E"/>
    <w:rsid w:val="00283E21"/>
    <w:rsid w:val="002B31AC"/>
    <w:rsid w:val="00330A12"/>
    <w:rsid w:val="004C038C"/>
    <w:rsid w:val="00510503"/>
    <w:rsid w:val="005C36DC"/>
    <w:rsid w:val="00685C5A"/>
    <w:rsid w:val="007C1204"/>
    <w:rsid w:val="00865A14"/>
    <w:rsid w:val="00892AE2"/>
    <w:rsid w:val="00C339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C1204"/>
    <w:rPr>
      <w:color w:val="808080"/>
    </w:rPr>
  </w:style>
  <w:style w:type="paragraph" w:customStyle="1" w:styleId="26E830B513584F5AB58E1D73E47AD875">
    <w:name w:val="26E830B513584F5AB58E1D73E47AD875"/>
    <w:rsid w:val="007C1204"/>
  </w:style>
  <w:style w:type="paragraph" w:customStyle="1" w:styleId="CA20B45E169A476E813D3FBA32256B85">
    <w:name w:val="CA20B45E169A476E813D3FBA32256B85"/>
    <w:rsid w:val="007C1204"/>
  </w:style>
  <w:style w:type="paragraph" w:customStyle="1" w:styleId="513B81101303490A8DC1C3F4D71BC4DE">
    <w:name w:val="513B81101303490A8DC1C3F4D71BC4DE"/>
    <w:rsid w:val="007C1204"/>
  </w:style>
  <w:style w:type="paragraph" w:customStyle="1" w:styleId="E2AC42FADEE44F15B837F503675DA2FB">
    <w:name w:val="E2AC42FADEE44F15B837F503675DA2FB"/>
    <w:rsid w:val="007C1204"/>
  </w:style>
  <w:style w:type="paragraph" w:customStyle="1" w:styleId="488876D2672F465CBC201F5604F4614D">
    <w:name w:val="488876D2672F465CBC201F5604F4614D"/>
    <w:rsid w:val="007C1204"/>
  </w:style>
  <w:style w:type="paragraph" w:customStyle="1" w:styleId="409852AE50D142D9881CFBDE81F82897">
    <w:name w:val="409852AE50D142D9881CFBDE81F82897"/>
    <w:rsid w:val="007C1204"/>
  </w:style>
  <w:style w:type="paragraph" w:customStyle="1" w:styleId="4FDD34911E174D38836052E2CBC7CD7E">
    <w:name w:val="4FDD34911E174D38836052E2CBC7CD7E"/>
    <w:rsid w:val="007C1204"/>
  </w:style>
  <w:style w:type="paragraph" w:customStyle="1" w:styleId="95080F3CD85845A4B1C3302F8D41C424">
    <w:name w:val="95080F3CD85845A4B1C3302F8D41C424"/>
    <w:rsid w:val="007C1204"/>
  </w:style>
  <w:style w:type="paragraph" w:customStyle="1" w:styleId="BFBA0D188E9941E29D78810340A38999">
    <w:name w:val="BFBA0D188E9941E29D78810340A38999"/>
    <w:rsid w:val="00C339DF"/>
  </w:style>
  <w:style w:type="paragraph" w:customStyle="1" w:styleId="B6D8AF0907CE4F859108883042F8DD13">
    <w:name w:val="B6D8AF0907CE4F859108883042F8DD13"/>
    <w:rsid w:val="007C1204"/>
  </w:style>
  <w:style w:type="paragraph" w:customStyle="1" w:styleId="6B88D13A3FC24406A8EB2097FAFA6899">
    <w:name w:val="6B88D13A3FC24406A8EB2097FAFA6899"/>
    <w:rsid w:val="007C1204"/>
  </w:style>
  <w:style w:type="paragraph" w:customStyle="1" w:styleId="7648521711D74EB9974815A3F3FEE3F4">
    <w:name w:val="7648521711D74EB9974815A3F3FEE3F4"/>
    <w:rsid w:val="007C1204"/>
  </w:style>
  <w:style w:type="paragraph" w:customStyle="1" w:styleId="49DE0512029E4F0E8423DBCD85CE903A">
    <w:name w:val="49DE0512029E4F0E8423DBCD85CE903A"/>
    <w:rsid w:val="007C1204"/>
  </w:style>
  <w:style w:type="paragraph" w:customStyle="1" w:styleId="C8C3C89F14B5464692527C489DC192A9">
    <w:name w:val="C8C3C89F14B5464692527C489DC192A9"/>
    <w:rsid w:val="007C1204"/>
  </w:style>
  <w:style w:type="paragraph" w:customStyle="1" w:styleId="66B3CB8D408548B585D8383A6DA94955">
    <w:name w:val="66B3CB8D408548B585D8383A6DA94955"/>
    <w:rsid w:val="007C1204"/>
  </w:style>
  <w:style w:type="paragraph" w:customStyle="1" w:styleId="613AC58995FD4F9F91ED52A54C36E6B7">
    <w:name w:val="613AC58995FD4F9F91ED52A54C36E6B7"/>
    <w:rsid w:val="007C12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709F0-AA59-4AD4-8A37-F6305DF24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11</Pages>
  <Words>3850</Words>
  <Characters>21178</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Jhofert Orlando Ruiz Acosta</cp:lastModifiedBy>
  <cp:revision>34</cp:revision>
  <cp:lastPrinted>2016-11-10T18:21:00Z</cp:lastPrinted>
  <dcterms:created xsi:type="dcterms:W3CDTF">2021-03-15T19:54:00Z</dcterms:created>
  <dcterms:modified xsi:type="dcterms:W3CDTF">2021-03-24T20:19:00Z</dcterms:modified>
</cp:coreProperties>
</file>