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9B3" w:rsidRPr="000A1CA5" w:rsidRDefault="003C49B3" w:rsidP="00C6614C">
      <w:pPr>
        <w:pStyle w:val="Textoindependiente"/>
        <w:spacing w:before="9"/>
        <w:ind w:right="648"/>
        <w:rPr>
          <w:rFonts w:ascii="Arial Narrow" w:hAnsi="Arial Narrow"/>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44"/>
        <w:gridCol w:w="3672"/>
        <w:gridCol w:w="3160"/>
      </w:tblGrid>
      <w:tr w:rsidR="003C49B3" w:rsidRPr="000A1CA5" w:rsidTr="00782822">
        <w:trPr>
          <w:trHeight w:val="580"/>
        </w:trPr>
        <w:tc>
          <w:tcPr>
            <w:tcW w:w="8976" w:type="dxa"/>
            <w:gridSpan w:val="3"/>
          </w:tcPr>
          <w:p w:rsidR="00064DAA" w:rsidRPr="000A1CA5" w:rsidRDefault="00BB3BBB" w:rsidP="00064DAA">
            <w:pPr>
              <w:pStyle w:val="TableParagraph"/>
              <w:tabs>
                <w:tab w:val="left" w:pos="1869"/>
                <w:tab w:val="left" w:pos="3303"/>
                <w:tab w:val="left" w:pos="5016"/>
                <w:tab w:val="left" w:pos="5925"/>
                <w:tab w:val="left" w:pos="6477"/>
              </w:tabs>
              <w:ind w:left="105" w:right="648"/>
              <w:jc w:val="center"/>
              <w:rPr>
                <w:rFonts w:ascii="Arial Narrow" w:hAnsi="Arial Narrow"/>
                <w:b/>
                <w:sz w:val="23"/>
                <w:szCs w:val="23"/>
              </w:rPr>
            </w:pPr>
            <w:r w:rsidRPr="000A1CA5">
              <w:rPr>
                <w:rFonts w:ascii="Arial Narrow" w:hAnsi="Arial Narrow"/>
                <w:b/>
                <w:sz w:val="23"/>
                <w:szCs w:val="23"/>
              </w:rPr>
              <w:t>CONVENIO DE ASOCIACIÓN</w:t>
            </w:r>
          </w:p>
          <w:p w:rsidR="003C49B3" w:rsidRPr="000A1CA5" w:rsidRDefault="005723BA" w:rsidP="000A1CA5">
            <w:pPr>
              <w:pStyle w:val="TableParagraph"/>
              <w:tabs>
                <w:tab w:val="left" w:pos="1869"/>
                <w:tab w:val="left" w:pos="3303"/>
                <w:tab w:val="left" w:pos="5016"/>
                <w:tab w:val="left" w:pos="5925"/>
                <w:tab w:val="left" w:pos="6477"/>
              </w:tabs>
              <w:ind w:left="105" w:right="450"/>
              <w:jc w:val="center"/>
              <w:rPr>
                <w:rFonts w:ascii="Arial Narrow" w:hAnsi="Arial Narrow"/>
                <w:b/>
                <w:i/>
                <w:sz w:val="23"/>
                <w:szCs w:val="23"/>
              </w:rPr>
            </w:pPr>
            <w:r w:rsidRPr="000A1CA5">
              <w:rPr>
                <w:rFonts w:ascii="Arial Narrow" w:hAnsi="Arial Narrow"/>
                <w:b/>
                <w:sz w:val="23"/>
                <w:szCs w:val="23"/>
              </w:rPr>
              <w:t xml:space="preserve">ENTRE EL MUNICIPIO DE GRANADA </w:t>
            </w:r>
            <w:r w:rsidRPr="000A1CA5">
              <w:rPr>
                <w:rFonts w:ascii="Arial Narrow" w:hAnsi="Arial Narrow"/>
                <w:b/>
                <w:i/>
                <w:sz w:val="23"/>
                <w:szCs w:val="23"/>
              </w:rPr>
              <w:t xml:space="preserve">Y </w:t>
            </w:r>
            <w:r w:rsidR="003347B5" w:rsidRPr="000A1CA5">
              <w:rPr>
                <w:rFonts w:ascii="Arial Narrow" w:hAnsi="Arial Narrow"/>
                <w:b/>
                <w:i/>
                <w:sz w:val="23"/>
                <w:szCs w:val="23"/>
              </w:rPr>
              <w:t>CENTRO DEL BIENESTAR DEL ANCIANO SAN JOSÉ</w:t>
            </w:r>
          </w:p>
          <w:p w:rsidR="00064DAA" w:rsidRPr="000A1CA5" w:rsidRDefault="00064DAA" w:rsidP="001F598F">
            <w:pPr>
              <w:pStyle w:val="TableParagraph"/>
              <w:tabs>
                <w:tab w:val="left" w:pos="1869"/>
                <w:tab w:val="left" w:pos="3303"/>
                <w:tab w:val="left" w:pos="5016"/>
                <w:tab w:val="left" w:pos="5925"/>
                <w:tab w:val="left" w:pos="6477"/>
              </w:tabs>
              <w:ind w:left="105" w:right="648"/>
              <w:jc w:val="center"/>
              <w:rPr>
                <w:rFonts w:ascii="Arial Narrow" w:hAnsi="Arial Narrow"/>
                <w:b/>
                <w:sz w:val="23"/>
                <w:szCs w:val="23"/>
              </w:rPr>
            </w:pPr>
            <w:r w:rsidRPr="000A1CA5">
              <w:rPr>
                <w:rFonts w:ascii="Arial Narrow" w:hAnsi="Arial Narrow"/>
                <w:b/>
                <w:sz w:val="23"/>
                <w:szCs w:val="23"/>
              </w:rPr>
              <w:t>Nº CD_CA00</w:t>
            </w:r>
            <w:r w:rsidR="001F598F" w:rsidRPr="000A1CA5">
              <w:rPr>
                <w:rFonts w:ascii="Arial Narrow" w:hAnsi="Arial Narrow"/>
                <w:b/>
                <w:sz w:val="23"/>
                <w:szCs w:val="23"/>
              </w:rPr>
              <w:t>2</w:t>
            </w:r>
            <w:r w:rsidRPr="000A1CA5">
              <w:rPr>
                <w:rFonts w:ascii="Arial Narrow" w:hAnsi="Arial Narrow"/>
                <w:b/>
                <w:sz w:val="23"/>
                <w:szCs w:val="23"/>
              </w:rPr>
              <w:t>-2021</w:t>
            </w:r>
          </w:p>
        </w:tc>
      </w:tr>
      <w:tr w:rsidR="003C49B3" w:rsidRPr="000A1CA5" w:rsidTr="00782822">
        <w:trPr>
          <w:trHeight w:val="551"/>
        </w:trPr>
        <w:tc>
          <w:tcPr>
            <w:tcW w:w="2144" w:type="dxa"/>
            <w:vMerge w:val="restart"/>
          </w:tcPr>
          <w:p w:rsidR="003C49B3" w:rsidRPr="000A1CA5" w:rsidRDefault="003C49B3" w:rsidP="00C6614C">
            <w:pPr>
              <w:pStyle w:val="TableParagraph"/>
              <w:ind w:right="648"/>
              <w:rPr>
                <w:rFonts w:ascii="Arial Narrow" w:hAnsi="Arial Narrow"/>
                <w:sz w:val="23"/>
                <w:szCs w:val="23"/>
              </w:rPr>
            </w:pPr>
          </w:p>
          <w:p w:rsidR="003C49B3" w:rsidRPr="000A1CA5" w:rsidRDefault="003C49B3" w:rsidP="00C6614C">
            <w:pPr>
              <w:pStyle w:val="TableParagraph"/>
              <w:spacing w:before="11"/>
              <w:ind w:right="648"/>
              <w:rPr>
                <w:rFonts w:ascii="Arial Narrow" w:hAnsi="Arial Narrow"/>
                <w:sz w:val="23"/>
                <w:szCs w:val="23"/>
              </w:rPr>
            </w:pPr>
          </w:p>
          <w:p w:rsidR="003C49B3" w:rsidRPr="000A1CA5" w:rsidRDefault="005723BA" w:rsidP="00C6614C">
            <w:pPr>
              <w:pStyle w:val="TableParagraph"/>
              <w:ind w:left="107" w:right="648"/>
              <w:rPr>
                <w:rFonts w:ascii="Arial Narrow" w:hAnsi="Arial Narrow"/>
                <w:b/>
                <w:sz w:val="23"/>
                <w:szCs w:val="23"/>
              </w:rPr>
            </w:pPr>
            <w:r w:rsidRPr="000A1CA5">
              <w:rPr>
                <w:rFonts w:ascii="Arial Narrow" w:hAnsi="Arial Narrow"/>
                <w:b/>
                <w:sz w:val="23"/>
                <w:szCs w:val="23"/>
              </w:rPr>
              <w:t>PARTES</w:t>
            </w:r>
          </w:p>
        </w:tc>
        <w:tc>
          <w:tcPr>
            <w:tcW w:w="6832" w:type="dxa"/>
            <w:gridSpan w:val="2"/>
          </w:tcPr>
          <w:p w:rsidR="003C49B3" w:rsidRPr="000A1CA5" w:rsidRDefault="005723BA" w:rsidP="00C6614C">
            <w:pPr>
              <w:pStyle w:val="TableParagraph"/>
              <w:spacing w:line="271" w:lineRule="exact"/>
              <w:ind w:left="105" w:right="648"/>
              <w:rPr>
                <w:rFonts w:ascii="Arial Narrow" w:hAnsi="Arial Narrow"/>
                <w:b/>
                <w:sz w:val="23"/>
                <w:szCs w:val="23"/>
              </w:rPr>
            </w:pPr>
            <w:r w:rsidRPr="000A1CA5">
              <w:rPr>
                <w:rFonts w:ascii="Arial Narrow" w:hAnsi="Arial Narrow"/>
                <w:b/>
                <w:sz w:val="23"/>
                <w:szCs w:val="23"/>
              </w:rPr>
              <w:t>MUNICIPIO DE GRANADA - ANTIOQUIA</w:t>
            </w:r>
          </w:p>
          <w:p w:rsidR="003C49B3" w:rsidRPr="000A1CA5" w:rsidRDefault="005723BA" w:rsidP="00C6614C">
            <w:pPr>
              <w:pStyle w:val="TableParagraph"/>
              <w:spacing w:line="260" w:lineRule="exact"/>
              <w:ind w:left="105" w:right="648"/>
              <w:rPr>
                <w:rFonts w:ascii="Arial Narrow" w:hAnsi="Arial Narrow"/>
                <w:sz w:val="23"/>
                <w:szCs w:val="23"/>
              </w:rPr>
            </w:pPr>
            <w:r w:rsidRPr="000A1CA5">
              <w:rPr>
                <w:rFonts w:ascii="Arial Narrow" w:hAnsi="Arial Narrow"/>
                <w:sz w:val="23"/>
                <w:szCs w:val="23"/>
              </w:rPr>
              <w:t>NIT: 890.983.278-1</w:t>
            </w:r>
          </w:p>
        </w:tc>
      </w:tr>
      <w:tr w:rsidR="003C49B3" w:rsidRPr="000A1CA5" w:rsidTr="00782822">
        <w:trPr>
          <w:trHeight w:val="459"/>
        </w:trPr>
        <w:tc>
          <w:tcPr>
            <w:tcW w:w="2144" w:type="dxa"/>
            <w:vMerge/>
            <w:tcBorders>
              <w:top w:val="nil"/>
            </w:tcBorders>
          </w:tcPr>
          <w:p w:rsidR="003C49B3" w:rsidRPr="000A1CA5" w:rsidRDefault="003C49B3" w:rsidP="00C6614C">
            <w:pPr>
              <w:ind w:right="648"/>
              <w:rPr>
                <w:rFonts w:ascii="Arial Narrow" w:hAnsi="Arial Narrow"/>
                <w:sz w:val="23"/>
                <w:szCs w:val="23"/>
              </w:rPr>
            </w:pPr>
          </w:p>
        </w:tc>
        <w:tc>
          <w:tcPr>
            <w:tcW w:w="6832" w:type="dxa"/>
            <w:gridSpan w:val="2"/>
          </w:tcPr>
          <w:p w:rsidR="00891E6B" w:rsidRPr="000A1CA5" w:rsidRDefault="001F598F" w:rsidP="00891E6B">
            <w:pPr>
              <w:pStyle w:val="TableParagraph"/>
              <w:spacing w:line="260" w:lineRule="exact"/>
              <w:ind w:left="105" w:right="648"/>
              <w:rPr>
                <w:rFonts w:ascii="Arial Narrow" w:hAnsi="Arial Narrow"/>
                <w:sz w:val="23"/>
                <w:szCs w:val="23"/>
              </w:rPr>
            </w:pPr>
            <w:r w:rsidRPr="000A1CA5">
              <w:rPr>
                <w:rFonts w:ascii="Arial Narrow" w:hAnsi="Arial Narrow"/>
                <w:b/>
                <w:i/>
                <w:sz w:val="23"/>
                <w:szCs w:val="23"/>
              </w:rPr>
              <w:t>CENTRO DE BIENESTARA DEL ANCIANO SAN JOSE</w:t>
            </w:r>
          </w:p>
          <w:p w:rsidR="001F598F" w:rsidRPr="000A1CA5" w:rsidRDefault="005723BA" w:rsidP="003347B5">
            <w:pPr>
              <w:pStyle w:val="TableParagraph"/>
              <w:spacing w:line="260" w:lineRule="exact"/>
              <w:ind w:left="105" w:right="648"/>
              <w:rPr>
                <w:rFonts w:ascii="Arial Narrow" w:hAnsi="Arial Narrow"/>
                <w:sz w:val="23"/>
                <w:szCs w:val="23"/>
              </w:rPr>
            </w:pPr>
            <w:r w:rsidRPr="000A1CA5">
              <w:rPr>
                <w:rFonts w:ascii="Arial Narrow" w:hAnsi="Arial Narrow"/>
                <w:sz w:val="23"/>
                <w:szCs w:val="23"/>
              </w:rPr>
              <w:t>NIT:</w:t>
            </w:r>
            <w:r w:rsidR="003347B5" w:rsidRPr="000A1CA5">
              <w:rPr>
                <w:rFonts w:ascii="Arial Narrow" w:hAnsi="Arial Narrow"/>
                <w:sz w:val="23"/>
                <w:szCs w:val="23"/>
              </w:rPr>
              <w:t>890.906.139</w:t>
            </w:r>
          </w:p>
        </w:tc>
      </w:tr>
      <w:tr w:rsidR="003C49B3" w:rsidRPr="000A1CA5" w:rsidTr="00782822">
        <w:trPr>
          <w:trHeight w:val="525"/>
        </w:trPr>
        <w:tc>
          <w:tcPr>
            <w:tcW w:w="2144" w:type="dxa"/>
          </w:tcPr>
          <w:p w:rsidR="003C49B3" w:rsidRPr="000A1CA5" w:rsidRDefault="003C49B3" w:rsidP="00C6614C">
            <w:pPr>
              <w:pStyle w:val="TableParagraph"/>
              <w:ind w:right="648"/>
              <w:rPr>
                <w:rFonts w:ascii="Arial Narrow" w:hAnsi="Arial Narrow"/>
                <w:sz w:val="23"/>
                <w:szCs w:val="23"/>
              </w:rPr>
            </w:pPr>
          </w:p>
          <w:p w:rsidR="003C49B3" w:rsidRPr="000A1CA5" w:rsidRDefault="003C49B3" w:rsidP="00C6614C">
            <w:pPr>
              <w:pStyle w:val="TableParagraph"/>
              <w:spacing w:before="10"/>
              <w:ind w:right="648"/>
              <w:rPr>
                <w:rFonts w:ascii="Arial Narrow" w:hAnsi="Arial Narrow"/>
                <w:sz w:val="23"/>
                <w:szCs w:val="23"/>
              </w:rPr>
            </w:pPr>
          </w:p>
          <w:p w:rsidR="003C49B3" w:rsidRPr="000A1CA5" w:rsidRDefault="005723BA" w:rsidP="00C6614C">
            <w:pPr>
              <w:pStyle w:val="TableParagraph"/>
              <w:ind w:left="107" w:right="648"/>
              <w:rPr>
                <w:rFonts w:ascii="Arial Narrow" w:hAnsi="Arial Narrow"/>
                <w:b/>
                <w:sz w:val="23"/>
                <w:szCs w:val="23"/>
              </w:rPr>
            </w:pPr>
            <w:r w:rsidRPr="000A1CA5">
              <w:rPr>
                <w:rFonts w:ascii="Arial Narrow" w:hAnsi="Arial Narrow"/>
                <w:b/>
                <w:sz w:val="23"/>
                <w:szCs w:val="23"/>
              </w:rPr>
              <w:t>OBJETO</w:t>
            </w:r>
          </w:p>
        </w:tc>
        <w:tc>
          <w:tcPr>
            <w:tcW w:w="6832" w:type="dxa"/>
            <w:gridSpan w:val="2"/>
          </w:tcPr>
          <w:p w:rsidR="003C49B3" w:rsidRPr="000A1CA5" w:rsidRDefault="0072493B" w:rsidP="001F598F">
            <w:pPr>
              <w:pStyle w:val="Textoindependiente"/>
              <w:ind w:right="80"/>
              <w:jc w:val="both"/>
              <w:rPr>
                <w:rFonts w:ascii="Arial Narrow" w:hAnsi="Arial Narrow"/>
              </w:rPr>
            </w:pPr>
            <w:r w:rsidRPr="000A1CA5">
              <w:rPr>
                <w:rFonts w:ascii="Arial Narrow" w:hAnsi="Arial Narrow"/>
              </w:rPr>
              <w:t>atención integral a nueve (9) adultos mayores, residentes en el Centro Bienestar del Anciano (C.B.A) SAN JOSE, del municipio de Granada Antioquia, de los Niveles I y II del Sisben, con el fin de brindarles una atención integral a sus necesidades y mejorar su calidad de vida</w:t>
            </w:r>
          </w:p>
        </w:tc>
      </w:tr>
      <w:tr w:rsidR="003C49B3" w:rsidRPr="000A1CA5" w:rsidTr="00782822">
        <w:trPr>
          <w:trHeight w:val="551"/>
        </w:trPr>
        <w:tc>
          <w:tcPr>
            <w:tcW w:w="2144" w:type="dxa"/>
            <w:vMerge w:val="restart"/>
          </w:tcPr>
          <w:p w:rsidR="003C49B3" w:rsidRPr="000A1CA5" w:rsidRDefault="003C49B3" w:rsidP="00C6614C">
            <w:pPr>
              <w:pStyle w:val="TableParagraph"/>
              <w:ind w:right="648"/>
              <w:rPr>
                <w:rFonts w:ascii="Arial Narrow" w:hAnsi="Arial Narrow"/>
                <w:sz w:val="23"/>
                <w:szCs w:val="23"/>
              </w:rPr>
            </w:pPr>
          </w:p>
          <w:p w:rsidR="003C49B3" w:rsidRPr="000A1CA5" w:rsidRDefault="003C49B3" w:rsidP="00C6614C">
            <w:pPr>
              <w:pStyle w:val="TableParagraph"/>
              <w:ind w:right="648"/>
              <w:rPr>
                <w:rFonts w:ascii="Arial Narrow" w:hAnsi="Arial Narrow"/>
                <w:sz w:val="23"/>
                <w:szCs w:val="23"/>
              </w:rPr>
            </w:pPr>
          </w:p>
          <w:p w:rsidR="003C49B3" w:rsidRPr="000A1CA5" w:rsidRDefault="003C49B3" w:rsidP="00C6614C">
            <w:pPr>
              <w:pStyle w:val="TableParagraph"/>
              <w:ind w:right="648"/>
              <w:rPr>
                <w:rFonts w:ascii="Arial Narrow" w:hAnsi="Arial Narrow"/>
                <w:sz w:val="23"/>
                <w:szCs w:val="23"/>
              </w:rPr>
            </w:pPr>
          </w:p>
          <w:p w:rsidR="003C49B3" w:rsidRPr="000A1CA5" w:rsidRDefault="005723BA" w:rsidP="00C6614C">
            <w:pPr>
              <w:pStyle w:val="TableParagraph"/>
              <w:spacing w:before="212"/>
              <w:ind w:left="107" w:right="648"/>
              <w:rPr>
                <w:rFonts w:ascii="Arial Narrow" w:hAnsi="Arial Narrow"/>
                <w:b/>
                <w:sz w:val="23"/>
                <w:szCs w:val="23"/>
              </w:rPr>
            </w:pPr>
            <w:r w:rsidRPr="000A1CA5">
              <w:rPr>
                <w:rFonts w:ascii="Arial Narrow" w:hAnsi="Arial Narrow"/>
                <w:b/>
                <w:sz w:val="23"/>
                <w:szCs w:val="23"/>
              </w:rPr>
              <w:t>APORTES</w:t>
            </w:r>
          </w:p>
        </w:tc>
        <w:tc>
          <w:tcPr>
            <w:tcW w:w="6832" w:type="dxa"/>
            <w:gridSpan w:val="2"/>
          </w:tcPr>
          <w:p w:rsidR="003C49B3" w:rsidRPr="000A1CA5" w:rsidRDefault="00E30451" w:rsidP="00E30451">
            <w:pPr>
              <w:pStyle w:val="TableParagraph"/>
              <w:tabs>
                <w:tab w:val="left" w:pos="5932"/>
              </w:tabs>
              <w:spacing w:line="260" w:lineRule="exact"/>
              <w:ind w:right="180"/>
              <w:jc w:val="both"/>
              <w:rPr>
                <w:rFonts w:ascii="Arial Narrow" w:hAnsi="Arial Narrow"/>
                <w:b/>
                <w:sz w:val="23"/>
                <w:szCs w:val="23"/>
              </w:rPr>
            </w:pPr>
            <w:r w:rsidRPr="000A1CA5">
              <w:rPr>
                <w:rFonts w:ascii="Arial Narrow" w:hAnsi="Arial Narrow"/>
                <w:sz w:val="23"/>
                <w:szCs w:val="23"/>
              </w:rPr>
              <w:t>ciento diecisiete millones novecientos setenta y nueve mil quinientos cinco pesos ($117.979.505)</w:t>
            </w:r>
          </w:p>
        </w:tc>
      </w:tr>
      <w:tr w:rsidR="003C49B3" w:rsidRPr="000A1CA5" w:rsidTr="00782822">
        <w:trPr>
          <w:trHeight w:val="412"/>
        </w:trPr>
        <w:tc>
          <w:tcPr>
            <w:tcW w:w="2144" w:type="dxa"/>
            <w:vMerge/>
            <w:tcBorders>
              <w:top w:val="nil"/>
            </w:tcBorders>
          </w:tcPr>
          <w:p w:rsidR="003C49B3" w:rsidRPr="000A1CA5" w:rsidRDefault="003C49B3" w:rsidP="00C6614C">
            <w:pPr>
              <w:ind w:right="648"/>
              <w:rPr>
                <w:rFonts w:ascii="Arial Narrow" w:hAnsi="Arial Narrow"/>
                <w:sz w:val="23"/>
                <w:szCs w:val="23"/>
              </w:rPr>
            </w:pPr>
          </w:p>
        </w:tc>
        <w:tc>
          <w:tcPr>
            <w:tcW w:w="3672" w:type="dxa"/>
          </w:tcPr>
          <w:p w:rsidR="003C49B3" w:rsidRPr="000A1CA5" w:rsidRDefault="005723BA" w:rsidP="00C6614C">
            <w:pPr>
              <w:pStyle w:val="TableParagraph"/>
              <w:spacing w:line="271" w:lineRule="exact"/>
              <w:ind w:left="105" w:right="648"/>
              <w:rPr>
                <w:rFonts w:ascii="Arial Narrow" w:hAnsi="Arial Narrow"/>
                <w:b/>
                <w:sz w:val="23"/>
                <w:szCs w:val="23"/>
              </w:rPr>
            </w:pPr>
            <w:r w:rsidRPr="000A1CA5">
              <w:rPr>
                <w:rFonts w:ascii="Arial Narrow" w:hAnsi="Arial Narrow"/>
                <w:b/>
                <w:sz w:val="23"/>
                <w:szCs w:val="23"/>
              </w:rPr>
              <w:t>MUNICIPIO DE GRANADA</w:t>
            </w:r>
          </w:p>
        </w:tc>
        <w:tc>
          <w:tcPr>
            <w:tcW w:w="3160" w:type="dxa"/>
          </w:tcPr>
          <w:p w:rsidR="003C49B3" w:rsidRPr="000A1CA5" w:rsidRDefault="0072493B" w:rsidP="00C6614C">
            <w:pPr>
              <w:pStyle w:val="TableParagraph"/>
              <w:spacing w:line="271" w:lineRule="exact"/>
              <w:ind w:left="105" w:right="648"/>
              <w:rPr>
                <w:rFonts w:ascii="Arial Narrow" w:hAnsi="Arial Narrow"/>
                <w:b/>
                <w:sz w:val="23"/>
                <w:szCs w:val="23"/>
              </w:rPr>
            </w:pPr>
            <w:r w:rsidRPr="000A1CA5">
              <w:rPr>
                <w:rFonts w:ascii="Arial Narrow" w:hAnsi="Arial Narrow"/>
                <w:b/>
                <w:sz w:val="23"/>
                <w:szCs w:val="23"/>
              </w:rPr>
              <w:t>CBA SAN JOSÉ</w:t>
            </w:r>
          </w:p>
        </w:tc>
      </w:tr>
      <w:tr w:rsidR="003C49B3" w:rsidRPr="000A1CA5" w:rsidTr="00782822">
        <w:trPr>
          <w:trHeight w:val="845"/>
        </w:trPr>
        <w:tc>
          <w:tcPr>
            <w:tcW w:w="2144" w:type="dxa"/>
            <w:vMerge/>
            <w:tcBorders>
              <w:top w:val="nil"/>
            </w:tcBorders>
          </w:tcPr>
          <w:p w:rsidR="003C49B3" w:rsidRPr="000A1CA5" w:rsidRDefault="003C49B3" w:rsidP="00C6614C">
            <w:pPr>
              <w:ind w:right="648"/>
              <w:rPr>
                <w:rFonts w:ascii="Arial Narrow" w:hAnsi="Arial Narrow"/>
                <w:sz w:val="23"/>
                <w:szCs w:val="23"/>
              </w:rPr>
            </w:pPr>
          </w:p>
        </w:tc>
        <w:tc>
          <w:tcPr>
            <w:tcW w:w="3672" w:type="dxa"/>
          </w:tcPr>
          <w:p w:rsidR="003C49B3" w:rsidRPr="000A1CA5" w:rsidRDefault="003347B5" w:rsidP="003347B5">
            <w:pPr>
              <w:pStyle w:val="TableParagraph"/>
              <w:spacing w:line="261" w:lineRule="exact"/>
              <w:ind w:left="105" w:right="-10"/>
              <w:rPr>
                <w:rFonts w:ascii="Arial Narrow" w:hAnsi="Arial Narrow"/>
                <w:sz w:val="23"/>
                <w:szCs w:val="23"/>
              </w:rPr>
            </w:pPr>
            <w:r w:rsidRPr="000A1CA5">
              <w:rPr>
                <w:rFonts w:ascii="Arial Narrow" w:hAnsi="Arial Narrow"/>
                <w:sz w:val="23"/>
                <w:szCs w:val="23"/>
              </w:rPr>
              <w:t>Noventa millones setecientos cincuenta  y tres mil cuatrocientos sesenta y cinco pesos ($90.753.465)</w:t>
            </w:r>
          </w:p>
        </w:tc>
        <w:tc>
          <w:tcPr>
            <w:tcW w:w="3160" w:type="dxa"/>
          </w:tcPr>
          <w:p w:rsidR="003C49B3" w:rsidRPr="000A1CA5" w:rsidRDefault="003347B5" w:rsidP="00782822">
            <w:pPr>
              <w:pStyle w:val="TableParagraph"/>
              <w:ind w:left="107" w:right="180"/>
              <w:jc w:val="both"/>
              <w:rPr>
                <w:rFonts w:ascii="Arial Narrow" w:hAnsi="Arial Narrow"/>
                <w:sz w:val="23"/>
                <w:szCs w:val="23"/>
              </w:rPr>
            </w:pPr>
            <w:r w:rsidRPr="000A1CA5">
              <w:rPr>
                <w:rFonts w:ascii="Arial Narrow" w:hAnsi="Arial Narrow"/>
                <w:sz w:val="23"/>
                <w:szCs w:val="23"/>
              </w:rPr>
              <w:t>Veintisiete millones doscientos veintiséis mil cuarenta pesos ($27.226.040)</w:t>
            </w:r>
          </w:p>
        </w:tc>
      </w:tr>
    </w:tbl>
    <w:p w:rsidR="00782822" w:rsidRPr="000A1CA5" w:rsidRDefault="005723BA" w:rsidP="00782822">
      <w:pPr>
        <w:pStyle w:val="TableParagraph"/>
        <w:tabs>
          <w:tab w:val="left" w:pos="1869"/>
          <w:tab w:val="left" w:pos="3303"/>
          <w:tab w:val="left" w:pos="5016"/>
          <w:tab w:val="left" w:pos="5925"/>
          <w:tab w:val="left" w:pos="6477"/>
        </w:tabs>
        <w:ind w:left="105" w:right="648"/>
        <w:jc w:val="both"/>
        <w:rPr>
          <w:rFonts w:ascii="Arial Narrow" w:hAnsi="Arial Narrow"/>
          <w:sz w:val="23"/>
          <w:szCs w:val="23"/>
        </w:rPr>
      </w:pPr>
      <w:r w:rsidRPr="000A1CA5">
        <w:rPr>
          <w:rFonts w:ascii="Arial Narrow" w:hAnsi="Arial Narrow"/>
          <w:sz w:val="23"/>
          <w:szCs w:val="23"/>
        </w:rPr>
        <w:t xml:space="preserve">Entre los suscritos, </w:t>
      </w:r>
      <w:r w:rsidRPr="000A1CA5">
        <w:rPr>
          <w:rFonts w:ascii="Arial Narrow" w:hAnsi="Arial Narrow"/>
          <w:b/>
          <w:sz w:val="23"/>
          <w:szCs w:val="23"/>
        </w:rPr>
        <w:t>FREDDY CASTAÑO ARISTIZABAL</w:t>
      </w:r>
      <w:r w:rsidRPr="000A1CA5">
        <w:rPr>
          <w:rFonts w:ascii="Arial Narrow" w:hAnsi="Arial Narrow"/>
          <w:sz w:val="23"/>
          <w:szCs w:val="23"/>
        </w:rPr>
        <w:t xml:space="preserve">, mayor de edad, vecino de Granada, Antioquia, con cédula 71.774.327 de Medellín, Antioquia, actuando en calidad de Alcalde del Municipio de GRANADA, en uso de las facultades y funciones contenidas en la ley 489 de 1998, ley 80 de 1.993, la ley 1150 de 2007, la ley 1474 de 2011, Decreto 1082 de 2015, </w:t>
      </w:r>
      <w:r w:rsidR="00A14E77" w:rsidRPr="000A1CA5">
        <w:rPr>
          <w:rFonts w:ascii="Arial Narrow" w:hAnsi="Arial Narrow"/>
          <w:sz w:val="23"/>
          <w:szCs w:val="23"/>
        </w:rPr>
        <w:t xml:space="preserve">debidamente autorizado por el Honorable Concejo Municipal, mediante Acuerdo N°01 del 16 de enero de 2020 </w:t>
      </w:r>
      <w:r w:rsidRPr="000A1CA5">
        <w:rPr>
          <w:rFonts w:ascii="Arial Narrow" w:hAnsi="Arial Narrow"/>
          <w:sz w:val="23"/>
          <w:szCs w:val="23"/>
        </w:rPr>
        <w:t xml:space="preserve">y el acta de posesión del día 28 de diciembre del 2019, y demás normas legales que las adicionen, complementen, sustituyan o deroguen y que en adelante se denominará </w:t>
      </w:r>
      <w:r w:rsidRPr="000A1CA5">
        <w:rPr>
          <w:rFonts w:ascii="Arial Narrow" w:hAnsi="Arial Narrow"/>
          <w:b/>
          <w:sz w:val="23"/>
          <w:szCs w:val="23"/>
        </w:rPr>
        <w:t>EL MUNICIPIO</w:t>
      </w:r>
      <w:r w:rsidR="007E1983" w:rsidRPr="000A1CA5">
        <w:rPr>
          <w:rFonts w:ascii="Arial Narrow" w:hAnsi="Arial Narrow"/>
          <w:b/>
          <w:sz w:val="23"/>
          <w:szCs w:val="23"/>
        </w:rPr>
        <w:t xml:space="preserve"> </w:t>
      </w:r>
      <w:r w:rsidRPr="000A1CA5">
        <w:rPr>
          <w:rFonts w:ascii="Arial Narrow" w:hAnsi="Arial Narrow"/>
          <w:sz w:val="23"/>
          <w:szCs w:val="23"/>
        </w:rPr>
        <w:t xml:space="preserve">y de otra parte, </w:t>
      </w:r>
      <w:r w:rsidR="003347B5" w:rsidRPr="000A1CA5">
        <w:rPr>
          <w:rFonts w:ascii="Arial Narrow" w:hAnsi="Arial Narrow"/>
          <w:b/>
          <w:sz w:val="23"/>
          <w:szCs w:val="23"/>
        </w:rPr>
        <w:t>SERGIO AUGUSTO BOTERO DUQUE</w:t>
      </w:r>
      <w:r w:rsidR="00C73877" w:rsidRPr="000A1CA5">
        <w:rPr>
          <w:rFonts w:ascii="Arial Narrow" w:hAnsi="Arial Narrow"/>
          <w:sz w:val="23"/>
          <w:szCs w:val="23"/>
        </w:rPr>
        <w:t xml:space="preserve">, con cédula Nro. </w:t>
      </w:r>
      <w:r w:rsidR="0072493B" w:rsidRPr="000A1CA5">
        <w:rPr>
          <w:rFonts w:ascii="Arial Narrow" w:hAnsi="Arial Narrow"/>
          <w:sz w:val="23"/>
          <w:szCs w:val="23"/>
        </w:rPr>
        <w:t>70.691.214</w:t>
      </w:r>
      <w:r w:rsidR="00C73877" w:rsidRPr="000A1CA5">
        <w:rPr>
          <w:rFonts w:ascii="Arial Narrow" w:hAnsi="Arial Narrow"/>
          <w:sz w:val="23"/>
          <w:szCs w:val="23"/>
        </w:rPr>
        <w:t xml:space="preserve"> de </w:t>
      </w:r>
      <w:r w:rsidR="0072493B" w:rsidRPr="000A1CA5">
        <w:rPr>
          <w:rFonts w:ascii="Arial Narrow" w:hAnsi="Arial Narrow"/>
          <w:sz w:val="23"/>
          <w:szCs w:val="23"/>
        </w:rPr>
        <w:t xml:space="preserve">Santuario </w:t>
      </w:r>
      <w:r w:rsidR="00891E6B" w:rsidRPr="000A1CA5">
        <w:rPr>
          <w:rFonts w:ascii="Arial Narrow" w:hAnsi="Arial Narrow"/>
          <w:sz w:val="23"/>
          <w:szCs w:val="23"/>
        </w:rPr>
        <w:t>Ant</w:t>
      </w:r>
      <w:r w:rsidRPr="000A1CA5">
        <w:rPr>
          <w:rFonts w:ascii="Arial Narrow" w:hAnsi="Arial Narrow"/>
          <w:sz w:val="23"/>
          <w:szCs w:val="23"/>
        </w:rPr>
        <w:t>, quien actúa en calidad de representa</w:t>
      </w:r>
      <w:r w:rsidR="005F62A2" w:rsidRPr="000A1CA5">
        <w:rPr>
          <w:rFonts w:ascii="Arial Narrow" w:hAnsi="Arial Narrow"/>
          <w:sz w:val="23"/>
          <w:szCs w:val="23"/>
        </w:rPr>
        <w:t>nte</w:t>
      </w:r>
      <w:r w:rsidRPr="000A1CA5">
        <w:rPr>
          <w:rFonts w:ascii="Arial Narrow" w:hAnsi="Arial Narrow"/>
          <w:sz w:val="23"/>
          <w:szCs w:val="23"/>
        </w:rPr>
        <w:t xml:space="preserve"> legal de </w:t>
      </w:r>
      <w:r w:rsidR="00C73877" w:rsidRPr="000A1CA5">
        <w:rPr>
          <w:rFonts w:ascii="Arial Narrow" w:hAnsi="Arial Narrow"/>
          <w:b/>
          <w:sz w:val="23"/>
          <w:szCs w:val="23"/>
        </w:rPr>
        <w:t>LA</w:t>
      </w:r>
      <w:r w:rsidR="00C73877" w:rsidRPr="000A1CA5">
        <w:rPr>
          <w:rFonts w:ascii="Arial Narrow" w:hAnsi="Arial Narrow"/>
          <w:sz w:val="23"/>
          <w:szCs w:val="23"/>
        </w:rPr>
        <w:t xml:space="preserve"> </w:t>
      </w:r>
      <w:r w:rsidR="003347B5" w:rsidRPr="000A1CA5">
        <w:rPr>
          <w:rFonts w:ascii="Arial Narrow" w:hAnsi="Arial Narrow"/>
          <w:b/>
          <w:sz w:val="23"/>
          <w:szCs w:val="23"/>
        </w:rPr>
        <w:t>CENTRO DEL BIENESTAR DEL ANCIANO SAN JOSÉ</w:t>
      </w:r>
      <w:r w:rsidR="00A14E77" w:rsidRPr="000A1CA5">
        <w:rPr>
          <w:rFonts w:ascii="Arial Narrow" w:hAnsi="Arial Narrow"/>
          <w:b/>
          <w:sz w:val="23"/>
          <w:szCs w:val="23"/>
        </w:rPr>
        <w:t xml:space="preserve"> </w:t>
      </w:r>
      <w:r w:rsidRPr="000A1CA5">
        <w:rPr>
          <w:rFonts w:ascii="Arial Narrow" w:hAnsi="Arial Narrow"/>
          <w:sz w:val="23"/>
          <w:szCs w:val="23"/>
        </w:rPr>
        <w:t>con</w:t>
      </w:r>
      <w:r w:rsidRPr="000A1CA5">
        <w:rPr>
          <w:rFonts w:ascii="Arial Narrow" w:hAnsi="Arial Narrow"/>
          <w:spacing w:val="45"/>
          <w:sz w:val="23"/>
          <w:szCs w:val="23"/>
        </w:rPr>
        <w:t xml:space="preserve"> </w:t>
      </w:r>
      <w:r w:rsidRPr="000A1CA5">
        <w:rPr>
          <w:rFonts w:ascii="Arial Narrow" w:hAnsi="Arial Narrow"/>
          <w:sz w:val="23"/>
          <w:szCs w:val="23"/>
        </w:rPr>
        <w:t>NIT</w:t>
      </w:r>
      <w:r w:rsidR="007E1983" w:rsidRPr="000A1CA5">
        <w:rPr>
          <w:rFonts w:ascii="Arial Narrow" w:hAnsi="Arial Narrow"/>
          <w:sz w:val="23"/>
          <w:szCs w:val="23"/>
        </w:rPr>
        <w:t xml:space="preserve"> </w:t>
      </w:r>
      <w:r w:rsidR="0072493B" w:rsidRPr="000A1CA5">
        <w:rPr>
          <w:rFonts w:ascii="Arial Narrow" w:hAnsi="Arial Narrow"/>
          <w:sz w:val="23"/>
          <w:szCs w:val="23"/>
        </w:rPr>
        <w:t>890.906.139-3</w:t>
      </w:r>
      <w:r w:rsidR="00A14E77" w:rsidRPr="000A1CA5">
        <w:rPr>
          <w:rFonts w:ascii="Arial Narrow" w:hAnsi="Arial Narrow"/>
          <w:sz w:val="23"/>
          <w:szCs w:val="23"/>
        </w:rPr>
        <w:t>,</w:t>
      </w:r>
      <w:r w:rsidRPr="000A1CA5">
        <w:rPr>
          <w:rFonts w:ascii="Arial Narrow" w:hAnsi="Arial Narrow"/>
          <w:sz w:val="23"/>
          <w:szCs w:val="23"/>
        </w:rPr>
        <w:t xml:space="preserve"> entidad </w:t>
      </w:r>
      <w:r w:rsidR="009521CB" w:rsidRPr="000A1CA5">
        <w:rPr>
          <w:rFonts w:ascii="Arial Narrow" w:hAnsi="Arial Narrow"/>
          <w:sz w:val="23"/>
          <w:szCs w:val="23"/>
        </w:rPr>
        <w:t xml:space="preserve">reconocida por el Ministerio </w:t>
      </w:r>
      <w:r w:rsidR="0072493B" w:rsidRPr="000A1CA5">
        <w:rPr>
          <w:rFonts w:ascii="Arial Narrow" w:hAnsi="Arial Narrow"/>
          <w:sz w:val="23"/>
          <w:szCs w:val="23"/>
        </w:rPr>
        <w:t xml:space="preserve">de Justicia, </w:t>
      </w:r>
      <w:r w:rsidR="005F62A2" w:rsidRPr="000A1CA5">
        <w:rPr>
          <w:rFonts w:ascii="Arial Narrow" w:hAnsi="Arial Narrow"/>
          <w:sz w:val="23"/>
          <w:szCs w:val="23"/>
        </w:rPr>
        <w:t xml:space="preserve"> mediante resolución </w:t>
      </w:r>
      <w:r w:rsidR="00C73877" w:rsidRPr="000A1CA5">
        <w:rPr>
          <w:rFonts w:ascii="Arial Narrow" w:hAnsi="Arial Narrow"/>
          <w:sz w:val="23"/>
          <w:szCs w:val="23"/>
        </w:rPr>
        <w:t>Nro.</w:t>
      </w:r>
      <w:r w:rsidR="005F62A2" w:rsidRPr="000A1CA5">
        <w:rPr>
          <w:rFonts w:ascii="Arial Narrow" w:hAnsi="Arial Narrow"/>
          <w:sz w:val="23"/>
          <w:szCs w:val="23"/>
        </w:rPr>
        <w:t xml:space="preserve"> </w:t>
      </w:r>
      <w:r w:rsidR="0072493B" w:rsidRPr="000A1CA5">
        <w:rPr>
          <w:rFonts w:ascii="Arial Narrow" w:hAnsi="Arial Narrow"/>
          <w:sz w:val="23"/>
          <w:szCs w:val="23"/>
        </w:rPr>
        <w:t>2959</w:t>
      </w:r>
      <w:r w:rsidR="005F62A2" w:rsidRPr="000A1CA5">
        <w:rPr>
          <w:rFonts w:ascii="Arial Narrow" w:hAnsi="Arial Narrow"/>
          <w:sz w:val="23"/>
          <w:szCs w:val="23"/>
        </w:rPr>
        <w:t xml:space="preserve"> del </w:t>
      </w:r>
      <w:r w:rsidR="0072493B" w:rsidRPr="000A1CA5">
        <w:rPr>
          <w:rFonts w:ascii="Arial Narrow" w:hAnsi="Arial Narrow"/>
          <w:sz w:val="23"/>
          <w:szCs w:val="23"/>
        </w:rPr>
        <w:t>28</w:t>
      </w:r>
      <w:r w:rsidR="00C73877" w:rsidRPr="000A1CA5">
        <w:rPr>
          <w:rFonts w:ascii="Arial Narrow" w:hAnsi="Arial Narrow"/>
          <w:sz w:val="23"/>
          <w:szCs w:val="23"/>
        </w:rPr>
        <w:t xml:space="preserve"> de </w:t>
      </w:r>
      <w:r w:rsidR="0072493B" w:rsidRPr="000A1CA5">
        <w:rPr>
          <w:rFonts w:ascii="Arial Narrow" w:hAnsi="Arial Narrow"/>
          <w:sz w:val="23"/>
          <w:szCs w:val="23"/>
        </w:rPr>
        <w:t>noviembre</w:t>
      </w:r>
      <w:r w:rsidR="00782822" w:rsidRPr="000A1CA5">
        <w:rPr>
          <w:rFonts w:ascii="Arial Narrow" w:hAnsi="Arial Narrow"/>
          <w:sz w:val="23"/>
          <w:szCs w:val="23"/>
        </w:rPr>
        <w:t xml:space="preserve"> </w:t>
      </w:r>
      <w:r w:rsidR="00C73877" w:rsidRPr="000A1CA5">
        <w:rPr>
          <w:rFonts w:ascii="Arial Narrow" w:hAnsi="Arial Narrow"/>
          <w:sz w:val="23"/>
          <w:szCs w:val="23"/>
        </w:rPr>
        <w:t>de 19</w:t>
      </w:r>
      <w:r w:rsidR="0072493B" w:rsidRPr="000A1CA5">
        <w:rPr>
          <w:rFonts w:ascii="Arial Narrow" w:hAnsi="Arial Narrow"/>
          <w:sz w:val="23"/>
          <w:szCs w:val="23"/>
        </w:rPr>
        <w:t>55</w:t>
      </w:r>
      <w:r w:rsidR="009521CB" w:rsidRPr="000A1CA5">
        <w:rPr>
          <w:rFonts w:ascii="Arial Narrow" w:hAnsi="Arial Narrow"/>
          <w:sz w:val="23"/>
          <w:szCs w:val="23"/>
        </w:rPr>
        <w:t xml:space="preserve"> la cual se encuentra vigente</w:t>
      </w:r>
      <w:r w:rsidRPr="000A1CA5">
        <w:rPr>
          <w:rFonts w:ascii="Arial Narrow" w:hAnsi="Arial Narrow"/>
          <w:sz w:val="23"/>
          <w:szCs w:val="23"/>
        </w:rPr>
        <w:t xml:space="preserve"> y debidamente autorizado para la celebración de contratos, quien para efectos del presente convenio se denominará “</w:t>
      </w:r>
      <w:r w:rsidR="0072493B" w:rsidRPr="000A1CA5">
        <w:rPr>
          <w:rFonts w:ascii="Arial Narrow" w:hAnsi="Arial Narrow"/>
          <w:b/>
          <w:sz w:val="23"/>
          <w:szCs w:val="23"/>
        </w:rPr>
        <w:t>CBA SAN JOSÉ</w:t>
      </w:r>
      <w:r w:rsidRPr="000A1CA5">
        <w:rPr>
          <w:rFonts w:ascii="Arial Narrow" w:hAnsi="Arial Narrow"/>
          <w:b/>
          <w:sz w:val="23"/>
          <w:szCs w:val="23"/>
        </w:rPr>
        <w:t xml:space="preserve">” </w:t>
      </w:r>
      <w:r w:rsidRPr="000A1CA5">
        <w:rPr>
          <w:rFonts w:ascii="Arial Narrow" w:hAnsi="Arial Narrow"/>
          <w:sz w:val="23"/>
          <w:szCs w:val="23"/>
        </w:rPr>
        <w:t xml:space="preserve">hemos acordado celebrar el presente </w:t>
      </w:r>
      <w:r w:rsidRPr="000A1CA5">
        <w:rPr>
          <w:rFonts w:ascii="Arial Narrow" w:hAnsi="Arial Narrow"/>
          <w:b/>
          <w:sz w:val="23"/>
          <w:szCs w:val="23"/>
        </w:rPr>
        <w:t>CON</w:t>
      </w:r>
      <w:r w:rsidR="00E45E5E" w:rsidRPr="000A1CA5">
        <w:rPr>
          <w:rFonts w:ascii="Arial Narrow" w:hAnsi="Arial Narrow"/>
          <w:b/>
          <w:sz w:val="23"/>
          <w:szCs w:val="23"/>
        </w:rPr>
        <w:t xml:space="preserve">VENIO  </w:t>
      </w:r>
      <w:r w:rsidRPr="000A1CA5">
        <w:rPr>
          <w:rFonts w:ascii="Arial Narrow" w:hAnsi="Arial Narrow"/>
          <w:b/>
          <w:sz w:val="23"/>
          <w:szCs w:val="23"/>
        </w:rPr>
        <w:t>ASOCIACION  con  COOPERACION</w:t>
      </w:r>
      <w:r w:rsidRPr="000A1CA5">
        <w:rPr>
          <w:rFonts w:ascii="Arial Narrow" w:hAnsi="Arial Narrow"/>
          <w:b/>
          <w:spacing w:val="2"/>
          <w:sz w:val="23"/>
          <w:szCs w:val="23"/>
        </w:rPr>
        <w:t xml:space="preserve"> </w:t>
      </w:r>
      <w:r w:rsidRPr="000A1CA5">
        <w:rPr>
          <w:rFonts w:ascii="Arial Narrow" w:hAnsi="Arial Narrow"/>
          <w:b/>
          <w:sz w:val="23"/>
          <w:szCs w:val="23"/>
        </w:rPr>
        <w:t>de</w:t>
      </w:r>
      <w:r w:rsidR="007E1983" w:rsidRPr="000A1CA5">
        <w:rPr>
          <w:rFonts w:ascii="Arial Narrow" w:hAnsi="Arial Narrow"/>
          <w:b/>
          <w:sz w:val="23"/>
          <w:szCs w:val="23"/>
        </w:rPr>
        <w:t xml:space="preserve"> </w:t>
      </w:r>
      <w:r w:rsidRPr="000A1CA5">
        <w:rPr>
          <w:rFonts w:ascii="Arial Narrow" w:hAnsi="Arial Narrow"/>
          <w:b/>
          <w:sz w:val="23"/>
          <w:szCs w:val="23"/>
        </w:rPr>
        <w:t xml:space="preserve">APORTES ECONOMICOS </w:t>
      </w:r>
      <w:r w:rsidRPr="000A1CA5">
        <w:rPr>
          <w:rFonts w:ascii="Arial Narrow" w:hAnsi="Arial Narrow"/>
          <w:sz w:val="23"/>
          <w:szCs w:val="23"/>
        </w:rPr>
        <w:t xml:space="preserve">de conformidad con lo señalado la ley 489 de 1998 articulo 95 y la Ley 1551 de 2012, previas las siguientes: </w:t>
      </w:r>
      <w:r w:rsidRPr="000A1CA5">
        <w:rPr>
          <w:rFonts w:ascii="Arial Narrow" w:hAnsi="Arial Narrow"/>
          <w:b/>
          <w:sz w:val="23"/>
          <w:szCs w:val="23"/>
        </w:rPr>
        <w:t xml:space="preserve">CONSIDERACIONES. </w:t>
      </w:r>
      <w:r w:rsidRPr="000A1CA5">
        <w:rPr>
          <w:rFonts w:ascii="Arial Narrow" w:hAnsi="Arial Narrow"/>
          <w:b/>
          <w:spacing w:val="-3"/>
          <w:sz w:val="23"/>
          <w:szCs w:val="23"/>
        </w:rPr>
        <w:t xml:space="preserve">A. </w:t>
      </w:r>
      <w:r w:rsidRPr="000A1CA5">
        <w:rPr>
          <w:rFonts w:ascii="Arial Narrow" w:hAnsi="Arial Narrow"/>
          <w:sz w:val="23"/>
          <w:szCs w:val="23"/>
        </w:rPr>
        <w:t>Que el artículo 2 de la Constitución Política de Colombia establece: “Son fines esenciales del Estado: servir a la comunidad, promover la prosperidad general y garantizar la efectividad de los principios, derechos, y deberes consagrados en la Constitución….”</w:t>
      </w:r>
      <w:r w:rsidRPr="000A1CA5">
        <w:rPr>
          <w:rFonts w:ascii="Arial Narrow" w:hAnsi="Arial Narrow"/>
          <w:b/>
          <w:sz w:val="23"/>
          <w:szCs w:val="23"/>
        </w:rPr>
        <w:t xml:space="preserve">B. </w:t>
      </w:r>
      <w:r w:rsidRPr="000A1CA5">
        <w:rPr>
          <w:rFonts w:ascii="Arial Narrow" w:hAnsi="Arial Narrow"/>
          <w:sz w:val="23"/>
          <w:szCs w:val="23"/>
        </w:rPr>
        <w:t>Que el artículo 95 de la ley 489 de 1998 prescribe que “….</w:t>
      </w:r>
      <w:r w:rsidRPr="000A1CA5">
        <w:rPr>
          <w:rFonts w:ascii="Arial Narrow" w:hAnsi="Arial Narrow"/>
          <w:b/>
          <w:sz w:val="23"/>
          <w:szCs w:val="23"/>
        </w:rPr>
        <w:t xml:space="preserve">Las entidades públicas podrán asociarse con el fin de cooperar en el cumplimiento de las funciones administrativas o de prestar conjuntamente servicios que se hallen a su cargo, mediante la celebración de convenios. C. </w:t>
      </w:r>
      <w:r w:rsidRPr="000A1CA5">
        <w:rPr>
          <w:rFonts w:ascii="Arial Narrow" w:hAnsi="Arial Narrow"/>
          <w:sz w:val="23"/>
          <w:szCs w:val="23"/>
        </w:rPr>
        <w:t>Que conforme a lo dispuesto por el artículo 2° de la ley 80 de 1993, en el literal c) del numeral 4° del artículo 2 de la ley 1150 de 2007, y el decreto 1082 de 2</w:t>
      </w:r>
      <w:r w:rsidR="009521CB" w:rsidRPr="000A1CA5">
        <w:rPr>
          <w:rFonts w:ascii="Arial Narrow" w:hAnsi="Arial Narrow"/>
          <w:sz w:val="23"/>
          <w:szCs w:val="23"/>
        </w:rPr>
        <w:t>015 el presente es un convenio de asociación</w:t>
      </w:r>
      <w:r w:rsidRPr="000A1CA5">
        <w:rPr>
          <w:rFonts w:ascii="Arial Narrow" w:hAnsi="Arial Narrow"/>
          <w:sz w:val="23"/>
          <w:szCs w:val="23"/>
        </w:rPr>
        <w:t>, y procede su celebración mediante contratación</w:t>
      </w:r>
      <w:r w:rsidRPr="000A1CA5">
        <w:rPr>
          <w:rFonts w:ascii="Arial Narrow" w:hAnsi="Arial Narrow"/>
          <w:spacing w:val="14"/>
          <w:sz w:val="23"/>
          <w:szCs w:val="23"/>
        </w:rPr>
        <w:t xml:space="preserve"> </w:t>
      </w:r>
      <w:r w:rsidRPr="000A1CA5">
        <w:rPr>
          <w:rFonts w:ascii="Arial Narrow" w:hAnsi="Arial Narrow"/>
          <w:sz w:val="23"/>
          <w:szCs w:val="23"/>
        </w:rPr>
        <w:t>directa.</w:t>
      </w:r>
      <w:r w:rsidR="00E45E5E" w:rsidRPr="000A1CA5">
        <w:rPr>
          <w:rFonts w:ascii="Arial Narrow" w:hAnsi="Arial Narrow"/>
          <w:sz w:val="23"/>
          <w:szCs w:val="23"/>
        </w:rPr>
        <w:t xml:space="preserve"> </w:t>
      </w:r>
      <w:r w:rsidRPr="000A1CA5">
        <w:rPr>
          <w:rFonts w:ascii="Arial Narrow" w:hAnsi="Arial Narrow"/>
          <w:b/>
          <w:sz w:val="23"/>
          <w:szCs w:val="23"/>
        </w:rPr>
        <w:t xml:space="preserve">D. </w:t>
      </w:r>
      <w:r w:rsidRPr="000A1CA5">
        <w:rPr>
          <w:rFonts w:ascii="Arial Narrow" w:hAnsi="Arial Narrow"/>
          <w:sz w:val="23"/>
          <w:szCs w:val="23"/>
        </w:rPr>
        <w:t xml:space="preserve">Que </w:t>
      </w:r>
      <w:r w:rsidR="0072493B" w:rsidRPr="000A1CA5">
        <w:rPr>
          <w:rFonts w:ascii="Arial Narrow" w:hAnsi="Arial Narrow"/>
          <w:sz w:val="23"/>
          <w:szCs w:val="23"/>
        </w:rPr>
        <w:t>el</w:t>
      </w:r>
      <w:r w:rsidR="00782822" w:rsidRPr="000A1CA5">
        <w:rPr>
          <w:rFonts w:ascii="Arial Narrow" w:hAnsi="Arial Narrow"/>
          <w:b/>
          <w:sz w:val="23"/>
          <w:szCs w:val="23"/>
        </w:rPr>
        <w:t xml:space="preserve"> </w:t>
      </w:r>
      <w:r w:rsidR="003347B5" w:rsidRPr="000A1CA5">
        <w:rPr>
          <w:rFonts w:ascii="Arial Narrow" w:hAnsi="Arial Narrow"/>
          <w:b/>
          <w:sz w:val="23"/>
          <w:szCs w:val="23"/>
        </w:rPr>
        <w:t>CENTRO DEL BIENESTAR DEL ANCIANO SAN JOSÉ</w:t>
      </w:r>
      <w:r w:rsidRPr="000A1CA5">
        <w:rPr>
          <w:rFonts w:ascii="Arial Narrow" w:hAnsi="Arial Narrow"/>
          <w:sz w:val="23"/>
          <w:szCs w:val="23"/>
        </w:rPr>
        <w:t xml:space="preserve">, es una persona jurídica sin ánimo de lucro, denominada </w:t>
      </w:r>
      <w:r w:rsidR="00C6614C" w:rsidRPr="000A1CA5">
        <w:rPr>
          <w:rFonts w:ascii="Arial Narrow" w:hAnsi="Arial Narrow"/>
          <w:sz w:val="23"/>
          <w:szCs w:val="23"/>
        </w:rPr>
        <w:t>“</w:t>
      </w:r>
      <w:r w:rsidR="0072493B" w:rsidRPr="000A1CA5">
        <w:rPr>
          <w:rFonts w:ascii="Arial Narrow" w:hAnsi="Arial Narrow"/>
          <w:sz w:val="23"/>
          <w:szCs w:val="23"/>
        </w:rPr>
        <w:t>CBA SAN JOSÉ</w:t>
      </w:r>
      <w:r w:rsidR="00C6614C" w:rsidRPr="000A1CA5">
        <w:rPr>
          <w:rFonts w:ascii="Arial Narrow" w:hAnsi="Arial Narrow"/>
          <w:sz w:val="23"/>
          <w:szCs w:val="23"/>
        </w:rPr>
        <w:t>”</w:t>
      </w:r>
      <w:r w:rsidRPr="000A1CA5">
        <w:rPr>
          <w:rFonts w:ascii="Arial Narrow" w:hAnsi="Arial Narrow"/>
          <w:sz w:val="23"/>
          <w:szCs w:val="23"/>
        </w:rPr>
        <w:t xml:space="preserve">, </w:t>
      </w:r>
      <w:r w:rsidRPr="000A1CA5">
        <w:rPr>
          <w:rFonts w:ascii="Arial Narrow" w:hAnsi="Arial Narrow"/>
          <w:b/>
          <w:sz w:val="23"/>
          <w:szCs w:val="23"/>
        </w:rPr>
        <w:t xml:space="preserve">E). </w:t>
      </w:r>
      <w:r w:rsidRPr="000A1CA5">
        <w:rPr>
          <w:rFonts w:ascii="Arial Narrow" w:hAnsi="Arial Narrow"/>
          <w:sz w:val="23"/>
          <w:szCs w:val="23"/>
        </w:rPr>
        <w:t xml:space="preserve">Que </w:t>
      </w:r>
      <w:r w:rsidR="0072493B" w:rsidRPr="000A1CA5">
        <w:rPr>
          <w:rFonts w:ascii="Arial Narrow" w:hAnsi="Arial Narrow"/>
          <w:sz w:val="23"/>
          <w:szCs w:val="23"/>
        </w:rPr>
        <w:t>el</w:t>
      </w:r>
      <w:r w:rsidR="00782822" w:rsidRPr="000A1CA5">
        <w:rPr>
          <w:rFonts w:ascii="Arial Narrow" w:hAnsi="Arial Narrow"/>
          <w:b/>
          <w:sz w:val="23"/>
          <w:szCs w:val="23"/>
        </w:rPr>
        <w:t xml:space="preserve"> </w:t>
      </w:r>
      <w:r w:rsidR="003347B5" w:rsidRPr="000A1CA5">
        <w:rPr>
          <w:rFonts w:ascii="Arial Narrow" w:hAnsi="Arial Narrow"/>
          <w:b/>
          <w:sz w:val="23"/>
          <w:szCs w:val="23"/>
        </w:rPr>
        <w:t>CENTRO DEL BIENESTAR DEL ANCIANO SAN JOSÉ</w:t>
      </w:r>
      <w:r w:rsidRPr="000A1CA5">
        <w:rPr>
          <w:rFonts w:ascii="Arial Narrow" w:hAnsi="Arial Narrow"/>
          <w:sz w:val="23"/>
          <w:szCs w:val="23"/>
        </w:rPr>
        <w:t xml:space="preserve">, fue </w:t>
      </w:r>
      <w:r w:rsidR="009521CB" w:rsidRPr="000A1CA5">
        <w:rPr>
          <w:rFonts w:ascii="Arial Narrow" w:hAnsi="Arial Narrow"/>
          <w:sz w:val="23"/>
          <w:szCs w:val="23"/>
        </w:rPr>
        <w:t xml:space="preserve">Reconocida </w:t>
      </w:r>
      <w:r w:rsidR="009521CB" w:rsidRPr="000A1CA5">
        <w:rPr>
          <w:rFonts w:ascii="Arial Narrow" w:hAnsi="Arial Narrow"/>
          <w:sz w:val="23"/>
          <w:szCs w:val="23"/>
        </w:rPr>
        <w:lastRenderedPageBreak/>
        <w:t xml:space="preserve">con personería </w:t>
      </w:r>
      <w:r w:rsidR="00E45E5E" w:rsidRPr="000A1CA5">
        <w:rPr>
          <w:rFonts w:ascii="Arial Narrow" w:hAnsi="Arial Narrow"/>
          <w:sz w:val="23"/>
          <w:szCs w:val="23"/>
        </w:rPr>
        <w:t>Jurídica</w:t>
      </w:r>
      <w:r w:rsidR="009521CB" w:rsidRPr="000A1CA5">
        <w:rPr>
          <w:rFonts w:ascii="Arial Narrow" w:hAnsi="Arial Narrow"/>
          <w:sz w:val="23"/>
          <w:szCs w:val="23"/>
        </w:rPr>
        <w:t xml:space="preserve"> mediante </w:t>
      </w:r>
      <w:r w:rsidR="0072493B" w:rsidRPr="000A1CA5">
        <w:rPr>
          <w:rFonts w:ascii="Arial Narrow" w:hAnsi="Arial Narrow"/>
          <w:sz w:val="23"/>
          <w:szCs w:val="23"/>
        </w:rPr>
        <w:t xml:space="preserve"> resolución Nro. 2959 del 28 de noviembre de 1955 </w:t>
      </w:r>
      <w:r w:rsidR="00E45E5E" w:rsidRPr="000A1CA5">
        <w:rPr>
          <w:rFonts w:ascii="Arial Narrow" w:hAnsi="Arial Narrow"/>
          <w:sz w:val="23"/>
          <w:szCs w:val="23"/>
        </w:rPr>
        <w:t xml:space="preserve">expedida por el Ministerio </w:t>
      </w:r>
      <w:r w:rsidR="0072493B" w:rsidRPr="000A1CA5">
        <w:rPr>
          <w:rFonts w:ascii="Arial Narrow" w:hAnsi="Arial Narrow"/>
          <w:sz w:val="23"/>
          <w:szCs w:val="23"/>
        </w:rPr>
        <w:t>de justicia</w:t>
      </w:r>
      <w:r w:rsidRPr="000A1CA5">
        <w:rPr>
          <w:rFonts w:ascii="Arial Narrow" w:hAnsi="Arial Narrow"/>
          <w:sz w:val="23"/>
          <w:szCs w:val="23"/>
        </w:rPr>
        <w:t xml:space="preserve">. </w:t>
      </w:r>
      <w:r w:rsidRPr="000A1CA5">
        <w:rPr>
          <w:rFonts w:ascii="Arial Narrow" w:hAnsi="Arial Narrow"/>
          <w:b/>
          <w:sz w:val="23"/>
          <w:szCs w:val="23"/>
        </w:rPr>
        <w:t xml:space="preserve">F). </w:t>
      </w:r>
      <w:r w:rsidRPr="000A1CA5">
        <w:rPr>
          <w:rFonts w:ascii="Arial Narrow" w:hAnsi="Arial Narrow"/>
          <w:sz w:val="23"/>
          <w:szCs w:val="23"/>
        </w:rPr>
        <w:t xml:space="preserve">Que dentro de los objetivos específicos de </w:t>
      </w:r>
      <w:r w:rsidR="0072493B" w:rsidRPr="000A1CA5">
        <w:rPr>
          <w:rFonts w:ascii="Arial Narrow" w:hAnsi="Arial Narrow"/>
          <w:b/>
          <w:sz w:val="23"/>
          <w:szCs w:val="23"/>
        </w:rPr>
        <w:t>CBA SAN JOSÉ</w:t>
      </w:r>
      <w:r w:rsidRPr="000A1CA5">
        <w:rPr>
          <w:rFonts w:ascii="Arial Narrow" w:hAnsi="Arial Narrow"/>
          <w:sz w:val="23"/>
          <w:szCs w:val="23"/>
        </w:rPr>
        <w:t xml:space="preserve">, se encuentra la ejecución de proyectos que promuevan el desarrollo </w:t>
      </w:r>
      <w:r w:rsidRPr="000A1CA5">
        <w:rPr>
          <w:rFonts w:ascii="Arial Narrow" w:hAnsi="Arial Narrow"/>
          <w:b/>
          <w:sz w:val="23"/>
          <w:szCs w:val="23"/>
        </w:rPr>
        <w:t>G)</w:t>
      </w:r>
      <w:r w:rsidRPr="000A1CA5">
        <w:rPr>
          <w:rFonts w:ascii="Arial Narrow" w:hAnsi="Arial Narrow"/>
          <w:sz w:val="23"/>
          <w:szCs w:val="23"/>
        </w:rPr>
        <w:t>.</w:t>
      </w:r>
      <w:r w:rsidR="00E45E5E" w:rsidRPr="000A1CA5">
        <w:rPr>
          <w:rFonts w:ascii="Arial Narrow" w:hAnsi="Arial Narrow"/>
          <w:sz w:val="23"/>
          <w:szCs w:val="23"/>
        </w:rPr>
        <w:t xml:space="preserve"> Qué el numeral 16 del Artículo 6º de la ley 1551 de 2012 que modificó el Artículo Tercero de la Ley 136 de 1994, así: Ley 1551 de 2012, Artículo 6:</w:t>
      </w:r>
      <w:r w:rsidR="00E45E5E" w:rsidRPr="000A1CA5">
        <w:rPr>
          <w:rFonts w:ascii="Arial Narrow" w:hAnsi="Arial Narrow"/>
          <w:color w:val="151515"/>
          <w:sz w:val="23"/>
          <w:szCs w:val="23"/>
        </w:rPr>
        <w:t xml:space="preserve">16. En concordancia con lo establecido en el Artículo 355 de la Constitución Política, los Municipios y distritos </w:t>
      </w:r>
      <w:r w:rsidR="00E45E5E" w:rsidRPr="000A1CA5">
        <w:rPr>
          <w:rFonts w:ascii="Arial Narrow" w:hAnsi="Arial Narrow"/>
          <w:b/>
          <w:color w:val="151515"/>
          <w:sz w:val="23"/>
          <w:szCs w:val="23"/>
          <w:u w:val="single"/>
        </w:rPr>
        <w:t>podrán celebrar convenios solidarios</w:t>
      </w:r>
      <w:r w:rsidR="00E45E5E" w:rsidRPr="000A1CA5">
        <w:rPr>
          <w:rFonts w:ascii="Arial Narrow" w:hAnsi="Arial Narrow"/>
          <w:color w:val="151515"/>
          <w:sz w:val="23"/>
          <w:szCs w:val="23"/>
        </w:rPr>
        <w:t xml:space="preserve"> con: los cabildos, las autoridades y organizaciones indígenas, </w:t>
      </w:r>
      <w:r w:rsidR="00E45E5E" w:rsidRPr="000A1CA5">
        <w:rPr>
          <w:rFonts w:ascii="Arial Narrow" w:hAnsi="Arial Narrow"/>
          <w:color w:val="151515"/>
          <w:sz w:val="23"/>
          <w:szCs w:val="23"/>
          <w:u w:val="single"/>
        </w:rPr>
        <w:t>los organismos de acción comunal</w:t>
      </w:r>
      <w:r w:rsidR="00E45E5E" w:rsidRPr="000A1CA5">
        <w:rPr>
          <w:rFonts w:ascii="Arial Narrow" w:hAnsi="Arial Narrow"/>
          <w:color w:val="151515"/>
          <w:sz w:val="23"/>
          <w:szCs w:val="23"/>
        </w:rPr>
        <w:t xml:space="preserve"> y </w:t>
      </w:r>
      <w:r w:rsidR="00E45E5E" w:rsidRPr="000A1CA5">
        <w:rPr>
          <w:rFonts w:ascii="Arial Narrow" w:hAnsi="Arial Narrow"/>
          <w:color w:val="151515"/>
          <w:sz w:val="23"/>
          <w:szCs w:val="23"/>
          <w:u w:val="single"/>
        </w:rPr>
        <w:t>demás organizaciones civiles y asociaciones residentes en el territori</w:t>
      </w:r>
      <w:r w:rsidR="00E45E5E" w:rsidRPr="000A1CA5">
        <w:rPr>
          <w:rFonts w:ascii="Arial Narrow" w:hAnsi="Arial Narrow"/>
          <w:color w:val="151515"/>
          <w:sz w:val="23"/>
          <w:szCs w:val="23"/>
        </w:rPr>
        <w:t xml:space="preserve">o, para el desarrollo conjunto de programas y actividades establecidas por la Ley a los municipios y distritos, </w:t>
      </w:r>
      <w:r w:rsidR="00E45E5E" w:rsidRPr="000A1CA5">
        <w:rPr>
          <w:rFonts w:ascii="Arial Narrow" w:hAnsi="Arial Narrow"/>
          <w:color w:val="151515"/>
          <w:sz w:val="23"/>
          <w:szCs w:val="23"/>
          <w:u w:val="single"/>
        </w:rPr>
        <w:t>acorde con sus planes de desarrollo.</w:t>
      </w:r>
      <w:r w:rsidRPr="000A1CA5">
        <w:rPr>
          <w:rFonts w:ascii="Arial Narrow" w:hAnsi="Arial Narrow"/>
          <w:sz w:val="23"/>
          <w:szCs w:val="23"/>
        </w:rPr>
        <w:t xml:space="preserve"> </w:t>
      </w:r>
      <w:r w:rsidRPr="000A1CA5">
        <w:rPr>
          <w:rFonts w:ascii="Arial Narrow" w:hAnsi="Arial Narrow"/>
          <w:b/>
          <w:sz w:val="23"/>
          <w:szCs w:val="23"/>
        </w:rPr>
        <w:t>H).</w:t>
      </w:r>
      <w:r w:rsidR="00E45E5E" w:rsidRPr="000A1CA5">
        <w:rPr>
          <w:rFonts w:ascii="Arial Narrow" w:hAnsi="Arial Narrow"/>
          <w:b/>
          <w:sz w:val="23"/>
          <w:szCs w:val="23"/>
        </w:rPr>
        <w:t xml:space="preserve"> </w:t>
      </w:r>
      <w:r w:rsidRPr="000A1CA5">
        <w:rPr>
          <w:rFonts w:ascii="Arial Narrow" w:hAnsi="Arial Narrow"/>
          <w:sz w:val="23"/>
          <w:szCs w:val="23"/>
        </w:rPr>
        <w:t xml:space="preserve">Que el Alcalde Municipal de GRANADA cuenta con las debidas facultades otorgadas por el Honorable Concejo de GRANADA, para suscribir este tipo de convenios </w:t>
      </w:r>
      <w:r w:rsidR="00E45E5E" w:rsidRPr="000A1CA5">
        <w:rPr>
          <w:rFonts w:ascii="Arial Narrow" w:hAnsi="Arial Narrow"/>
          <w:sz w:val="23"/>
          <w:szCs w:val="23"/>
        </w:rPr>
        <w:t xml:space="preserve">de asociación, </w:t>
      </w:r>
      <w:r w:rsidRPr="000A1CA5">
        <w:rPr>
          <w:rFonts w:ascii="Arial Narrow" w:hAnsi="Arial Narrow"/>
          <w:sz w:val="23"/>
          <w:szCs w:val="23"/>
        </w:rPr>
        <w:t xml:space="preserve">cooperación y cofinanciación. El cual se regirá por las siguientes clausulas </w:t>
      </w:r>
      <w:r w:rsidRPr="000A1CA5">
        <w:rPr>
          <w:rFonts w:ascii="Arial Narrow" w:hAnsi="Arial Narrow"/>
          <w:b/>
          <w:sz w:val="23"/>
          <w:szCs w:val="23"/>
        </w:rPr>
        <w:t xml:space="preserve">CLAUSULA PRIMERA. OBJETO: </w:t>
      </w:r>
      <w:r w:rsidR="0072493B" w:rsidRPr="000A1CA5">
        <w:rPr>
          <w:rFonts w:ascii="Arial Narrow" w:hAnsi="Arial Narrow"/>
          <w:sz w:val="23"/>
          <w:szCs w:val="23"/>
        </w:rPr>
        <w:t>atención integral a nueve (9) adultos mayores, residentes en el Centro Bienestar del Anciano (C.B.A) SAN JOSE, del municipio de Granada Antioquia, de los Niveles I y II del Sisben, con el fin de brindarles una atención integral a sus necesidades y mejorar su calidad de vida</w:t>
      </w:r>
      <w:r w:rsidR="00782822" w:rsidRPr="000A1CA5">
        <w:rPr>
          <w:rFonts w:ascii="Arial Narrow" w:hAnsi="Arial Narrow"/>
          <w:sz w:val="23"/>
          <w:szCs w:val="23"/>
        </w:rPr>
        <w:t>,</w:t>
      </w:r>
      <w:r w:rsidR="00E45E5E" w:rsidRPr="000A1CA5">
        <w:rPr>
          <w:rFonts w:ascii="Arial Narrow" w:hAnsi="Arial Narrow"/>
          <w:sz w:val="23"/>
          <w:szCs w:val="23"/>
        </w:rPr>
        <w:t xml:space="preserve"> </w:t>
      </w:r>
      <w:r w:rsidRPr="000A1CA5">
        <w:rPr>
          <w:rFonts w:ascii="Arial Narrow" w:hAnsi="Arial Narrow"/>
          <w:sz w:val="23"/>
          <w:szCs w:val="23"/>
        </w:rPr>
        <w:t xml:space="preserve">Las actividades a desarrollar en </w:t>
      </w:r>
      <w:r w:rsidR="0077379C" w:rsidRPr="000A1CA5">
        <w:rPr>
          <w:rFonts w:ascii="Arial Narrow" w:hAnsi="Arial Narrow"/>
          <w:sz w:val="23"/>
          <w:szCs w:val="23"/>
        </w:rPr>
        <w:t xml:space="preserve">el </w:t>
      </w:r>
      <w:r w:rsidRPr="000A1CA5">
        <w:rPr>
          <w:rFonts w:ascii="Arial Narrow" w:hAnsi="Arial Narrow"/>
          <w:sz w:val="23"/>
          <w:szCs w:val="23"/>
        </w:rPr>
        <w:t>marco del presente convenio serán las siguientes:</w:t>
      </w:r>
    </w:p>
    <w:p w:rsidR="00E30451" w:rsidRPr="000A1CA5" w:rsidRDefault="00E30451" w:rsidP="00E30451">
      <w:pPr>
        <w:pStyle w:val="Listaconvietas4"/>
        <w:numPr>
          <w:ilvl w:val="0"/>
          <w:numId w:val="3"/>
        </w:numPr>
        <w:tabs>
          <w:tab w:val="left" w:pos="9180"/>
        </w:tabs>
        <w:ind w:right="630"/>
        <w:jc w:val="both"/>
        <w:rPr>
          <w:rFonts w:ascii="Arial Narrow" w:hAnsi="Arial Narrow"/>
          <w:sz w:val="23"/>
          <w:szCs w:val="23"/>
        </w:rPr>
      </w:pPr>
      <w:r w:rsidRPr="000A1CA5">
        <w:rPr>
          <w:rFonts w:ascii="Arial Narrow" w:hAnsi="Arial Narrow"/>
          <w:sz w:val="23"/>
          <w:szCs w:val="23"/>
        </w:rPr>
        <w:t>Alimentación balanceada y adecuada según las recomendaciones médicas de cada adulto mayor de acuerdo a las condiciones de salud, esta alimentación está basada por la minuta alimentaria de la institución:  Tragos, desayuno, Media mañana, Almuerzo, Refrigerio tarde, Comida, merienda</w:t>
      </w:r>
    </w:p>
    <w:p w:rsidR="00E30451" w:rsidRPr="000A1CA5" w:rsidRDefault="00E30451" w:rsidP="00E30451">
      <w:pPr>
        <w:pStyle w:val="Listaconvietas4"/>
        <w:numPr>
          <w:ilvl w:val="0"/>
          <w:numId w:val="3"/>
        </w:numPr>
        <w:tabs>
          <w:tab w:val="left" w:pos="9180"/>
        </w:tabs>
        <w:ind w:right="630"/>
        <w:jc w:val="both"/>
        <w:rPr>
          <w:rFonts w:ascii="Arial Narrow" w:hAnsi="Arial Narrow"/>
          <w:sz w:val="23"/>
          <w:szCs w:val="23"/>
        </w:rPr>
      </w:pPr>
      <w:r w:rsidRPr="000A1CA5">
        <w:rPr>
          <w:rFonts w:ascii="Arial Narrow" w:hAnsi="Arial Narrow"/>
          <w:sz w:val="23"/>
          <w:szCs w:val="23"/>
        </w:rPr>
        <w:t>Acompañamiento a los Adultos Mayores institucionalizados en el Centro de Bienestar del Anciano, en distintas actividades de salud mental, cuidado y control de la salud física.</w:t>
      </w:r>
    </w:p>
    <w:p w:rsidR="00E30451" w:rsidRPr="000A1CA5" w:rsidRDefault="00E30451" w:rsidP="00E30451">
      <w:pPr>
        <w:pStyle w:val="Listaconvietas4"/>
        <w:numPr>
          <w:ilvl w:val="0"/>
          <w:numId w:val="3"/>
        </w:numPr>
        <w:tabs>
          <w:tab w:val="left" w:pos="9180"/>
        </w:tabs>
        <w:ind w:right="630"/>
        <w:jc w:val="both"/>
        <w:rPr>
          <w:rFonts w:ascii="Arial Narrow" w:hAnsi="Arial Narrow"/>
          <w:sz w:val="23"/>
          <w:szCs w:val="23"/>
        </w:rPr>
      </w:pPr>
      <w:r w:rsidRPr="000A1CA5">
        <w:rPr>
          <w:rFonts w:ascii="Arial Narrow" w:hAnsi="Arial Narrow"/>
          <w:sz w:val="23"/>
          <w:szCs w:val="23"/>
        </w:rPr>
        <w:t>Buscar los medios para proveer a los ancianos de los medicamentos no cubiertos por el POS, pañales desechables, cremas humectantes de piel para los adultos mayores que lo requieren como también de aquellos que permanecen constantemente en cama.</w:t>
      </w:r>
    </w:p>
    <w:p w:rsidR="00E30451" w:rsidRPr="000A1CA5" w:rsidRDefault="00E30451" w:rsidP="00E30451">
      <w:pPr>
        <w:pStyle w:val="Listaconvietas4"/>
        <w:numPr>
          <w:ilvl w:val="0"/>
          <w:numId w:val="3"/>
        </w:numPr>
        <w:tabs>
          <w:tab w:val="left" w:pos="9180"/>
        </w:tabs>
        <w:ind w:right="630"/>
        <w:jc w:val="both"/>
        <w:rPr>
          <w:rFonts w:ascii="Arial Narrow" w:hAnsi="Arial Narrow"/>
          <w:sz w:val="23"/>
          <w:szCs w:val="23"/>
        </w:rPr>
      </w:pPr>
      <w:r w:rsidRPr="000A1CA5">
        <w:rPr>
          <w:rFonts w:ascii="Arial Narrow" w:hAnsi="Arial Narrow"/>
          <w:sz w:val="23"/>
          <w:szCs w:val="23"/>
        </w:rPr>
        <w:t>Garantizar el cumplimiento del protocolo de bioseguridad garantizando la integridad de los adultos mayores del centro de bienestar</w:t>
      </w:r>
    </w:p>
    <w:p w:rsidR="0072493B" w:rsidRPr="000A1CA5" w:rsidRDefault="00E30451" w:rsidP="00E30451">
      <w:pPr>
        <w:pStyle w:val="Listaconvietas4"/>
        <w:numPr>
          <w:ilvl w:val="0"/>
          <w:numId w:val="3"/>
        </w:numPr>
        <w:tabs>
          <w:tab w:val="left" w:pos="9180"/>
        </w:tabs>
        <w:ind w:right="630"/>
        <w:jc w:val="both"/>
        <w:rPr>
          <w:rFonts w:ascii="Arial Narrow" w:hAnsi="Arial Narrow"/>
          <w:sz w:val="23"/>
          <w:szCs w:val="23"/>
        </w:rPr>
      </w:pPr>
      <w:r w:rsidRPr="000A1CA5">
        <w:rPr>
          <w:rFonts w:ascii="Arial Narrow" w:hAnsi="Arial Narrow"/>
          <w:sz w:val="23"/>
          <w:szCs w:val="23"/>
        </w:rPr>
        <w:t>Pago del servicio funerario y acompañamiento en las exequias</w:t>
      </w:r>
    </w:p>
    <w:p w:rsidR="003C49B3" w:rsidRPr="000A1CA5" w:rsidRDefault="005723BA" w:rsidP="00782822">
      <w:pPr>
        <w:pStyle w:val="TableParagraph"/>
        <w:tabs>
          <w:tab w:val="left" w:pos="1869"/>
          <w:tab w:val="left" w:pos="3303"/>
          <w:tab w:val="left" w:pos="5016"/>
          <w:tab w:val="left" w:pos="5925"/>
          <w:tab w:val="left" w:pos="6477"/>
        </w:tabs>
        <w:ind w:left="105" w:right="648"/>
        <w:jc w:val="both"/>
        <w:rPr>
          <w:rFonts w:ascii="Arial Narrow" w:hAnsi="Arial Narrow"/>
          <w:b/>
          <w:sz w:val="23"/>
          <w:szCs w:val="23"/>
        </w:rPr>
      </w:pPr>
      <w:r w:rsidRPr="000A1CA5">
        <w:rPr>
          <w:rFonts w:ascii="Arial Narrow" w:hAnsi="Arial Narrow"/>
          <w:b/>
          <w:sz w:val="23"/>
          <w:szCs w:val="23"/>
        </w:rPr>
        <w:t xml:space="preserve">CLAUSULA SEGUNDA OBLIGACIONES DE </w:t>
      </w:r>
      <w:r w:rsidR="0072493B" w:rsidRPr="000A1CA5">
        <w:rPr>
          <w:rFonts w:ascii="Arial Narrow" w:hAnsi="Arial Narrow"/>
          <w:b/>
          <w:sz w:val="23"/>
          <w:szCs w:val="23"/>
        </w:rPr>
        <w:t>CBA SAN JOSÉ</w:t>
      </w:r>
      <w:r w:rsidRPr="000A1CA5">
        <w:rPr>
          <w:rFonts w:ascii="Arial Narrow" w:hAnsi="Arial Narrow"/>
          <w:b/>
          <w:sz w:val="23"/>
          <w:szCs w:val="23"/>
        </w:rPr>
        <w:t xml:space="preserve">: </w:t>
      </w:r>
      <w:r w:rsidRPr="000A1CA5">
        <w:rPr>
          <w:rFonts w:ascii="Arial Narrow" w:hAnsi="Arial Narrow"/>
          <w:sz w:val="23"/>
          <w:szCs w:val="23"/>
        </w:rPr>
        <w:t xml:space="preserve">Además a obligarse al objeto general descrito, </w:t>
      </w:r>
      <w:r w:rsidR="0072493B" w:rsidRPr="000A1CA5">
        <w:rPr>
          <w:rFonts w:ascii="Arial Narrow" w:hAnsi="Arial Narrow"/>
          <w:b/>
          <w:sz w:val="23"/>
          <w:szCs w:val="23"/>
        </w:rPr>
        <w:t>CBA SAN JOSÉ</w:t>
      </w:r>
      <w:r w:rsidR="00C73877" w:rsidRPr="000A1CA5">
        <w:rPr>
          <w:rFonts w:ascii="Arial Narrow" w:hAnsi="Arial Narrow"/>
          <w:sz w:val="23"/>
          <w:szCs w:val="23"/>
        </w:rPr>
        <w:t xml:space="preserve"> </w:t>
      </w:r>
      <w:r w:rsidRPr="000A1CA5">
        <w:rPr>
          <w:rFonts w:ascii="Arial Narrow" w:hAnsi="Arial Narrow"/>
          <w:sz w:val="23"/>
          <w:szCs w:val="23"/>
        </w:rPr>
        <w:t xml:space="preserve">deberá </w:t>
      </w:r>
      <w:r w:rsidRPr="000A1CA5">
        <w:rPr>
          <w:rFonts w:ascii="Arial Narrow" w:hAnsi="Arial Narrow"/>
          <w:b/>
          <w:sz w:val="23"/>
          <w:szCs w:val="23"/>
        </w:rPr>
        <w:t xml:space="preserve">1. </w:t>
      </w:r>
      <w:r w:rsidRPr="000A1CA5">
        <w:rPr>
          <w:rFonts w:ascii="Arial Narrow" w:hAnsi="Arial Narrow"/>
          <w:sz w:val="23"/>
          <w:szCs w:val="23"/>
        </w:rPr>
        <w:t xml:space="preserve">Presentar el estado de la cuenta cuando sea requerido, y entregar los rendimientos que genere al MUNICIPIO. </w:t>
      </w:r>
      <w:r w:rsidRPr="000A1CA5">
        <w:rPr>
          <w:rFonts w:ascii="Arial Narrow" w:hAnsi="Arial Narrow"/>
          <w:b/>
          <w:sz w:val="23"/>
          <w:szCs w:val="23"/>
        </w:rPr>
        <w:t xml:space="preserve">2. </w:t>
      </w:r>
      <w:r w:rsidRPr="000A1CA5">
        <w:rPr>
          <w:rFonts w:ascii="Arial Narrow" w:hAnsi="Arial Narrow"/>
          <w:sz w:val="23"/>
          <w:szCs w:val="23"/>
        </w:rPr>
        <w:t xml:space="preserve">Entregar AL MUNCIPIO, toda la información pertinente, relevante y necesaria que </w:t>
      </w:r>
      <w:r w:rsidR="0072493B" w:rsidRPr="000A1CA5">
        <w:rPr>
          <w:rFonts w:ascii="Arial Narrow" w:hAnsi="Arial Narrow"/>
          <w:sz w:val="23"/>
          <w:szCs w:val="23"/>
        </w:rPr>
        <w:t>CBA SAN JOSÉ</w:t>
      </w:r>
      <w:r w:rsidRPr="000A1CA5">
        <w:rPr>
          <w:rFonts w:ascii="Arial Narrow" w:hAnsi="Arial Narrow"/>
          <w:sz w:val="23"/>
          <w:szCs w:val="23"/>
        </w:rPr>
        <w:t xml:space="preserve"> posea que sea de importancia para el desarrollo del contrato.</w:t>
      </w:r>
      <w:r w:rsidRPr="000A1CA5">
        <w:rPr>
          <w:rFonts w:ascii="Arial Narrow" w:hAnsi="Arial Narrow"/>
          <w:b/>
          <w:sz w:val="23"/>
          <w:szCs w:val="23"/>
        </w:rPr>
        <w:t xml:space="preserve">3. </w:t>
      </w:r>
      <w:r w:rsidRPr="000A1CA5">
        <w:rPr>
          <w:rFonts w:ascii="Arial Narrow" w:hAnsi="Arial Narrow"/>
          <w:sz w:val="23"/>
          <w:szCs w:val="23"/>
        </w:rPr>
        <w:t xml:space="preserve">Designar a un funcionario responsable del convenio, quien servirá de enlace entre el municipio y </w:t>
      </w:r>
      <w:r w:rsidR="0072493B" w:rsidRPr="000A1CA5">
        <w:rPr>
          <w:rFonts w:ascii="Arial Narrow" w:hAnsi="Arial Narrow"/>
          <w:sz w:val="23"/>
          <w:szCs w:val="23"/>
        </w:rPr>
        <w:t>CBA SAN JOSÉ</w:t>
      </w:r>
      <w:r w:rsidR="00D16E27" w:rsidRPr="000A1CA5">
        <w:rPr>
          <w:rFonts w:ascii="Arial Narrow" w:hAnsi="Arial Narrow"/>
          <w:sz w:val="23"/>
          <w:szCs w:val="23"/>
        </w:rPr>
        <w:t xml:space="preserve"> </w:t>
      </w:r>
      <w:r w:rsidRPr="000A1CA5">
        <w:rPr>
          <w:rFonts w:ascii="Arial Narrow" w:hAnsi="Arial Narrow"/>
          <w:sz w:val="23"/>
          <w:szCs w:val="23"/>
        </w:rPr>
        <w:t xml:space="preserve">en lo que al desarrollo del mismo se refiere, de manera que se puedan articular las acciones municipales para su desarrollo integral. </w:t>
      </w:r>
      <w:r w:rsidRPr="000A1CA5">
        <w:rPr>
          <w:rFonts w:ascii="Arial Narrow" w:hAnsi="Arial Narrow"/>
          <w:b/>
          <w:sz w:val="23"/>
          <w:szCs w:val="23"/>
        </w:rPr>
        <w:t xml:space="preserve">4. </w:t>
      </w:r>
      <w:r w:rsidRPr="000A1CA5">
        <w:rPr>
          <w:rFonts w:ascii="Arial Narrow" w:hAnsi="Arial Narrow"/>
          <w:sz w:val="23"/>
          <w:szCs w:val="23"/>
        </w:rPr>
        <w:t xml:space="preserve">Celebrar y ejecutar todos los contratos necesarios para llevar a cabo el objeto del contrato </w:t>
      </w:r>
      <w:r w:rsidR="00A42204" w:rsidRPr="000A1CA5">
        <w:rPr>
          <w:rFonts w:ascii="Arial Narrow" w:hAnsi="Arial Narrow"/>
          <w:sz w:val="23"/>
          <w:szCs w:val="23"/>
        </w:rPr>
        <w:t>Asociación</w:t>
      </w:r>
      <w:r w:rsidRPr="000A1CA5">
        <w:rPr>
          <w:rFonts w:ascii="Arial Narrow" w:hAnsi="Arial Narrow"/>
          <w:sz w:val="23"/>
          <w:szCs w:val="23"/>
        </w:rPr>
        <w:t xml:space="preserve">. </w:t>
      </w:r>
      <w:r w:rsidRPr="000A1CA5">
        <w:rPr>
          <w:rFonts w:ascii="Arial Narrow" w:hAnsi="Arial Narrow"/>
          <w:b/>
          <w:sz w:val="23"/>
          <w:szCs w:val="23"/>
        </w:rPr>
        <w:t>5</w:t>
      </w:r>
      <w:r w:rsidRPr="000A1CA5">
        <w:rPr>
          <w:rFonts w:ascii="Arial Narrow" w:hAnsi="Arial Narrow"/>
          <w:sz w:val="23"/>
          <w:szCs w:val="23"/>
        </w:rPr>
        <w:t xml:space="preserve">. destinar los recursos a administrar para la realización del objeto contractual de acuerdo con las propuestas presentadas. </w:t>
      </w:r>
      <w:r w:rsidRPr="000A1CA5">
        <w:rPr>
          <w:rFonts w:ascii="Arial Narrow" w:hAnsi="Arial Narrow"/>
          <w:b/>
          <w:sz w:val="23"/>
          <w:szCs w:val="23"/>
        </w:rPr>
        <w:t xml:space="preserve">6. </w:t>
      </w:r>
      <w:r w:rsidRPr="000A1CA5">
        <w:rPr>
          <w:rFonts w:ascii="Arial Narrow" w:hAnsi="Arial Narrow"/>
          <w:sz w:val="23"/>
          <w:szCs w:val="23"/>
        </w:rPr>
        <w:t xml:space="preserve">Presentar informes de ejecución y un informe final en los cuales se dé cuenta de la administración de los recursos realizada. </w:t>
      </w:r>
      <w:r w:rsidRPr="000A1CA5">
        <w:rPr>
          <w:rFonts w:ascii="Arial Narrow" w:hAnsi="Arial Narrow"/>
          <w:b/>
          <w:sz w:val="23"/>
          <w:szCs w:val="23"/>
        </w:rPr>
        <w:t>7</w:t>
      </w:r>
      <w:r w:rsidRPr="000A1CA5">
        <w:rPr>
          <w:rFonts w:ascii="Arial Narrow" w:hAnsi="Arial Narrow"/>
          <w:sz w:val="23"/>
          <w:szCs w:val="23"/>
        </w:rPr>
        <w:t xml:space="preserve">. Decidir oportunamente, los aspectos técnicos jurídicos y económicos que requiera el municipio para la ejecución del convenio. </w:t>
      </w:r>
      <w:r w:rsidRPr="000A1CA5">
        <w:rPr>
          <w:rFonts w:ascii="Arial Narrow" w:hAnsi="Arial Narrow"/>
          <w:b/>
          <w:sz w:val="23"/>
          <w:szCs w:val="23"/>
        </w:rPr>
        <w:t xml:space="preserve">8. </w:t>
      </w:r>
      <w:r w:rsidRPr="000A1CA5">
        <w:rPr>
          <w:rFonts w:ascii="Arial Narrow" w:hAnsi="Arial Narrow"/>
          <w:sz w:val="23"/>
          <w:szCs w:val="23"/>
        </w:rPr>
        <w:t xml:space="preserve">Adelantar, los trámites contractuales necesarios para la ejecución de las obras, objeto del presente convenio, de acuerdo al procedimiento establecido en las leyes 489 de 1998, ley 80 de 1993, 1150 de 2007 y el decreto 1082 de 2015. </w:t>
      </w:r>
      <w:r w:rsidRPr="000A1CA5">
        <w:rPr>
          <w:rFonts w:ascii="Arial Narrow" w:hAnsi="Arial Narrow"/>
          <w:b/>
          <w:sz w:val="23"/>
          <w:szCs w:val="23"/>
        </w:rPr>
        <w:t>9</w:t>
      </w:r>
      <w:r w:rsidRPr="000A1CA5">
        <w:rPr>
          <w:rFonts w:ascii="Arial Narrow" w:hAnsi="Arial Narrow"/>
          <w:sz w:val="23"/>
          <w:szCs w:val="23"/>
        </w:rPr>
        <w:t xml:space="preserve">. Exigir en los contratos que se suscriban, en desarrollo de este contrato las garantías relacionadas en el estudio previo estableciendo como beneficiario el municipio de GRANADA ANTIQUIA y/o </w:t>
      </w:r>
      <w:r w:rsidR="0072493B" w:rsidRPr="000A1CA5">
        <w:rPr>
          <w:rFonts w:ascii="Arial Narrow" w:hAnsi="Arial Narrow"/>
          <w:sz w:val="23"/>
          <w:szCs w:val="23"/>
        </w:rPr>
        <w:t>CBA SAN JOSÉ</w:t>
      </w:r>
      <w:r w:rsidR="00D16E27" w:rsidRPr="000A1CA5">
        <w:rPr>
          <w:rFonts w:ascii="Arial Narrow" w:hAnsi="Arial Narrow"/>
          <w:sz w:val="23"/>
          <w:szCs w:val="23"/>
        </w:rPr>
        <w:t xml:space="preserve"> </w:t>
      </w:r>
      <w:r w:rsidRPr="000A1CA5">
        <w:rPr>
          <w:rFonts w:ascii="Arial Narrow" w:hAnsi="Arial Narrow"/>
          <w:b/>
          <w:sz w:val="23"/>
          <w:szCs w:val="23"/>
        </w:rPr>
        <w:t xml:space="preserve">10. </w:t>
      </w:r>
      <w:r w:rsidRPr="000A1CA5">
        <w:rPr>
          <w:rFonts w:ascii="Arial Narrow" w:hAnsi="Arial Narrow"/>
          <w:sz w:val="23"/>
          <w:szCs w:val="23"/>
        </w:rPr>
        <w:t xml:space="preserve">Presentar informes escritos al municipio a la secretaria </w:t>
      </w:r>
      <w:r w:rsidR="001F5C72" w:rsidRPr="000A1CA5">
        <w:rPr>
          <w:rFonts w:ascii="Arial Narrow" w:hAnsi="Arial Narrow"/>
          <w:sz w:val="23"/>
          <w:szCs w:val="23"/>
        </w:rPr>
        <w:t xml:space="preserve">de Planeación y Desarrollo </w:t>
      </w:r>
      <w:r w:rsidRPr="000A1CA5">
        <w:rPr>
          <w:rFonts w:ascii="Arial Narrow" w:hAnsi="Arial Narrow"/>
          <w:sz w:val="23"/>
          <w:szCs w:val="23"/>
        </w:rPr>
        <w:t xml:space="preserve">sobre el avance del convenio. </w:t>
      </w:r>
      <w:r w:rsidRPr="000A1CA5">
        <w:rPr>
          <w:rFonts w:ascii="Arial Narrow" w:hAnsi="Arial Narrow"/>
          <w:b/>
          <w:sz w:val="23"/>
          <w:szCs w:val="23"/>
        </w:rPr>
        <w:t xml:space="preserve">11. </w:t>
      </w:r>
      <w:r w:rsidRPr="000A1CA5">
        <w:rPr>
          <w:rFonts w:ascii="Arial Narrow" w:hAnsi="Arial Narrow"/>
          <w:sz w:val="23"/>
          <w:szCs w:val="23"/>
        </w:rPr>
        <w:t xml:space="preserve">Realizar una supervisión a la gerencia del proyecto objeto del </w:t>
      </w:r>
      <w:r w:rsidRPr="000A1CA5">
        <w:rPr>
          <w:rFonts w:ascii="Arial Narrow" w:hAnsi="Arial Narrow"/>
          <w:sz w:val="23"/>
          <w:szCs w:val="23"/>
        </w:rPr>
        <w:lastRenderedPageBreak/>
        <w:t xml:space="preserve">presente convenio. Además de las obligaciones y derechos contemplados en los artículos 4º y 5º de la ley 80 de 1993 y demás normas concordantes y los convenidos en el presente contrato, </w:t>
      </w:r>
      <w:r w:rsidR="0072493B" w:rsidRPr="000A1CA5">
        <w:rPr>
          <w:rFonts w:ascii="Arial Narrow" w:hAnsi="Arial Narrow"/>
          <w:b/>
          <w:sz w:val="23"/>
          <w:szCs w:val="23"/>
        </w:rPr>
        <w:t>CBA SAN JOSÉ</w:t>
      </w:r>
      <w:r w:rsidR="00D16E27" w:rsidRPr="000A1CA5">
        <w:rPr>
          <w:rFonts w:ascii="Arial Narrow" w:hAnsi="Arial Narrow"/>
          <w:sz w:val="23"/>
          <w:szCs w:val="23"/>
        </w:rPr>
        <w:t xml:space="preserve"> </w:t>
      </w:r>
      <w:r w:rsidRPr="000A1CA5">
        <w:rPr>
          <w:rFonts w:ascii="Arial Narrow" w:hAnsi="Arial Narrow"/>
          <w:sz w:val="23"/>
          <w:szCs w:val="23"/>
        </w:rPr>
        <w:t xml:space="preserve">se obliga especialmente a lo siguiente: </w:t>
      </w:r>
      <w:r w:rsidRPr="000A1CA5">
        <w:rPr>
          <w:rFonts w:ascii="Arial Narrow" w:hAnsi="Arial Narrow"/>
          <w:b/>
          <w:sz w:val="23"/>
          <w:szCs w:val="23"/>
        </w:rPr>
        <w:t>a</w:t>
      </w:r>
      <w:r w:rsidRPr="000A1CA5">
        <w:rPr>
          <w:rFonts w:ascii="Arial Narrow" w:hAnsi="Arial Narrow"/>
          <w:sz w:val="23"/>
          <w:szCs w:val="23"/>
        </w:rPr>
        <w:t xml:space="preserve">). prestar sus servicios en los términos de este convenio, por toda la vigencia del mismo, de acuerdo con los documentos previos y demás que hacen parte integral del presente contrato; </w:t>
      </w:r>
      <w:r w:rsidRPr="000A1CA5">
        <w:rPr>
          <w:rFonts w:ascii="Arial Narrow" w:hAnsi="Arial Narrow"/>
          <w:b/>
          <w:sz w:val="23"/>
          <w:szCs w:val="23"/>
        </w:rPr>
        <w:t>b</w:t>
      </w:r>
      <w:r w:rsidRPr="000A1CA5">
        <w:rPr>
          <w:rFonts w:ascii="Arial Narrow" w:hAnsi="Arial Narrow"/>
          <w:sz w:val="23"/>
          <w:szCs w:val="23"/>
        </w:rPr>
        <w:t xml:space="preserve">) actuar con eficacia y responsabilidad en la ejecución de las tareas objeto del convenio y conexas al mismo; </w:t>
      </w:r>
      <w:r w:rsidRPr="000A1CA5">
        <w:rPr>
          <w:rFonts w:ascii="Arial Narrow" w:hAnsi="Arial Narrow"/>
          <w:b/>
          <w:sz w:val="23"/>
          <w:szCs w:val="23"/>
        </w:rPr>
        <w:t>c</w:t>
      </w:r>
      <w:r w:rsidRPr="000A1CA5">
        <w:rPr>
          <w:rFonts w:ascii="Arial Narrow" w:hAnsi="Arial Narrow"/>
          <w:sz w:val="23"/>
          <w:szCs w:val="23"/>
        </w:rPr>
        <w:t>). Responder por los elementos, bienes, información, etc. que se pongan a su disposición para la ejecución del presente</w:t>
      </w:r>
      <w:r w:rsidRPr="000A1CA5">
        <w:rPr>
          <w:rFonts w:ascii="Arial Narrow" w:hAnsi="Arial Narrow"/>
          <w:spacing w:val="-9"/>
          <w:sz w:val="23"/>
          <w:szCs w:val="23"/>
        </w:rPr>
        <w:t xml:space="preserve"> </w:t>
      </w:r>
      <w:r w:rsidRPr="000A1CA5">
        <w:rPr>
          <w:rFonts w:ascii="Arial Narrow" w:hAnsi="Arial Narrow"/>
          <w:sz w:val="23"/>
          <w:szCs w:val="23"/>
        </w:rPr>
        <w:t>convenio, propendiendo, en</w:t>
      </w:r>
      <w:r w:rsidR="00CC0BF7" w:rsidRPr="000A1CA5">
        <w:rPr>
          <w:rFonts w:ascii="Arial Narrow" w:hAnsi="Arial Narrow"/>
          <w:sz w:val="23"/>
          <w:szCs w:val="23"/>
        </w:rPr>
        <w:t xml:space="preserve"> </w:t>
      </w:r>
      <w:r w:rsidRPr="000A1CA5">
        <w:rPr>
          <w:rFonts w:ascii="Arial Narrow" w:hAnsi="Arial Narrow"/>
          <w:sz w:val="23"/>
          <w:szCs w:val="23"/>
        </w:rPr>
        <w:t xml:space="preserve">todo caso, por su conservación y uso adecuado; </w:t>
      </w:r>
      <w:r w:rsidRPr="000A1CA5">
        <w:rPr>
          <w:rFonts w:ascii="Arial Narrow" w:hAnsi="Arial Narrow"/>
          <w:b/>
          <w:sz w:val="23"/>
          <w:szCs w:val="23"/>
        </w:rPr>
        <w:t>d</w:t>
      </w:r>
      <w:r w:rsidRPr="000A1CA5">
        <w:rPr>
          <w:rFonts w:ascii="Arial Narrow" w:hAnsi="Arial Narrow"/>
          <w:sz w:val="23"/>
          <w:szCs w:val="23"/>
        </w:rPr>
        <w:t xml:space="preserve">). Cumplir con el objeto de este convenio en defensa de los intereses jurídicos, económicos o de cualquier otra naturaleza del </w:t>
      </w:r>
      <w:r w:rsidRPr="000A1CA5">
        <w:rPr>
          <w:rFonts w:ascii="Arial Narrow" w:hAnsi="Arial Narrow"/>
          <w:b/>
          <w:sz w:val="23"/>
          <w:szCs w:val="23"/>
        </w:rPr>
        <w:t xml:space="preserve">MUNICIPIO </w:t>
      </w:r>
      <w:r w:rsidRPr="000A1CA5">
        <w:rPr>
          <w:rFonts w:ascii="Arial Narrow" w:hAnsi="Arial Narrow"/>
          <w:sz w:val="23"/>
          <w:szCs w:val="23"/>
        </w:rPr>
        <w:t xml:space="preserve">y aportar sus capacidades, conocimientos y aptitudes con la debida diligencia, oportunidad y confidencialidad; </w:t>
      </w:r>
      <w:r w:rsidRPr="000A1CA5">
        <w:rPr>
          <w:rFonts w:ascii="Arial Narrow" w:hAnsi="Arial Narrow"/>
          <w:b/>
          <w:sz w:val="23"/>
          <w:szCs w:val="23"/>
        </w:rPr>
        <w:t>e</w:t>
      </w:r>
      <w:r w:rsidRPr="000A1CA5">
        <w:rPr>
          <w:rFonts w:ascii="Arial Narrow" w:hAnsi="Arial Narrow"/>
          <w:sz w:val="23"/>
          <w:szCs w:val="23"/>
        </w:rPr>
        <w:t xml:space="preserve">). Rendir oportunamente los informes que sobre la ejecución y estado del contrato le solicite el </w:t>
      </w:r>
      <w:r w:rsidRPr="000A1CA5">
        <w:rPr>
          <w:rFonts w:ascii="Arial Narrow" w:hAnsi="Arial Narrow"/>
          <w:b/>
          <w:sz w:val="23"/>
          <w:szCs w:val="23"/>
        </w:rPr>
        <w:t xml:space="preserve">MUNICIPIO </w:t>
      </w:r>
      <w:r w:rsidRPr="000A1CA5">
        <w:rPr>
          <w:rFonts w:ascii="Arial Narrow" w:hAnsi="Arial Narrow"/>
          <w:sz w:val="23"/>
          <w:szCs w:val="23"/>
        </w:rPr>
        <w:t xml:space="preserve">por conducto del interventor y acatar las órdenes, instrucciones e indicaciones que éste le imparta; </w:t>
      </w:r>
      <w:r w:rsidRPr="000A1CA5">
        <w:rPr>
          <w:rFonts w:ascii="Arial Narrow" w:hAnsi="Arial Narrow"/>
          <w:b/>
          <w:sz w:val="23"/>
          <w:szCs w:val="23"/>
        </w:rPr>
        <w:t>f</w:t>
      </w:r>
      <w:r w:rsidRPr="000A1CA5">
        <w:rPr>
          <w:rFonts w:ascii="Arial Narrow" w:hAnsi="Arial Narrow"/>
          <w:sz w:val="23"/>
          <w:szCs w:val="23"/>
        </w:rPr>
        <w:t xml:space="preserve">). Informar oportunamente al </w:t>
      </w:r>
      <w:r w:rsidRPr="000A1CA5">
        <w:rPr>
          <w:rFonts w:ascii="Arial Narrow" w:hAnsi="Arial Narrow"/>
          <w:b/>
          <w:sz w:val="23"/>
          <w:szCs w:val="23"/>
        </w:rPr>
        <w:t xml:space="preserve">MUNICIPIO </w:t>
      </w:r>
      <w:r w:rsidRPr="000A1CA5">
        <w:rPr>
          <w:rFonts w:ascii="Arial Narrow" w:hAnsi="Arial Narrow"/>
          <w:sz w:val="23"/>
          <w:szCs w:val="23"/>
        </w:rPr>
        <w:t xml:space="preserve">sobre cualquier eventualidad que pueda sobrevenir y que afecte el desarrollo del contrato </w:t>
      </w:r>
      <w:r w:rsidRPr="000A1CA5">
        <w:rPr>
          <w:rFonts w:ascii="Arial Narrow" w:hAnsi="Arial Narrow"/>
          <w:b/>
          <w:sz w:val="23"/>
          <w:szCs w:val="23"/>
        </w:rPr>
        <w:t xml:space="preserve">CLAUSULA TERCERA.- OBLIGACIONES DEL MUNICIPIO: </w:t>
      </w:r>
      <w:r w:rsidRPr="000A1CA5">
        <w:rPr>
          <w:rFonts w:ascii="Arial Narrow" w:hAnsi="Arial Narrow"/>
          <w:sz w:val="23"/>
          <w:szCs w:val="23"/>
        </w:rPr>
        <w:t>Además de las obligaciones y derechos contemplados en los artículos 4º y 5º de la ley 80 de 1993 y demás normas concordantes y los convenidos en el presente contrato, El CONTRAT</w:t>
      </w:r>
      <w:r w:rsidR="00E30451" w:rsidRPr="000A1CA5">
        <w:rPr>
          <w:rFonts w:ascii="Arial Narrow" w:hAnsi="Arial Narrow"/>
          <w:sz w:val="23"/>
          <w:szCs w:val="23"/>
        </w:rPr>
        <w:t>ANTE se obliga especialmente:</w:t>
      </w:r>
      <w:r w:rsidR="001F5C72" w:rsidRPr="000A1CA5">
        <w:rPr>
          <w:rFonts w:ascii="Arial Narrow" w:hAnsi="Arial Narrow"/>
          <w:sz w:val="23"/>
          <w:szCs w:val="23"/>
        </w:rPr>
        <w:t xml:space="preserve"> </w:t>
      </w:r>
      <w:r w:rsidRPr="000A1CA5">
        <w:rPr>
          <w:rFonts w:ascii="Arial Narrow" w:hAnsi="Arial Narrow"/>
          <w:b/>
          <w:sz w:val="23"/>
          <w:szCs w:val="23"/>
        </w:rPr>
        <w:t xml:space="preserve">a) </w:t>
      </w:r>
      <w:r w:rsidRPr="000A1CA5">
        <w:rPr>
          <w:rFonts w:ascii="Arial Narrow" w:hAnsi="Arial Narrow"/>
          <w:sz w:val="23"/>
          <w:szCs w:val="23"/>
        </w:rPr>
        <w:t xml:space="preserve">Suministrar a </w:t>
      </w:r>
      <w:r w:rsidR="0072493B" w:rsidRPr="000A1CA5">
        <w:rPr>
          <w:rFonts w:ascii="Arial Narrow" w:hAnsi="Arial Narrow"/>
          <w:b/>
          <w:sz w:val="23"/>
          <w:szCs w:val="23"/>
        </w:rPr>
        <w:t>CBA SAN JOSÉ</w:t>
      </w:r>
      <w:r w:rsidRPr="000A1CA5">
        <w:rPr>
          <w:rFonts w:ascii="Arial Narrow" w:hAnsi="Arial Narrow"/>
          <w:b/>
          <w:sz w:val="23"/>
          <w:szCs w:val="23"/>
        </w:rPr>
        <w:t xml:space="preserve"> </w:t>
      </w:r>
      <w:r w:rsidRPr="000A1CA5">
        <w:rPr>
          <w:rFonts w:ascii="Arial Narrow" w:hAnsi="Arial Narrow"/>
          <w:sz w:val="23"/>
          <w:szCs w:val="23"/>
        </w:rPr>
        <w:t>la información, documentación y demás elementos necesarios para el cabal cumplimiento del convenio, facilitarle las condiciones que le permitan cumplirlo en la forma y oportunidad convenidas y coordinar al interior de sus dependencias y funcionarios lo necesario con la misma finalidad</w:t>
      </w:r>
      <w:r w:rsidRPr="000A1CA5">
        <w:rPr>
          <w:rFonts w:ascii="Arial Narrow" w:hAnsi="Arial Narrow"/>
          <w:b/>
          <w:sz w:val="23"/>
          <w:szCs w:val="23"/>
        </w:rPr>
        <w:t>. b</w:t>
      </w:r>
      <w:r w:rsidRPr="000A1CA5">
        <w:rPr>
          <w:rFonts w:ascii="Arial Narrow" w:hAnsi="Arial Narrow"/>
          <w:sz w:val="23"/>
          <w:szCs w:val="23"/>
        </w:rPr>
        <w:t xml:space="preserve">) Controlar la calidad de las obras contratadas y el cumplimiento de los requisitos y condiciones convenidas; </w:t>
      </w:r>
      <w:r w:rsidRPr="000A1CA5">
        <w:rPr>
          <w:rFonts w:ascii="Arial Narrow" w:hAnsi="Arial Narrow"/>
          <w:b/>
          <w:sz w:val="23"/>
          <w:szCs w:val="23"/>
        </w:rPr>
        <w:t>c</w:t>
      </w:r>
      <w:r w:rsidRPr="000A1CA5">
        <w:rPr>
          <w:rFonts w:ascii="Arial Narrow" w:hAnsi="Arial Narrow"/>
          <w:sz w:val="23"/>
          <w:szCs w:val="23"/>
        </w:rPr>
        <w:t xml:space="preserve">). Recibir los trabajos convenidos en la oportunidad estipulada y expedir, en el menor tiempo posible, los documentos correspondientes. </w:t>
      </w:r>
      <w:r w:rsidRPr="000A1CA5">
        <w:rPr>
          <w:rFonts w:ascii="Arial Narrow" w:hAnsi="Arial Narrow"/>
          <w:b/>
          <w:sz w:val="23"/>
          <w:szCs w:val="23"/>
        </w:rPr>
        <w:t>d)</w:t>
      </w:r>
      <w:r w:rsidRPr="000A1CA5">
        <w:rPr>
          <w:rFonts w:ascii="Arial Narrow" w:hAnsi="Arial Narrow"/>
          <w:sz w:val="23"/>
          <w:szCs w:val="23"/>
        </w:rPr>
        <w:t>. Realizar los pagos concernientes al presente contrato</w:t>
      </w:r>
      <w:r w:rsidRPr="000A1CA5">
        <w:rPr>
          <w:rFonts w:ascii="Arial Narrow" w:hAnsi="Arial Narrow"/>
          <w:b/>
          <w:sz w:val="23"/>
          <w:szCs w:val="23"/>
        </w:rPr>
        <w:t xml:space="preserve">. CLAUSULA CUARTA. - </w:t>
      </w:r>
      <w:r w:rsidRPr="000A1CA5">
        <w:rPr>
          <w:rFonts w:ascii="Arial Narrow" w:hAnsi="Arial Narrow"/>
          <w:sz w:val="23"/>
          <w:szCs w:val="23"/>
        </w:rPr>
        <w:t xml:space="preserve">El valor total del contrato es </w:t>
      </w:r>
      <w:r w:rsidR="00C6614C" w:rsidRPr="000A1CA5">
        <w:rPr>
          <w:rFonts w:ascii="Arial Narrow" w:hAnsi="Arial Narrow"/>
          <w:sz w:val="23"/>
          <w:szCs w:val="23"/>
        </w:rPr>
        <w:t xml:space="preserve">de </w:t>
      </w:r>
      <w:r w:rsidR="00E30451" w:rsidRPr="000A1CA5">
        <w:rPr>
          <w:rFonts w:ascii="Arial Narrow" w:hAnsi="Arial Narrow"/>
          <w:sz w:val="23"/>
          <w:szCs w:val="23"/>
        </w:rPr>
        <w:t>ciento diecisiete millones novecientos setenta y nueve mil quinientos cinco pesos ($117.979.505),</w:t>
      </w:r>
      <w:r w:rsidR="00782822" w:rsidRPr="000A1CA5">
        <w:rPr>
          <w:rFonts w:ascii="Arial Narrow" w:hAnsi="Arial Narrow"/>
          <w:sz w:val="23"/>
          <w:szCs w:val="23"/>
        </w:rPr>
        <w:t xml:space="preserve"> </w:t>
      </w:r>
      <w:r w:rsidR="00447730" w:rsidRPr="000A1CA5">
        <w:rPr>
          <w:rFonts w:ascii="Arial Narrow" w:hAnsi="Arial Narrow"/>
          <w:sz w:val="23"/>
          <w:szCs w:val="23"/>
        </w:rPr>
        <w:t xml:space="preserve">IVA incluido, de los cuales el municipio de Granada aportara la suma de </w:t>
      </w:r>
      <w:r w:rsidR="00E30451" w:rsidRPr="000A1CA5">
        <w:rPr>
          <w:rFonts w:ascii="Arial Narrow" w:hAnsi="Arial Narrow"/>
          <w:sz w:val="23"/>
          <w:szCs w:val="23"/>
        </w:rPr>
        <w:t xml:space="preserve">Noventa millones setecientos cincuenta  y tres mil cuatrocientos sesenta y cinco pesos ($90.753.465) </w:t>
      </w:r>
      <w:r w:rsidR="00782822" w:rsidRPr="000A1CA5">
        <w:rPr>
          <w:rFonts w:ascii="Arial Narrow" w:hAnsi="Arial Narrow"/>
          <w:sz w:val="23"/>
          <w:szCs w:val="23"/>
        </w:rPr>
        <w:t xml:space="preserve"> </w:t>
      </w:r>
      <w:r w:rsidR="00E30451" w:rsidRPr="000A1CA5">
        <w:rPr>
          <w:rFonts w:ascii="Arial Narrow" w:hAnsi="Arial Narrow"/>
          <w:sz w:val="23"/>
          <w:szCs w:val="23"/>
        </w:rPr>
        <w:t xml:space="preserve">y el </w:t>
      </w:r>
      <w:r w:rsidR="0072493B" w:rsidRPr="000A1CA5">
        <w:rPr>
          <w:rFonts w:ascii="Arial Narrow" w:hAnsi="Arial Narrow"/>
          <w:sz w:val="23"/>
          <w:szCs w:val="23"/>
        </w:rPr>
        <w:t>CBA SAN JOSÉ</w:t>
      </w:r>
      <w:r w:rsidR="00D16E27" w:rsidRPr="000A1CA5">
        <w:rPr>
          <w:rFonts w:ascii="Arial Narrow" w:hAnsi="Arial Narrow"/>
          <w:sz w:val="23"/>
          <w:szCs w:val="23"/>
        </w:rPr>
        <w:t xml:space="preserve"> </w:t>
      </w:r>
      <w:r w:rsidR="00447730" w:rsidRPr="000A1CA5">
        <w:rPr>
          <w:rFonts w:ascii="Arial Narrow" w:hAnsi="Arial Narrow"/>
          <w:sz w:val="23"/>
          <w:szCs w:val="23"/>
        </w:rPr>
        <w:t xml:space="preserve">aportará la suma </w:t>
      </w:r>
      <w:r w:rsidR="00E30451" w:rsidRPr="000A1CA5">
        <w:rPr>
          <w:rFonts w:ascii="Arial Narrow" w:hAnsi="Arial Narrow"/>
          <w:sz w:val="23"/>
          <w:szCs w:val="23"/>
        </w:rPr>
        <w:t>Veintisiete millones doscientos veintiséis mil cuarenta pesos ($27.226.040)</w:t>
      </w:r>
      <w:r w:rsidR="00447730" w:rsidRPr="000A1CA5">
        <w:rPr>
          <w:rFonts w:ascii="Arial Narrow" w:hAnsi="Arial Narrow"/>
          <w:sz w:val="23"/>
          <w:szCs w:val="23"/>
        </w:rPr>
        <w:t>, los cuales estarán representados en</w:t>
      </w:r>
      <w:r w:rsidR="00835F7E" w:rsidRPr="000A1CA5">
        <w:rPr>
          <w:rFonts w:ascii="Arial Narrow" w:hAnsi="Arial Narrow"/>
          <w:sz w:val="23"/>
          <w:szCs w:val="23"/>
        </w:rPr>
        <w:t xml:space="preserve"> </w:t>
      </w:r>
      <w:r w:rsidR="00E30451" w:rsidRPr="000A1CA5">
        <w:rPr>
          <w:rFonts w:ascii="Arial Narrow" w:hAnsi="Arial Narrow"/>
          <w:sz w:val="23"/>
          <w:szCs w:val="23"/>
        </w:rPr>
        <w:t>Personal e instalaciones para la atención</w:t>
      </w:r>
      <w:r w:rsidRPr="000A1CA5">
        <w:rPr>
          <w:rFonts w:ascii="Arial Narrow" w:hAnsi="Arial Narrow"/>
          <w:sz w:val="23"/>
          <w:szCs w:val="23"/>
        </w:rPr>
        <w:t xml:space="preserve"> El MUNICIPIO pagará a </w:t>
      </w:r>
      <w:r w:rsidR="0072493B" w:rsidRPr="000A1CA5">
        <w:rPr>
          <w:rFonts w:ascii="Arial Narrow" w:hAnsi="Arial Narrow"/>
          <w:sz w:val="23"/>
          <w:szCs w:val="23"/>
        </w:rPr>
        <w:t>CBA SAN JOSÉ</w:t>
      </w:r>
      <w:r w:rsidR="00D16E27" w:rsidRPr="000A1CA5">
        <w:rPr>
          <w:rFonts w:ascii="Arial Narrow" w:hAnsi="Arial Narrow"/>
          <w:sz w:val="23"/>
          <w:szCs w:val="23"/>
        </w:rPr>
        <w:t xml:space="preserve"> </w:t>
      </w:r>
      <w:r w:rsidRPr="000A1CA5">
        <w:rPr>
          <w:rFonts w:ascii="Arial Narrow" w:hAnsi="Arial Narrow"/>
          <w:sz w:val="23"/>
          <w:szCs w:val="23"/>
        </w:rPr>
        <w:t xml:space="preserve">su valor correspondiente, así: El proyecto será pagado </w:t>
      </w:r>
      <w:r w:rsidR="0019678D" w:rsidRPr="000A1CA5">
        <w:rPr>
          <w:rFonts w:ascii="Arial Narrow" w:hAnsi="Arial Narrow"/>
          <w:sz w:val="23"/>
          <w:szCs w:val="23"/>
        </w:rPr>
        <w:t>en cuatro (4)</w:t>
      </w:r>
      <w:r w:rsidRPr="000A1CA5">
        <w:rPr>
          <w:rFonts w:ascii="Arial Narrow" w:hAnsi="Arial Narrow"/>
          <w:sz w:val="23"/>
          <w:szCs w:val="23"/>
        </w:rPr>
        <w:t xml:space="preserve"> </w:t>
      </w:r>
      <w:r w:rsidR="00D16E27" w:rsidRPr="000A1CA5">
        <w:rPr>
          <w:rFonts w:ascii="Arial Narrow" w:hAnsi="Arial Narrow"/>
          <w:sz w:val="23"/>
          <w:szCs w:val="23"/>
        </w:rPr>
        <w:t>actas de avance, de acuerdo a la ejecución del convenio previa certificación del Interventor y/o supervisor, inicialmente de los recursos aportados el municipio de Granada Antioquia.</w:t>
      </w:r>
      <w:r w:rsidRPr="000A1CA5">
        <w:rPr>
          <w:rFonts w:ascii="Arial Narrow" w:hAnsi="Arial Narrow"/>
          <w:sz w:val="23"/>
          <w:szCs w:val="23"/>
        </w:rPr>
        <w:t xml:space="preserve"> </w:t>
      </w:r>
      <w:r w:rsidRPr="000A1CA5">
        <w:rPr>
          <w:rFonts w:ascii="Arial Narrow" w:hAnsi="Arial Narrow"/>
          <w:b/>
          <w:sz w:val="23"/>
          <w:szCs w:val="23"/>
        </w:rPr>
        <w:t>FORMA DE DESEMBOLSO</w:t>
      </w:r>
      <w:r w:rsidRPr="000A1CA5">
        <w:rPr>
          <w:rFonts w:ascii="Arial Narrow" w:hAnsi="Arial Narrow"/>
          <w:sz w:val="23"/>
          <w:szCs w:val="23"/>
        </w:rPr>
        <w:t xml:space="preserve">: pagos parciales, de acuerdo a las actas de avances presentadas por </w:t>
      </w:r>
      <w:r w:rsidR="0072493B" w:rsidRPr="000A1CA5">
        <w:rPr>
          <w:rFonts w:ascii="Arial Narrow" w:hAnsi="Arial Narrow"/>
          <w:sz w:val="23"/>
          <w:szCs w:val="23"/>
        </w:rPr>
        <w:t>CBA SAN JOSÉ</w:t>
      </w:r>
      <w:r w:rsidRPr="000A1CA5">
        <w:rPr>
          <w:rFonts w:ascii="Arial Narrow" w:hAnsi="Arial Narrow"/>
          <w:sz w:val="23"/>
          <w:szCs w:val="23"/>
        </w:rPr>
        <w:t xml:space="preserve">, previa presentación del informe del desarrollo de las actividades, de acuerdo a la ejecución del convenio previa certificación del interventor o supervisor del convenio </w:t>
      </w:r>
      <w:r w:rsidRPr="000A1CA5">
        <w:rPr>
          <w:rFonts w:ascii="Arial Narrow" w:hAnsi="Arial Narrow"/>
          <w:b/>
          <w:sz w:val="23"/>
          <w:szCs w:val="23"/>
        </w:rPr>
        <w:t xml:space="preserve">CLAUSULA QUINTA. - PLAZO: </w:t>
      </w:r>
      <w:r w:rsidRPr="000A1CA5">
        <w:rPr>
          <w:rFonts w:ascii="Arial Narrow" w:hAnsi="Arial Narrow"/>
          <w:sz w:val="23"/>
          <w:szCs w:val="23"/>
        </w:rPr>
        <w:t xml:space="preserve">El plazo de ejecución del presente contrato es de </w:t>
      </w:r>
      <w:r w:rsidR="00D22B05">
        <w:rPr>
          <w:rFonts w:ascii="Arial Narrow" w:hAnsi="Arial Narrow"/>
          <w:sz w:val="23"/>
          <w:szCs w:val="23"/>
        </w:rPr>
        <w:t>setenta y nueve (79) días</w:t>
      </w:r>
      <w:r w:rsidR="001E5BC8" w:rsidRPr="000A1CA5">
        <w:rPr>
          <w:rFonts w:ascii="Arial Narrow" w:hAnsi="Arial Narrow"/>
          <w:sz w:val="23"/>
          <w:szCs w:val="23"/>
        </w:rPr>
        <w:t xml:space="preserve">, </w:t>
      </w:r>
      <w:r w:rsidRPr="000A1CA5">
        <w:rPr>
          <w:rFonts w:ascii="Arial Narrow" w:hAnsi="Arial Narrow"/>
          <w:sz w:val="23"/>
          <w:szCs w:val="23"/>
        </w:rPr>
        <w:t xml:space="preserve">a partir de la suscripción del acta de inicio. </w:t>
      </w:r>
      <w:r w:rsidRPr="000A1CA5">
        <w:rPr>
          <w:rFonts w:ascii="Arial Narrow" w:hAnsi="Arial Narrow"/>
          <w:b/>
          <w:sz w:val="23"/>
          <w:szCs w:val="23"/>
        </w:rPr>
        <w:t xml:space="preserve">CLAUSULA SEXTA.- IMPUTACIÓN PRESUPUESTAL: </w:t>
      </w:r>
      <w:r w:rsidRPr="000A1CA5">
        <w:rPr>
          <w:rFonts w:ascii="Arial Narrow" w:hAnsi="Arial Narrow"/>
          <w:sz w:val="23"/>
          <w:szCs w:val="23"/>
        </w:rPr>
        <w:t xml:space="preserve">El pago a que se obliga el </w:t>
      </w:r>
      <w:r w:rsidRPr="000A1CA5">
        <w:rPr>
          <w:rFonts w:ascii="Arial Narrow" w:hAnsi="Arial Narrow"/>
          <w:b/>
          <w:sz w:val="23"/>
          <w:szCs w:val="23"/>
        </w:rPr>
        <w:t>MUNICIPIO</w:t>
      </w:r>
      <w:r w:rsidRPr="000A1CA5">
        <w:rPr>
          <w:rFonts w:ascii="Arial Narrow" w:hAnsi="Arial Narrow"/>
          <w:sz w:val="23"/>
          <w:szCs w:val="23"/>
        </w:rPr>
        <w:t>, por concepto del presente convenio queda amparado en la respectiva apropiación presupuestal, a cargo del Certificado de d</w:t>
      </w:r>
      <w:r w:rsidR="00D16E27" w:rsidRPr="000A1CA5">
        <w:rPr>
          <w:rFonts w:ascii="Arial Narrow" w:hAnsi="Arial Narrow"/>
          <w:sz w:val="23"/>
          <w:szCs w:val="23"/>
        </w:rPr>
        <w:t>isp</w:t>
      </w:r>
      <w:r w:rsidR="00C20188" w:rsidRPr="000A1CA5">
        <w:rPr>
          <w:rFonts w:ascii="Arial Narrow" w:hAnsi="Arial Narrow"/>
          <w:sz w:val="23"/>
          <w:szCs w:val="23"/>
        </w:rPr>
        <w:t>onibilidad presupuestal Nro. 1</w:t>
      </w:r>
      <w:r w:rsidR="0019678D" w:rsidRPr="000A1CA5">
        <w:rPr>
          <w:rFonts w:ascii="Arial Narrow" w:hAnsi="Arial Narrow"/>
          <w:sz w:val="23"/>
          <w:szCs w:val="23"/>
        </w:rPr>
        <w:t>11</w:t>
      </w:r>
      <w:r w:rsidR="00C20188" w:rsidRPr="000A1CA5">
        <w:rPr>
          <w:rFonts w:ascii="Arial Narrow" w:hAnsi="Arial Narrow"/>
          <w:sz w:val="23"/>
          <w:szCs w:val="23"/>
        </w:rPr>
        <w:t xml:space="preserve"> </w:t>
      </w:r>
      <w:r w:rsidRPr="000A1CA5">
        <w:rPr>
          <w:rFonts w:ascii="Arial Narrow" w:hAnsi="Arial Narrow"/>
          <w:sz w:val="23"/>
          <w:szCs w:val="23"/>
        </w:rPr>
        <w:t xml:space="preserve">del </w:t>
      </w:r>
      <w:r w:rsidR="0019678D" w:rsidRPr="000A1CA5">
        <w:rPr>
          <w:rFonts w:ascii="Arial Narrow" w:hAnsi="Arial Narrow"/>
          <w:sz w:val="23"/>
          <w:szCs w:val="23"/>
        </w:rPr>
        <w:t>20</w:t>
      </w:r>
      <w:r w:rsidR="00835F7E" w:rsidRPr="000A1CA5">
        <w:rPr>
          <w:rFonts w:ascii="Arial Narrow" w:hAnsi="Arial Narrow"/>
          <w:sz w:val="23"/>
          <w:szCs w:val="23"/>
        </w:rPr>
        <w:t xml:space="preserve"> de </w:t>
      </w:r>
      <w:r w:rsidR="0019678D" w:rsidRPr="000A1CA5">
        <w:rPr>
          <w:rFonts w:ascii="Arial Narrow" w:hAnsi="Arial Narrow"/>
          <w:sz w:val="23"/>
          <w:szCs w:val="23"/>
        </w:rPr>
        <w:t>febrero</w:t>
      </w:r>
      <w:r w:rsidR="00D16E27" w:rsidRPr="000A1CA5">
        <w:rPr>
          <w:rFonts w:ascii="Arial Narrow" w:hAnsi="Arial Narrow"/>
          <w:sz w:val="23"/>
          <w:szCs w:val="23"/>
        </w:rPr>
        <w:t xml:space="preserve"> </w:t>
      </w:r>
      <w:r w:rsidR="00835F7E" w:rsidRPr="000A1CA5">
        <w:rPr>
          <w:rFonts w:ascii="Arial Narrow" w:hAnsi="Arial Narrow"/>
          <w:sz w:val="23"/>
          <w:szCs w:val="23"/>
        </w:rPr>
        <w:t>de 202</w:t>
      </w:r>
      <w:r w:rsidR="00C20188" w:rsidRPr="000A1CA5">
        <w:rPr>
          <w:rFonts w:ascii="Arial Narrow" w:hAnsi="Arial Narrow"/>
          <w:sz w:val="23"/>
          <w:szCs w:val="23"/>
        </w:rPr>
        <w:t>1</w:t>
      </w:r>
      <w:r w:rsidR="00835F7E" w:rsidRPr="000A1CA5">
        <w:rPr>
          <w:rFonts w:ascii="Arial Narrow" w:hAnsi="Arial Narrow"/>
          <w:sz w:val="23"/>
          <w:szCs w:val="23"/>
        </w:rPr>
        <w:t>, rubro presupuestal N°</w:t>
      </w:r>
      <w:r w:rsidR="00782822" w:rsidRPr="000A1CA5">
        <w:rPr>
          <w:rFonts w:ascii="Arial Narrow" w:hAnsi="Arial Narrow"/>
          <w:color w:val="000000"/>
          <w:sz w:val="23"/>
          <w:szCs w:val="23"/>
          <w:lang w:eastAsia="es-CO"/>
        </w:rPr>
        <w:t>2.3.2.02.02.009.</w:t>
      </w:r>
      <w:r w:rsidR="0019678D" w:rsidRPr="000A1CA5">
        <w:rPr>
          <w:rFonts w:ascii="Arial Narrow" w:hAnsi="Arial Narrow"/>
          <w:color w:val="000000"/>
          <w:sz w:val="23"/>
          <w:szCs w:val="23"/>
          <w:lang w:eastAsia="es-CO"/>
        </w:rPr>
        <w:t>25</w:t>
      </w:r>
      <w:r w:rsidR="00782822" w:rsidRPr="000A1CA5">
        <w:rPr>
          <w:rFonts w:ascii="Arial Narrow" w:hAnsi="Arial Narrow"/>
          <w:color w:val="000000"/>
          <w:sz w:val="23"/>
          <w:szCs w:val="23"/>
          <w:lang w:eastAsia="es-CO"/>
        </w:rPr>
        <w:t xml:space="preserve"> </w:t>
      </w:r>
      <w:r w:rsidR="00C6614C" w:rsidRPr="000A1CA5">
        <w:rPr>
          <w:rFonts w:ascii="Arial Narrow" w:hAnsi="Arial Narrow"/>
          <w:color w:val="000000"/>
          <w:sz w:val="23"/>
          <w:szCs w:val="23"/>
        </w:rPr>
        <w:t xml:space="preserve">denominado </w:t>
      </w:r>
      <w:r w:rsidR="0019678D" w:rsidRPr="000A1CA5">
        <w:rPr>
          <w:rFonts w:ascii="Arial Narrow" w:hAnsi="Arial Narrow"/>
          <w:color w:val="000000"/>
          <w:sz w:val="23"/>
          <w:szCs w:val="23"/>
        </w:rPr>
        <w:t>1.6.7</w:t>
      </w:r>
      <w:r w:rsidR="00782822" w:rsidRPr="000A1CA5">
        <w:rPr>
          <w:rFonts w:ascii="Arial Narrow" w:hAnsi="Arial Narrow"/>
          <w:color w:val="000000"/>
          <w:sz w:val="23"/>
          <w:szCs w:val="23"/>
          <w:lang w:eastAsia="es-CO"/>
        </w:rPr>
        <w:t xml:space="preserve"> </w:t>
      </w:r>
      <w:r w:rsidR="0019678D" w:rsidRPr="000A1CA5">
        <w:rPr>
          <w:rFonts w:ascii="Arial Narrow" w:hAnsi="Arial Narrow"/>
          <w:color w:val="000000"/>
          <w:sz w:val="23"/>
          <w:szCs w:val="23"/>
          <w:lang w:eastAsia="es-CO"/>
        </w:rPr>
        <w:t>Atención y participación del adulto mayor</w:t>
      </w:r>
      <w:r w:rsidR="00514608" w:rsidRPr="000A1CA5">
        <w:rPr>
          <w:rFonts w:ascii="Arial Narrow" w:hAnsi="Arial Narrow"/>
          <w:color w:val="000000"/>
          <w:sz w:val="23"/>
          <w:szCs w:val="23"/>
          <w:shd w:val="clear" w:color="auto" w:fill="FFFFFF"/>
        </w:rPr>
        <w:t>”</w:t>
      </w:r>
      <w:r w:rsidR="00C6614C" w:rsidRPr="000A1CA5">
        <w:rPr>
          <w:rFonts w:ascii="Arial Narrow" w:hAnsi="Arial Narrow"/>
          <w:color w:val="000000"/>
          <w:sz w:val="23"/>
          <w:szCs w:val="23"/>
          <w:shd w:val="clear" w:color="auto" w:fill="FFFFFF"/>
        </w:rPr>
        <w:t xml:space="preserve"> </w:t>
      </w:r>
      <w:r w:rsidR="00835F7E" w:rsidRPr="000A1CA5">
        <w:rPr>
          <w:rFonts w:ascii="Arial Narrow" w:hAnsi="Arial Narrow"/>
          <w:color w:val="000000"/>
          <w:sz w:val="23"/>
          <w:szCs w:val="23"/>
          <w:shd w:val="clear" w:color="auto" w:fill="FFFFFF"/>
        </w:rPr>
        <w:t>(</w:t>
      </w:r>
      <w:r w:rsidR="00835F7E" w:rsidRPr="000A1CA5">
        <w:rPr>
          <w:rFonts w:ascii="Arial Narrow" w:hAnsi="Arial Narrow"/>
          <w:color w:val="000000"/>
          <w:sz w:val="23"/>
          <w:szCs w:val="23"/>
          <w:lang w:eastAsia="es-CO"/>
        </w:rPr>
        <w:t>$</w:t>
      </w:r>
      <w:r w:rsidR="0019678D" w:rsidRPr="000A1CA5">
        <w:rPr>
          <w:rFonts w:ascii="Arial Narrow" w:hAnsi="Arial Narrow"/>
          <w:color w:val="000000"/>
          <w:sz w:val="23"/>
          <w:szCs w:val="23"/>
          <w:lang w:eastAsia="es-CO"/>
        </w:rPr>
        <w:t>90.753.465</w:t>
      </w:r>
      <w:r w:rsidR="00BE6F2C" w:rsidRPr="000A1CA5">
        <w:rPr>
          <w:rFonts w:ascii="Arial Narrow" w:hAnsi="Arial Narrow"/>
          <w:color w:val="000000"/>
          <w:sz w:val="23"/>
          <w:szCs w:val="23"/>
          <w:shd w:val="clear" w:color="auto" w:fill="FFFFFF"/>
        </w:rPr>
        <w:t>)</w:t>
      </w:r>
      <w:r w:rsidR="00D16E27" w:rsidRPr="000A1CA5">
        <w:rPr>
          <w:rFonts w:ascii="Arial Narrow" w:hAnsi="Arial Narrow"/>
          <w:color w:val="000000"/>
          <w:sz w:val="23"/>
          <w:szCs w:val="23"/>
          <w:lang w:eastAsia="es-CO"/>
        </w:rPr>
        <w:t>;</w:t>
      </w:r>
      <w:r w:rsidR="00514608" w:rsidRPr="000A1CA5">
        <w:rPr>
          <w:rFonts w:ascii="Arial Narrow" w:hAnsi="Arial Narrow"/>
          <w:color w:val="000000"/>
          <w:sz w:val="23"/>
          <w:szCs w:val="23"/>
        </w:rPr>
        <w:t xml:space="preserve"> </w:t>
      </w:r>
      <w:r w:rsidR="00C6614C" w:rsidRPr="000A1CA5">
        <w:rPr>
          <w:rFonts w:ascii="Arial Narrow" w:hAnsi="Arial Narrow"/>
          <w:color w:val="000000"/>
          <w:sz w:val="23"/>
          <w:szCs w:val="23"/>
        </w:rPr>
        <w:t>expedido por la S</w:t>
      </w:r>
      <w:r w:rsidR="00D16E27" w:rsidRPr="000A1CA5">
        <w:rPr>
          <w:rFonts w:ascii="Arial Narrow" w:hAnsi="Arial Narrow"/>
          <w:color w:val="000000"/>
          <w:sz w:val="23"/>
          <w:szCs w:val="23"/>
        </w:rPr>
        <w:t xml:space="preserve">ecretaría de Hacienda Municipal </w:t>
      </w:r>
      <w:r w:rsidRPr="000A1CA5">
        <w:rPr>
          <w:rFonts w:ascii="Arial Narrow" w:hAnsi="Arial Narrow"/>
          <w:sz w:val="23"/>
          <w:szCs w:val="23"/>
        </w:rPr>
        <w:t>y Certificado de compromiso presupuestal N°</w:t>
      </w:r>
      <w:r w:rsidR="0019678D" w:rsidRPr="000A1CA5">
        <w:rPr>
          <w:rFonts w:ascii="Arial Narrow" w:hAnsi="Arial Narrow"/>
          <w:sz w:val="23"/>
          <w:szCs w:val="23"/>
        </w:rPr>
        <w:t>161</w:t>
      </w:r>
      <w:r w:rsidRPr="000A1CA5">
        <w:rPr>
          <w:rFonts w:ascii="Arial Narrow" w:hAnsi="Arial Narrow"/>
          <w:sz w:val="23"/>
          <w:szCs w:val="23"/>
        </w:rPr>
        <w:t xml:space="preserve"> del </w:t>
      </w:r>
      <w:r w:rsidR="0019678D" w:rsidRPr="000A1CA5">
        <w:rPr>
          <w:rFonts w:ascii="Arial Narrow" w:hAnsi="Arial Narrow"/>
          <w:sz w:val="23"/>
          <w:szCs w:val="23"/>
        </w:rPr>
        <w:t>13</w:t>
      </w:r>
      <w:r w:rsidR="00835F7E" w:rsidRPr="000A1CA5">
        <w:rPr>
          <w:rFonts w:ascii="Arial Narrow" w:hAnsi="Arial Narrow"/>
          <w:sz w:val="23"/>
          <w:szCs w:val="23"/>
        </w:rPr>
        <w:t xml:space="preserve"> de </w:t>
      </w:r>
      <w:r w:rsidR="00C20188" w:rsidRPr="000A1CA5">
        <w:rPr>
          <w:rFonts w:ascii="Arial Narrow" w:hAnsi="Arial Narrow"/>
          <w:sz w:val="23"/>
          <w:szCs w:val="23"/>
        </w:rPr>
        <w:t>marzo</w:t>
      </w:r>
      <w:r w:rsidRPr="000A1CA5">
        <w:rPr>
          <w:rFonts w:ascii="Arial Narrow" w:hAnsi="Arial Narrow"/>
          <w:sz w:val="23"/>
          <w:szCs w:val="23"/>
        </w:rPr>
        <w:t xml:space="preserve"> de 202</w:t>
      </w:r>
      <w:r w:rsidR="00C20188" w:rsidRPr="000A1CA5">
        <w:rPr>
          <w:rFonts w:ascii="Arial Narrow" w:hAnsi="Arial Narrow"/>
          <w:sz w:val="23"/>
          <w:szCs w:val="23"/>
        </w:rPr>
        <w:t>1</w:t>
      </w:r>
      <w:r w:rsidRPr="000A1CA5">
        <w:rPr>
          <w:rFonts w:ascii="Arial Narrow" w:hAnsi="Arial Narrow"/>
          <w:sz w:val="23"/>
          <w:szCs w:val="23"/>
        </w:rPr>
        <w:t xml:space="preserve"> por un valor de </w:t>
      </w:r>
      <w:r w:rsidR="0019678D" w:rsidRPr="000A1CA5">
        <w:rPr>
          <w:rFonts w:ascii="Arial Narrow" w:hAnsi="Arial Narrow"/>
          <w:sz w:val="23"/>
          <w:szCs w:val="23"/>
        </w:rPr>
        <w:t>Noventa millones setecientos cincuenta  y tres mil cuatrocientos sesenta y cinco pesos ($90.753.465)</w:t>
      </w:r>
      <w:r w:rsidRPr="000A1CA5">
        <w:rPr>
          <w:rFonts w:ascii="Arial Narrow" w:hAnsi="Arial Narrow"/>
          <w:sz w:val="23"/>
          <w:szCs w:val="23"/>
        </w:rPr>
        <w:t xml:space="preserve">, expedida por la Secretaría de Hacienda del Municipio de Granada </w:t>
      </w:r>
      <w:r w:rsidR="001E5BC8" w:rsidRPr="000A1CA5">
        <w:rPr>
          <w:rFonts w:ascii="Arial Narrow" w:hAnsi="Arial Narrow"/>
          <w:b/>
          <w:sz w:val="23"/>
          <w:szCs w:val="23"/>
        </w:rPr>
        <w:t>CLAUSULA SÉPTIMA</w:t>
      </w:r>
      <w:r w:rsidRPr="000A1CA5">
        <w:rPr>
          <w:rFonts w:ascii="Arial Narrow" w:hAnsi="Arial Narrow"/>
          <w:b/>
          <w:sz w:val="23"/>
          <w:szCs w:val="23"/>
        </w:rPr>
        <w:t>.   -   RESPONSABILIDADES</w:t>
      </w:r>
      <w:r w:rsidR="001E5BC8" w:rsidRPr="000A1CA5">
        <w:rPr>
          <w:rFonts w:ascii="Arial Narrow" w:hAnsi="Arial Narrow"/>
          <w:b/>
          <w:sz w:val="23"/>
          <w:szCs w:val="23"/>
        </w:rPr>
        <w:t xml:space="preserve">: EL   MUNICIPIO </w:t>
      </w:r>
      <w:r w:rsidR="001E5BC8" w:rsidRPr="000A1CA5">
        <w:rPr>
          <w:rFonts w:ascii="Arial Narrow" w:hAnsi="Arial Narrow"/>
          <w:sz w:val="23"/>
          <w:szCs w:val="23"/>
        </w:rPr>
        <w:t>no se</w:t>
      </w:r>
      <w:r w:rsidRPr="000A1CA5">
        <w:rPr>
          <w:rFonts w:ascii="Arial Narrow" w:hAnsi="Arial Narrow"/>
          <w:spacing w:val="6"/>
          <w:sz w:val="23"/>
          <w:szCs w:val="23"/>
        </w:rPr>
        <w:t xml:space="preserve"> </w:t>
      </w:r>
      <w:r w:rsidRPr="000A1CA5">
        <w:rPr>
          <w:rFonts w:ascii="Arial Narrow" w:hAnsi="Arial Narrow"/>
          <w:sz w:val="23"/>
          <w:szCs w:val="23"/>
        </w:rPr>
        <w:t>hace</w:t>
      </w:r>
      <w:r w:rsidR="001E5BC8" w:rsidRPr="000A1CA5">
        <w:rPr>
          <w:rFonts w:ascii="Arial Narrow" w:hAnsi="Arial Narrow"/>
          <w:sz w:val="23"/>
          <w:szCs w:val="23"/>
        </w:rPr>
        <w:t xml:space="preserve"> </w:t>
      </w:r>
      <w:r w:rsidRPr="000A1CA5">
        <w:rPr>
          <w:rFonts w:ascii="Arial Narrow" w:hAnsi="Arial Narrow"/>
          <w:sz w:val="23"/>
          <w:szCs w:val="23"/>
        </w:rPr>
        <w:t xml:space="preserve">responsable por las moras en que incurra </w:t>
      </w:r>
      <w:r w:rsidR="0072493B" w:rsidRPr="000A1CA5">
        <w:rPr>
          <w:rFonts w:ascii="Arial Narrow" w:hAnsi="Arial Narrow"/>
          <w:b/>
          <w:sz w:val="23"/>
          <w:szCs w:val="23"/>
        </w:rPr>
        <w:t>CBA SAN JOSÉ</w:t>
      </w:r>
      <w:r w:rsidR="00D16E27" w:rsidRPr="000A1CA5">
        <w:rPr>
          <w:rFonts w:ascii="Arial Narrow" w:hAnsi="Arial Narrow"/>
          <w:sz w:val="23"/>
          <w:szCs w:val="23"/>
        </w:rPr>
        <w:t xml:space="preserve"> </w:t>
      </w:r>
      <w:r w:rsidRPr="000A1CA5">
        <w:rPr>
          <w:rFonts w:ascii="Arial Narrow" w:hAnsi="Arial Narrow"/>
          <w:sz w:val="23"/>
          <w:szCs w:val="23"/>
        </w:rPr>
        <w:t xml:space="preserve">y que impida dar cumplimiento a los términos establecidos en el contrato. </w:t>
      </w:r>
      <w:r w:rsidRPr="000A1CA5">
        <w:rPr>
          <w:rFonts w:ascii="Arial Narrow" w:hAnsi="Arial Narrow"/>
          <w:b/>
          <w:sz w:val="23"/>
          <w:szCs w:val="23"/>
        </w:rPr>
        <w:t xml:space="preserve">CLAUSULA OCTAVA. CONTROL FISCAL POSTERIOR: </w:t>
      </w:r>
      <w:r w:rsidRPr="000A1CA5">
        <w:rPr>
          <w:rFonts w:ascii="Arial Narrow" w:hAnsi="Arial Narrow"/>
          <w:sz w:val="23"/>
          <w:szCs w:val="23"/>
        </w:rPr>
        <w:t xml:space="preserve">El presente contrato está sujeto al Control Fiscal posterior, de acuerdo con los términos </w:t>
      </w:r>
      <w:r w:rsidRPr="000A1CA5">
        <w:rPr>
          <w:rFonts w:ascii="Arial Narrow" w:hAnsi="Arial Narrow"/>
          <w:sz w:val="23"/>
          <w:szCs w:val="23"/>
        </w:rPr>
        <w:lastRenderedPageBreak/>
        <w:t xml:space="preserve">establecidos en los artículos 268 y 272 de la Constitución Política. </w:t>
      </w:r>
      <w:r w:rsidR="001E5BC8" w:rsidRPr="000A1CA5">
        <w:rPr>
          <w:rFonts w:ascii="Arial Narrow" w:hAnsi="Arial Narrow"/>
          <w:b/>
          <w:sz w:val="23"/>
          <w:szCs w:val="23"/>
        </w:rPr>
        <w:t xml:space="preserve">CLAUSULA </w:t>
      </w:r>
      <w:r w:rsidRPr="000A1CA5">
        <w:rPr>
          <w:rFonts w:ascii="Arial Narrow" w:hAnsi="Arial Narrow"/>
          <w:b/>
          <w:sz w:val="23"/>
          <w:szCs w:val="23"/>
        </w:rPr>
        <w:t>NOVENA.   -   INHABILIDADES   E  INCOMPATIBILIDADES:</w:t>
      </w:r>
      <w:r w:rsidRPr="000A1CA5">
        <w:rPr>
          <w:rFonts w:ascii="Arial Narrow" w:hAnsi="Arial Narrow"/>
          <w:b/>
          <w:spacing w:val="22"/>
          <w:sz w:val="23"/>
          <w:szCs w:val="23"/>
        </w:rPr>
        <w:t xml:space="preserve"> </w:t>
      </w:r>
      <w:r w:rsidR="0072493B" w:rsidRPr="000A1CA5">
        <w:rPr>
          <w:rFonts w:ascii="Arial Narrow" w:hAnsi="Arial Narrow"/>
          <w:b/>
          <w:sz w:val="23"/>
          <w:szCs w:val="23"/>
        </w:rPr>
        <w:t>CBA SAN JOSÉ</w:t>
      </w:r>
      <w:r w:rsidR="001E5BC8" w:rsidRPr="000A1CA5">
        <w:rPr>
          <w:rFonts w:ascii="Arial Narrow" w:hAnsi="Arial Narrow"/>
          <w:b/>
          <w:sz w:val="23"/>
          <w:szCs w:val="23"/>
        </w:rPr>
        <w:t xml:space="preserve"> </w:t>
      </w:r>
      <w:r w:rsidRPr="000A1CA5">
        <w:rPr>
          <w:rFonts w:ascii="Arial Narrow" w:hAnsi="Arial Narrow"/>
          <w:sz w:val="23"/>
          <w:szCs w:val="23"/>
        </w:rPr>
        <w:t xml:space="preserve">declara bajo gravedad de juramento que se entiende prestado con la firma de este documento, que </w:t>
      </w:r>
      <w:r w:rsidR="0072493B" w:rsidRPr="000A1CA5">
        <w:rPr>
          <w:rFonts w:ascii="Arial Narrow" w:hAnsi="Arial Narrow"/>
          <w:b/>
          <w:sz w:val="23"/>
          <w:szCs w:val="23"/>
        </w:rPr>
        <w:t>CBA SAN JOSÉ</w:t>
      </w:r>
      <w:r w:rsidRPr="000A1CA5">
        <w:rPr>
          <w:rFonts w:ascii="Arial Narrow" w:hAnsi="Arial Narrow"/>
          <w:b/>
          <w:sz w:val="23"/>
          <w:szCs w:val="23"/>
        </w:rPr>
        <w:t xml:space="preserve"> </w:t>
      </w:r>
      <w:r w:rsidRPr="000A1CA5">
        <w:rPr>
          <w:rFonts w:ascii="Arial Narrow" w:hAnsi="Arial Narrow"/>
          <w:sz w:val="23"/>
          <w:szCs w:val="23"/>
        </w:rPr>
        <w:t xml:space="preserve">y su Gerente NO se encuentran incurso en ninguna de las causales de inhabilidad e incompatibilidad previstas en la constitución y en la Ley. </w:t>
      </w:r>
      <w:r w:rsidRPr="000A1CA5">
        <w:rPr>
          <w:rFonts w:ascii="Arial Narrow" w:hAnsi="Arial Narrow"/>
          <w:b/>
          <w:sz w:val="23"/>
          <w:szCs w:val="23"/>
        </w:rPr>
        <w:t xml:space="preserve">CLAUSULA DECIMA. </w:t>
      </w:r>
      <w:r w:rsidRPr="000A1CA5">
        <w:rPr>
          <w:rFonts w:ascii="Arial Narrow" w:hAnsi="Arial Narrow"/>
          <w:b/>
          <w:spacing w:val="45"/>
          <w:sz w:val="23"/>
          <w:szCs w:val="23"/>
        </w:rPr>
        <w:t xml:space="preserve"> </w:t>
      </w:r>
      <w:r w:rsidR="001E5BC8" w:rsidRPr="000A1CA5">
        <w:rPr>
          <w:rFonts w:ascii="Arial Narrow" w:hAnsi="Arial Narrow"/>
          <w:b/>
          <w:sz w:val="23"/>
          <w:szCs w:val="23"/>
        </w:rPr>
        <w:t>-</w:t>
      </w:r>
      <w:r w:rsidRPr="000A1CA5">
        <w:rPr>
          <w:rFonts w:ascii="Arial Narrow" w:hAnsi="Arial Narrow"/>
          <w:b/>
          <w:spacing w:val="41"/>
          <w:sz w:val="23"/>
          <w:szCs w:val="23"/>
        </w:rPr>
        <w:t xml:space="preserve"> </w:t>
      </w:r>
      <w:r w:rsidR="001E5BC8" w:rsidRPr="000A1CA5">
        <w:rPr>
          <w:rFonts w:ascii="Arial Narrow" w:hAnsi="Arial Narrow"/>
          <w:b/>
          <w:sz w:val="23"/>
          <w:szCs w:val="23"/>
        </w:rPr>
        <w:t>EXCLUSION</w:t>
      </w:r>
      <w:r w:rsidRPr="000A1CA5">
        <w:rPr>
          <w:rFonts w:ascii="Arial Narrow" w:hAnsi="Arial Narrow"/>
          <w:b/>
          <w:spacing w:val="40"/>
          <w:sz w:val="23"/>
          <w:szCs w:val="23"/>
        </w:rPr>
        <w:t xml:space="preserve"> </w:t>
      </w:r>
      <w:r w:rsidR="001E5BC8" w:rsidRPr="000A1CA5">
        <w:rPr>
          <w:rFonts w:ascii="Arial Narrow" w:hAnsi="Arial Narrow"/>
          <w:b/>
          <w:sz w:val="23"/>
          <w:szCs w:val="23"/>
        </w:rPr>
        <w:t>DE</w:t>
      </w:r>
      <w:r w:rsidRPr="000A1CA5">
        <w:rPr>
          <w:rFonts w:ascii="Arial Narrow" w:hAnsi="Arial Narrow"/>
          <w:b/>
          <w:spacing w:val="39"/>
          <w:sz w:val="23"/>
          <w:szCs w:val="23"/>
        </w:rPr>
        <w:t xml:space="preserve"> </w:t>
      </w:r>
      <w:r w:rsidR="001E5BC8" w:rsidRPr="000A1CA5">
        <w:rPr>
          <w:rFonts w:ascii="Arial Narrow" w:hAnsi="Arial Narrow"/>
          <w:b/>
          <w:sz w:val="23"/>
          <w:szCs w:val="23"/>
        </w:rPr>
        <w:t>RELACION</w:t>
      </w:r>
      <w:r w:rsidRPr="000A1CA5">
        <w:rPr>
          <w:rFonts w:ascii="Arial Narrow" w:hAnsi="Arial Narrow"/>
          <w:b/>
          <w:spacing w:val="40"/>
          <w:sz w:val="23"/>
          <w:szCs w:val="23"/>
        </w:rPr>
        <w:t xml:space="preserve"> </w:t>
      </w:r>
      <w:r w:rsidRPr="000A1CA5">
        <w:rPr>
          <w:rFonts w:ascii="Arial Narrow" w:hAnsi="Arial Narrow"/>
          <w:b/>
          <w:sz w:val="23"/>
          <w:szCs w:val="23"/>
        </w:rPr>
        <w:t xml:space="preserve">LABORAL: </w:t>
      </w:r>
      <w:r w:rsidRPr="000A1CA5">
        <w:rPr>
          <w:rFonts w:ascii="Arial Narrow" w:hAnsi="Arial Narrow"/>
          <w:sz w:val="23"/>
          <w:szCs w:val="23"/>
        </w:rPr>
        <w:t>El presente</w:t>
      </w:r>
      <w:r w:rsidR="001E5BC8" w:rsidRPr="000A1CA5">
        <w:rPr>
          <w:rFonts w:ascii="Arial Narrow" w:hAnsi="Arial Narrow"/>
          <w:sz w:val="23"/>
          <w:szCs w:val="23"/>
        </w:rPr>
        <w:t xml:space="preserve"> </w:t>
      </w:r>
      <w:r w:rsidRPr="000A1CA5">
        <w:rPr>
          <w:rFonts w:ascii="Arial Narrow" w:hAnsi="Arial Narrow"/>
          <w:sz w:val="23"/>
          <w:szCs w:val="23"/>
        </w:rPr>
        <w:t xml:space="preserve">convenio </w:t>
      </w:r>
      <w:r w:rsidR="001E5BC8" w:rsidRPr="000A1CA5">
        <w:rPr>
          <w:rFonts w:ascii="Arial Narrow" w:hAnsi="Arial Narrow"/>
          <w:sz w:val="23"/>
          <w:szCs w:val="23"/>
        </w:rPr>
        <w:t>Asociación</w:t>
      </w:r>
      <w:r w:rsidRPr="000A1CA5">
        <w:rPr>
          <w:rFonts w:ascii="Arial Narrow" w:hAnsi="Arial Narrow"/>
          <w:sz w:val="23"/>
          <w:szCs w:val="23"/>
        </w:rPr>
        <w:t xml:space="preserve"> de cooperación no genera ninguna relación laboral entre las partes, ni con los terceros contratados para el desarrollo del objeto del presente contrato.  </w:t>
      </w:r>
      <w:r w:rsidR="001E5BC8" w:rsidRPr="000A1CA5">
        <w:rPr>
          <w:rFonts w:ascii="Arial Narrow" w:hAnsi="Arial Narrow"/>
          <w:b/>
          <w:sz w:val="23"/>
          <w:szCs w:val="23"/>
        </w:rPr>
        <w:t xml:space="preserve">CLAUSULA </w:t>
      </w:r>
      <w:r w:rsidRPr="000A1CA5">
        <w:rPr>
          <w:rFonts w:ascii="Arial Narrow" w:hAnsi="Arial Narrow"/>
          <w:b/>
          <w:sz w:val="23"/>
          <w:szCs w:val="23"/>
        </w:rPr>
        <w:t>D</w:t>
      </w:r>
      <w:r w:rsidR="001E5BC8" w:rsidRPr="000A1CA5">
        <w:rPr>
          <w:rFonts w:ascii="Arial Narrow" w:hAnsi="Arial Narrow"/>
          <w:b/>
          <w:sz w:val="23"/>
          <w:szCs w:val="23"/>
        </w:rPr>
        <w:t>ECIMA PRIMERA. - INDEMNIDAD:</w:t>
      </w:r>
      <w:r w:rsidRPr="000A1CA5">
        <w:rPr>
          <w:rFonts w:ascii="Arial Narrow" w:hAnsi="Arial Narrow"/>
          <w:b/>
          <w:sz w:val="23"/>
          <w:szCs w:val="23"/>
        </w:rPr>
        <w:t xml:space="preserve"> </w:t>
      </w:r>
      <w:r w:rsidR="0072493B" w:rsidRPr="000A1CA5">
        <w:rPr>
          <w:rFonts w:ascii="Arial Narrow" w:hAnsi="Arial Narrow"/>
          <w:b/>
          <w:sz w:val="23"/>
          <w:szCs w:val="23"/>
        </w:rPr>
        <w:t>CBA SAN JOSÉ</w:t>
      </w:r>
      <w:r w:rsidR="001E5BC8" w:rsidRPr="000A1CA5">
        <w:rPr>
          <w:rFonts w:ascii="Arial Narrow" w:hAnsi="Arial Narrow"/>
          <w:b/>
          <w:sz w:val="23"/>
          <w:szCs w:val="23"/>
        </w:rPr>
        <w:t xml:space="preserve"> </w:t>
      </w:r>
      <w:r w:rsidRPr="000A1CA5">
        <w:rPr>
          <w:rFonts w:ascii="Arial Narrow" w:hAnsi="Arial Narrow"/>
          <w:sz w:val="23"/>
          <w:szCs w:val="23"/>
        </w:rPr>
        <w:t>mantendrá</w:t>
      </w:r>
      <w:r w:rsidR="001E5BC8" w:rsidRPr="000A1CA5">
        <w:rPr>
          <w:rFonts w:ascii="Arial Narrow" w:hAnsi="Arial Narrow"/>
          <w:sz w:val="23"/>
          <w:szCs w:val="23"/>
        </w:rPr>
        <w:t xml:space="preserve"> </w:t>
      </w:r>
      <w:r w:rsidRPr="000A1CA5">
        <w:rPr>
          <w:rFonts w:ascii="Arial Narrow" w:hAnsi="Arial Narrow"/>
          <w:sz w:val="23"/>
          <w:szCs w:val="23"/>
        </w:rPr>
        <w:t xml:space="preserve">indemne al </w:t>
      </w:r>
      <w:r w:rsidRPr="000A1CA5">
        <w:rPr>
          <w:rFonts w:ascii="Arial Narrow" w:hAnsi="Arial Narrow"/>
          <w:b/>
          <w:sz w:val="23"/>
          <w:szCs w:val="23"/>
        </w:rPr>
        <w:t>MUNICIPIO</w:t>
      </w:r>
      <w:r w:rsidRPr="000A1CA5">
        <w:rPr>
          <w:rFonts w:ascii="Arial Narrow" w:hAnsi="Arial Narrow"/>
          <w:sz w:val="23"/>
          <w:szCs w:val="23"/>
        </w:rPr>
        <w:t xml:space="preserve">, con todo reclamo, demanda, acción legal, y costos que puedan causarse o surgir por daños o lesiones a personas o bienes, ocasionados por el cooperante o su personal, durante la ejecución del objeto y obligaciones del contrato. </w:t>
      </w:r>
      <w:r w:rsidRPr="000A1CA5">
        <w:rPr>
          <w:rFonts w:ascii="Arial Narrow" w:hAnsi="Arial Narrow"/>
          <w:b/>
          <w:sz w:val="23"/>
          <w:szCs w:val="23"/>
        </w:rPr>
        <w:t xml:space="preserve">CLAUSULA DECIMA SEGUNDA. - CESION: </w:t>
      </w:r>
      <w:r w:rsidR="0072493B" w:rsidRPr="000A1CA5">
        <w:rPr>
          <w:rFonts w:ascii="Arial Narrow" w:hAnsi="Arial Narrow"/>
          <w:b/>
          <w:sz w:val="23"/>
          <w:szCs w:val="23"/>
        </w:rPr>
        <w:t>CBA SAN JOSÉ</w:t>
      </w:r>
      <w:r w:rsidR="00D16E27" w:rsidRPr="000A1CA5">
        <w:rPr>
          <w:rFonts w:ascii="Arial Narrow" w:hAnsi="Arial Narrow"/>
          <w:sz w:val="23"/>
          <w:szCs w:val="23"/>
        </w:rPr>
        <w:t xml:space="preserve"> </w:t>
      </w:r>
      <w:r w:rsidRPr="000A1CA5">
        <w:rPr>
          <w:rFonts w:ascii="Arial Narrow" w:hAnsi="Arial Narrow"/>
          <w:sz w:val="23"/>
          <w:szCs w:val="23"/>
        </w:rPr>
        <w:t xml:space="preserve">no podrá ceder los derechos y obligaciones que adquiere por este convenio a ninguna persona natural y jurídica, nacional o extranjera, salvo autorización escrita del </w:t>
      </w:r>
      <w:r w:rsidRPr="000A1CA5">
        <w:rPr>
          <w:rFonts w:ascii="Arial Narrow" w:hAnsi="Arial Narrow"/>
          <w:b/>
          <w:sz w:val="23"/>
          <w:szCs w:val="23"/>
        </w:rPr>
        <w:t>MUNICIPIO</w:t>
      </w:r>
      <w:r w:rsidRPr="000A1CA5">
        <w:rPr>
          <w:rFonts w:ascii="Arial Narrow" w:hAnsi="Arial Narrow"/>
          <w:sz w:val="23"/>
          <w:szCs w:val="23"/>
        </w:rPr>
        <w:t xml:space="preserve">. </w:t>
      </w:r>
      <w:r w:rsidRPr="000A1CA5">
        <w:rPr>
          <w:rFonts w:ascii="Arial Narrow" w:hAnsi="Arial Narrow"/>
          <w:b/>
          <w:sz w:val="23"/>
          <w:szCs w:val="23"/>
        </w:rPr>
        <w:t xml:space="preserve">DECIMA TERCERA. GARANTÍA: – ÚNICA </w:t>
      </w:r>
      <w:r w:rsidRPr="000A1CA5">
        <w:rPr>
          <w:rFonts w:ascii="Arial Narrow" w:hAnsi="Arial Narrow"/>
          <w:sz w:val="23"/>
          <w:szCs w:val="23"/>
        </w:rPr>
        <w:t>En contratación directa la exigencia de garantías establecidas en el Título III de las disposiciones especiales del presente decreto no es obligatoria y la justificación para exigirlas o no debe estar en los estudios y documentos previos; Por lo anterior no se exigirá garantías al contratista, en razón a lo</w:t>
      </w:r>
      <w:r w:rsidRPr="000A1CA5">
        <w:rPr>
          <w:rFonts w:ascii="Arial Narrow" w:hAnsi="Arial Narrow"/>
          <w:spacing w:val="-2"/>
          <w:sz w:val="23"/>
          <w:szCs w:val="23"/>
        </w:rPr>
        <w:t xml:space="preserve"> </w:t>
      </w:r>
      <w:r w:rsidRPr="000A1CA5">
        <w:rPr>
          <w:rFonts w:ascii="Arial Narrow" w:hAnsi="Arial Narrow"/>
          <w:sz w:val="23"/>
          <w:szCs w:val="23"/>
        </w:rPr>
        <w:t>siguiente:</w:t>
      </w:r>
    </w:p>
    <w:p w:rsidR="003C49B3" w:rsidRPr="000A1CA5" w:rsidRDefault="005723BA" w:rsidP="00C6614C">
      <w:pPr>
        <w:pStyle w:val="Prrafodelista"/>
        <w:numPr>
          <w:ilvl w:val="0"/>
          <w:numId w:val="1"/>
        </w:numPr>
        <w:tabs>
          <w:tab w:val="left" w:pos="941"/>
          <w:tab w:val="left" w:pos="942"/>
        </w:tabs>
        <w:spacing w:before="3"/>
        <w:ind w:left="941" w:right="648"/>
        <w:rPr>
          <w:rFonts w:ascii="Arial Narrow" w:hAnsi="Arial Narrow"/>
          <w:sz w:val="23"/>
          <w:szCs w:val="23"/>
        </w:rPr>
      </w:pPr>
      <w:r w:rsidRPr="000A1CA5">
        <w:rPr>
          <w:rFonts w:ascii="Arial Narrow" w:hAnsi="Arial Narrow"/>
          <w:sz w:val="23"/>
          <w:szCs w:val="23"/>
        </w:rPr>
        <w:t>La entidad ha determinado con claridad las características y condiciones de idoneidad y pericia de la entidad que prestará el</w:t>
      </w:r>
      <w:r w:rsidRPr="000A1CA5">
        <w:rPr>
          <w:rFonts w:ascii="Arial Narrow" w:hAnsi="Arial Narrow"/>
          <w:spacing w:val="-10"/>
          <w:sz w:val="23"/>
          <w:szCs w:val="23"/>
        </w:rPr>
        <w:t xml:space="preserve"> </w:t>
      </w:r>
      <w:r w:rsidRPr="000A1CA5">
        <w:rPr>
          <w:rFonts w:ascii="Arial Narrow" w:hAnsi="Arial Narrow"/>
          <w:sz w:val="23"/>
          <w:szCs w:val="23"/>
        </w:rPr>
        <w:t>servicio.</w:t>
      </w:r>
    </w:p>
    <w:p w:rsidR="003C49B3" w:rsidRPr="000A1CA5" w:rsidRDefault="005723BA" w:rsidP="00C6614C">
      <w:pPr>
        <w:pStyle w:val="Prrafodelista"/>
        <w:numPr>
          <w:ilvl w:val="0"/>
          <w:numId w:val="1"/>
        </w:numPr>
        <w:tabs>
          <w:tab w:val="left" w:pos="941"/>
          <w:tab w:val="left" w:pos="942"/>
        </w:tabs>
        <w:ind w:left="941" w:right="648"/>
        <w:rPr>
          <w:rFonts w:ascii="Arial Narrow" w:hAnsi="Arial Narrow"/>
          <w:sz w:val="23"/>
          <w:szCs w:val="23"/>
        </w:rPr>
      </w:pPr>
      <w:r w:rsidRPr="000A1CA5">
        <w:rPr>
          <w:rFonts w:ascii="Arial Narrow" w:hAnsi="Arial Narrow"/>
          <w:sz w:val="23"/>
          <w:szCs w:val="23"/>
        </w:rPr>
        <w:t>Los pagos se efectuarán una vez se haya prestado el servicio y se haya recibido a satisfacción el informe por parte del</w:t>
      </w:r>
      <w:r w:rsidRPr="000A1CA5">
        <w:rPr>
          <w:rFonts w:ascii="Arial Narrow" w:hAnsi="Arial Narrow"/>
          <w:spacing w:val="-10"/>
          <w:sz w:val="23"/>
          <w:szCs w:val="23"/>
        </w:rPr>
        <w:t xml:space="preserve"> </w:t>
      </w:r>
      <w:r w:rsidRPr="000A1CA5">
        <w:rPr>
          <w:rFonts w:ascii="Arial Narrow" w:hAnsi="Arial Narrow"/>
          <w:sz w:val="23"/>
          <w:szCs w:val="23"/>
        </w:rPr>
        <w:t>interventor.</w:t>
      </w:r>
    </w:p>
    <w:p w:rsidR="003C49B3" w:rsidRPr="000A1CA5" w:rsidRDefault="005723BA" w:rsidP="00C6614C">
      <w:pPr>
        <w:pStyle w:val="Prrafodelista"/>
        <w:numPr>
          <w:ilvl w:val="0"/>
          <w:numId w:val="1"/>
        </w:numPr>
        <w:tabs>
          <w:tab w:val="left" w:pos="941"/>
          <w:tab w:val="left" w:pos="942"/>
        </w:tabs>
        <w:ind w:left="941" w:right="648"/>
        <w:rPr>
          <w:rFonts w:ascii="Arial Narrow" w:hAnsi="Arial Narrow"/>
          <w:sz w:val="23"/>
          <w:szCs w:val="23"/>
        </w:rPr>
      </w:pPr>
      <w:r w:rsidRPr="000A1CA5">
        <w:rPr>
          <w:rFonts w:ascii="Arial Narrow" w:hAnsi="Arial Narrow"/>
          <w:sz w:val="23"/>
          <w:szCs w:val="23"/>
        </w:rPr>
        <w:t>El seguimiento que se hará por parte del Supervisor, con el cual deberá realizarse actas de avance.</w:t>
      </w:r>
      <w:r w:rsidRPr="000A1CA5">
        <w:rPr>
          <w:rFonts w:ascii="Arial Narrow" w:hAnsi="Arial Narrow"/>
          <w:spacing w:val="1"/>
          <w:sz w:val="23"/>
          <w:szCs w:val="23"/>
        </w:rPr>
        <w:t xml:space="preserve"> </w:t>
      </w:r>
      <w:r w:rsidRPr="000A1CA5">
        <w:rPr>
          <w:rFonts w:ascii="Arial Narrow" w:hAnsi="Arial Narrow"/>
          <w:sz w:val="23"/>
          <w:szCs w:val="23"/>
        </w:rPr>
        <w:t>.</w:t>
      </w:r>
    </w:p>
    <w:p w:rsidR="003C49B3" w:rsidRPr="000A1CA5" w:rsidRDefault="005723BA" w:rsidP="00C6614C">
      <w:pPr>
        <w:pStyle w:val="Textoindependiente"/>
        <w:ind w:right="648"/>
        <w:jc w:val="both"/>
        <w:rPr>
          <w:rFonts w:ascii="Arial Narrow" w:hAnsi="Arial Narrow"/>
        </w:rPr>
      </w:pPr>
      <w:r w:rsidRPr="000A1CA5">
        <w:rPr>
          <w:rFonts w:ascii="Arial Narrow" w:hAnsi="Arial Narrow"/>
          <w:b/>
        </w:rPr>
        <w:t>PARAGRAFO</w:t>
      </w:r>
      <w:r w:rsidRPr="000A1CA5">
        <w:rPr>
          <w:rFonts w:ascii="Arial Narrow" w:hAnsi="Arial Narrow"/>
        </w:rPr>
        <w:t xml:space="preserve">: </w:t>
      </w:r>
      <w:r w:rsidRPr="000A1CA5">
        <w:rPr>
          <w:rFonts w:ascii="Arial Narrow" w:hAnsi="Arial Narrow"/>
          <w:b/>
        </w:rPr>
        <w:t xml:space="preserve">Indemnidad del Municipio. </w:t>
      </w:r>
      <w:r w:rsidRPr="000A1CA5">
        <w:rPr>
          <w:rFonts w:ascii="Arial Narrow" w:hAnsi="Arial Narrow"/>
        </w:rPr>
        <w:t xml:space="preserve">El </w:t>
      </w:r>
      <w:r w:rsidRPr="000A1CA5">
        <w:rPr>
          <w:rFonts w:ascii="Arial Narrow" w:hAnsi="Arial Narrow"/>
          <w:b/>
        </w:rPr>
        <w:t xml:space="preserve">cooperante </w:t>
      </w:r>
      <w:r w:rsidRPr="000A1CA5">
        <w:rPr>
          <w:rFonts w:ascii="Arial Narrow" w:hAnsi="Arial Narrow"/>
        </w:rPr>
        <w:t xml:space="preserve">mantendrá indemne al MUNICIPIO contra todo reclamo, demanda, acción legal, y costos que puedan causarse o surgir por daños o lesiones a personas o bienes, ocasionados por el </w:t>
      </w:r>
      <w:r w:rsidRPr="000A1CA5">
        <w:rPr>
          <w:rFonts w:ascii="Arial Narrow" w:hAnsi="Arial Narrow"/>
          <w:b/>
        </w:rPr>
        <w:t xml:space="preserve">cooperante </w:t>
      </w:r>
      <w:r w:rsidRPr="000A1CA5">
        <w:rPr>
          <w:rFonts w:ascii="Arial Narrow" w:hAnsi="Arial Narrow"/>
        </w:rPr>
        <w:t xml:space="preserve">o su personal, durante la ejecución del objeto y compromisos del </w:t>
      </w:r>
      <w:r w:rsidRPr="000A1CA5">
        <w:rPr>
          <w:rFonts w:ascii="Arial Narrow" w:hAnsi="Arial Narrow"/>
          <w:b/>
        </w:rPr>
        <w:t>convenio</w:t>
      </w:r>
      <w:r w:rsidRPr="000A1CA5">
        <w:rPr>
          <w:rFonts w:ascii="Arial Narrow" w:hAnsi="Arial Narrow"/>
        </w:rPr>
        <w:t>. Como parte de sus obligaciones para mantener la Indemnidad del MUNICIPIO, el conveniente constituirá y mantendrá vigente la garantía estipulada en el convenio y cumplirá con todos los requisitos que en ella se establecen para</w:t>
      </w:r>
      <w:r w:rsidRPr="000A1CA5">
        <w:rPr>
          <w:rFonts w:ascii="Arial Narrow" w:hAnsi="Arial Narrow"/>
          <w:spacing w:val="55"/>
        </w:rPr>
        <w:t xml:space="preserve"> </w:t>
      </w:r>
      <w:r w:rsidRPr="000A1CA5">
        <w:rPr>
          <w:rFonts w:ascii="Arial Narrow" w:hAnsi="Arial Narrow"/>
        </w:rPr>
        <w:t>hacerla</w:t>
      </w:r>
      <w:r w:rsidR="00F431B4" w:rsidRPr="000A1CA5">
        <w:rPr>
          <w:rFonts w:ascii="Arial Narrow" w:hAnsi="Arial Narrow"/>
        </w:rPr>
        <w:t xml:space="preserve"> </w:t>
      </w:r>
      <w:r w:rsidRPr="000A1CA5">
        <w:rPr>
          <w:rFonts w:ascii="Arial Narrow" w:hAnsi="Arial Narrow"/>
        </w:rPr>
        <w:t xml:space="preserve">efectiva llegado el caso. En caso de que </w:t>
      </w:r>
      <w:r w:rsidRPr="000A1CA5">
        <w:rPr>
          <w:rFonts w:ascii="Arial Narrow" w:hAnsi="Arial Narrow"/>
          <w:spacing w:val="2"/>
        </w:rPr>
        <w:t xml:space="preserve">se </w:t>
      </w:r>
      <w:r w:rsidRPr="000A1CA5">
        <w:rPr>
          <w:rFonts w:ascii="Arial Narrow" w:hAnsi="Arial Narrow"/>
        </w:rPr>
        <w:t xml:space="preserve">formule reclamo, demanda o acción legal contra el MUNICIPIO por asuntos, En caso de que se formule reclamo, demanda o acción legal contra el MUNICIPIO por asuntos, que según el </w:t>
      </w:r>
      <w:r w:rsidRPr="000A1CA5">
        <w:rPr>
          <w:rFonts w:ascii="Arial Narrow" w:hAnsi="Arial Narrow"/>
          <w:b/>
        </w:rPr>
        <w:t xml:space="preserve">convenio </w:t>
      </w:r>
      <w:r w:rsidRPr="000A1CA5">
        <w:rPr>
          <w:rFonts w:ascii="Arial Narrow" w:hAnsi="Arial Narrow"/>
        </w:rPr>
        <w:t xml:space="preserve">sean de responsabilidad del </w:t>
      </w:r>
      <w:r w:rsidRPr="000A1CA5">
        <w:rPr>
          <w:rFonts w:ascii="Arial Narrow" w:hAnsi="Arial Narrow"/>
          <w:b/>
        </w:rPr>
        <w:t>cooperante</w:t>
      </w:r>
      <w:r w:rsidRPr="000A1CA5">
        <w:rPr>
          <w:rFonts w:ascii="Arial Narrow" w:hAnsi="Arial Narrow"/>
        </w:rPr>
        <w:t xml:space="preserve">, se le comunicará lo más pronto posible de ello para que por su cuenta adopte oportunamente las medidas previstas por la ley para mantener indemne al MUNICIPIO y adelante los trámites para llegar a un arreglo del conflicto. El MUNICIPIO, a solicitud del CONVENIENTE, podrá prestar su colaboración para atender los reclamos legales y el </w:t>
      </w:r>
      <w:r w:rsidRPr="000A1CA5">
        <w:rPr>
          <w:rFonts w:ascii="Arial Narrow" w:hAnsi="Arial Narrow"/>
          <w:b/>
        </w:rPr>
        <w:t xml:space="preserve">cooperante </w:t>
      </w:r>
      <w:r w:rsidRPr="000A1CA5">
        <w:rPr>
          <w:rFonts w:ascii="Arial Narrow" w:hAnsi="Arial Narrow"/>
        </w:rPr>
        <w:t xml:space="preserve">a su vez reconocerá los costos que éstos le ocasionen al MUNICIPIO, sin que la responsabilidad del </w:t>
      </w:r>
      <w:r w:rsidRPr="000A1CA5">
        <w:rPr>
          <w:rFonts w:ascii="Arial Narrow" w:hAnsi="Arial Narrow"/>
          <w:b/>
        </w:rPr>
        <w:t xml:space="preserve">cooperante </w:t>
      </w:r>
      <w:r w:rsidRPr="000A1CA5">
        <w:rPr>
          <w:rFonts w:ascii="Arial Narrow" w:hAnsi="Arial Narrow"/>
        </w:rPr>
        <w:t xml:space="preserve">se atenúe por este reconocimiento, ni por el hecho que el MUNICIPIO en un momento dado haya prestado su colaboración para atender a la defensa de sus intereses contra tales reclamos, demandas o acciones legales. Si en cualquiera de los eventos previstos en este numeral el </w:t>
      </w:r>
      <w:r w:rsidRPr="000A1CA5">
        <w:rPr>
          <w:rFonts w:ascii="Arial Narrow" w:hAnsi="Arial Narrow"/>
          <w:b/>
        </w:rPr>
        <w:t xml:space="preserve">conveniente </w:t>
      </w:r>
      <w:r w:rsidRPr="000A1CA5">
        <w:rPr>
          <w:rFonts w:ascii="Arial Narrow" w:hAnsi="Arial Narrow"/>
        </w:rPr>
        <w:t xml:space="preserve">no asume debida y oportunamente la defensa del MUNICIPIO éste podrá hacerlo directamente, previa comunicación escrita al </w:t>
      </w:r>
      <w:r w:rsidRPr="000A1CA5">
        <w:rPr>
          <w:rFonts w:ascii="Arial Narrow" w:hAnsi="Arial Narrow"/>
          <w:b/>
        </w:rPr>
        <w:t>cooperante</w:t>
      </w:r>
      <w:r w:rsidRPr="000A1CA5">
        <w:rPr>
          <w:rFonts w:ascii="Arial Narrow" w:hAnsi="Arial Narrow"/>
        </w:rPr>
        <w:t xml:space="preserve">, quien pagará todos los gastos en que la entidad incurra por tal motivo. En caso de que así no lo hiciera el </w:t>
      </w:r>
      <w:r w:rsidRPr="000A1CA5">
        <w:rPr>
          <w:rFonts w:ascii="Arial Narrow" w:hAnsi="Arial Narrow"/>
          <w:b/>
        </w:rPr>
        <w:t>cooperante</w:t>
      </w:r>
      <w:r w:rsidRPr="000A1CA5">
        <w:rPr>
          <w:rFonts w:ascii="Arial Narrow" w:hAnsi="Arial Narrow"/>
        </w:rPr>
        <w:t xml:space="preserve">, el MUNICIPIO tendrá derecho a descontar el valor de tales erogaciones de cualquier suma que adeude al cooperante, por razón de los servicios motivo del </w:t>
      </w:r>
      <w:r w:rsidRPr="000A1CA5">
        <w:rPr>
          <w:rFonts w:ascii="Arial Narrow" w:hAnsi="Arial Narrow"/>
          <w:b/>
        </w:rPr>
        <w:t>contrato</w:t>
      </w:r>
      <w:r w:rsidRPr="000A1CA5">
        <w:rPr>
          <w:rFonts w:ascii="Arial Narrow" w:hAnsi="Arial Narrow"/>
        </w:rPr>
        <w:t xml:space="preserve">, o a utilizar cualquier otro medio legal.  </w:t>
      </w:r>
      <w:r w:rsidRPr="000A1CA5">
        <w:rPr>
          <w:rFonts w:ascii="Arial Narrow" w:hAnsi="Arial Narrow"/>
          <w:b/>
        </w:rPr>
        <w:t>CLAUSULA DECIMA CUARTA.  - LIQUIDACIÓN DEL CONVENIO</w:t>
      </w:r>
      <w:r w:rsidR="00651436" w:rsidRPr="000A1CA5">
        <w:rPr>
          <w:rFonts w:ascii="Arial Narrow" w:hAnsi="Arial Narrow"/>
          <w:b/>
        </w:rPr>
        <w:t xml:space="preserve">: </w:t>
      </w:r>
      <w:r w:rsidR="00F431B4" w:rsidRPr="000A1CA5">
        <w:rPr>
          <w:rFonts w:ascii="Arial Narrow" w:hAnsi="Arial Narrow"/>
          <w:spacing w:val="50"/>
        </w:rPr>
        <w:t>la</w:t>
      </w:r>
      <w:r w:rsidR="00F431B4" w:rsidRPr="000A1CA5">
        <w:rPr>
          <w:rFonts w:ascii="Arial Narrow" w:hAnsi="Arial Narrow"/>
        </w:rPr>
        <w:t xml:space="preserve"> liquidación</w:t>
      </w:r>
      <w:r w:rsidRPr="000A1CA5">
        <w:rPr>
          <w:rFonts w:ascii="Arial Narrow" w:hAnsi="Arial Narrow"/>
        </w:rPr>
        <w:t xml:space="preserve"> del presente convenio se hará dentro de los cuatro (4) meses siguientes al vencimiento, previa presentación por parte de </w:t>
      </w:r>
      <w:r w:rsidR="0072493B" w:rsidRPr="000A1CA5">
        <w:rPr>
          <w:rFonts w:ascii="Arial Narrow" w:hAnsi="Arial Narrow"/>
        </w:rPr>
        <w:t>CBA SAN JOSÉ</w:t>
      </w:r>
      <w:r w:rsidR="00E47ED6" w:rsidRPr="000A1CA5">
        <w:rPr>
          <w:rFonts w:ascii="Arial Narrow" w:hAnsi="Arial Narrow"/>
          <w:b/>
        </w:rPr>
        <w:t xml:space="preserve"> </w:t>
      </w:r>
      <w:r w:rsidRPr="000A1CA5">
        <w:rPr>
          <w:rFonts w:ascii="Arial Narrow" w:hAnsi="Arial Narrow"/>
        </w:rPr>
        <w:t xml:space="preserve">del acta de </w:t>
      </w:r>
      <w:r w:rsidRPr="000A1CA5">
        <w:rPr>
          <w:rFonts w:ascii="Arial Narrow" w:hAnsi="Arial Narrow"/>
        </w:rPr>
        <w:lastRenderedPageBreak/>
        <w:t xml:space="preserve">evaluación final, conforme a lo previsto por el Artículo 60 de la Ley 80 de 1993 o de la fecha del acuerdo que lo disponga, para lo cual el interventor preparará el acta correspondiente. En esta etapa las partes acordarán los ajustes, revisiones y reconocimientos a que haya lugar. En el acta de liquidación constarán, además, los acuerdos, conciliaciones y transacciones a que llegaren las partes para poner fin a las divergencias presentadas y poder declararse a paz y salvo. Para la liquidación se exigirá a </w:t>
      </w:r>
      <w:r w:rsidR="0072493B" w:rsidRPr="000A1CA5">
        <w:rPr>
          <w:rFonts w:ascii="Arial Narrow" w:hAnsi="Arial Narrow"/>
          <w:b/>
        </w:rPr>
        <w:t>CBA SAN JOSÉ</w:t>
      </w:r>
      <w:r w:rsidRPr="000A1CA5">
        <w:rPr>
          <w:rFonts w:ascii="Arial Narrow" w:hAnsi="Arial Narrow"/>
          <w:b/>
        </w:rPr>
        <w:t xml:space="preserve"> </w:t>
      </w:r>
      <w:r w:rsidRPr="000A1CA5">
        <w:rPr>
          <w:rFonts w:ascii="Arial Narrow" w:hAnsi="Arial Narrow"/>
        </w:rPr>
        <w:t xml:space="preserve">la extensión o ampliación, si es del caso, de la garantía para avalar las obligaciones que deba cumplir con posterioridad a la extinción del contrato. </w:t>
      </w:r>
      <w:r w:rsidRPr="000A1CA5">
        <w:rPr>
          <w:rFonts w:ascii="Arial Narrow" w:hAnsi="Arial Narrow"/>
          <w:b/>
        </w:rPr>
        <w:t xml:space="preserve">PARÁGRAFO 1°. - </w:t>
      </w:r>
      <w:r w:rsidRPr="000A1CA5">
        <w:rPr>
          <w:rFonts w:ascii="Arial Narrow" w:hAnsi="Arial Narrow"/>
        </w:rPr>
        <w:t xml:space="preserve">El supervisor verificará el cumplimiento de las obligaciones impuestas por el artículo 50 de la ley 789 de 2002 durante la vigencia del contrato por parte del </w:t>
      </w:r>
      <w:r w:rsidRPr="000A1CA5">
        <w:rPr>
          <w:rFonts w:ascii="Arial Narrow" w:hAnsi="Arial Narrow"/>
          <w:b/>
        </w:rPr>
        <w:t xml:space="preserve">SUPERVISOR </w:t>
      </w:r>
      <w:r w:rsidRPr="000A1CA5">
        <w:rPr>
          <w:rFonts w:ascii="Arial Narrow" w:hAnsi="Arial Narrow"/>
        </w:rPr>
        <w:t xml:space="preserve">y adoptará las medidas en él previstas o solicitará la aplicación de las sanciones establecidas por el artículo 1º de la ley 828 de 2003. </w:t>
      </w:r>
      <w:r w:rsidRPr="000A1CA5">
        <w:rPr>
          <w:rFonts w:ascii="Arial Narrow" w:hAnsi="Arial Narrow"/>
          <w:b/>
        </w:rPr>
        <w:t xml:space="preserve">PARAGRAFO 2°. - Liquidación Unilateral: </w:t>
      </w:r>
      <w:r w:rsidR="0072493B" w:rsidRPr="000A1CA5">
        <w:rPr>
          <w:rFonts w:ascii="Arial Narrow" w:hAnsi="Arial Narrow"/>
          <w:b/>
        </w:rPr>
        <w:t>CBA SAN JOSÉ</w:t>
      </w:r>
      <w:r w:rsidRPr="000A1CA5">
        <w:rPr>
          <w:rFonts w:ascii="Arial Narrow" w:hAnsi="Arial Narrow"/>
          <w:b/>
        </w:rPr>
        <w:t xml:space="preserve"> </w:t>
      </w:r>
      <w:r w:rsidRPr="000A1CA5">
        <w:rPr>
          <w:rFonts w:ascii="Arial Narrow" w:hAnsi="Arial Narrow"/>
        </w:rPr>
        <w:t xml:space="preserve">no se presenta a la liquidación o las partes no llegan a acuerdo sobre el contenido de la misma dentro del plazo establecido en la presente cláusula, la liquidación será practicada directa y unilateralmente por la entidad y se adoptará por acto administrativo motivado susceptible del recurso de reposición. </w:t>
      </w:r>
      <w:r w:rsidRPr="000A1CA5">
        <w:rPr>
          <w:rFonts w:ascii="Arial Narrow" w:hAnsi="Arial Narrow"/>
          <w:b/>
        </w:rPr>
        <w:t xml:space="preserve">CLAUSULA DECIMA QUINTA. - </w:t>
      </w:r>
      <w:r w:rsidR="00F431B4" w:rsidRPr="000A1CA5">
        <w:rPr>
          <w:rFonts w:ascii="Arial Narrow" w:hAnsi="Arial Narrow"/>
          <w:b/>
        </w:rPr>
        <w:t>PROCEDIMIENTO PARA</w:t>
      </w:r>
      <w:r w:rsidRPr="000A1CA5">
        <w:rPr>
          <w:rFonts w:ascii="Arial Narrow" w:hAnsi="Arial Narrow"/>
          <w:b/>
        </w:rPr>
        <w:t xml:space="preserve"> LA </w:t>
      </w:r>
      <w:r w:rsidR="00F431B4" w:rsidRPr="000A1CA5">
        <w:rPr>
          <w:rFonts w:ascii="Arial Narrow" w:hAnsi="Arial Narrow"/>
          <w:b/>
        </w:rPr>
        <w:t xml:space="preserve">LIQUIDACIÓN DEL CONTRATO: </w:t>
      </w:r>
      <w:r w:rsidR="00F431B4" w:rsidRPr="000A1CA5">
        <w:rPr>
          <w:rFonts w:ascii="Arial Narrow" w:hAnsi="Arial Narrow"/>
        </w:rPr>
        <w:t>Para</w:t>
      </w:r>
      <w:r w:rsidRPr="000A1CA5">
        <w:rPr>
          <w:rFonts w:ascii="Arial Narrow" w:hAnsi="Arial Narrow"/>
        </w:rPr>
        <w:t xml:space="preserve"> la</w:t>
      </w:r>
      <w:r w:rsidRPr="000A1CA5">
        <w:rPr>
          <w:rFonts w:ascii="Arial Narrow" w:hAnsi="Arial Narrow"/>
          <w:spacing w:val="37"/>
        </w:rPr>
        <w:t xml:space="preserve"> </w:t>
      </w:r>
      <w:r w:rsidRPr="000A1CA5">
        <w:rPr>
          <w:rFonts w:ascii="Arial Narrow" w:hAnsi="Arial Narrow"/>
        </w:rPr>
        <w:t>liquidación</w:t>
      </w:r>
      <w:r w:rsidR="00F431B4" w:rsidRPr="000A1CA5">
        <w:rPr>
          <w:rFonts w:ascii="Arial Narrow" w:hAnsi="Arial Narrow"/>
        </w:rPr>
        <w:t xml:space="preserve"> </w:t>
      </w:r>
      <w:r w:rsidRPr="000A1CA5">
        <w:rPr>
          <w:rFonts w:ascii="Arial Narrow" w:hAnsi="Arial Narrow"/>
        </w:rPr>
        <w:t xml:space="preserve">deberá disponerse, cuando menos, de los siguientes documentos: 1. Copia del contrato y sus modificaciones. 2. Copia de las actas e informes que hacen parte del contrato. 3. Relación de los pagos hechos a </w:t>
      </w:r>
      <w:r w:rsidR="0072493B" w:rsidRPr="000A1CA5">
        <w:rPr>
          <w:rFonts w:ascii="Arial Narrow" w:hAnsi="Arial Narrow"/>
          <w:b/>
        </w:rPr>
        <w:t>CBA SAN JOSÉ</w:t>
      </w:r>
      <w:r w:rsidR="00F431B4" w:rsidRPr="000A1CA5">
        <w:rPr>
          <w:rFonts w:ascii="Arial Narrow" w:hAnsi="Arial Narrow"/>
          <w:b/>
        </w:rPr>
        <w:t xml:space="preserve">. </w:t>
      </w:r>
      <w:r w:rsidRPr="000A1CA5">
        <w:rPr>
          <w:rFonts w:ascii="Arial Narrow" w:hAnsi="Arial Narrow"/>
          <w:b/>
        </w:rPr>
        <w:t>CLAUSULA   DECIMA   SEXTA.   REGIMEN   LEGAL:</w:t>
      </w:r>
      <w:r w:rsidRPr="000A1CA5">
        <w:rPr>
          <w:rFonts w:ascii="Arial Narrow" w:hAnsi="Arial Narrow"/>
          <w:b/>
          <w:spacing w:val="53"/>
        </w:rPr>
        <w:t xml:space="preserve"> </w:t>
      </w:r>
      <w:r w:rsidR="0072493B" w:rsidRPr="000A1CA5">
        <w:rPr>
          <w:rFonts w:ascii="Arial Narrow" w:hAnsi="Arial Narrow"/>
          <w:b/>
        </w:rPr>
        <w:t>CBA SAN JOSÉ</w:t>
      </w:r>
      <w:r w:rsidR="00D16E27" w:rsidRPr="000A1CA5">
        <w:rPr>
          <w:rFonts w:ascii="Arial Narrow" w:hAnsi="Arial Narrow"/>
        </w:rPr>
        <w:t xml:space="preserve"> </w:t>
      </w:r>
      <w:r w:rsidR="00651436" w:rsidRPr="000A1CA5">
        <w:rPr>
          <w:rFonts w:ascii="Arial Narrow" w:hAnsi="Arial Narrow"/>
        </w:rPr>
        <w:t>Manifiesta</w:t>
      </w:r>
      <w:r w:rsidRPr="000A1CA5">
        <w:rPr>
          <w:rFonts w:ascii="Arial Narrow" w:hAnsi="Arial Narrow"/>
        </w:rPr>
        <w:t xml:space="preserve"> que se adhiere a las estipulaciones que consagra la Ley 489 de 1998, 80 de 1993. Ley 1150 de 2007 y Decreto 1082 de 2015, para esta modalidad de contratos, por lo tanto, se entienden incorporadas éstas al presente documento. </w:t>
      </w:r>
      <w:r w:rsidRPr="000A1CA5">
        <w:rPr>
          <w:rFonts w:ascii="Arial Narrow" w:hAnsi="Arial Narrow"/>
          <w:b/>
        </w:rPr>
        <w:t>CLAUSULA DECIMA SEPTIMA. SUSPENSIÓN TEMPORAL DEL CONTRATO:</w:t>
      </w:r>
      <w:r w:rsidRPr="000A1CA5">
        <w:rPr>
          <w:rFonts w:ascii="Arial Narrow" w:hAnsi="Arial Narrow"/>
          <w:b/>
          <w:spacing w:val="20"/>
        </w:rPr>
        <w:t xml:space="preserve"> </w:t>
      </w:r>
      <w:r w:rsidRPr="000A1CA5">
        <w:rPr>
          <w:rFonts w:ascii="Arial Narrow" w:hAnsi="Arial Narrow"/>
        </w:rPr>
        <w:t>Sólo</w:t>
      </w:r>
      <w:r w:rsidR="00F431B4" w:rsidRPr="000A1CA5">
        <w:rPr>
          <w:rFonts w:ascii="Arial Narrow" w:hAnsi="Arial Narrow"/>
        </w:rPr>
        <w:t xml:space="preserve"> </w:t>
      </w:r>
      <w:r w:rsidRPr="000A1CA5">
        <w:rPr>
          <w:rFonts w:ascii="Arial Narrow" w:hAnsi="Arial Narrow"/>
        </w:rPr>
        <w:t xml:space="preserve">en eventos de fuerza mayor o caso fortuito las partes podrán suspender la ejecución del contrato. Este hecho, previo concepto del supervisor, se hará constar en acta que suscribirán </w:t>
      </w:r>
      <w:r w:rsidR="0072493B" w:rsidRPr="000A1CA5">
        <w:rPr>
          <w:rFonts w:ascii="Arial Narrow" w:hAnsi="Arial Narrow"/>
          <w:b/>
        </w:rPr>
        <w:t>CBA SAN JOSÉ</w:t>
      </w:r>
      <w:r w:rsidR="00D16E27" w:rsidRPr="000A1CA5">
        <w:rPr>
          <w:rFonts w:ascii="Arial Narrow" w:hAnsi="Arial Narrow"/>
        </w:rPr>
        <w:t xml:space="preserve"> </w:t>
      </w:r>
      <w:r w:rsidRPr="000A1CA5">
        <w:rPr>
          <w:rFonts w:ascii="Arial Narrow" w:hAnsi="Arial Narrow"/>
        </w:rPr>
        <w:t xml:space="preserve">y el supervisor con el visto bueno del MUNICIPIO; en la misma se consignarán clara y detalladamente las razones de la suspensión y el plazo de la misma, así como la obligación </w:t>
      </w:r>
      <w:r w:rsidR="0072493B" w:rsidRPr="000A1CA5">
        <w:rPr>
          <w:rFonts w:ascii="Arial Narrow" w:hAnsi="Arial Narrow"/>
          <w:b/>
        </w:rPr>
        <w:t>CBA SAN JOSÉ</w:t>
      </w:r>
      <w:r w:rsidR="00D16E27" w:rsidRPr="000A1CA5">
        <w:rPr>
          <w:rFonts w:ascii="Arial Narrow" w:hAnsi="Arial Narrow"/>
        </w:rPr>
        <w:t xml:space="preserve"> </w:t>
      </w:r>
      <w:r w:rsidRPr="000A1CA5">
        <w:rPr>
          <w:rFonts w:ascii="Arial Narrow" w:hAnsi="Arial Narrow"/>
        </w:rPr>
        <w:t xml:space="preserve">de prorrogar la vigencia de la garantía única por un término igual al de la suspensión. El término de suspensión no se computará para efectos del plazo extintivo. Expirado el plazo de la suspensión, el contrato se reiniciará dejando constancia del hecho en el acta correspondiente, la cual se diligenciará en la misma forma que el acta de suspensión. </w:t>
      </w:r>
      <w:r w:rsidRPr="000A1CA5">
        <w:rPr>
          <w:rFonts w:ascii="Arial Narrow" w:hAnsi="Arial Narrow"/>
          <w:b/>
        </w:rPr>
        <w:t xml:space="preserve">CLAUSULA DECIMA OCTAVA. CAUSALES DE TERMINACION: </w:t>
      </w:r>
      <w:r w:rsidRPr="000A1CA5">
        <w:rPr>
          <w:rFonts w:ascii="Arial Narrow" w:hAnsi="Arial Narrow"/>
        </w:rPr>
        <w:t xml:space="preserve">El presente convenio termina su duración, además de los eventos previstos por el artículo 17 de la ley 80 de 1993, por las siguientes causales: 1) En forma regular, cuando se configure: a) La ejecución total del objeto del contrato. b) El cumplimiento del plazo estipulado, 2) En forma anticipada cuando se configure: a) El incumplimiento parcial o total de una de las obligaciones pactadas en el presente contrato, y b) Por acuerdo mutuo entre las partes. </w:t>
      </w:r>
      <w:r w:rsidRPr="000A1CA5">
        <w:rPr>
          <w:rFonts w:ascii="Arial Narrow" w:hAnsi="Arial Narrow"/>
          <w:b/>
        </w:rPr>
        <w:t xml:space="preserve">PARAGRAFO 1.- </w:t>
      </w:r>
      <w:r w:rsidRPr="000A1CA5">
        <w:rPr>
          <w:rFonts w:ascii="Arial Narrow" w:hAnsi="Arial Narrow"/>
        </w:rPr>
        <w:t xml:space="preserve">Además de los eventos previstos en esta cláusula, el </w:t>
      </w:r>
      <w:r w:rsidRPr="000A1CA5">
        <w:rPr>
          <w:rFonts w:ascii="Arial Narrow" w:hAnsi="Arial Narrow"/>
          <w:b/>
        </w:rPr>
        <w:t xml:space="preserve">MUNICIPIO </w:t>
      </w:r>
      <w:r w:rsidRPr="000A1CA5">
        <w:rPr>
          <w:rFonts w:ascii="Arial Narrow" w:hAnsi="Arial Narrow"/>
        </w:rPr>
        <w:t xml:space="preserve">dispondrá la terminación anticipada del contrato, mediante acto debidamente motivado susceptible del recurso de reposición, en caso de incumplimiento de los requisitos de celebración del contrato cuando la ley no disponga otra medida, en los contemplados por los numerales 1, 2 y 4 del artículo 44 de la ley 80 de 1883 y en todo otro evento establecido por la ley. </w:t>
      </w:r>
      <w:r w:rsidR="0072493B" w:rsidRPr="000A1CA5">
        <w:rPr>
          <w:rFonts w:ascii="Arial Narrow" w:hAnsi="Arial Narrow"/>
          <w:b/>
        </w:rPr>
        <w:t>CBA SAN JOSÉ</w:t>
      </w:r>
      <w:r w:rsidR="00D16E27" w:rsidRPr="000A1CA5">
        <w:rPr>
          <w:rFonts w:ascii="Arial Narrow" w:hAnsi="Arial Narrow"/>
        </w:rPr>
        <w:t xml:space="preserve"> </w:t>
      </w:r>
      <w:r w:rsidRPr="000A1CA5">
        <w:rPr>
          <w:rFonts w:ascii="Arial Narrow" w:hAnsi="Arial Narrow"/>
        </w:rPr>
        <w:t xml:space="preserve">reconocerá al MUNICIPIO las compensaciones e indemnizaciones a que tenga derecho cuando hubiere lugar a ellas. </w:t>
      </w:r>
      <w:r w:rsidRPr="000A1CA5">
        <w:rPr>
          <w:rFonts w:ascii="Arial Narrow" w:hAnsi="Arial Narrow"/>
          <w:b/>
        </w:rPr>
        <w:t xml:space="preserve">PARÁGRAFO 2.- </w:t>
      </w:r>
      <w:r w:rsidRPr="000A1CA5">
        <w:rPr>
          <w:rFonts w:ascii="Arial Narrow" w:hAnsi="Arial Narrow"/>
        </w:rPr>
        <w:t xml:space="preserve">Cuando la terminación del contrato sea resultado del acuerdo de las partes, requerirá el concepto previo no vinculante del interventor y no dará lugar al reconocimiento de compensaciones e indemnizaciones. </w:t>
      </w:r>
      <w:r w:rsidRPr="000A1CA5">
        <w:rPr>
          <w:rFonts w:ascii="Arial Narrow" w:hAnsi="Arial Narrow"/>
          <w:b/>
        </w:rPr>
        <w:t>CLAUSULA DECIMA NOVENA- PERFECCIONAMIENTO Y REQUISITOS PARA</w:t>
      </w:r>
      <w:r w:rsidRPr="000A1CA5">
        <w:rPr>
          <w:rFonts w:ascii="Arial Narrow" w:hAnsi="Arial Narrow"/>
          <w:b/>
          <w:spacing w:val="41"/>
        </w:rPr>
        <w:t xml:space="preserve"> </w:t>
      </w:r>
      <w:r w:rsidRPr="000A1CA5">
        <w:rPr>
          <w:rFonts w:ascii="Arial Narrow" w:hAnsi="Arial Narrow"/>
          <w:b/>
        </w:rPr>
        <w:t>LA</w:t>
      </w:r>
      <w:r w:rsidR="00F431B4" w:rsidRPr="000A1CA5">
        <w:rPr>
          <w:rFonts w:ascii="Arial Narrow" w:hAnsi="Arial Narrow"/>
        </w:rPr>
        <w:t xml:space="preserve"> </w:t>
      </w:r>
      <w:r w:rsidRPr="000A1CA5">
        <w:rPr>
          <w:rFonts w:ascii="Arial Narrow" w:hAnsi="Arial Narrow"/>
          <w:b/>
        </w:rPr>
        <w:t xml:space="preserve">EJECUCIÓN DEL CONTRATO: </w:t>
      </w:r>
      <w:r w:rsidRPr="000A1CA5">
        <w:rPr>
          <w:rFonts w:ascii="Arial Narrow" w:hAnsi="Arial Narrow"/>
        </w:rPr>
        <w:t xml:space="preserve">El presente convenio se perfecciona con su suscripción por las partes. Para su ejecución se requiere: 1. El registro presupuestal, operación ésta que EL MUNICIPIO efectuará a más tardar dentro de los tres (3) días hábiles siguientes a su suscripción. 2. La aprobación de la garantía única de cumplimiento </w:t>
      </w:r>
      <w:r w:rsidRPr="000A1CA5">
        <w:rPr>
          <w:rFonts w:ascii="Arial Narrow" w:hAnsi="Arial Narrow"/>
        </w:rPr>
        <w:lastRenderedPageBreak/>
        <w:t xml:space="preserve">que </w:t>
      </w:r>
      <w:r w:rsidRPr="000A1CA5">
        <w:rPr>
          <w:rFonts w:ascii="Arial Narrow" w:hAnsi="Arial Narrow"/>
          <w:b/>
        </w:rPr>
        <w:t xml:space="preserve">EL MUNICIPIO </w:t>
      </w:r>
      <w:r w:rsidRPr="000A1CA5">
        <w:rPr>
          <w:rFonts w:ascii="Arial Narrow" w:hAnsi="Arial Narrow"/>
        </w:rPr>
        <w:t xml:space="preserve">impartirá dentro de los dos (2) días hábiles siguientes a la presentación de la póliza correspondiente por </w:t>
      </w:r>
      <w:r w:rsidR="0072493B" w:rsidRPr="000A1CA5">
        <w:rPr>
          <w:rFonts w:ascii="Arial Narrow" w:hAnsi="Arial Narrow"/>
          <w:b/>
        </w:rPr>
        <w:t>CBA SAN JOSÉ</w:t>
      </w:r>
      <w:r w:rsidRPr="000A1CA5">
        <w:rPr>
          <w:rFonts w:ascii="Arial Narrow" w:hAnsi="Arial Narrow"/>
        </w:rPr>
        <w:t xml:space="preserve">, según lo convenido en la cláusula décimo tercera. 3. La acreditación de que </w:t>
      </w:r>
      <w:r w:rsidR="0072493B" w:rsidRPr="000A1CA5">
        <w:rPr>
          <w:rFonts w:ascii="Arial Narrow" w:hAnsi="Arial Narrow"/>
          <w:b/>
        </w:rPr>
        <w:t>CBA SAN JOSÉ</w:t>
      </w:r>
      <w:r w:rsidR="00435841" w:rsidRPr="000A1CA5">
        <w:rPr>
          <w:rFonts w:ascii="Arial Narrow" w:hAnsi="Arial Narrow"/>
        </w:rPr>
        <w:t xml:space="preserve">, </w:t>
      </w:r>
      <w:r w:rsidRPr="000A1CA5">
        <w:rPr>
          <w:rFonts w:ascii="Arial Narrow" w:hAnsi="Arial Narrow"/>
        </w:rPr>
        <w:t xml:space="preserve">se encuentra al día en el pago de aportes parafiscales relativos al sistema de seguridad social integral, así como los propios del SENA, ICBF y Cajas de Compensación Familiar, cuando corresponda. </w:t>
      </w:r>
      <w:r w:rsidRPr="000A1CA5">
        <w:rPr>
          <w:rFonts w:ascii="Arial Narrow" w:hAnsi="Arial Narrow"/>
          <w:b/>
        </w:rPr>
        <w:t>CLAUSULA VIGESIMA. - VIGENCIA Y PERFECCIONAMIENTO.</w:t>
      </w:r>
      <w:r w:rsidRPr="000A1CA5">
        <w:rPr>
          <w:rFonts w:ascii="Arial Narrow" w:hAnsi="Arial Narrow"/>
          <w:b/>
          <w:spacing w:val="13"/>
        </w:rPr>
        <w:t xml:space="preserve"> </w:t>
      </w:r>
      <w:r w:rsidRPr="000A1CA5">
        <w:rPr>
          <w:rFonts w:ascii="Arial Narrow" w:hAnsi="Arial Narrow"/>
          <w:b/>
        </w:rPr>
        <w:t>E</w:t>
      </w:r>
      <w:r w:rsidRPr="000A1CA5">
        <w:rPr>
          <w:rFonts w:ascii="Arial Narrow" w:hAnsi="Arial Narrow"/>
        </w:rPr>
        <w:t>l</w:t>
      </w:r>
      <w:r w:rsidRPr="000A1CA5">
        <w:rPr>
          <w:rFonts w:ascii="Arial Narrow" w:hAnsi="Arial Narrow"/>
          <w:spacing w:val="12"/>
        </w:rPr>
        <w:t xml:space="preserve"> </w:t>
      </w:r>
      <w:r w:rsidRPr="000A1CA5">
        <w:rPr>
          <w:rFonts w:ascii="Arial Narrow" w:hAnsi="Arial Narrow"/>
        </w:rPr>
        <w:t>presente</w:t>
      </w:r>
      <w:r w:rsidRPr="000A1CA5">
        <w:rPr>
          <w:rFonts w:ascii="Arial Narrow" w:hAnsi="Arial Narrow"/>
          <w:spacing w:val="13"/>
        </w:rPr>
        <w:t xml:space="preserve"> </w:t>
      </w:r>
      <w:r w:rsidRPr="000A1CA5">
        <w:rPr>
          <w:rFonts w:ascii="Arial Narrow" w:hAnsi="Arial Narrow"/>
        </w:rPr>
        <w:t>contrato</w:t>
      </w:r>
      <w:r w:rsidRPr="000A1CA5">
        <w:rPr>
          <w:rFonts w:ascii="Arial Narrow" w:hAnsi="Arial Narrow"/>
          <w:spacing w:val="12"/>
        </w:rPr>
        <w:t xml:space="preserve"> </w:t>
      </w:r>
      <w:r w:rsidRPr="000A1CA5">
        <w:rPr>
          <w:rFonts w:ascii="Arial Narrow" w:hAnsi="Arial Narrow"/>
        </w:rPr>
        <w:t>se</w:t>
      </w:r>
      <w:r w:rsidRPr="000A1CA5">
        <w:rPr>
          <w:rFonts w:ascii="Arial Narrow" w:hAnsi="Arial Narrow"/>
          <w:spacing w:val="13"/>
        </w:rPr>
        <w:t xml:space="preserve"> </w:t>
      </w:r>
      <w:r w:rsidRPr="000A1CA5">
        <w:rPr>
          <w:rFonts w:ascii="Arial Narrow" w:hAnsi="Arial Narrow"/>
        </w:rPr>
        <w:t>entiende</w:t>
      </w:r>
      <w:r w:rsidRPr="000A1CA5">
        <w:rPr>
          <w:rFonts w:ascii="Arial Narrow" w:hAnsi="Arial Narrow"/>
          <w:spacing w:val="14"/>
        </w:rPr>
        <w:t xml:space="preserve"> </w:t>
      </w:r>
      <w:r w:rsidRPr="000A1CA5">
        <w:rPr>
          <w:rFonts w:ascii="Arial Narrow" w:hAnsi="Arial Narrow"/>
        </w:rPr>
        <w:t>vigente</w:t>
      </w:r>
      <w:r w:rsidRPr="000A1CA5">
        <w:rPr>
          <w:rFonts w:ascii="Arial Narrow" w:hAnsi="Arial Narrow"/>
          <w:spacing w:val="13"/>
        </w:rPr>
        <w:t xml:space="preserve"> </w:t>
      </w:r>
      <w:r w:rsidRPr="000A1CA5">
        <w:rPr>
          <w:rFonts w:ascii="Arial Narrow" w:hAnsi="Arial Narrow"/>
        </w:rPr>
        <w:t>desde</w:t>
      </w:r>
      <w:r w:rsidRPr="000A1CA5">
        <w:rPr>
          <w:rFonts w:ascii="Arial Narrow" w:hAnsi="Arial Narrow"/>
          <w:spacing w:val="12"/>
        </w:rPr>
        <w:t xml:space="preserve"> </w:t>
      </w:r>
      <w:r w:rsidRPr="000A1CA5">
        <w:rPr>
          <w:rFonts w:ascii="Arial Narrow" w:hAnsi="Arial Narrow"/>
        </w:rPr>
        <w:t>la</w:t>
      </w:r>
      <w:r w:rsidRPr="000A1CA5">
        <w:rPr>
          <w:rFonts w:ascii="Arial Narrow" w:hAnsi="Arial Narrow"/>
          <w:spacing w:val="13"/>
        </w:rPr>
        <w:t xml:space="preserve"> </w:t>
      </w:r>
      <w:r w:rsidRPr="000A1CA5">
        <w:rPr>
          <w:rFonts w:ascii="Arial Narrow" w:hAnsi="Arial Narrow"/>
        </w:rPr>
        <w:t>fecha</w:t>
      </w:r>
      <w:r w:rsidRPr="000A1CA5">
        <w:rPr>
          <w:rFonts w:ascii="Arial Narrow" w:hAnsi="Arial Narrow"/>
          <w:spacing w:val="12"/>
        </w:rPr>
        <w:t xml:space="preserve"> </w:t>
      </w:r>
      <w:r w:rsidRPr="000A1CA5">
        <w:rPr>
          <w:rFonts w:ascii="Arial Narrow" w:hAnsi="Arial Narrow"/>
        </w:rPr>
        <w:t>de</w:t>
      </w:r>
      <w:r w:rsidR="00F431B4" w:rsidRPr="000A1CA5">
        <w:rPr>
          <w:rFonts w:ascii="Arial Narrow" w:hAnsi="Arial Narrow"/>
        </w:rPr>
        <w:t xml:space="preserve"> </w:t>
      </w:r>
      <w:r w:rsidRPr="000A1CA5">
        <w:rPr>
          <w:rFonts w:ascii="Arial Narrow" w:hAnsi="Arial Narrow"/>
        </w:rPr>
        <w:t xml:space="preserve">su firma hasta el término inicialmente pactado, o el de su prórroga, si ésta se realiza por escrito y para su perfeccionamiento se requiere el registro presupuestal certificado por el </w:t>
      </w:r>
      <w:r w:rsidRPr="000A1CA5">
        <w:rPr>
          <w:rFonts w:ascii="Arial Narrow" w:hAnsi="Arial Narrow"/>
          <w:b/>
        </w:rPr>
        <w:t xml:space="preserve">Municipio GRANADA- </w:t>
      </w:r>
      <w:r w:rsidR="00F431B4" w:rsidRPr="000A1CA5">
        <w:rPr>
          <w:rFonts w:ascii="Arial Narrow" w:hAnsi="Arial Narrow"/>
          <w:b/>
        </w:rPr>
        <w:t xml:space="preserve">ANTIOQUIA </w:t>
      </w:r>
      <w:r w:rsidRPr="000A1CA5">
        <w:rPr>
          <w:rFonts w:ascii="Arial Narrow" w:hAnsi="Arial Narrow"/>
          <w:b/>
        </w:rPr>
        <w:t xml:space="preserve">y por </w:t>
      </w:r>
      <w:r w:rsidR="0072493B" w:rsidRPr="000A1CA5">
        <w:rPr>
          <w:rFonts w:ascii="Arial Narrow" w:hAnsi="Arial Narrow"/>
          <w:b/>
        </w:rPr>
        <w:t>CBA SAN JOSÉ</w:t>
      </w:r>
      <w:r w:rsidRPr="000A1CA5">
        <w:rPr>
          <w:rFonts w:ascii="Arial Narrow" w:hAnsi="Arial Narrow"/>
        </w:rPr>
        <w:t xml:space="preserve">, de conformidad con lo señalado en el artículo 40 y 41 de la ley 80 de 1993. </w:t>
      </w:r>
      <w:r w:rsidRPr="000A1CA5">
        <w:rPr>
          <w:rFonts w:ascii="Arial Narrow" w:hAnsi="Arial Narrow"/>
          <w:b/>
        </w:rPr>
        <w:t xml:space="preserve">CLÁUSULA VIGESIMA PRIMERA. VEEDURÍA CIUDADANA: </w:t>
      </w:r>
      <w:r w:rsidR="0072493B" w:rsidRPr="000A1CA5">
        <w:rPr>
          <w:rFonts w:ascii="Arial Narrow" w:hAnsi="Arial Narrow"/>
          <w:b/>
        </w:rPr>
        <w:t>CBA SAN JOSÉ</w:t>
      </w:r>
      <w:r w:rsidRPr="000A1CA5">
        <w:rPr>
          <w:rFonts w:ascii="Arial Narrow" w:hAnsi="Arial Narrow"/>
          <w:b/>
        </w:rPr>
        <w:t xml:space="preserve"> </w:t>
      </w:r>
      <w:r w:rsidRPr="000A1CA5">
        <w:rPr>
          <w:rFonts w:ascii="Arial Narrow" w:hAnsi="Arial Narrow"/>
        </w:rPr>
        <w:t xml:space="preserve">se </w:t>
      </w:r>
      <w:r w:rsidR="00C6614C" w:rsidRPr="000A1CA5">
        <w:rPr>
          <w:rFonts w:ascii="Arial Narrow" w:hAnsi="Arial Narrow"/>
        </w:rPr>
        <w:t>obligan</w:t>
      </w:r>
      <w:r w:rsidRPr="000A1CA5">
        <w:rPr>
          <w:rFonts w:ascii="Arial Narrow" w:hAnsi="Arial Narrow"/>
        </w:rPr>
        <w:t xml:space="preserve"> a permitir la vigilancia de las veedurías ciudadanas de conformidad con lo dispuesto en la ley 850 de 2003 y a suministrar a éstas la información y documentación que soliciten en relación con el presente contrato y su ejecución. </w:t>
      </w:r>
      <w:r w:rsidRPr="000A1CA5">
        <w:rPr>
          <w:rFonts w:ascii="Arial Narrow" w:hAnsi="Arial Narrow"/>
          <w:b/>
        </w:rPr>
        <w:t>PARÁGRAFO DOCUMENTOS</w:t>
      </w:r>
      <w:r w:rsidRPr="000A1CA5">
        <w:rPr>
          <w:rFonts w:ascii="Arial Narrow" w:hAnsi="Arial Narrow"/>
        </w:rPr>
        <w:t xml:space="preserve">: </w:t>
      </w:r>
      <w:r w:rsidRPr="000A1CA5">
        <w:rPr>
          <w:rFonts w:ascii="Arial Narrow" w:hAnsi="Arial Narrow"/>
          <w:b/>
        </w:rPr>
        <w:t>DOCUMENTOS</w:t>
      </w:r>
      <w:r w:rsidRPr="000A1CA5">
        <w:rPr>
          <w:rFonts w:ascii="Arial Narrow" w:hAnsi="Arial Narrow"/>
        </w:rPr>
        <w:t xml:space="preserve">: </w:t>
      </w:r>
      <w:r w:rsidR="00435841" w:rsidRPr="000A1CA5">
        <w:rPr>
          <w:rFonts w:ascii="Arial Narrow" w:hAnsi="Arial Narrow"/>
          <w:b/>
        </w:rPr>
        <w:t>LA JUNTA</w:t>
      </w:r>
      <w:r w:rsidRPr="000A1CA5">
        <w:rPr>
          <w:rFonts w:ascii="Arial Narrow" w:hAnsi="Arial Narrow"/>
          <w:b/>
        </w:rPr>
        <w:t xml:space="preserve">, </w:t>
      </w:r>
      <w:r w:rsidRPr="000A1CA5">
        <w:rPr>
          <w:rFonts w:ascii="Arial Narrow" w:hAnsi="Arial Narrow"/>
        </w:rPr>
        <w:t xml:space="preserve">Deberá aportar los siguientes documentos: 1. Certificado de Contraloría de </w:t>
      </w:r>
      <w:r w:rsidR="0072493B" w:rsidRPr="000A1CA5">
        <w:rPr>
          <w:rFonts w:ascii="Arial Narrow" w:hAnsi="Arial Narrow"/>
        </w:rPr>
        <w:t>CBA SAN JOSÉ</w:t>
      </w:r>
      <w:r w:rsidRPr="000A1CA5">
        <w:rPr>
          <w:rFonts w:ascii="Arial Narrow" w:hAnsi="Arial Narrow"/>
        </w:rPr>
        <w:t xml:space="preserve">. 2. Certificado de Representación legal de </w:t>
      </w:r>
      <w:r w:rsidR="0072493B" w:rsidRPr="000A1CA5">
        <w:rPr>
          <w:rFonts w:ascii="Arial Narrow" w:hAnsi="Arial Narrow"/>
        </w:rPr>
        <w:t>CBA SAN JOSÉ</w:t>
      </w:r>
      <w:r w:rsidRPr="000A1CA5">
        <w:rPr>
          <w:rFonts w:ascii="Arial Narrow" w:hAnsi="Arial Narrow"/>
        </w:rPr>
        <w:t xml:space="preserve">. 3. Estatutos de la Asociación. 4. C.C del representante legal de </w:t>
      </w:r>
      <w:r w:rsidR="0072493B" w:rsidRPr="000A1CA5">
        <w:rPr>
          <w:rFonts w:ascii="Arial Narrow" w:hAnsi="Arial Narrow"/>
        </w:rPr>
        <w:t>CBA SAN JOSÉ</w:t>
      </w:r>
      <w:r w:rsidRPr="000A1CA5">
        <w:rPr>
          <w:rFonts w:ascii="Arial Narrow" w:hAnsi="Arial Narrow"/>
        </w:rPr>
        <w:t xml:space="preserve">. 5. RUT. </w:t>
      </w:r>
      <w:r w:rsidRPr="000A1CA5">
        <w:rPr>
          <w:rFonts w:ascii="Arial Narrow" w:hAnsi="Arial Narrow"/>
          <w:b/>
        </w:rPr>
        <w:t xml:space="preserve">CLAUSULA  </w:t>
      </w:r>
      <w:r w:rsidRPr="000A1CA5">
        <w:rPr>
          <w:rFonts w:ascii="Arial Narrow" w:hAnsi="Arial Narrow"/>
          <w:b/>
          <w:spacing w:val="6"/>
        </w:rPr>
        <w:t xml:space="preserve"> </w:t>
      </w:r>
      <w:r w:rsidR="00435841" w:rsidRPr="000A1CA5">
        <w:rPr>
          <w:rFonts w:ascii="Arial Narrow" w:hAnsi="Arial Narrow"/>
          <w:b/>
        </w:rPr>
        <w:t>VIGÉSIMA SEGUNDA</w:t>
      </w:r>
      <w:r w:rsidR="00F431B4" w:rsidRPr="000A1CA5">
        <w:rPr>
          <w:rFonts w:ascii="Arial Narrow" w:hAnsi="Arial Narrow"/>
          <w:b/>
        </w:rPr>
        <w:t>:</w:t>
      </w:r>
      <w:r w:rsidR="000A1CA5" w:rsidRPr="000A1CA5">
        <w:rPr>
          <w:rFonts w:ascii="Arial Narrow" w:hAnsi="Arial Narrow"/>
          <w:b/>
        </w:rPr>
        <w:t xml:space="preserve"> </w:t>
      </w:r>
      <w:r w:rsidR="00F431B4" w:rsidRPr="000A1CA5">
        <w:rPr>
          <w:rFonts w:ascii="Arial Narrow" w:hAnsi="Arial Narrow"/>
          <w:b/>
        </w:rPr>
        <w:t xml:space="preserve">DOMICILIO </w:t>
      </w:r>
      <w:r w:rsidRPr="000A1CA5">
        <w:rPr>
          <w:rFonts w:ascii="Arial Narrow" w:hAnsi="Arial Narrow"/>
          <w:b/>
        </w:rPr>
        <w:t>CONTRACTUAL:</w:t>
      </w:r>
      <w:r w:rsidR="00514608" w:rsidRPr="000A1CA5">
        <w:rPr>
          <w:rFonts w:ascii="Arial Narrow" w:hAnsi="Arial Narrow"/>
          <w:b/>
        </w:rPr>
        <w:t xml:space="preserve"> </w:t>
      </w:r>
      <w:r w:rsidRPr="000A1CA5">
        <w:rPr>
          <w:rFonts w:ascii="Arial Narrow" w:hAnsi="Arial Narrow"/>
        </w:rPr>
        <w:t>Las</w:t>
      </w:r>
      <w:r w:rsidR="00514608" w:rsidRPr="000A1CA5">
        <w:rPr>
          <w:rFonts w:ascii="Arial Narrow" w:hAnsi="Arial Narrow"/>
        </w:rPr>
        <w:t xml:space="preserve"> </w:t>
      </w:r>
      <w:r w:rsidRPr="000A1CA5">
        <w:rPr>
          <w:rFonts w:ascii="Arial Narrow" w:hAnsi="Arial Narrow"/>
        </w:rPr>
        <w:t>partes</w:t>
      </w:r>
      <w:r w:rsidR="00F431B4" w:rsidRPr="000A1CA5">
        <w:rPr>
          <w:rFonts w:ascii="Arial Narrow" w:hAnsi="Arial Narrow"/>
        </w:rPr>
        <w:t xml:space="preserve"> </w:t>
      </w:r>
      <w:r w:rsidRPr="000A1CA5">
        <w:rPr>
          <w:rFonts w:ascii="Arial Narrow" w:hAnsi="Arial Narrow"/>
        </w:rPr>
        <w:t>acuerdan como domicilio contractual el Municipio de Granada Antioquia.</w:t>
      </w:r>
    </w:p>
    <w:p w:rsidR="003C49B3" w:rsidRPr="000A1CA5" w:rsidRDefault="003C49B3" w:rsidP="00C6614C">
      <w:pPr>
        <w:pStyle w:val="Textoindependiente"/>
        <w:ind w:right="648"/>
        <w:rPr>
          <w:rFonts w:ascii="Arial Narrow" w:hAnsi="Arial Narrow"/>
        </w:rPr>
      </w:pPr>
    </w:p>
    <w:p w:rsidR="003C49B3" w:rsidRPr="000A1CA5" w:rsidRDefault="003C49B3" w:rsidP="00C6614C">
      <w:pPr>
        <w:pStyle w:val="Textoindependiente"/>
        <w:ind w:right="648"/>
        <w:rPr>
          <w:rFonts w:ascii="Arial Narrow" w:hAnsi="Arial Narrow"/>
        </w:rPr>
      </w:pPr>
    </w:p>
    <w:p w:rsidR="000A1CA5" w:rsidRPr="000A1CA5" w:rsidRDefault="000A1CA5" w:rsidP="00C6614C">
      <w:pPr>
        <w:pStyle w:val="Textoindependiente"/>
        <w:ind w:right="648"/>
        <w:rPr>
          <w:rFonts w:ascii="Arial Narrow" w:hAnsi="Arial Narrow"/>
        </w:rPr>
      </w:pPr>
    </w:p>
    <w:p w:rsidR="003C49B3" w:rsidRPr="000A1CA5" w:rsidRDefault="003C49B3" w:rsidP="00C6614C">
      <w:pPr>
        <w:pStyle w:val="Textoindependiente"/>
        <w:ind w:right="648"/>
        <w:rPr>
          <w:rFonts w:ascii="Arial Narrow" w:hAnsi="Arial Narrow"/>
          <w:b/>
        </w:rPr>
      </w:pPr>
    </w:p>
    <w:p w:rsidR="00631E11" w:rsidRPr="000A1CA5" w:rsidRDefault="00631E11" w:rsidP="00691EA9">
      <w:pPr>
        <w:pStyle w:val="Textoindependiente"/>
        <w:ind w:right="648"/>
        <w:jc w:val="center"/>
        <w:rPr>
          <w:rFonts w:ascii="Arial Narrow" w:hAnsi="Arial Narrow"/>
          <w:b/>
        </w:rPr>
      </w:pPr>
    </w:p>
    <w:p w:rsidR="003C49B3" w:rsidRPr="000A1CA5" w:rsidRDefault="005723BA" w:rsidP="00565593">
      <w:pPr>
        <w:pStyle w:val="Ttulo1"/>
        <w:tabs>
          <w:tab w:val="left" w:pos="4988"/>
        </w:tabs>
        <w:spacing w:before="213"/>
        <w:ind w:left="0" w:right="648"/>
        <w:rPr>
          <w:rFonts w:ascii="Arial Narrow" w:hAnsi="Arial Narrow"/>
        </w:rPr>
      </w:pPr>
      <w:r w:rsidRPr="000A1CA5">
        <w:rPr>
          <w:rFonts w:ascii="Arial Narrow" w:hAnsi="Arial Narrow"/>
        </w:rPr>
        <w:t>FREDDY</w:t>
      </w:r>
      <w:r w:rsidRPr="000A1CA5">
        <w:rPr>
          <w:rFonts w:ascii="Arial Narrow" w:hAnsi="Arial Narrow"/>
          <w:spacing w:val="-7"/>
        </w:rPr>
        <w:t xml:space="preserve"> </w:t>
      </w:r>
      <w:r w:rsidRPr="000A1CA5">
        <w:rPr>
          <w:rFonts w:ascii="Arial Narrow" w:hAnsi="Arial Narrow"/>
        </w:rPr>
        <w:t>CASTAÑO</w:t>
      </w:r>
      <w:r w:rsidRPr="000A1CA5">
        <w:rPr>
          <w:rFonts w:ascii="Arial Narrow" w:hAnsi="Arial Narrow"/>
          <w:spacing w:val="-1"/>
        </w:rPr>
        <w:t xml:space="preserve"> </w:t>
      </w:r>
      <w:r w:rsidR="006810C1" w:rsidRPr="000A1CA5">
        <w:rPr>
          <w:rFonts w:ascii="Arial Narrow" w:hAnsi="Arial Narrow"/>
        </w:rPr>
        <w:t xml:space="preserve">ARISTIZÁBAL           </w:t>
      </w:r>
      <w:r w:rsidR="00C20188" w:rsidRPr="000A1CA5">
        <w:rPr>
          <w:rFonts w:ascii="Arial Narrow" w:hAnsi="Arial Narrow"/>
        </w:rPr>
        <w:t xml:space="preserve">            </w:t>
      </w:r>
      <w:r w:rsidR="000A1CA5">
        <w:rPr>
          <w:rFonts w:ascii="Arial Narrow" w:hAnsi="Arial Narrow"/>
        </w:rPr>
        <w:t>SERGIO AUGUSTO BOTERO DUQUE</w:t>
      </w:r>
    </w:p>
    <w:p w:rsidR="003C49B3" w:rsidRPr="000A1CA5" w:rsidRDefault="005723BA" w:rsidP="00565593">
      <w:pPr>
        <w:pStyle w:val="Textoindependiente"/>
        <w:tabs>
          <w:tab w:val="left" w:pos="5005"/>
        </w:tabs>
        <w:spacing w:before="2" w:line="264" w:lineRule="exact"/>
        <w:ind w:right="648"/>
        <w:rPr>
          <w:rFonts w:ascii="Arial Narrow" w:hAnsi="Arial Narrow"/>
        </w:rPr>
      </w:pPr>
      <w:r w:rsidRPr="000A1CA5">
        <w:rPr>
          <w:rFonts w:ascii="Arial Narrow" w:hAnsi="Arial Narrow"/>
        </w:rPr>
        <w:t>C.C. 71.774.327</w:t>
      </w:r>
      <w:r w:rsidRPr="000A1CA5">
        <w:rPr>
          <w:rFonts w:ascii="Arial Narrow" w:hAnsi="Arial Narrow"/>
          <w:spacing w:val="61"/>
        </w:rPr>
        <w:t xml:space="preserve"> </w:t>
      </w:r>
      <w:r w:rsidRPr="000A1CA5">
        <w:rPr>
          <w:rFonts w:ascii="Arial Narrow" w:hAnsi="Arial Narrow"/>
        </w:rPr>
        <w:t>de</w:t>
      </w:r>
      <w:r w:rsidRPr="000A1CA5">
        <w:rPr>
          <w:rFonts w:ascii="Arial Narrow" w:hAnsi="Arial Narrow"/>
          <w:spacing w:val="-2"/>
        </w:rPr>
        <w:t xml:space="preserve"> </w:t>
      </w:r>
      <w:r w:rsidR="006810C1" w:rsidRPr="000A1CA5">
        <w:rPr>
          <w:rFonts w:ascii="Arial Narrow" w:hAnsi="Arial Narrow"/>
        </w:rPr>
        <w:t xml:space="preserve">Medellín                      </w:t>
      </w:r>
      <w:r w:rsidR="00C20188" w:rsidRPr="000A1CA5">
        <w:rPr>
          <w:rFonts w:ascii="Arial Narrow" w:hAnsi="Arial Narrow"/>
        </w:rPr>
        <w:t xml:space="preserve">            </w:t>
      </w:r>
      <w:r w:rsidR="006810C1" w:rsidRPr="000A1CA5">
        <w:rPr>
          <w:rFonts w:ascii="Arial Narrow" w:hAnsi="Arial Narrow"/>
        </w:rPr>
        <w:t xml:space="preserve"> </w:t>
      </w:r>
      <w:r w:rsidRPr="000A1CA5">
        <w:rPr>
          <w:rFonts w:ascii="Arial Narrow" w:hAnsi="Arial Narrow"/>
        </w:rPr>
        <w:t xml:space="preserve">C.C </w:t>
      </w:r>
      <w:r w:rsidR="000A1CA5">
        <w:rPr>
          <w:rFonts w:ascii="Arial Narrow" w:hAnsi="Arial Narrow"/>
        </w:rPr>
        <w:t>70.691.214</w:t>
      </w:r>
      <w:r w:rsidR="00C20188" w:rsidRPr="000A1CA5">
        <w:rPr>
          <w:rFonts w:ascii="Arial Narrow" w:hAnsi="Arial Narrow"/>
        </w:rPr>
        <w:t xml:space="preserve"> de </w:t>
      </w:r>
      <w:r w:rsidR="000A1CA5">
        <w:rPr>
          <w:rFonts w:ascii="Arial Narrow" w:hAnsi="Arial Narrow"/>
        </w:rPr>
        <w:t>Santuario</w:t>
      </w:r>
    </w:p>
    <w:p w:rsidR="003C49B3" w:rsidRPr="000A1CA5" w:rsidRDefault="005723BA" w:rsidP="00160A5E">
      <w:pPr>
        <w:pStyle w:val="Textoindependiente"/>
        <w:tabs>
          <w:tab w:val="left" w:pos="5005"/>
        </w:tabs>
        <w:spacing w:before="2" w:line="264" w:lineRule="exact"/>
        <w:ind w:right="648"/>
        <w:rPr>
          <w:rFonts w:ascii="Arial Narrow" w:hAnsi="Arial Narrow"/>
        </w:rPr>
      </w:pPr>
      <w:r w:rsidRPr="000A1CA5">
        <w:rPr>
          <w:rFonts w:ascii="Arial Narrow" w:hAnsi="Arial Narrow"/>
        </w:rPr>
        <w:t xml:space="preserve">Alcalde </w:t>
      </w:r>
      <w:r w:rsidR="006810C1" w:rsidRPr="000A1CA5">
        <w:rPr>
          <w:rFonts w:ascii="Arial Narrow" w:hAnsi="Arial Narrow"/>
        </w:rPr>
        <w:t xml:space="preserve">Municipal                                         </w:t>
      </w:r>
      <w:r w:rsidR="00C20188" w:rsidRPr="000A1CA5">
        <w:rPr>
          <w:rFonts w:ascii="Arial Narrow" w:hAnsi="Arial Narrow"/>
        </w:rPr>
        <w:t xml:space="preserve">            </w:t>
      </w:r>
      <w:r w:rsidR="006810C1" w:rsidRPr="000A1CA5">
        <w:rPr>
          <w:rFonts w:ascii="Arial Narrow" w:hAnsi="Arial Narrow"/>
        </w:rPr>
        <w:t xml:space="preserve"> </w:t>
      </w:r>
      <w:r w:rsidRPr="000A1CA5">
        <w:rPr>
          <w:rFonts w:ascii="Arial Narrow" w:hAnsi="Arial Narrow"/>
        </w:rPr>
        <w:t xml:space="preserve">RL </w:t>
      </w:r>
      <w:r w:rsidR="0072493B" w:rsidRPr="000A1CA5">
        <w:rPr>
          <w:rFonts w:ascii="Arial Narrow" w:hAnsi="Arial Narrow"/>
        </w:rPr>
        <w:t>CBA SAN JOSÉ</w:t>
      </w:r>
    </w:p>
    <w:p w:rsidR="00282E6D" w:rsidRPr="000A1CA5" w:rsidRDefault="00282E6D" w:rsidP="00160A5E">
      <w:pPr>
        <w:pStyle w:val="Textoindependiente"/>
        <w:tabs>
          <w:tab w:val="left" w:pos="5005"/>
        </w:tabs>
        <w:spacing w:before="2" w:line="264" w:lineRule="exact"/>
        <w:ind w:right="648"/>
        <w:rPr>
          <w:rFonts w:ascii="Arial Narrow" w:hAnsi="Arial Narrow"/>
        </w:rPr>
      </w:pPr>
    </w:p>
    <w:p w:rsidR="00282E6D" w:rsidRPr="000A1CA5" w:rsidRDefault="00282E6D" w:rsidP="00160A5E">
      <w:pPr>
        <w:pStyle w:val="Textoindependiente"/>
        <w:tabs>
          <w:tab w:val="left" w:pos="5005"/>
        </w:tabs>
        <w:spacing w:before="2" w:line="264" w:lineRule="exact"/>
        <w:ind w:right="648"/>
        <w:rPr>
          <w:rFonts w:ascii="Arial Narrow" w:hAnsi="Arial Narrow"/>
        </w:rPr>
      </w:pPr>
    </w:p>
    <w:p w:rsidR="00282E6D" w:rsidRPr="000A1CA5" w:rsidRDefault="00282E6D" w:rsidP="00160A5E">
      <w:pPr>
        <w:pStyle w:val="Textoindependiente"/>
        <w:tabs>
          <w:tab w:val="left" w:pos="5005"/>
        </w:tabs>
        <w:spacing w:before="2" w:line="264" w:lineRule="exact"/>
        <w:ind w:right="648"/>
        <w:rPr>
          <w:rFonts w:ascii="Arial Narrow" w:hAnsi="Arial Narrow"/>
        </w:rPr>
      </w:pPr>
    </w:p>
    <w:p w:rsidR="00282E6D" w:rsidRPr="000A1CA5" w:rsidRDefault="00282E6D" w:rsidP="00160A5E">
      <w:pPr>
        <w:pStyle w:val="Textoindependiente"/>
        <w:tabs>
          <w:tab w:val="left" w:pos="5005"/>
        </w:tabs>
        <w:spacing w:before="2" w:line="264" w:lineRule="exact"/>
        <w:ind w:right="648"/>
        <w:rPr>
          <w:rFonts w:ascii="Arial Narrow" w:hAnsi="Arial Narrow"/>
        </w:rPr>
      </w:pPr>
    </w:p>
    <w:p w:rsidR="00282E6D" w:rsidRPr="000A1CA5" w:rsidRDefault="00282E6D" w:rsidP="00160A5E">
      <w:pPr>
        <w:pStyle w:val="Textoindependiente"/>
        <w:tabs>
          <w:tab w:val="left" w:pos="5005"/>
        </w:tabs>
        <w:spacing w:before="2" w:line="264" w:lineRule="exact"/>
        <w:ind w:right="648"/>
        <w:rPr>
          <w:rFonts w:ascii="Arial Narrow" w:hAnsi="Arial Narrow"/>
        </w:rPr>
      </w:pPr>
    </w:p>
    <w:p w:rsidR="00282E6D" w:rsidRPr="000A1CA5" w:rsidRDefault="00282E6D" w:rsidP="00160A5E">
      <w:pPr>
        <w:pStyle w:val="Textoindependiente"/>
        <w:tabs>
          <w:tab w:val="left" w:pos="5005"/>
        </w:tabs>
        <w:spacing w:before="2" w:line="264" w:lineRule="exact"/>
        <w:ind w:right="648"/>
        <w:rPr>
          <w:rFonts w:ascii="Arial Narrow" w:hAnsi="Arial Narrow"/>
        </w:rPr>
      </w:pPr>
      <w:bookmarkStart w:id="0" w:name="_GoBack"/>
      <w:bookmarkEnd w:id="0"/>
    </w:p>
    <w:sectPr w:rsidR="00282E6D" w:rsidRPr="000A1CA5">
      <w:headerReference w:type="default" r:id="rId7"/>
      <w:footerReference w:type="default" r:id="rId8"/>
      <w:pgSz w:w="12240" w:h="15840"/>
      <w:pgMar w:top="1980" w:right="1040" w:bottom="2220" w:left="1480" w:header="286" w:footer="19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92E" w:rsidRDefault="00ED292E">
      <w:r>
        <w:separator/>
      </w:r>
    </w:p>
  </w:endnote>
  <w:endnote w:type="continuationSeparator" w:id="0">
    <w:p w:rsidR="00ED292E" w:rsidRDefault="00ED2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9B3" w:rsidRDefault="003D799B">
    <w:pPr>
      <w:pStyle w:val="Textoindependiente"/>
      <w:spacing w:line="14" w:lineRule="auto"/>
      <w:rPr>
        <w:sz w:val="20"/>
      </w:rPr>
    </w:pPr>
    <w:r>
      <w:rPr>
        <w:noProof/>
        <w:lang w:bidi="ar-SA"/>
      </w:rPr>
      <mc:AlternateContent>
        <mc:Choice Requires="wpg">
          <w:drawing>
            <wp:anchor distT="0" distB="0" distL="114300" distR="114300" simplePos="0" relativeHeight="251166720" behindDoc="1" locked="0" layoutInCell="1" allowOverlap="1">
              <wp:simplePos x="0" y="0"/>
              <wp:positionH relativeFrom="page">
                <wp:posOffset>4879975</wp:posOffset>
              </wp:positionH>
              <wp:positionV relativeFrom="page">
                <wp:posOffset>8846820</wp:posOffset>
              </wp:positionV>
              <wp:extent cx="2212975" cy="609600"/>
              <wp:effectExtent l="0" t="0" r="0" b="0"/>
              <wp:wrapNone/>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2975" cy="609600"/>
                        <a:chOff x="7685" y="13932"/>
                        <a:chExt cx="3485" cy="960"/>
                      </a:xfrm>
                    </wpg:grpSpPr>
                    <pic:pic xmlns:pic="http://schemas.openxmlformats.org/drawingml/2006/picture">
                      <pic:nvPicPr>
                        <pic:cNvPr id="5"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684" y="13932"/>
                          <a:ext cx="3485" cy="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828" y="13934"/>
                          <a:ext cx="3209" cy="9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A5A443F" id="Group 2" o:spid="_x0000_s1026" style="position:absolute;margin-left:384.25pt;margin-top:696.6pt;width:174.25pt;height:48pt;z-index:-252149760;mso-position-horizontal-relative:page;mso-position-vertical-relative:page" coordorigin="7685,13932" coordsize="3485,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7684;top:13932;width:3485;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">
                <v:imagedata r:id="rId3" o:title=""/>
              </v:shape>
              <v:shape id="Picture 3" o:spid="_x0000_s1028" type="#_x0000_t75" style="position:absolute;left:7828;top:13934;width:3209;height: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">
                <v:imagedata r:id="rId4" o:title=""/>
              </v:shape>
              <w10:wrap anchorx="page" anchory="page"/>
            </v:group>
          </w:pict>
        </mc:Fallback>
      </mc:AlternateContent>
    </w:r>
    <w:r>
      <w:rPr>
        <w:noProof/>
        <w:lang w:bidi="ar-SA"/>
      </w:rPr>
      <mc:AlternateContent>
        <mc:Choice Requires="wps">
          <w:drawing>
            <wp:anchor distT="0" distB="0" distL="114300" distR="114300" simplePos="0" relativeHeight="251167744" behindDoc="1" locked="0" layoutInCell="1" allowOverlap="1">
              <wp:simplePos x="0" y="0"/>
              <wp:positionH relativeFrom="page">
                <wp:posOffset>1068070</wp:posOffset>
              </wp:positionH>
              <wp:positionV relativeFrom="page">
                <wp:posOffset>8628380</wp:posOffset>
              </wp:positionV>
              <wp:extent cx="3125470" cy="9683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5470" cy="968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49B3" w:rsidRDefault="005723BA">
                          <w:pPr>
                            <w:spacing w:line="296" w:lineRule="exact"/>
                            <w:ind w:left="20"/>
                            <w:rPr>
                              <w:rFonts w:ascii="Malgun Gothic" w:hAnsi="Malgun Gothic"/>
                              <w:sz w:val="18"/>
                            </w:rPr>
                          </w:pPr>
                          <w:r>
                            <w:rPr>
                              <w:rFonts w:ascii="Malgun Gothic" w:hAnsi="Malgun Gothic"/>
                              <w:sz w:val="18"/>
                            </w:rPr>
                            <w:t>Contáctenos</w:t>
                          </w:r>
                        </w:p>
                        <w:p w:rsidR="003C49B3" w:rsidRDefault="005723BA">
                          <w:pPr>
                            <w:spacing w:line="312" w:lineRule="exact"/>
                            <w:ind w:left="20"/>
                            <w:rPr>
                              <w:rFonts w:ascii="Malgun Gothic" w:hAnsi="Malgun Gothic"/>
                              <w:sz w:val="18"/>
                            </w:rPr>
                          </w:pPr>
                          <w:r>
                            <w:rPr>
                              <w:rFonts w:ascii="Malgun Gothic" w:hAnsi="Malgun Gothic"/>
                              <w:sz w:val="18"/>
                            </w:rPr>
                            <w:t>Teléfono: (+57 4) 8320549 / Fax: (+57 4)8320106</w:t>
                          </w:r>
                        </w:p>
                        <w:p w:rsidR="003C49B3" w:rsidRDefault="005723BA">
                          <w:pPr>
                            <w:spacing w:before="2" w:line="230" w:lineRule="auto"/>
                            <w:ind w:left="20" w:right="-1"/>
                            <w:rPr>
                              <w:rFonts w:ascii="Malgun Gothic" w:hAnsi="Malgun Gothic"/>
                              <w:sz w:val="18"/>
                            </w:rPr>
                          </w:pPr>
                          <w:r>
                            <w:rPr>
                              <w:rFonts w:ascii="Malgun Gothic" w:hAnsi="Malgun Gothic"/>
                              <w:sz w:val="18"/>
                            </w:rPr>
                            <w:t xml:space="preserve">Correo electrónico: </w:t>
                          </w:r>
                          <w:hyperlink r:id="rId5">
                            <w:r>
                              <w:rPr>
                                <w:rFonts w:ascii="Malgun Gothic" w:hAnsi="Malgun Gothic"/>
                                <w:color w:val="0000FF"/>
                                <w:sz w:val="18"/>
                                <w:u w:val="single" w:color="0000FF"/>
                              </w:rPr>
                              <w:t>contratacion@granada-antioquia.gov.co</w:t>
                            </w:r>
                          </w:hyperlink>
                          <w:r>
                            <w:rPr>
                              <w:rFonts w:ascii="Malgun Gothic" w:hAnsi="Malgun Gothic"/>
                              <w:color w:val="0000FF"/>
                              <w:sz w:val="18"/>
                            </w:rPr>
                            <w:t xml:space="preserve"> </w:t>
                          </w:r>
                          <w:r>
                            <w:rPr>
                              <w:rFonts w:ascii="Malgun Gothic" w:hAnsi="Malgun Gothic"/>
                              <w:sz w:val="18"/>
                            </w:rPr>
                            <w:t>Dirección: Calle 20 No. 20 - 05, Granada – Antioquia.</w:t>
                          </w:r>
                        </w:p>
                        <w:p w:rsidR="003C49B3" w:rsidRDefault="005723BA">
                          <w:pPr>
                            <w:spacing w:line="288" w:lineRule="exact"/>
                            <w:ind w:left="20"/>
                            <w:rPr>
                              <w:rFonts w:ascii="Malgun Gothic" w:hAnsi="Malgun Gothic"/>
                              <w:sz w:val="18"/>
                            </w:rPr>
                          </w:pPr>
                          <w:r>
                            <w:rPr>
                              <w:rFonts w:ascii="Malgun Gothic" w:hAnsi="Malgun Gothic"/>
                              <w:sz w:val="18"/>
                            </w:rPr>
                            <w:t>Código postal: 054410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84.1pt;margin-top:679.4pt;width:246.1pt;height:76.25pt;z-index:-252148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" filled="f" stroked="f">
              <v:textbox inset="0,0,0,0">
                <w:txbxContent>
                  <w:p w:rsidR="003C49B3" w:rsidRDefault="005723BA">
                    <w:pPr>
                      <w:spacing w:line="296" w:lineRule="exact"/>
                      <w:ind w:left="20"/>
                      <w:rPr>
                        <w:rFonts w:ascii="Malgun Gothic" w:hAnsi="Malgun Gothic"/>
                        <w:sz w:val="18"/>
                      </w:rPr>
                    </w:pPr>
                    <w:r>
                      <w:rPr>
                        <w:rFonts w:ascii="Malgun Gothic" w:hAnsi="Malgun Gothic"/>
                        <w:sz w:val="18"/>
                      </w:rPr>
                      <w:t>Contáctenos</w:t>
                    </w:r>
                  </w:p>
                  <w:p w:rsidR="003C49B3" w:rsidRDefault="005723BA">
                    <w:pPr>
                      <w:spacing w:line="312" w:lineRule="exact"/>
                      <w:ind w:left="20"/>
                      <w:rPr>
                        <w:rFonts w:ascii="Malgun Gothic" w:hAnsi="Malgun Gothic"/>
                        <w:sz w:val="18"/>
                      </w:rPr>
                    </w:pPr>
                    <w:r>
                      <w:rPr>
                        <w:rFonts w:ascii="Malgun Gothic" w:hAnsi="Malgun Gothic"/>
                        <w:sz w:val="18"/>
                      </w:rPr>
                      <w:t>Teléfono: (+57 4) 8320549 / Fax: (+57 4)8320106</w:t>
                    </w:r>
                  </w:p>
                  <w:p w:rsidR="003C49B3" w:rsidRDefault="005723BA">
                    <w:pPr>
                      <w:spacing w:before="2" w:line="230" w:lineRule="auto"/>
                      <w:ind w:left="20" w:right="-1"/>
                      <w:rPr>
                        <w:rFonts w:ascii="Malgun Gothic" w:hAnsi="Malgun Gothic"/>
                        <w:sz w:val="18"/>
                      </w:rPr>
                    </w:pPr>
                    <w:r>
                      <w:rPr>
                        <w:rFonts w:ascii="Malgun Gothic" w:hAnsi="Malgun Gothic"/>
                        <w:sz w:val="18"/>
                      </w:rPr>
                      <w:t xml:space="preserve">Correo electrónico: </w:t>
                    </w:r>
                    <w:hyperlink r:id="rId6">
                      <w:r>
                        <w:rPr>
                          <w:rFonts w:ascii="Malgun Gothic" w:hAnsi="Malgun Gothic"/>
                          <w:color w:val="0000FF"/>
                          <w:sz w:val="18"/>
                          <w:u w:val="single" w:color="0000FF"/>
                        </w:rPr>
                        <w:t>contratacion@granada-antioquia.gov.co</w:t>
                      </w:r>
                    </w:hyperlink>
                    <w:r>
                      <w:rPr>
                        <w:rFonts w:ascii="Malgun Gothic" w:hAnsi="Malgun Gothic"/>
                        <w:color w:val="0000FF"/>
                        <w:sz w:val="18"/>
                      </w:rPr>
                      <w:t xml:space="preserve"> </w:t>
                    </w:r>
                    <w:r>
                      <w:rPr>
                        <w:rFonts w:ascii="Malgun Gothic" w:hAnsi="Malgun Gothic"/>
                        <w:sz w:val="18"/>
                      </w:rPr>
                      <w:t>Dirección: Calle 20 No. 20 - 05, Granada – Antioquia.</w:t>
                    </w:r>
                  </w:p>
                  <w:p w:rsidR="003C49B3" w:rsidRDefault="005723BA">
                    <w:pPr>
                      <w:spacing w:line="288" w:lineRule="exact"/>
                      <w:ind w:left="20"/>
                      <w:rPr>
                        <w:rFonts w:ascii="Malgun Gothic" w:hAnsi="Malgun Gothic"/>
                        <w:sz w:val="18"/>
                      </w:rPr>
                    </w:pPr>
                    <w:r>
                      <w:rPr>
                        <w:rFonts w:ascii="Malgun Gothic" w:hAnsi="Malgun Gothic"/>
                        <w:sz w:val="18"/>
                      </w:rPr>
                      <w:t>Código postal: 054410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92E" w:rsidRDefault="00ED292E">
      <w:r>
        <w:separator/>
      </w:r>
    </w:p>
  </w:footnote>
  <w:footnote w:type="continuationSeparator" w:id="0">
    <w:p w:rsidR="00ED292E" w:rsidRDefault="00ED29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9B3" w:rsidRDefault="003D799B">
    <w:pPr>
      <w:pStyle w:val="Textoindependiente"/>
      <w:spacing w:line="14" w:lineRule="auto"/>
      <w:rPr>
        <w:sz w:val="20"/>
      </w:rPr>
    </w:pPr>
    <w:r>
      <w:rPr>
        <w:noProof/>
        <w:lang w:bidi="ar-SA"/>
      </w:rPr>
      <mc:AlternateContent>
        <mc:Choice Requires="wps">
          <w:drawing>
            <wp:anchor distT="0" distB="0" distL="114300" distR="114300" simplePos="0" relativeHeight="251658240" behindDoc="0" locked="0" layoutInCell="1" allowOverlap="1">
              <wp:simplePos x="0" y="0"/>
              <wp:positionH relativeFrom="page">
                <wp:posOffset>1009015</wp:posOffset>
              </wp:positionH>
              <wp:positionV relativeFrom="page">
                <wp:posOffset>178435</wp:posOffset>
              </wp:positionV>
              <wp:extent cx="5659755" cy="1094740"/>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9755" cy="1094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4"/>
                            <w:gridCol w:w="4537"/>
                            <w:gridCol w:w="2127"/>
                          </w:tblGrid>
                          <w:tr w:rsidR="003C49B3">
                            <w:trPr>
                              <w:trHeight w:val="419"/>
                            </w:trPr>
                            <w:tc>
                              <w:tcPr>
                                <w:tcW w:w="2234" w:type="dxa"/>
                                <w:vMerge w:val="restart"/>
                              </w:tcPr>
                              <w:p w:rsidR="003C49B3" w:rsidRDefault="003C49B3">
                                <w:pPr>
                                  <w:pStyle w:val="TableParagraph"/>
                                  <w:rPr>
                                    <w:rFonts w:ascii="Times New Roman"/>
                                  </w:rPr>
                                </w:pPr>
                              </w:p>
                            </w:tc>
                            <w:tc>
                              <w:tcPr>
                                <w:tcW w:w="4537" w:type="dxa"/>
                                <w:vMerge w:val="restart"/>
                              </w:tcPr>
                              <w:p w:rsidR="003C49B3" w:rsidRDefault="003C49B3">
                                <w:pPr>
                                  <w:pStyle w:val="TableParagraph"/>
                                  <w:rPr>
                                    <w:rFonts w:ascii="Times New Roman"/>
                                    <w:sz w:val="24"/>
                                  </w:rPr>
                                </w:pPr>
                              </w:p>
                              <w:p w:rsidR="003C49B3" w:rsidRDefault="003C49B3">
                                <w:pPr>
                                  <w:pStyle w:val="TableParagraph"/>
                                  <w:rPr>
                                    <w:rFonts w:ascii="Times New Roman"/>
                                    <w:sz w:val="24"/>
                                  </w:rPr>
                                </w:pPr>
                              </w:p>
                              <w:p w:rsidR="003C49B3" w:rsidRDefault="005723BA">
                                <w:pPr>
                                  <w:pStyle w:val="TableParagraph"/>
                                  <w:spacing w:before="168"/>
                                  <w:ind w:left="1003"/>
                                  <w:rPr>
                                    <w:b/>
                                  </w:rPr>
                                </w:pPr>
                                <w:r>
                                  <w:rPr>
                                    <w:b/>
                                  </w:rPr>
                                  <w:t>MINUTA DE CONTRATO</w:t>
                                </w:r>
                              </w:p>
                            </w:tc>
                            <w:tc>
                              <w:tcPr>
                                <w:tcW w:w="2127" w:type="dxa"/>
                              </w:tcPr>
                              <w:p w:rsidR="003C49B3" w:rsidRDefault="005723BA">
                                <w:pPr>
                                  <w:pStyle w:val="TableParagraph"/>
                                  <w:spacing w:before="90"/>
                                  <w:ind w:left="108"/>
                                  <w:rPr>
                                    <w:sz w:val="20"/>
                                  </w:rPr>
                                </w:pPr>
                                <w:r>
                                  <w:rPr>
                                    <w:b/>
                                    <w:sz w:val="20"/>
                                  </w:rPr>
                                  <w:t>Código</w:t>
                                </w:r>
                                <w:r>
                                  <w:rPr>
                                    <w:sz w:val="20"/>
                                  </w:rPr>
                                  <w:t>: BYS-FR-09</w:t>
                                </w:r>
                              </w:p>
                            </w:tc>
                          </w:tr>
                          <w:tr w:rsidR="003C49B3">
                            <w:trPr>
                              <w:trHeight w:val="417"/>
                            </w:trPr>
                            <w:tc>
                              <w:tcPr>
                                <w:tcW w:w="2234" w:type="dxa"/>
                                <w:vMerge/>
                                <w:tcBorders>
                                  <w:top w:val="nil"/>
                                </w:tcBorders>
                              </w:tcPr>
                              <w:p w:rsidR="003C49B3" w:rsidRDefault="003C49B3">
                                <w:pPr>
                                  <w:rPr>
                                    <w:sz w:val="2"/>
                                    <w:szCs w:val="2"/>
                                  </w:rPr>
                                </w:pPr>
                              </w:p>
                            </w:tc>
                            <w:tc>
                              <w:tcPr>
                                <w:tcW w:w="4537" w:type="dxa"/>
                                <w:vMerge/>
                                <w:tcBorders>
                                  <w:top w:val="nil"/>
                                </w:tcBorders>
                              </w:tcPr>
                              <w:p w:rsidR="003C49B3" w:rsidRDefault="003C49B3">
                                <w:pPr>
                                  <w:rPr>
                                    <w:sz w:val="2"/>
                                    <w:szCs w:val="2"/>
                                  </w:rPr>
                                </w:pPr>
                              </w:p>
                            </w:tc>
                            <w:tc>
                              <w:tcPr>
                                <w:tcW w:w="2127" w:type="dxa"/>
                              </w:tcPr>
                              <w:p w:rsidR="003C49B3" w:rsidRDefault="005723BA">
                                <w:pPr>
                                  <w:pStyle w:val="TableParagraph"/>
                                  <w:spacing w:before="88"/>
                                  <w:ind w:left="108"/>
                                  <w:rPr>
                                    <w:sz w:val="20"/>
                                  </w:rPr>
                                </w:pPr>
                                <w:r>
                                  <w:rPr>
                                    <w:b/>
                                    <w:sz w:val="20"/>
                                  </w:rPr>
                                  <w:t>Versión</w:t>
                                </w:r>
                                <w:r>
                                  <w:rPr>
                                    <w:sz w:val="20"/>
                                  </w:rPr>
                                  <w:t>: 02</w:t>
                                </w:r>
                              </w:p>
                            </w:tc>
                          </w:tr>
                          <w:tr w:rsidR="003C49B3">
                            <w:trPr>
                              <w:trHeight w:val="417"/>
                            </w:trPr>
                            <w:tc>
                              <w:tcPr>
                                <w:tcW w:w="2234" w:type="dxa"/>
                                <w:vMerge/>
                                <w:tcBorders>
                                  <w:top w:val="nil"/>
                                </w:tcBorders>
                              </w:tcPr>
                              <w:p w:rsidR="003C49B3" w:rsidRDefault="003C49B3">
                                <w:pPr>
                                  <w:rPr>
                                    <w:sz w:val="2"/>
                                    <w:szCs w:val="2"/>
                                  </w:rPr>
                                </w:pPr>
                              </w:p>
                            </w:tc>
                            <w:tc>
                              <w:tcPr>
                                <w:tcW w:w="4537" w:type="dxa"/>
                                <w:vMerge/>
                                <w:tcBorders>
                                  <w:top w:val="nil"/>
                                </w:tcBorders>
                              </w:tcPr>
                              <w:p w:rsidR="003C49B3" w:rsidRDefault="003C49B3">
                                <w:pPr>
                                  <w:rPr>
                                    <w:sz w:val="2"/>
                                    <w:szCs w:val="2"/>
                                  </w:rPr>
                                </w:pPr>
                              </w:p>
                            </w:tc>
                            <w:tc>
                              <w:tcPr>
                                <w:tcW w:w="2127" w:type="dxa"/>
                              </w:tcPr>
                              <w:p w:rsidR="003C49B3" w:rsidRDefault="005723BA">
                                <w:pPr>
                                  <w:pStyle w:val="TableParagraph"/>
                                  <w:spacing w:before="88"/>
                                  <w:ind w:left="108"/>
                                  <w:rPr>
                                    <w:sz w:val="20"/>
                                  </w:rPr>
                                </w:pPr>
                                <w:r>
                                  <w:rPr>
                                    <w:b/>
                                    <w:sz w:val="20"/>
                                  </w:rPr>
                                  <w:t>Fecha</w:t>
                                </w:r>
                                <w:r>
                                  <w:rPr>
                                    <w:sz w:val="20"/>
                                  </w:rPr>
                                  <w:t>:</w:t>
                                </w:r>
                                <w:r>
                                  <w:rPr>
                                    <w:spacing w:val="54"/>
                                    <w:sz w:val="20"/>
                                  </w:rPr>
                                  <w:t xml:space="preserve"> </w:t>
                                </w:r>
                                <w:r>
                                  <w:rPr>
                                    <w:sz w:val="20"/>
                                  </w:rPr>
                                  <w:t>04/01/2010</w:t>
                                </w:r>
                              </w:p>
                            </w:tc>
                          </w:tr>
                          <w:tr w:rsidR="003C49B3">
                            <w:trPr>
                              <w:trHeight w:val="420"/>
                            </w:trPr>
                            <w:tc>
                              <w:tcPr>
                                <w:tcW w:w="2234" w:type="dxa"/>
                                <w:vMerge/>
                                <w:tcBorders>
                                  <w:top w:val="nil"/>
                                </w:tcBorders>
                              </w:tcPr>
                              <w:p w:rsidR="003C49B3" w:rsidRDefault="003C49B3">
                                <w:pPr>
                                  <w:rPr>
                                    <w:sz w:val="2"/>
                                    <w:szCs w:val="2"/>
                                  </w:rPr>
                                </w:pPr>
                              </w:p>
                            </w:tc>
                            <w:tc>
                              <w:tcPr>
                                <w:tcW w:w="4537" w:type="dxa"/>
                                <w:vMerge/>
                                <w:tcBorders>
                                  <w:top w:val="nil"/>
                                </w:tcBorders>
                              </w:tcPr>
                              <w:p w:rsidR="003C49B3" w:rsidRDefault="003C49B3">
                                <w:pPr>
                                  <w:rPr>
                                    <w:sz w:val="2"/>
                                    <w:szCs w:val="2"/>
                                  </w:rPr>
                                </w:pPr>
                              </w:p>
                            </w:tc>
                            <w:tc>
                              <w:tcPr>
                                <w:tcW w:w="2127" w:type="dxa"/>
                              </w:tcPr>
                              <w:p w:rsidR="003C49B3" w:rsidRDefault="005723BA">
                                <w:pPr>
                                  <w:pStyle w:val="TableParagraph"/>
                                  <w:spacing w:before="91"/>
                                  <w:ind w:left="108"/>
                                  <w:rPr>
                                    <w:sz w:val="20"/>
                                  </w:rPr>
                                </w:pPr>
                                <w:r>
                                  <w:rPr>
                                    <w:b/>
                                    <w:sz w:val="20"/>
                                  </w:rPr>
                                  <w:t xml:space="preserve">Página </w:t>
                                </w:r>
                                <w:r>
                                  <w:fldChar w:fldCharType="begin"/>
                                </w:r>
                                <w:r>
                                  <w:rPr>
                                    <w:sz w:val="20"/>
                                  </w:rPr>
                                  <w:instrText xml:space="preserve"> PAGE </w:instrText>
                                </w:r>
                                <w:r>
                                  <w:fldChar w:fldCharType="separate"/>
                                </w:r>
                                <w:r w:rsidR="00D22B05">
                                  <w:rPr>
                                    <w:noProof/>
                                    <w:sz w:val="20"/>
                                  </w:rPr>
                                  <w:t>5</w:t>
                                </w:r>
                                <w:r>
                                  <w:fldChar w:fldCharType="end"/>
                                </w:r>
                                <w:r>
                                  <w:rPr>
                                    <w:sz w:val="20"/>
                                  </w:rPr>
                                  <w:t xml:space="preserve"> de 9</w:t>
                                </w:r>
                              </w:p>
                            </w:tc>
                          </w:tr>
                        </w:tbl>
                        <w:p w:rsidR="003C49B3" w:rsidRDefault="003C49B3">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79.45pt;margin-top:14.05pt;width:445.65pt;height:86.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4"/>
                      <w:gridCol w:w="4537"/>
                      <w:gridCol w:w="2127"/>
                    </w:tblGrid>
                    <w:tr w:rsidR="003C49B3">
                      <w:trPr>
                        <w:trHeight w:val="419"/>
                      </w:trPr>
                      <w:tc>
                        <w:tcPr>
                          <w:tcW w:w="2234" w:type="dxa"/>
                          <w:vMerge w:val="restart"/>
                        </w:tcPr>
                        <w:p w:rsidR="003C49B3" w:rsidRDefault="003C49B3">
                          <w:pPr>
                            <w:pStyle w:val="TableParagraph"/>
                            <w:rPr>
                              <w:rFonts w:ascii="Times New Roman"/>
                            </w:rPr>
                          </w:pPr>
                        </w:p>
                      </w:tc>
                      <w:tc>
                        <w:tcPr>
                          <w:tcW w:w="4537" w:type="dxa"/>
                          <w:vMerge w:val="restart"/>
                        </w:tcPr>
                        <w:p w:rsidR="003C49B3" w:rsidRDefault="003C49B3">
                          <w:pPr>
                            <w:pStyle w:val="TableParagraph"/>
                            <w:rPr>
                              <w:rFonts w:ascii="Times New Roman"/>
                              <w:sz w:val="24"/>
                            </w:rPr>
                          </w:pPr>
                        </w:p>
                        <w:p w:rsidR="003C49B3" w:rsidRDefault="003C49B3">
                          <w:pPr>
                            <w:pStyle w:val="TableParagraph"/>
                            <w:rPr>
                              <w:rFonts w:ascii="Times New Roman"/>
                              <w:sz w:val="24"/>
                            </w:rPr>
                          </w:pPr>
                        </w:p>
                        <w:p w:rsidR="003C49B3" w:rsidRDefault="005723BA">
                          <w:pPr>
                            <w:pStyle w:val="TableParagraph"/>
                            <w:spacing w:before="168"/>
                            <w:ind w:left="1003"/>
                            <w:rPr>
                              <w:b/>
                            </w:rPr>
                          </w:pPr>
                          <w:r>
                            <w:rPr>
                              <w:b/>
                            </w:rPr>
                            <w:t>MINUTA DE CONTRATO</w:t>
                          </w:r>
                        </w:p>
                      </w:tc>
                      <w:tc>
                        <w:tcPr>
                          <w:tcW w:w="2127" w:type="dxa"/>
                        </w:tcPr>
                        <w:p w:rsidR="003C49B3" w:rsidRDefault="005723BA">
                          <w:pPr>
                            <w:pStyle w:val="TableParagraph"/>
                            <w:spacing w:before="90"/>
                            <w:ind w:left="108"/>
                            <w:rPr>
                              <w:sz w:val="20"/>
                            </w:rPr>
                          </w:pPr>
                          <w:r>
                            <w:rPr>
                              <w:b/>
                              <w:sz w:val="20"/>
                            </w:rPr>
                            <w:t>Código</w:t>
                          </w:r>
                          <w:r>
                            <w:rPr>
                              <w:sz w:val="20"/>
                            </w:rPr>
                            <w:t>: BYS-FR-09</w:t>
                          </w:r>
                        </w:p>
                      </w:tc>
                    </w:tr>
                    <w:tr w:rsidR="003C49B3">
                      <w:trPr>
                        <w:trHeight w:val="417"/>
                      </w:trPr>
                      <w:tc>
                        <w:tcPr>
                          <w:tcW w:w="2234" w:type="dxa"/>
                          <w:vMerge/>
                          <w:tcBorders>
                            <w:top w:val="nil"/>
                          </w:tcBorders>
                        </w:tcPr>
                        <w:p w:rsidR="003C49B3" w:rsidRDefault="003C49B3">
                          <w:pPr>
                            <w:rPr>
                              <w:sz w:val="2"/>
                              <w:szCs w:val="2"/>
                            </w:rPr>
                          </w:pPr>
                        </w:p>
                      </w:tc>
                      <w:tc>
                        <w:tcPr>
                          <w:tcW w:w="4537" w:type="dxa"/>
                          <w:vMerge/>
                          <w:tcBorders>
                            <w:top w:val="nil"/>
                          </w:tcBorders>
                        </w:tcPr>
                        <w:p w:rsidR="003C49B3" w:rsidRDefault="003C49B3">
                          <w:pPr>
                            <w:rPr>
                              <w:sz w:val="2"/>
                              <w:szCs w:val="2"/>
                            </w:rPr>
                          </w:pPr>
                        </w:p>
                      </w:tc>
                      <w:tc>
                        <w:tcPr>
                          <w:tcW w:w="2127" w:type="dxa"/>
                        </w:tcPr>
                        <w:p w:rsidR="003C49B3" w:rsidRDefault="005723BA">
                          <w:pPr>
                            <w:pStyle w:val="TableParagraph"/>
                            <w:spacing w:before="88"/>
                            <w:ind w:left="108"/>
                            <w:rPr>
                              <w:sz w:val="20"/>
                            </w:rPr>
                          </w:pPr>
                          <w:r>
                            <w:rPr>
                              <w:b/>
                              <w:sz w:val="20"/>
                            </w:rPr>
                            <w:t>Versión</w:t>
                          </w:r>
                          <w:r>
                            <w:rPr>
                              <w:sz w:val="20"/>
                            </w:rPr>
                            <w:t>: 02</w:t>
                          </w:r>
                        </w:p>
                      </w:tc>
                    </w:tr>
                    <w:tr w:rsidR="003C49B3">
                      <w:trPr>
                        <w:trHeight w:val="417"/>
                      </w:trPr>
                      <w:tc>
                        <w:tcPr>
                          <w:tcW w:w="2234" w:type="dxa"/>
                          <w:vMerge/>
                          <w:tcBorders>
                            <w:top w:val="nil"/>
                          </w:tcBorders>
                        </w:tcPr>
                        <w:p w:rsidR="003C49B3" w:rsidRDefault="003C49B3">
                          <w:pPr>
                            <w:rPr>
                              <w:sz w:val="2"/>
                              <w:szCs w:val="2"/>
                            </w:rPr>
                          </w:pPr>
                        </w:p>
                      </w:tc>
                      <w:tc>
                        <w:tcPr>
                          <w:tcW w:w="4537" w:type="dxa"/>
                          <w:vMerge/>
                          <w:tcBorders>
                            <w:top w:val="nil"/>
                          </w:tcBorders>
                        </w:tcPr>
                        <w:p w:rsidR="003C49B3" w:rsidRDefault="003C49B3">
                          <w:pPr>
                            <w:rPr>
                              <w:sz w:val="2"/>
                              <w:szCs w:val="2"/>
                            </w:rPr>
                          </w:pPr>
                        </w:p>
                      </w:tc>
                      <w:tc>
                        <w:tcPr>
                          <w:tcW w:w="2127" w:type="dxa"/>
                        </w:tcPr>
                        <w:p w:rsidR="003C49B3" w:rsidRDefault="005723BA">
                          <w:pPr>
                            <w:pStyle w:val="TableParagraph"/>
                            <w:spacing w:before="88"/>
                            <w:ind w:left="108"/>
                            <w:rPr>
                              <w:sz w:val="20"/>
                            </w:rPr>
                          </w:pPr>
                          <w:r>
                            <w:rPr>
                              <w:b/>
                              <w:sz w:val="20"/>
                            </w:rPr>
                            <w:t>Fecha</w:t>
                          </w:r>
                          <w:r>
                            <w:rPr>
                              <w:sz w:val="20"/>
                            </w:rPr>
                            <w:t>:</w:t>
                          </w:r>
                          <w:r>
                            <w:rPr>
                              <w:spacing w:val="54"/>
                              <w:sz w:val="20"/>
                            </w:rPr>
                            <w:t xml:space="preserve"> </w:t>
                          </w:r>
                          <w:r>
                            <w:rPr>
                              <w:sz w:val="20"/>
                            </w:rPr>
                            <w:t>04/01/2010</w:t>
                          </w:r>
                        </w:p>
                      </w:tc>
                    </w:tr>
                    <w:tr w:rsidR="003C49B3">
                      <w:trPr>
                        <w:trHeight w:val="420"/>
                      </w:trPr>
                      <w:tc>
                        <w:tcPr>
                          <w:tcW w:w="2234" w:type="dxa"/>
                          <w:vMerge/>
                          <w:tcBorders>
                            <w:top w:val="nil"/>
                          </w:tcBorders>
                        </w:tcPr>
                        <w:p w:rsidR="003C49B3" w:rsidRDefault="003C49B3">
                          <w:pPr>
                            <w:rPr>
                              <w:sz w:val="2"/>
                              <w:szCs w:val="2"/>
                            </w:rPr>
                          </w:pPr>
                        </w:p>
                      </w:tc>
                      <w:tc>
                        <w:tcPr>
                          <w:tcW w:w="4537" w:type="dxa"/>
                          <w:vMerge/>
                          <w:tcBorders>
                            <w:top w:val="nil"/>
                          </w:tcBorders>
                        </w:tcPr>
                        <w:p w:rsidR="003C49B3" w:rsidRDefault="003C49B3">
                          <w:pPr>
                            <w:rPr>
                              <w:sz w:val="2"/>
                              <w:szCs w:val="2"/>
                            </w:rPr>
                          </w:pPr>
                        </w:p>
                      </w:tc>
                      <w:tc>
                        <w:tcPr>
                          <w:tcW w:w="2127" w:type="dxa"/>
                        </w:tcPr>
                        <w:p w:rsidR="003C49B3" w:rsidRDefault="005723BA">
                          <w:pPr>
                            <w:pStyle w:val="TableParagraph"/>
                            <w:spacing w:before="91"/>
                            <w:ind w:left="108"/>
                            <w:rPr>
                              <w:sz w:val="20"/>
                            </w:rPr>
                          </w:pPr>
                          <w:r>
                            <w:rPr>
                              <w:b/>
                              <w:sz w:val="20"/>
                            </w:rPr>
                            <w:t xml:space="preserve">Página </w:t>
                          </w:r>
                          <w:r>
                            <w:fldChar w:fldCharType="begin"/>
                          </w:r>
                          <w:r>
                            <w:rPr>
                              <w:sz w:val="20"/>
                            </w:rPr>
                            <w:instrText xml:space="preserve"> PAGE </w:instrText>
                          </w:r>
                          <w:r>
                            <w:fldChar w:fldCharType="separate"/>
                          </w:r>
                          <w:r w:rsidR="00D22B05">
                            <w:rPr>
                              <w:noProof/>
                              <w:sz w:val="20"/>
                            </w:rPr>
                            <w:t>5</w:t>
                          </w:r>
                          <w:r>
                            <w:fldChar w:fldCharType="end"/>
                          </w:r>
                          <w:r>
                            <w:rPr>
                              <w:sz w:val="20"/>
                            </w:rPr>
                            <w:t xml:space="preserve"> de 9</w:t>
                          </w:r>
                        </w:p>
                      </w:tc>
                    </w:tr>
                  </w:tbl>
                  <w:p w:rsidR="003C49B3" w:rsidRDefault="003C49B3">
                    <w:pPr>
                      <w:pStyle w:val="Textoindependiente"/>
                    </w:pPr>
                  </w:p>
                </w:txbxContent>
              </v:textbox>
              <w10:wrap anchorx="page" anchory="page"/>
            </v:shape>
          </w:pict>
        </mc:Fallback>
      </mc:AlternateContent>
    </w:r>
    <w:r w:rsidR="005723BA">
      <w:rPr>
        <w:noProof/>
        <w:lang w:bidi="ar-SA"/>
      </w:rPr>
      <w:drawing>
        <wp:anchor distT="0" distB="0" distL="0" distR="0" simplePos="0" relativeHeight="251165696" behindDoc="1" locked="0" layoutInCell="1" allowOverlap="1">
          <wp:simplePos x="0" y="0"/>
          <wp:positionH relativeFrom="page">
            <wp:posOffset>1307971</wp:posOffset>
          </wp:positionH>
          <wp:positionV relativeFrom="page">
            <wp:posOffset>275209</wp:posOffset>
          </wp:positionV>
          <wp:extent cx="761557" cy="91884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61557" cy="91884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B7F2457E"/>
    <w:lvl w:ilvl="0">
      <w:start w:val="1"/>
      <w:numFmt w:val="bullet"/>
      <w:pStyle w:val="Listaconvietas4"/>
      <w:lvlText w:val=""/>
      <w:lvlJc w:val="left"/>
      <w:pPr>
        <w:tabs>
          <w:tab w:val="num" w:pos="1440"/>
        </w:tabs>
        <w:ind w:left="1440" w:hanging="360"/>
      </w:pPr>
      <w:rPr>
        <w:rFonts w:ascii="Symbol" w:hAnsi="Symbol" w:hint="default"/>
      </w:rPr>
    </w:lvl>
  </w:abstractNum>
  <w:abstractNum w:abstractNumId="1" w15:restartNumberingAfterBreak="0">
    <w:nsid w:val="5D764070"/>
    <w:multiLevelType w:val="hybridMultilevel"/>
    <w:tmpl w:val="A0A43CCE"/>
    <w:lvl w:ilvl="0" w:tplc="340C0562">
      <w:numFmt w:val="bullet"/>
      <w:lvlText w:val="-"/>
      <w:lvlJc w:val="left"/>
      <w:pPr>
        <w:ind w:left="942" w:hanging="360"/>
      </w:pPr>
      <w:rPr>
        <w:rFonts w:ascii="Arial" w:eastAsia="Arial" w:hAnsi="Arial" w:cs="Arial" w:hint="default"/>
        <w:w w:val="100"/>
        <w:sz w:val="23"/>
        <w:szCs w:val="23"/>
        <w:lang w:val="es-ES" w:eastAsia="es-ES" w:bidi="es-ES"/>
      </w:rPr>
    </w:lvl>
    <w:lvl w:ilvl="1" w:tplc="E8E05BC8">
      <w:numFmt w:val="bullet"/>
      <w:lvlText w:val="•"/>
      <w:lvlJc w:val="left"/>
      <w:pPr>
        <w:ind w:left="1818" w:hanging="360"/>
      </w:pPr>
      <w:rPr>
        <w:rFonts w:hint="default"/>
        <w:lang w:val="es-ES" w:eastAsia="es-ES" w:bidi="es-ES"/>
      </w:rPr>
    </w:lvl>
    <w:lvl w:ilvl="2" w:tplc="983C9B8C">
      <w:numFmt w:val="bullet"/>
      <w:lvlText w:val="•"/>
      <w:lvlJc w:val="left"/>
      <w:pPr>
        <w:ind w:left="2696" w:hanging="360"/>
      </w:pPr>
      <w:rPr>
        <w:rFonts w:hint="default"/>
        <w:lang w:val="es-ES" w:eastAsia="es-ES" w:bidi="es-ES"/>
      </w:rPr>
    </w:lvl>
    <w:lvl w:ilvl="3" w:tplc="BC80FFA6">
      <w:numFmt w:val="bullet"/>
      <w:lvlText w:val="•"/>
      <w:lvlJc w:val="left"/>
      <w:pPr>
        <w:ind w:left="3574" w:hanging="360"/>
      </w:pPr>
      <w:rPr>
        <w:rFonts w:hint="default"/>
        <w:lang w:val="es-ES" w:eastAsia="es-ES" w:bidi="es-ES"/>
      </w:rPr>
    </w:lvl>
    <w:lvl w:ilvl="4" w:tplc="4716A79E">
      <w:numFmt w:val="bullet"/>
      <w:lvlText w:val="•"/>
      <w:lvlJc w:val="left"/>
      <w:pPr>
        <w:ind w:left="4452" w:hanging="360"/>
      </w:pPr>
      <w:rPr>
        <w:rFonts w:hint="default"/>
        <w:lang w:val="es-ES" w:eastAsia="es-ES" w:bidi="es-ES"/>
      </w:rPr>
    </w:lvl>
    <w:lvl w:ilvl="5" w:tplc="E6D89700">
      <w:numFmt w:val="bullet"/>
      <w:lvlText w:val="•"/>
      <w:lvlJc w:val="left"/>
      <w:pPr>
        <w:ind w:left="5330" w:hanging="360"/>
      </w:pPr>
      <w:rPr>
        <w:rFonts w:hint="default"/>
        <w:lang w:val="es-ES" w:eastAsia="es-ES" w:bidi="es-ES"/>
      </w:rPr>
    </w:lvl>
    <w:lvl w:ilvl="6" w:tplc="62B2CAF8">
      <w:numFmt w:val="bullet"/>
      <w:lvlText w:val="•"/>
      <w:lvlJc w:val="left"/>
      <w:pPr>
        <w:ind w:left="6208" w:hanging="360"/>
      </w:pPr>
      <w:rPr>
        <w:rFonts w:hint="default"/>
        <w:lang w:val="es-ES" w:eastAsia="es-ES" w:bidi="es-ES"/>
      </w:rPr>
    </w:lvl>
    <w:lvl w:ilvl="7" w:tplc="0038DDE8">
      <w:numFmt w:val="bullet"/>
      <w:lvlText w:val="•"/>
      <w:lvlJc w:val="left"/>
      <w:pPr>
        <w:ind w:left="7086" w:hanging="360"/>
      </w:pPr>
      <w:rPr>
        <w:rFonts w:hint="default"/>
        <w:lang w:val="es-ES" w:eastAsia="es-ES" w:bidi="es-ES"/>
      </w:rPr>
    </w:lvl>
    <w:lvl w:ilvl="8" w:tplc="B032E334">
      <w:numFmt w:val="bullet"/>
      <w:lvlText w:val="•"/>
      <w:lvlJc w:val="left"/>
      <w:pPr>
        <w:ind w:left="7964" w:hanging="360"/>
      </w:pPr>
      <w:rPr>
        <w:rFonts w:hint="default"/>
        <w:lang w:val="es-ES" w:eastAsia="es-ES" w:bidi="es-ES"/>
      </w:rPr>
    </w:lvl>
  </w:abstractNum>
  <w:abstractNum w:abstractNumId="2" w15:restartNumberingAfterBreak="0">
    <w:nsid w:val="6F6C40FD"/>
    <w:multiLevelType w:val="hybridMultilevel"/>
    <w:tmpl w:val="E2624E68"/>
    <w:lvl w:ilvl="0" w:tplc="66BA4B04">
      <w:start w:val="1"/>
      <w:numFmt w:val="decimal"/>
      <w:lvlText w:val="%1."/>
      <w:lvlJc w:val="left"/>
      <w:pPr>
        <w:ind w:left="942" w:hanging="360"/>
      </w:pPr>
      <w:rPr>
        <w:rFonts w:ascii="Arial" w:eastAsia="Arial" w:hAnsi="Arial" w:cs="Arial" w:hint="default"/>
        <w:spacing w:val="-1"/>
        <w:w w:val="100"/>
        <w:sz w:val="23"/>
        <w:szCs w:val="23"/>
        <w:lang w:val="es-ES" w:eastAsia="es-ES" w:bidi="es-ES"/>
      </w:rPr>
    </w:lvl>
    <w:lvl w:ilvl="1" w:tplc="6EFC3900">
      <w:numFmt w:val="bullet"/>
      <w:lvlText w:val="•"/>
      <w:lvlJc w:val="left"/>
      <w:pPr>
        <w:ind w:left="940" w:hanging="360"/>
      </w:pPr>
      <w:rPr>
        <w:rFonts w:hint="default"/>
        <w:lang w:val="es-ES" w:eastAsia="es-ES" w:bidi="es-ES"/>
      </w:rPr>
    </w:lvl>
    <w:lvl w:ilvl="2" w:tplc="24D67452">
      <w:numFmt w:val="bullet"/>
      <w:lvlText w:val="•"/>
      <w:lvlJc w:val="left"/>
      <w:pPr>
        <w:ind w:left="1915" w:hanging="360"/>
      </w:pPr>
      <w:rPr>
        <w:rFonts w:hint="default"/>
        <w:lang w:val="es-ES" w:eastAsia="es-ES" w:bidi="es-ES"/>
      </w:rPr>
    </w:lvl>
    <w:lvl w:ilvl="3" w:tplc="C6EE3A72">
      <w:numFmt w:val="bullet"/>
      <w:lvlText w:val="•"/>
      <w:lvlJc w:val="left"/>
      <w:pPr>
        <w:ind w:left="2891" w:hanging="360"/>
      </w:pPr>
      <w:rPr>
        <w:rFonts w:hint="default"/>
        <w:lang w:val="es-ES" w:eastAsia="es-ES" w:bidi="es-ES"/>
      </w:rPr>
    </w:lvl>
    <w:lvl w:ilvl="4" w:tplc="782215FE">
      <w:numFmt w:val="bullet"/>
      <w:lvlText w:val="•"/>
      <w:lvlJc w:val="left"/>
      <w:pPr>
        <w:ind w:left="3866" w:hanging="360"/>
      </w:pPr>
      <w:rPr>
        <w:rFonts w:hint="default"/>
        <w:lang w:val="es-ES" w:eastAsia="es-ES" w:bidi="es-ES"/>
      </w:rPr>
    </w:lvl>
    <w:lvl w:ilvl="5" w:tplc="3A0663C2">
      <w:numFmt w:val="bullet"/>
      <w:lvlText w:val="•"/>
      <w:lvlJc w:val="left"/>
      <w:pPr>
        <w:ind w:left="4842" w:hanging="360"/>
      </w:pPr>
      <w:rPr>
        <w:rFonts w:hint="default"/>
        <w:lang w:val="es-ES" w:eastAsia="es-ES" w:bidi="es-ES"/>
      </w:rPr>
    </w:lvl>
    <w:lvl w:ilvl="6" w:tplc="8132E3A2">
      <w:numFmt w:val="bullet"/>
      <w:lvlText w:val="•"/>
      <w:lvlJc w:val="left"/>
      <w:pPr>
        <w:ind w:left="5817" w:hanging="360"/>
      </w:pPr>
      <w:rPr>
        <w:rFonts w:hint="default"/>
        <w:lang w:val="es-ES" w:eastAsia="es-ES" w:bidi="es-ES"/>
      </w:rPr>
    </w:lvl>
    <w:lvl w:ilvl="7" w:tplc="70A26798">
      <w:numFmt w:val="bullet"/>
      <w:lvlText w:val="•"/>
      <w:lvlJc w:val="left"/>
      <w:pPr>
        <w:ind w:left="6793" w:hanging="360"/>
      </w:pPr>
      <w:rPr>
        <w:rFonts w:hint="default"/>
        <w:lang w:val="es-ES" w:eastAsia="es-ES" w:bidi="es-ES"/>
      </w:rPr>
    </w:lvl>
    <w:lvl w:ilvl="8" w:tplc="D28AAD00">
      <w:numFmt w:val="bullet"/>
      <w:lvlText w:val="•"/>
      <w:lvlJc w:val="left"/>
      <w:pPr>
        <w:ind w:left="7768" w:hanging="360"/>
      </w:pPr>
      <w:rPr>
        <w:rFonts w:hint="default"/>
        <w:lang w:val="es-ES" w:eastAsia="es-ES" w:bidi="es-ES"/>
      </w:rPr>
    </w:lvl>
  </w:abstractNum>
  <w:abstractNum w:abstractNumId="3" w15:restartNumberingAfterBreak="0">
    <w:nsid w:val="732822B2"/>
    <w:multiLevelType w:val="hybridMultilevel"/>
    <w:tmpl w:val="6AACC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9B3"/>
    <w:rsid w:val="000225D9"/>
    <w:rsid w:val="00064DAA"/>
    <w:rsid w:val="000A1CA5"/>
    <w:rsid w:val="000A27E2"/>
    <w:rsid w:val="00105E0D"/>
    <w:rsid w:val="00160A5E"/>
    <w:rsid w:val="0019678D"/>
    <w:rsid w:val="001E5BC8"/>
    <w:rsid w:val="001F598F"/>
    <w:rsid w:val="001F5C72"/>
    <w:rsid w:val="002543FA"/>
    <w:rsid w:val="00282E6D"/>
    <w:rsid w:val="002B78CC"/>
    <w:rsid w:val="003347B5"/>
    <w:rsid w:val="00372EB0"/>
    <w:rsid w:val="003C49B3"/>
    <w:rsid w:val="003D799B"/>
    <w:rsid w:val="00435841"/>
    <w:rsid w:val="00447730"/>
    <w:rsid w:val="0045218E"/>
    <w:rsid w:val="004D73D4"/>
    <w:rsid w:val="00514608"/>
    <w:rsid w:val="005379B1"/>
    <w:rsid w:val="00565593"/>
    <w:rsid w:val="005723BA"/>
    <w:rsid w:val="005C0C7A"/>
    <w:rsid w:val="005F62A2"/>
    <w:rsid w:val="00631E11"/>
    <w:rsid w:val="00651436"/>
    <w:rsid w:val="00662B4C"/>
    <w:rsid w:val="0067647C"/>
    <w:rsid w:val="0067650A"/>
    <w:rsid w:val="006810C1"/>
    <w:rsid w:val="006856BC"/>
    <w:rsid w:val="00691EA9"/>
    <w:rsid w:val="0072493B"/>
    <w:rsid w:val="00770476"/>
    <w:rsid w:val="0077379C"/>
    <w:rsid w:val="00782822"/>
    <w:rsid w:val="007A79EA"/>
    <w:rsid w:val="007C2924"/>
    <w:rsid w:val="007E1983"/>
    <w:rsid w:val="00812886"/>
    <w:rsid w:val="00835F7E"/>
    <w:rsid w:val="00882598"/>
    <w:rsid w:val="00891E6B"/>
    <w:rsid w:val="008B1C9E"/>
    <w:rsid w:val="0093763C"/>
    <w:rsid w:val="009521CB"/>
    <w:rsid w:val="009676A5"/>
    <w:rsid w:val="0098319A"/>
    <w:rsid w:val="00A14E77"/>
    <w:rsid w:val="00A341E3"/>
    <w:rsid w:val="00A42204"/>
    <w:rsid w:val="00A9146E"/>
    <w:rsid w:val="00AD4CA9"/>
    <w:rsid w:val="00AE3168"/>
    <w:rsid w:val="00B14317"/>
    <w:rsid w:val="00BB3BBB"/>
    <w:rsid w:val="00BC6969"/>
    <w:rsid w:val="00BE6F2C"/>
    <w:rsid w:val="00BF513E"/>
    <w:rsid w:val="00C20188"/>
    <w:rsid w:val="00C6614C"/>
    <w:rsid w:val="00C73877"/>
    <w:rsid w:val="00CB397B"/>
    <w:rsid w:val="00CC0BF7"/>
    <w:rsid w:val="00D11BC2"/>
    <w:rsid w:val="00D16E27"/>
    <w:rsid w:val="00D22B05"/>
    <w:rsid w:val="00D37656"/>
    <w:rsid w:val="00D50CE7"/>
    <w:rsid w:val="00DA52BB"/>
    <w:rsid w:val="00DB19E8"/>
    <w:rsid w:val="00DC368E"/>
    <w:rsid w:val="00E21671"/>
    <w:rsid w:val="00E30451"/>
    <w:rsid w:val="00E45E5E"/>
    <w:rsid w:val="00E47ED6"/>
    <w:rsid w:val="00ED292E"/>
    <w:rsid w:val="00F431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FE7C24"/>
  <w15:docId w15:val="{7173B18C-9439-485E-887D-19645BAC4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222"/>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ind w:left="941" w:right="656" w:hanging="360"/>
    </w:pPr>
  </w:style>
  <w:style w:type="paragraph" w:customStyle="1" w:styleId="TableParagraph">
    <w:name w:val="Table Paragraph"/>
    <w:basedOn w:val="Normal"/>
    <w:uiPriority w:val="1"/>
    <w:qFormat/>
  </w:style>
  <w:style w:type="paragraph" w:styleId="Sinespaciado">
    <w:name w:val="No Spacing"/>
    <w:aliases w:val="TIMES NEW ROMAN"/>
    <w:link w:val="SinespaciadoCar"/>
    <w:qFormat/>
    <w:rsid w:val="00E45E5E"/>
    <w:pPr>
      <w:widowControl/>
      <w:autoSpaceDE/>
      <w:autoSpaceDN/>
    </w:pPr>
    <w:rPr>
      <w:rFonts w:ascii="Times New Roman" w:eastAsia="Calibri" w:hAnsi="Times New Roman" w:cs="Times New Roman"/>
      <w:sz w:val="24"/>
      <w:lang w:val="es-CO"/>
    </w:rPr>
  </w:style>
  <w:style w:type="character" w:customStyle="1" w:styleId="SinespaciadoCar">
    <w:name w:val="Sin espaciado Car"/>
    <w:aliases w:val="TIMES NEW ROMAN Car"/>
    <w:link w:val="Sinespaciado"/>
    <w:rsid w:val="00E45E5E"/>
    <w:rPr>
      <w:rFonts w:ascii="Times New Roman" w:eastAsia="Calibri" w:hAnsi="Times New Roman" w:cs="Times New Roman"/>
      <w:sz w:val="24"/>
      <w:lang w:val="es-CO"/>
    </w:rPr>
  </w:style>
  <w:style w:type="paragraph" w:styleId="Textodeglobo">
    <w:name w:val="Balloon Text"/>
    <w:basedOn w:val="Normal"/>
    <w:link w:val="TextodegloboCar"/>
    <w:uiPriority w:val="99"/>
    <w:semiHidden/>
    <w:unhideWhenUsed/>
    <w:rsid w:val="0088259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82598"/>
    <w:rPr>
      <w:rFonts w:ascii="Segoe UI" w:eastAsia="Arial" w:hAnsi="Segoe UI" w:cs="Segoe UI"/>
      <w:sz w:val="18"/>
      <w:szCs w:val="18"/>
      <w:lang w:val="es-ES" w:eastAsia="es-ES" w:bidi="es-ES"/>
    </w:rPr>
  </w:style>
  <w:style w:type="paragraph" w:styleId="Piedepgina">
    <w:name w:val="footer"/>
    <w:basedOn w:val="Normal"/>
    <w:link w:val="PiedepginaCar"/>
    <w:uiPriority w:val="99"/>
    <w:unhideWhenUsed/>
    <w:rsid w:val="00E30451"/>
    <w:pPr>
      <w:widowControl/>
      <w:tabs>
        <w:tab w:val="center" w:pos="4252"/>
        <w:tab w:val="right" w:pos="8504"/>
      </w:tabs>
      <w:autoSpaceDE/>
      <w:autoSpaceDN/>
    </w:pPr>
    <w:rPr>
      <w:rFonts w:ascii="Cambria" w:eastAsia="Times New Roman" w:hAnsi="Cambria" w:cs="Times New Roman"/>
      <w:sz w:val="24"/>
      <w:szCs w:val="24"/>
      <w:lang w:val="es-ES_tradnl" w:bidi="ar-SA"/>
    </w:rPr>
  </w:style>
  <w:style w:type="character" w:customStyle="1" w:styleId="PiedepginaCar">
    <w:name w:val="Pie de página Car"/>
    <w:basedOn w:val="Fuentedeprrafopredeter"/>
    <w:link w:val="Piedepgina"/>
    <w:uiPriority w:val="99"/>
    <w:rsid w:val="00E30451"/>
    <w:rPr>
      <w:rFonts w:ascii="Cambria" w:eastAsia="Times New Roman" w:hAnsi="Cambria" w:cs="Times New Roman"/>
      <w:sz w:val="24"/>
      <w:szCs w:val="24"/>
      <w:lang w:val="es-ES_tradnl" w:eastAsia="es-ES"/>
    </w:rPr>
  </w:style>
  <w:style w:type="paragraph" w:styleId="Listaconvietas4">
    <w:name w:val="List Bullet 4"/>
    <w:basedOn w:val="Normal"/>
    <w:uiPriority w:val="99"/>
    <w:unhideWhenUsed/>
    <w:rsid w:val="00E30451"/>
    <w:pPr>
      <w:widowControl/>
      <w:numPr>
        <w:numId w:val="4"/>
      </w:numPr>
      <w:autoSpaceDE/>
      <w:autoSpaceDN/>
      <w:contextualSpacing/>
    </w:pPr>
    <w:rPr>
      <w:rFonts w:ascii="Cambria" w:eastAsia="Times New Roman" w:hAnsi="Cambria" w:cs="Times New Roman"/>
      <w:sz w:val="24"/>
      <w:szCs w:val="24"/>
      <w:lang w:val="es-ES_tradn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574759">
      <w:bodyDiv w:val="1"/>
      <w:marLeft w:val="0"/>
      <w:marRight w:val="0"/>
      <w:marTop w:val="0"/>
      <w:marBottom w:val="0"/>
      <w:divBdr>
        <w:top w:val="none" w:sz="0" w:space="0" w:color="auto"/>
        <w:left w:val="none" w:sz="0" w:space="0" w:color="auto"/>
        <w:bottom w:val="none" w:sz="0" w:space="0" w:color="auto"/>
        <w:right w:val="none" w:sz="0" w:space="0" w:color="auto"/>
      </w:divBdr>
    </w:div>
    <w:div w:id="787700076">
      <w:bodyDiv w:val="1"/>
      <w:marLeft w:val="0"/>
      <w:marRight w:val="0"/>
      <w:marTop w:val="0"/>
      <w:marBottom w:val="0"/>
      <w:divBdr>
        <w:top w:val="none" w:sz="0" w:space="0" w:color="auto"/>
        <w:left w:val="none" w:sz="0" w:space="0" w:color="auto"/>
        <w:bottom w:val="none" w:sz="0" w:space="0" w:color="auto"/>
        <w:right w:val="none" w:sz="0" w:space="0" w:color="auto"/>
      </w:divBdr>
    </w:div>
    <w:div w:id="929120453">
      <w:bodyDiv w:val="1"/>
      <w:marLeft w:val="0"/>
      <w:marRight w:val="0"/>
      <w:marTop w:val="0"/>
      <w:marBottom w:val="0"/>
      <w:divBdr>
        <w:top w:val="none" w:sz="0" w:space="0" w:color="auto"/>
        <w:left w:val="none" w:sz="0" w:space="0" w:color="auto"/>
        <w:bottom w:val="none" w:sz="0" w:space="0" w:color="auto"/>
        <w:right w:val="none" w:sz="0" w:space="0" w:color="auto"/>
      </w:divBdr>
    </w:div>
    <w:div w:id="1235506534">
      <w:bodyDiv w:val="1"/>
      <w:marLeft w:val="0"/>
      <w:marRight w:val="0"/>
      <w:marTop w:val="0"/>
      <w:marBottom w:val="0"/>
      <w:divBdr>
        <w:top w:val="none" w:sz="0" w:space="0" w:color="auto"/>
        <w:left w:val="none" w:sz="0" w:space="0" w:color="auto"/>
        <w:bottom w:val="none" w:sz="0" w:space="0" w:color="auto"/>
        <w:right w:val="none" w:sz="0" w:space="0" w:color="auto"/>
      </w:divBdr>
    </w:div>
    <w:div w:id="1393848826">
      <w:bodyDiv w:val="1"/>
      <w:marLeft w:val="0"/>
      <w:marRight w:val="0"/>
      <w:marTop w:val="0"/>
      <w:marBottom w:val="0"/>
      <w:divBdr>
        <w:top w:val="none" w:sz="0" w:space="0" w:color="auto"/>
        <w:left w:val="none" w:sz="0" w:space="0" w:color="auto"/>
        <w:bottom w:val="none" w:sz="0" w:space="0" w:color="auto"/>
        <w:right w:val="none" w:sz="0" w:space="0" w:color="auto"/>
      </w:divBdr>
    </w:div>
    <w:div w:id="1875579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hyperlink" Target="mailto:contratacion@granada-antioquia.gov.co" TargetMode="External"/><Relationship Id="rId5" Type="http://schemas.openxmlformats.org/officeDocument/2006/relationships/hyperlink" Target="mailto:contratacion@granada-antioquia.gov.co" TargetMode="External"/><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538</TotalTime>
  <Pages>6</Pages>
  <Words>3406</Words>
  <Characters>18739</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Carlos Porras</dc:creator>
  <cp:lastModifiedBy>Usuario</cp:lastModifiedBy>
  <cp:revision>41</cp:revision>
  <cp:lastPrinted>2021-04-05T16:29:00Z</cp:lastPrinted>
  <dcterms:created xsi:type="dcterms:W3CDTF">2020-04-02T13:12:00Z</dcterms:created>
  <dcterms:modified xsi:type="dcterms:W3CDTF">2021-04-12T20:08:00Z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2020-03-31T00:00:00Z</vt:filetime>
  </property>
  <property fmtid="{D5CDD505-2E9C-101B-9397-08002B2CF9AE}" pid="3" name="Creator">
    <vt:lpwstr>Microsoft® Word 2010</vt:lpwstr>
  </property>
  <property fmtid="{D5CDD505-2E9C-101B-9397-08002B2CF9AE}" pid="4" name="LastSaved">
    <vt:filetime>2020-04-01T00:00:00Z</vt:filetime>
  </property>
</Properties>
</file>