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F0CA7" w14:textId="77777777" w:rsidR="00826844" w:rsidRPr="00B16933" w:rsidRDefault="00826844" w:rsidP="00826844">
      <w:pPr>
        <w:jc w:val="center"/>
        <w:rPr>
          <w:rFonts w:ascii="Arial Narrow" w:eastAsia="Arial" w:hAnsi="Arial Narrow" w:cs="Times New Roman"/>
          <w:b/>
        </w:rPr>
      </w:pPr>
      <w:r w:rsidRPr="00B16933">
        <w:rPr>
          <w:rFonts w:ascii="Arial Narrow" w:eastAsia="Arial" w:hAnsi="Arial Narrow" w:cs="Times New Roman"/>
          <w:b/>
        </w:rPr>
        <w:t>Anexo-Entrenamiento</w:t>
      </w:r>
    </w:p>
    <w:p w14:paraId="31254473" w14:textId="77777777" w:rsidR="00826844" w:rsidRPr="00B16933" w:rsidRDefault="00826844" w:rsidP="00826844">
      <w:pPr>
        <w:jc w:val="both"/>
        <w:rPr>
          <w:rFonts w:ascii="Arial Narrow" w:eastAsia="Arial" w:hAnsi="Arial Narrow" w:cs="Times New Roman"/>
          <w:b/>
        </w:rPr>
      </w:pPr>
    </w:p>
    <w:p w14:paraId="7DBFCB30" w14:textId="77777777" w:rsidR="00826844" w:rsidRPr="00B16933" w:rsidRDefault="00826844" w:rsidP="00826844">
      <w:pPr>
        <w:jc w:val="both"/>
        <w:rPr>
          <w:rFonts w:ascii="Arial Narrow" w:hAnsi="Arial Narrow" w:cstheme="minorHAnsi"/>
          <w:bCs/>
          <w:color w:val="000000"/>
        </w:rPr>
      </w:pPr>
      <w:r w:rsidRPr="00B16933">
        <w:rPr>
          <w:rFonts w:ascii="Arial Narrow" w:eastAsia="Arial" w:hAnsi="Arial Narrow" w:cs="Times New Roman"/>
          <w:b/>
        </w:rPr>
        <w:t>Descripción:</w:t>
      </w:r>
      <w:r w:rsidRPr="00B16933">
        <w:rPr>
          <w:rFonts w:ascii="Arial Narrow" w:eastAsia="Arial" w:hAnsi="Arial Narrow" w:cs="Times New Roman"/>
          <w:bCs/>
        </w:rPr>
        <w:t xml:space="preserve"> </w:t>
      </w:r>
      <w:r w:rsidRPr="00B16933">
        <w:rPr>
          <w:rFonts w:ascii="Arial Narrow" w:hAnsi="Arial Narrow" w:cstheme="minorHAnsi"/>
          <w:bCs/>
          <w:color w:val="000000"/>
        </w:rPr>
        <w:t xml:space="preserve">Consiste en la preparación de la totalidad del equipo de trabajo del proyecto que </w:t>
      </w:r>
      <w:r>
        <w:rPr>
          <w:rFonts w:ascii="Arial Narrow" w:hAnsi="Arial Narrow" w:cstheme="minorHAnsi"/>
          <w:bCs/>
          <w:color w:val="000000"/>
        </w:rPr>
        <w:t xml:space="preserve">ejecutará la </w:t>
      </w:r>
      <w:r w:rsidRPr="008A6AC6">
        <w:rPr>
          <w:rFonts w:ascii="Arial Narrow" w:hAnsi="Arial Narrow" w:cstheme="minorHAnsi"/>
          <w:bCs/>
          <w:iCs/>
        </w:rPr>
        <w:t>Estrategia de Acceso</w:t>
      </w:r>
      <w:r>
        <w:rPr>
          <w:rFonts w:ascii="Arial Narrow" w:hAnsi="Arial Narrow" w:cstheme="minorHAnsi"/>
          <w:bCs/>
          <w:iCs/>
        </w:rPr>
        <w:t xml:space="preserve"> y apropiación de las TIC.</w:t>
      </w:r>
    </w:p>
    <w:p w14:paraId="41E2E15B" w14:textId="77777777" w:rsidR="00826844" w:rsidRPr="00B16933" w:rsidRDefault="00826844" w:rsidP="00826844">
      <w:pPr>
        <w:jc w:val="both"/>
        <w:rPr>
          <w:rFonts w:ascii="Arial Narrow" w:hAnsi="Arial Narrow" w:cstheme="minorHAnsi"/>
          <w:bCs/>
          <w:color w:val="000000"/>
        </w:rPr>
      </w:pPr>
    </w:p>
    <w:p w14:paraId="37EC2FB5" w14:textId="77777777" w:rsidR="00826844" w:rsidRDefault="00826844" w:rsidP="00826844">
      <w:pPr>
        <w:jc w:val="both"/>
        <w:rPr>
          <w:rFonts w:ascii="Arial Narrow" w:hAnsi="Arial Narrow" w:cstheme="minorHAnsi"/>
          <w:bCs/>
          <w:color w:val="000000"/>
        </w:rPr>
      </w:pPr>
      <w:r w:rsidRPr="00B16933">
        <w:rPr>
          <w:rFonts w:ascii="Arial Narrow" w:hAnsi="Arial Narrow" w:cstheme="minorHAnsi"/>
          <w:bCs/>
          <w:color w:val="000000"/>
        </w:rPr>
        <w:t>La agenda y contenido del entrenamiento es definido por Computadores para Educar, quien también lo realiza, brindando información</w:t>
      </w:r>
      <w:r>
        <w:rPr>
          <w:rFonts w:ascii="Arial Narrow" w:hAnsi="Arial Narrow" w:cstheme="minorHAnsi"/>
          <w:bCs/>
          <w:color w:val="000000"/>
        </w:rPr>
        <w:t xml:space="preserve">, orientaciones y </w:t>
      </w:r>
      <w:r w:rsidRPr="00B16933">
        <w:rPr>
          <w:rFonts w:ascii="Arial Narrow" w:hAnsi="Arial Narrow" w:cstheme="minorHAnsi"/>
          <w:bCs/>
          <w:color w:val="000000"/>
        </w:rPr>
        <w:t>claridad sobre los detalles para la ejecución del proyecto y deberá contar con la participación del equipo del operador en la totalidad de las actividades dispuestas</w:t>
      </w:r>
      <w:r>
        <w:rPr>
          <w:rFonts w:ascii="Arial Narrow" w:hAnsi="Arial Narrow" w:cstheme="minorHAnsi"/>
          <w:bCs/>
          <w:color w:val="000000"/>
        </w:rPr>
        <w:t>.</w:t>
      </w:r>
    </w:p>
    <w:p w14:paraId="7AEF0FD0" w14:textId="77777777" w:rsidR="00826844" w:rsidRPr="00B16933" w:rsidRDefault="00826844" w:rsidP="00826844">
      <w:pPr>
        <w:jc w:val="both"/>
        <w:rPr>
          <w:rFonts w:ascii="Arial Narrow" w:hAnsi="Arial Narrow" w:cstheme="minorHAnsi"/>
          <w:bCs/>
          <w:color w:val="000000"/>
        </w:rPr>
      </w:pPr>
    </w:p>
    <w:p w14:paraId="403E8F54" w14:textId="704A7190" w:rsidR="00826844" w:rsidRDefault="00826844" w:rsidP="00826844">
      <w:pPr>
        <w:jc w:val="both"/>
        <w:rPr>
          <w:rFonts w:ascii="Arial Narrow" w:hAnsi="Arial Narrow" w:cs="Times New Roman"/>
          <w:bCs/>
          <w:color w:val="000000"/>
        </w:rPr>
      </w:pPr>
      <w:r w:rsidRPr="00B16933">
        <w:rPr>
          <w:rFonts w:ascii="Arial Narrow" w:hAnsi="Arial Narrow" w:cstheme="minorHAnsi"/>
          <w:color w:val="000000"/>
        </w:rPr>
        <w:t xml:space="preserve">La jornada de entrenamiento se realiza previamente al inicio de las actividades en campo y es responsabilidad del operador </w:t>
      </w:r>
      <w:r w:rsidR="00407689">
        <w:rPr>
          <w:rFonts w:ascii="Arial Narrow" w:hAnsi="Arial Narrow" w:cstheme="minorHAnsi"/>
          <w:color w:val="000000"/>
        </w:rPr>
        <w:t xml:space="preserve">proporcionar todas y cada una </w:t>
      </w:r>
      <w:r w:rsidRPr="00B16933">
        <w:rPr>
          <w:rFonts w:ascii="Arial Narrow" w:hAnsi="Arial Narrow" w:cstheme="minorHAnsi"/>
          <w:color w:val="000000"/>
        </w:rPr>
        <w:t>de las condiciones técnicas y logísticas exigidas por CPE.</w:t>
      </w:r>
      <w:r w:rsidRPr="00B16933">
        <w:rPr>
          <w:rFonts w:ascii="Arial Narrow" w:hAnsi="Arial Narrow" w:cs="Times New Roman"/>
          <w:bCs/>
          <w:color w:val="000000"/>
        </w:rPr>
        <w:t xml:space="preserve"> </w:t>
      </w:r>
    </w:p>
    <w:p w14:paraId="3B0D7197" w14:textId="77777777" w:rsidR="00826844" w:rsidRDefault="00826844" w:rsidP="00826844">
      <w:pPr>
        <w:jc w:val="both"/>
        <w:rPr>
          <w:rFonts w:ascii="Arial Narrow" w:hAnsi="Arial Narrow" w:cs="Times New Roman"/>
          <w:bCs/>
          <w:color w:val="000000"/>
        </w:rPr>
      </w:pPr>
    </w:p>
    <w:p w14:paraId="0DCB9329" w14:textId="77777777" w:rsidR="00826844" w:rsidRPr="00B16933" w:rsidRDefault="00826844" w:rsidP="00826844">
      <w:pPr>
        <w:jc w:val="both"/>
        <w:rPr>
          <w:rFonts w:ascii="Arial Narrow" w:hAnsi="Arial Narrow" w:cs="Times New Roman"/>
          <w:bCs/>
          <w:color w:val="000000"/>
        </w:rPr>
      </w:pPr>
      <w:r>
        <w:rPr>
          <w:rFonts w:ascii="Arial Narrow" w:hAnsi="Arial Narrow" w:cs="Times New Roman"/>
          <w:bCs/>
          <w:color w:val="000000"/>
        </w:rPr>
        <w:t>Se realizará bajo la modalidad de alternancia, es decir máximo 70% virtual y 30% presencial. El entrenamiento es de carácter obligatorio para el inicio de la ejecución de la Estrategia.</w:t>
      </w:r>
    </w:p>
    <w:p w14:paraId="55D9558C" w14:textId="77777777" w:rsidR="00826844" w:rsidRPr="00B16933" w:rsidRDefault="00826844" w:rsidP="00826844">
      <w:pPr>
        <w:jc w:val="both"/>
        <w:rPr>
          <w:rFonts w:ascii="Arial Narrow" w:hAnsi="Arial Narrow" w:cs="Times New Roman"/>
          <w:bCs/>
          <w:color w:val="000000"/>
        </w:rPr>
      </w:pPr>
    </w:p>
    <w:p w14:paraId="0DB3CAE8" w14:textId="77777777" w:rsidR="00826844" w:rsidRPr="00B16933" w:rsidRDefault="00826844" w:rsidP="00826844">
      <w:pPr>
        <w:jc w:val="both"/>
        <w:rPr>
          <w:rFonts w:ascii="Arial Narrow" w:hAnsi="Arial Narrow" w:cs="Times New Roman"/>
          <w:b/>
          <w:color w:val="000000"/>
        </w:rPr>
      </w:pPr>
      <w:r w:rsidRPr="00B16933">
        <w:rPr>
          <w:rFonts w:ascii="Arial Narrow" w:hAnsi="Arial Narrow" w:cs="Times New Roman"/>
          <w:b/>
          <w:color w:val="000000"/>
        </w:rPr>
        <w:t xml:space="preserve">Participantes: </w:t>
      </w:r>
    </w:p>
    <w:p w14:paraId="457BE11A" w14:textId="77777777" w:rsidR="00826844" w:rsidRPr="00B16933" w:rsidRDefault="00826844" w:rsidP="00826844">
      <w:pPr>
        <w:jc w:val="both"/>
        <w:rPr>
          <w:rFonts w:ascii="Arial Narrow" w:hAnsi="Arial Narrow" w:cs="Times New Roman"/>
          <w:bCs/>
          <w:color w:val="000000"/>
        </w:rPr>
      </w:pPr>
    </w:p>
    <w:p w14:paraId="3C776C7A" w14:textId="77777777" w:rsidR="00826844" w:rsidRPr="00B16933" w:rsidRDefault="00826844" w:rsidP="00826844">
      <w:pPr>
        <w:pStyle w:val="Prrafodelista"/>
        <w:numPr>
          <w:ilvl w:val="0"/>
          <w:numId w:val="2"/>
        </w:numPr>
        <w:rPr>
          <w:rFonts w:cs="Times New Roman"/>
          <w:bCs/>
          <w:color w:val="000000"/>
          <w:sz w:val="24"/>
        </w:rPr>
      </w:pPr>
      <w:r w:rsidRPr="00B16933">
        <w:rPr>
          <w:rFonts w:cs="Times New Roman"/>
          <w:bCs/>
          <w:color w:val="000000"/>
          <w:sz w:val="24"/>
        </w:rPr>
        <w:t>Gerente del proyecto</w:t>
      </w:r>
    </w:p>
    <w:p w14:paraId="4C89497B" w14:textId="77777777" w:rsidR="00826844" w:rsidRDefault="00826844" w:rsidP="00826844">
      <w:pPr>
        <w:pStyle w:val="Prrafodelista"/>
        <w:numPr>
          <w:ilvl w:val="0"/>
          <w:numId w:val="2"/>
        </w:numPr>
        <w:rPr>
          <w:rFonts w:cs="Times New Roman"/>
          <w:bCs/>
          <w:color w:val="000000"/>
          <w:sz w:val="24"/>
        </w:rPr>
      </w:pPr>
      <w:r w:rsidRPr="00B16933">
        <w:rPr>
          <w:rFonts w:cs="Times New Roman"/>
          <w:bCs/>
          <w:color w:val="000000"/>
          <w:sz w:val="24"/>
        </w:rPr>
        <w:t>Coordinadores de calidad</w:t>
      </w:r>
    </w:p>
    <w:p w14:paraId="49D4C043" w14:textId="77777777" w:rsidR="00826844" w:rsidRPr="00B16933" w:rsidRDefault="00826844" w:rsidP="00826844">
      <w:pPr>
        <w:pStyle w:val="Prrafodelista"/>
        <w:numPr>
          <w:ilvl w:val="0"/>
          <w:numId w:val="2"/>
        </w:numPr>
        <w:rPr>
          <w:rFonts w:cs="Times New Roman"/>
          <w:bCs/>
          <w:color w:val="000000"/>
          <w:sz w:val="24"/>
        </w:rPr>
      </w:pPr>
      <w:r>
        <w:rPr>
          <w:rFonts w:cs="Times New Roman"/>
          <w:bCs/>
          <w:color w:val="000000"/>
          <w:sz w:val="24"/>
        </w:rPr>
        <w:t>C</w:t>
      </w:r>
      <w:r w:rsidRPr="00B16933">
        <w:rPr>
          <w:rFonts w:cs="Times New Roman"/>
          <w:bCs/>
          <w:color w:val="000000"/>
          <w:sz w:val="24"/>
        </w:rPr>
        <w:t>oordinador operativo</w:t>
      </w:r>
    </w:p>
    <w:p w14:paraId="01E0963F" w14:textId="77777777" w:rsidR="00826844" w:rsidRPr="00B16933" w:rsidRDefault="00826844" w:rsidP="00826844">
      <w:pPr>
        <w:pStyle w:val="Prrafodelista"/>
        <w:numPr>
          <w:ilvl w:val="0"/>
          <w:numId w:val="2"/>
        </w:numPr>
        <w:rPr>
          <w:rFonts w:cs="Times New Roman"/>
          <w:bCs/>
          <w:color w:val="000000"/>
          <w:sz w:val="24"/>
        </w:rPr>
      </w:pPr>
      <w:r w:rsidRPr="00B16933">
        <w:rPr>
          <w:rFonts w:cs="Times New Roman"/>
          <w:bCs/>
          <w:color w:val="000000"/>
          <w:sz w:val="24"/>
        </w:rPr>
        <w:t>Líderes de Acceso y retoma</w:t>
      </w:r>
    </w:p>
    <w:p w14:paraId="1FF0A271" w14:textId="77777777" w:rsidR="00826844" w:rsidRPr="00B16933" w:rsidRDefault="00826844" w:rsidP="00826844">
      <w:pPr>
        <w:pStyle w:val="Prrafodelista"/>
        <w:numPr>
          <w:ilvl w:val="0"/>
          <w:numId w:val="2"/>
        </w:numPr>
        <w:rPr>
          <w:rFonts w:cs="Times New Roman"/>
          <w:bCs/>
          <w:color w:val="000000"/>
          <w:sz w:val="24"/>
        </w:rPr>
      </w:pPr>
      <w:r w:rsidRPr="00B16933">
        <w:rPr>
          <w:rFonts w:cs="Times New Roman"/>
          <w:bCs/>
          <w:color w:val="000000"/>
          <w:sz w:val="24"/>
        </w:rPr>
        <w:t>Asistentes</w:t>
      </w:r>
      <w:r>
        <w:rPr>
          <w:rFonts w:cs="Times New Roman"/>
          <w:bCs/>
          <w:color w:val="000000"/>
          <w:sz w:val="24"/>
        </w:rPr>
        <w:t xml:space="preserve"> de calidad y operativo</w:t>
      </w:r>
    </w:p>
    <w:p w14:paraId="6D947B54" w14:textId="77777777" w:rsidR="00826844" w:rsidRPr="00B16933" w:rsidRDefault="00826844" w:rsidP="00826844">
      <w:pPr>
        <w:pStyle w:val="Prrafodelista"/>
        <w:numPr>
          <w:ilvl w:val="0"/>
          <w:numId w:val="2"/>
        </w:numPr>
        <w:rPr>
          <w:rFonts w:cs="Times New Roman"/>
          <w:bCs/>
          <w:color w:val="000000"/>
          <w:sz w:val="24"/>
        </w:rPr>
      </w:pPr>
      <w:r w:rsidRPr="00B16933">
        <w:rPr>
          <w:rFonts w:cs="Times New Roman"/>
          <w:bCs/>
          <w:color w:val="000000"/>
          <w:sz w:val="24"/>
        </w:rPr>
        <w:t>Equipo de CPE</w:t>
      </w:r>
    </w:p>
    <w:p w14:paraId="744C31C9" w14:textId="77777777" w:rsidR="00826844" w:rsidRPr="00B16933" w:rsidRDefault="00826844" w:rsidP="00826844">
      <w:pPr>
        <w:rPr>
          <w:rFonts w:ascii="Arial Narrow" w:hAnsi="Arial Narrow" w:cs="Times New Roman"/>
          <w:bCs/>
          <w:color w:val="000000"/>
        </w:rPr>
      </w:pPr>
    </w:p>
    <w:p w14:paraId="2A1ED7FE" w14:textId="77777777" w:rsidR="00826844" w:rsidRDefault="00826844" w:rsidP="00826844">
      <w:pPr>
        <w:rPr>
          <w:rFonts w:ascii="Arial Narrow" w:hAnsi="Arial Narrow" w:cs="Times New Roman"/>
          <w:bCs/>
          <w:color w:val="000000"/>
        </w:rPr>
      </w:pPr>
      <w:r w:rsidRPr="00B16933">
        <w:rPr>
          <w:rFonts w:ascii="Arial Narrow" w:hAnsi="Arial Narrow" w:cs="Times New Roman"/>
          <w:b/>
          <w:color w:val="000000"/>
        </w:rPr>
        <w:t>Duración</w:t>
      </w:r>
      <w:r w:rsidRPr="00B16933">
        <w:rPr>
          <w:rFonts w:ascii="Arial Narrow" w:hAnsi="Arial Narrow" w:cs="Times New Roman"/>
          <w:bCs/>
          <w:color w:val="000000"/>
        </w:rPr>
        <w:t xml:space="preserve">: Cinco (5) días, entre </w:t>
      </w:r>
      <w:r>
        <w:rPr>
          <w:rFonts w:ascii="Arial Narrow" w:hAnsi="Arial Narrow" w:cs="Times New Roman"/>
          <w:bCs/>
          <w:color w:val="000000"/>
        </w:rPr>
        <w:t>8 am y 5</w:t>
      </w:r>
      <w:r w:rsidRPr="00B16933">
        <w:rPr>
          <w:rFonts w:ascii="Arial Narrow" w:hAnsi="Arial Narrow" w:cs="Times New Roman"/>
          <w:bCs/>
          <w:color w:val="000000"/>
        </w:rPr>
        <w:t>:00 pm.</w:t>
      </w:r>
    </w:p>
    <w:p w14:paraId="7C50FB5E" w14:textId="77777777" w:rsidR="00826844" w:rsidRPr="00B16933" w:rsidRDefault="00826844" w:rsidP="00826844">
      <w:pPr>
        <w:rPr>
          <w:rFonts w:ascii="Arial Narrow" w:hAnsi="Arial Narrow" w:cs="Times New Roman"/>
          <w:bCs/>
          <w:color w:val="000000"/>
        </w:rPr>
      </w:pPr>
      <w:r w:rsidRPr="006B1B23">
        <w:rPr>
          <w:rFonts w:ascii="Arial Narrow" w:hAnsi="Arial Narrow" w:cs="Times New Roman"/>
          <w:b/>
          <w:color w:val="000000"/>
        </w:rPr>
        <w:t>Periodicidad:</w:t>
      </w:r>
      <w:r>
        <w:rPr>
          <w:rFonts w:ascii="Arial Narrow" w:hAnsi="Arial Narrow" w:cs="Times New Roman"/>
          <w:bCs/>
          <w:color w:val="000000"/>
        </w:rPr>
        <w:t xml:space="preserve"> Una vez realizada por CPE durante la ejecución del contrato.</w:t>
      </w:r>
    </w:p>
    <w:p w14:paraId="49C84C05" w14:textId="77777777" w:rsidR="00826844" w:rsidRPr="00B16933" w:rsidRDefault="00826844" w:rsidP="00826844">
      <w:pPr>
        <w:jc w:val="both"/>
        <w:rPr>
          <w:rFonts w:ascii="Arial Narrow" w:hAnsi="Arial Narrow" w:cs="Times New Roman"/>
          <w:bCs/>
          <w:color w:val="000000"/>
        </w:rPr>
      </w:pPr>
    </w:p>
    <w:p w14:paraId="241933DC" w14:textId="77777777" w:rsidR="00826844" w:rsidRPr="00B16933" w:rsidRDefault="00826844" w:rsidP="00826844">
      <w:pPr>
        <w:jc w:val="both"/>
        <w:rPr>
          <w:rFonts w:ascii="Arial Narrow" w:hAnsi="Arial Narrow" w:cs="Times New Roman"/>
          <w:bCs/>
          <w:color w:val="000000"/>
        </w:rPr>
      </w:pPr>
      <w:r w:rsidRPr="00B16933">
        <w:rPr>
          <w:rFonts w:ascii="Arial Narrow" w:hAnsi="Arial Narrow" w:cs="Times New Roman"/>
          <w:bCs/>
          <w:color w:val="000000"/>
        </w:rPr>
        <w:t>Las responsabilidades del operador frente al entrenamiento se describen a continuación:</w:t>
      </w:r>
    </w:p>
    <w:p w14:paraId="75E742CE" w14:textId="77777777" w:rsidR="00826844" w:rsidRPr="00B16933" w:rsidRDefault="00826844" w:rsidP="00826844">
      <w:pPr>
        <w:jc w:val="both"/>
        <w:rPr>
          <w:rFonts w:ascii="Arial Narrow" w:hAnsi="Arial Narrow" w:cs="Times New Roman"/>
          <w:bCs/>
          <w:color w:val="000000"/>
        </w:rPr>
      </w:pPr>
    </w:p>
    <w:tbl>
      <w:tblPr>
        <w:tblStyle w:val="Tabladelista4"/>
        <w:tblW w:w="0" w:type="auto"/>
        <w:tblLook w:val="04A0" w:firstRow="1" w:lastRow="0" w:firstColumn="1" w:lastColumn="0" w:noHBand="0" w:noVBand="1"/>
      </w:tblPr>
      <w:tblGrid>
        <w:gridCol w:w="2426"/>
        <w:gridCol w:w="6402"/>
      </w:tblGrid>
      <w:tr w:rsidR="00826844" w:rsidRPr="00B16933" w14:paraId="676E63DE" w14:textId="77777777" w:rsidTr="001315E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72" w:type="dxa"/>
            <w:tcBorders>
              <w:top w:val="single" w:sz="4" w:space="0" w:color="auto"/>
              <w:left w:val="single" w:sz="4" w:space="0" w:color="auto"/>
            </w:tcBorders>
          </w:tcPr>
          <w:p w14:paraId="43FAC867" w14:textId="77777777" w:rsidR="00826844" w:rsidRPr="00B16933" w:rsidRDefault="00826844" w:rsidP="001315E1">
            <w:pPr>
              <w:jc w:val="center"/>
              <w:rPr>
                <w:rFonts w:ascii="Arial Narrow" w:hAnsi="Arial Narrow" w:cs="Times New Roman"/>
                <w:bCs w:val="0"/>
              </w:rPr>
            </w:pPr>
            <w:r w:rsidRPr="00B16933">
              <w:rPr>
                <w:rFonts w:ascii="Arial Narrow" w:hAnsi="Arial Narrow" w:cs="Times New Roman"/>
                <w:bCs w:val="0"/>
              </w:rPr>
              <w:t>Actividad</w:t>
            </w:r>
          </w:p>
        </w:tc>
        <w:tc>
          <w:tcPr>
            <w:tcW w:w="7104" w:type="dxa"/>
            <w:tcBorders>
              <w:top w:val="single" w:sz="4" w:space="0" w:color="auto"/>
              <w:right w:val="single" w:sz="4" w:space="0" w:color="auto"/>
            </w:tcBorders>
          </w:tcPr>
          <w:p w14:paraId="06E70318" w14:textId="77777777" w:rsidR="00826844" w:rsidRPr="00B16933" w:rsidRDefault="00826844" w:rsidP="001315E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bCs w:val="0"/>
              </w:rPr>
            </w:pPr>
            <w:r w:rsidRPr="00B16933">
              <w:rPr>
                <w:rFonts w:ascii="Arial Narrow" w:hAnsi="Arial Narrow" w:cs="Times New Roman"/>
                <w:bCs w:val="0"/>
              </w:rPr>
              <w:t>Descripción</w:t>
            </w:r>
          </w:p>
        </w:tc>
      </w:tr>
      <w:tr w:rsidR="00826844" w:rsidRPr="00B16933" w14:paraId="67841225" w14:textId="77777777" w:rsidTr="00131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6" w:type="dxa"/>
            <w:gridSpan w:val="2"/>
            <w:tcBorders>
              <w:left w:val="single" w:sz="4" w:space="0" w:color="auto"/>
              <w:right w:val="single" w:sz="4" w:space="0" w:color="auto"/>
            </w:tcBorders>
          </w:tcPr>
          <w:p w14:paraId="10FA25AD" w14:textId="77777777" w:rsidR="00826844" w:rsidRPr="00A56907" w:rsidRDefault="00826844" w:rsidP="00826844">
            <w:pPr>
              <w:pStyle w:val="Prrafodelista"/>
              <w:numPr>
                <w:ilvl w:val="0"/>
                <w:numId w:val="7"/>
              </w:numPr>
              <w:jc w:val="center"/>
              <w:rPr>
                <w:rFonts w:cs="Times New Roman"/>
                <w:color w:val="000000"/>
              </w:rPr>
            </w:pPr>
            <w:r w:rsidRPr="00A56907">
              <w:rPr>
                <w:rFonts w:cs="Times New Roman"/>
                <w:color w:val="000000"/>
              </w:rPr>
              <w:t>Planeación</w:t>
            </w:r>
          </w:p>
        </w:tc>
      </w:tr>
      <w:tr w:rsidR="00826844" w:rsidRPr="00B16933" w14:paraId="03CF6B0E" w14:textId="77777777" w:rsidTr="001315E1">
        <w:tc>
          <w:tcPr>
            <w:cnfStyle w:val="001000000000" w:firstRow="0" w:lastRow="0" w:firstColumn="1" w:lastColumn="0" w:oddVBand="0" w:evenVBand="0" w:oddHBand="0" w:evenHBand="0" w:firstRowFirstColumn="0" w:firstRowLastColumn="0" w:lastRowFirstColumn="0" w:lastRowLastColumn="0"/>
            <w:tcW w:w="2972" w:type="dxa"/>
            <w:tcBorders>
              <w:left w:val="single" w:sz="4" w:space="0" w:color="auto"/>
              <w:right w:val="single" w:sz="4" w:space="0" w:color="auto"/>
            </w:tcBorders>
          </w:tcPr>
          <w:p w14:paraId="50B90D67" w14:textId="77777777" w:rsidR="00826844" w:rsidRDefault="00826844" w:rsidP="001315E1">
            <w:pPr>
              <w:rPr>
                <w:rFonts w:ascii="Arial Narrow" w:hAnsi="Arial Narrow" w:cs="Times New Roman"/>
                <w:b w:val="0"/>
                <w:bCs w:val="0"/>
                <w:color w:val="000000"/>
              </w:rPr>
            </w:pPr>
          </w:p>
          <w:p w14:paraId="6643FAD6" w14:textId="77777777" w:rsidR="00826844" w:rsidRPr="00913533" w:rsidRDefault="00826844" w:rsidP="001315E1">
            <w:pPr>
              <w:rPr>
                <w:rFonts w:ascii="Arial Narrow" w:hAnsi="Arial Narrow" w:cs="Times New Roman"/>
                <w:color w:val="000000"/>
              </w:rPr>
            </w:pPr>
            <w:r w:rsidRPr="00913533">
              <w:rPr>
                <w:rFonts w:ascii="Arial Narrow" w:hAnsi="Arial Narrow" w:cs="Times New Roman"/>
                <w:color w:val="000000"/>
              </w:rPr>
              <w:t>Recurso humano del proyecto</w:t>
            </w:r>
          </w:p>
        </w:tc>
        <w:tc>
          <w:tcPr>
            <w:tcW w:w="7104" w:type="dxa"/>
            <w:tcBorders>
              <w:top w:val="single" w:sz="4" w:space="0" w:color="000000" w:themeColor="text1"/>
              <w:left w:val="single" w:sz="4" w:space="0" w:color="auto"/>
              <w:right w:val="single" w:sz="4" w:space="0" w:color="auto"/>
            </w:tcBorders>
          </w:tcPr>
          <w:p w14:paraId="58FADC73"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t>Para realizar el entrenamiento el operador previamente debe tener la aprobación de las hojas de vida de la totalidad del equipo que hace parte del proyecto, es decir, coordinadores de calidad, operativo, líderes de acc</w:t>
            </w:r>
            <w:r>
              <w:rPr>
                <w:rFonts w:ascii="Arial Narrow" w:hAnsi="Arial Narrow" w:cs="Times New Roman"/>
                <w:color w:val="000000"/>
              </w:rPr>
              <w:t>eso y retoma y</w:t>
            </w:r>
            <w:r w:rsidRPr="00B16933">
              <w:rPr>
                <w:rFonts w:ascii="Arial Narrow" w:hAnsi="Arial Narrow" w:cs="Times New Roman"/>
                <w:color w:val="000000"/>
              </w:rPr>
              <w:t xml:space="preserve"> asistentes.</w:t>
            </w:r>
          </w:p>
          <w:p w14:paraId="2AE81985"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2527D2D1"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lastRenderedPageBreak/>
              <w:t xml:space="preserve">El operador debe garantizar que cada uno de los participantes </w:t>
            </w:r>
            <w:r>
              <w:rPr>
                <w:rFonts w:ascii="Arial Narrow" w:hAnsi="Arial Narrow" w:cs="Times New Roman"/>
                <w:color w:val="000000"/>
              </w:rPr>
              <w:t xml:space="preserve">se encuentren disponible para  el </w:t>
            </w:r>
            <w:r w:rsidRPr="00B16933">
              <w:rPr>
                <w:rFonts w:ascii="Arial Narrow" w:hAnsi="Arial Narrow" w:cs="Times New Roman"/>
                <w:color w:val="000000"/>
              </w:rPr>
              <w:t>entrenamiento</w:t>
            </w:r>
            <w:r>
              <w:rPr>
                <w:rFonts w:ascii="Arial Narrow" w:hAnsi="Arial Narrow" w:cs="Times New Roman"/>
                <w:color w:val="000000"/>
              </w:rPr>
              <w:t xml:space="preserve"> bajo la modalidad de alternancia y desde el día uno</w:t>
            </w:r>
            <w:r w:rsidRPr="00B16933">
              <w:rPr>
                <w:rFonts w:ascii="Arial Narrow" w:hAnsi="Arial Narrow" w:cs="Times New Roman"/>
                <w:color w:val="000000"/>
              </w:rPr>
              <w:t xml:space="preserve">, lo que </w:t>
            </w:r>
            <w:r>
              <w:rPr>
                <w:rFonts w:ascii="Arial Narrow" w:hAnsi="Arial Narrow" w:cs="Times New Roman"/>
                <w:color w:val="000000"/>
              </w:rPr>
              <w:t>significa</w:t>
            </w:r>
            <w:r w:rsidRPr="00B16933">
              <w:rPr>
                <w:rFonts w:ascii="Arial Narrow" w:hAnsi="Arial Narrow" w:cs="Times New Roman"/>
                <w:color w:val="000000"/>
              </w:rPr>
              <w:t xml:space="preserve">, que debe realizar la logística necesaria </w:t>
            </w:r>
            <w:r>
              <w:rPr>
                <w:rFonts w:ascii="Arial Narrow" w:hAnsi="Arial Narrow" w:cs="Times New Roman"/>
                <w:color w:val="000000"/>
              </w:rPr>
              <w:t xml:space="preserve">para que cada uno de los participantes cuenten con las condiciones técnicas que le permitan estar durante el entrenamiento bien sea virtual o presencial. </w:t>
            </w:r>
          </w:p>
        </w:tc>
      </w:tr>
      <w:tr w:rsidR="00826844" w:rsidRPr="00B16933" w14:paraId="573BA54A" w14:textId="77777777" w:rsidTr="00131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Borders>
              <w:left w:val="single" w:sz="4" w:space="0" w:color="auto"/>
              <w:right w:val="single" w:sz="4" w:space="0" w:color="auto"/>
            </w:tcBorders>
          </w:tcPr>
          <w:p w14:paraId="474AA45E" w14:textId="77777777" w:rsidR="00826844" w:rsidRDefault="00826844" w:rsidP="001315E1">
            <w:pPr>
              <w:rPr>
                <w:rFonts w:ascii="Arial Narrow" w:hAnsi="Arial Narrow" w:cs="Times New Roman"/>
                <w:b w:val="0"/>
                <w:bCs w:val="0"/>
                <w:color w:val="000000"/>
              </w:rPr>
            </w:pPr>
          </w:p>
          <w:p w14:paraId="15909167" w14:textId="77777777" w:rsidR="00826844" w:rsidRDefault="00826844" w:rsidP="001315E1">
            <w:pPr>
              <w:rPr>
                <w:rFonts w:ascii="Arial Narrow" w:hAnsi="Arial Narrow" w:cs="Times New Roman"/>
                <w:b w:val="0"/>
                <w:bCs w:val="0"/>
                <w:color w:val="000000"/>
              </w:rPr>
            </w:pPr>
          </w:p>
          <w:p w14:paraId="6626DB6E" w14:textId="77777777" w:rsidR="00826844" w:rsidRDefault="00826844" w:rsidP="001315E1">
            <w:pPr>
              <w:rPr>
                <w:rFonts w:ascii="Arial Narrow" w:hAnsi="Arial Narrow" w:cs="Times New Roman"/>
                <w:b w:val="0"/>
                <w:bCs w:val="0"/>
                <w:color w:val="000000"/>
              </w:rPr>
            </w:pPr>
          </w:p>
          <w:p w14:paraId="7BBD01F2" w14:textId="77777777" w:rsidR="00826844" w:rsidRDefault="00826844" w:rsidP="001315E1">
            <w:pPr>
              <w:rPr>
                <w:rFonts w:ascii="Arial Narrow" w:hAnsi="Arial Narrow" w:cs="Times New Roman"/>
                <w:b w:val="0"/>
                <w:bCs w:val="0"/>
                <w:color w:val="000000"/>
              </w:rPr>
            </w:pPr>
          </w:p>
          <w:p w14:paraId="1D008BD7" w14:textId="77777777" w:rsidR="00826844" w:rsidRDefault="00826844" w:rsidP="001315E1">
            <w:pPr>
              <w:rPr>
                <w:rFonts w:ascii="Arial Narrow" w:hAnsi="Arial Narrow" w:cs="Times New Roman"/>
                <w:b w:val="0"/>
                <w:bCs w:val="0"/>
                <w:color w:val="000000"/>
              </w:rPr>
            </w:pPr>
          </w:p>
          <w:p w14:paraId="39017260" w14:textId="77777777" w:rsidR="00826844" w:rsidRDefault="00826844" w:rsidP="001315E1">
            <w:pPr>
              <w:rPr>
                <w:rFonts w:ascii="Arial Narrow" w:hAnsi="Arial Narrow" w:cs="Times New Roman"/>
                <w:b w:val="0"/>
                <w:bCs w:val="0"/>
                <w:color w:val="000000"/>
              </w:rPr>
            </w:pPr>
          </w:p>
          <w:p w14:paraId="078D9A5B" w14:textId="77777777" w:rsidR="00826844" w:rsidRDefault="00826844" w:rsidP="001315E1">
            <w:pPr>
              <w:rPr>
                <w:rFonts w:ascii="Arial Narrow" w:hAnsi="Arial Narrow" w:cs="Times New Roman"/>
                <w:b w:val="0"/>
                <w:bCs w:val="0"/>
                <w:color w:val="000000"/>
              </w:rPr>
            </w:pPr>
          </w:p>
          <w:p w14:paraId="5E67417D" w14:textId="77777777" w:rsidR="00826844" w:rsidRDefault="00826844" w:rsidP="001315E1">
            <w:pPr>
              <w:rPr>
                <w:rFonts w:ascii="Arial Narrow" w:hAnsi="Arial Narrow" w:cs="Times New Roman"/>
                <w:b w:val="0"/>
                <w:bCs w:val="0"/>
                <w:color w:val="000000"/>
              </w:rPr>
            </w:pPr>
          </w:p>
          <w:p w14:paraId="3A484D99" w14:textId="77777777" w:rsidR="00826844" w:rsidRDefault="00826844" w:rsidP="001315E1">
            <w:pPr>
              <w:rPr>
                <w:rFonts w:ascii="Arial Narrow" w:hAnsi="Arial Narrow" w:cs="Times New Roman"/>
                <w:b w:val="0"/>
                <w:bCs w:val="0"/>
                <w:color w:val="000000"/>
              </w:rPr>
            </w:pPr>
          </w:p>
          <w:p w14:paraId="02D5C3B9" w14:textId="77777777" w:rsidR="00826844" w:rsidRDefault="00826844" w:rsidP="001315E1">
            <w:pPr>
              <w:rPr>
                <w:rFonts w:ascii="Arial Narrow" w:hAnsi="Arial Narrow" w:cs="Times New Roman"/>
                <w:b w:val="0"/>
                <w:bCs w:val="0"/>
                <w:color w:val="000000"/>
              </w:rPr>
            </w:pPr>
          </w:p>
          <w:p w14:paraId="5DC23B37" w14:textId="77777777" w:rsidR="00826844" w:rsidRPr="007D3576" w:rsidRDefault="00826844" w:rsidP="001315E1">
            <w:pPr>
              <w:jc w:val="both"/>
              <w:rPr>
                <w:rFonts w:ascii="Arial Narrow" w:hAnsi="Arial Narrow" w:cs="Times New Roman"/>
                <w:b w:val="0"/>
                <w:bCs w:val="0"/>
                <w:color w:val="000000"/>
              </w:rPr>
            </w:pPr>
            <w:r w:rsidRPr="007D3576">
              <w:rPr>
                <w:rFonts w:ascii="Arial Narrow" w:hAnsi="Arial Narrow" w:cs="Times New Roman"/>
                <w:color w:val="000000"/>
              </w:rPr>
              <w:t>Especificaciones alojamiento y transporte del equipo del proyecto</w:t>
            </w:r>
            <w:r w:rsidRPr="007D3576">
              <w:rPr>
                <w:rFonts w:ascii="Arial Narrow" w:hAnsi="Arial Narrow" w:cs="Times New Roman"/>
                <w:b w:val="0"/>
                <w:bCs w:val="0"/>
                <w:color w:val="000000"/>
              </w:rPr>
              <w:t>.</w:t>
            </w:r>
          </w:p>
        </w:tc>
        <w:tc>
          <w:tcPr>
            <w:tcW w:w="7104" w:type="dxa"/>
            <w:tcBorders>
              <w:top w:val="single" w:sz="4" w:space="0" w:color="000000" w:themeColor="text1"/>
              <w:left w:val="single" w:sz="4" w:space="0" w:color="auto"/>
              <w:right w:val="single" w:sz="4" w:space="0" w:color="auto"/>
            </w:tcBorders>
          </w:tcPr>
          <w:p w14:paraId="7F6690DC" w14:textId="49DD4BFB" w:rsidR="00826844" w:rsidRPr="00B16933" w:rsidRDefault="00826844" w:rsidP="001315E1">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r>
              <w:rPr>
                <w:rFonts w:ascii="Arial Narrow" w:hAnsi="Arial Narrow" w:cs="Times New Roman"/>
                <w:color w:val="000000"/>
              </w:rPr>
              <w:t>Para los participantes de</w:t>
            </w:r>
            <w:r w:rsidR="009B6ED2">
              <w:rPr>
                <w:rFonts w:ascii="Arial Narrow" w:hAnsi="Arial Narrow" w:cs="Times New Roman"/>
                <w:color w:val="000000"/>
              </w:rPr>
              <w:t>l</w:t>
            </w:r>
            <w:r w:rsidRPr="00B16933">
              <w:rPr>
                <w:rFonts w:ascii="Arial Narrow" w:hAnsi="Arial Narrow" w:cs="Times New Roman"/>
                <w:color w:val="000000"/>
              </w:rPr>
              <w:t xml:space="preserve"> operador </w:t>
            </w:r>
            <w:r>
              <w:rPr>
                <w:rFonts w:ascii="Arial Narrow" w:hAnsi="Arial Narrow" w:cs="Times New Roman"/>
                <w:color w:val="000000"/>
              </w:rPr>
              <w:t xml:space="preserve">que recibirán el entrenamiento de forma presencial </w:t>
            </w:r>
            <w:r w:rsidRPr="00B16933">
              <w:rPr>
                <w:rFonts w:ascii="Arial Narrow" w:hAnsi="Arial Narrow" w:cs="Times New Roman"/>
                <w:color w:val="000000"/>
              </w:rPr>
              <w:t>debe</w:t>
            </w:r>
            <w:r>
              <w:rPr>
                <w:rFonts w:ascii="Arial Narrow" w:hAnsi="Arial Narrow" w:cs="Times New Roman"/>
                <w:color w:val="000000"/>
              </w:rPr>
              <w:t>rá</w:t>
            </w:r>
            <w:r w:rsidRPr="00B16933">
              <w:rPr>
                <w:rFonts w:ascii="Arial Narrow" w:hAnsi="Arial Narrow" w:cs="Times New Roman"/>
                <w:color w:val="000000"/>
              </w:rPr>
              <w:t xml:space="preserve"> garantizar </w:t>
            </w:r>
            <w:r>
              <w:rPr>
                <w:rFonts w:ascii="Arial Narrow" w:hAnsi="Arial Narrow" w:cs="Times New Roman"/>
                <w:color w:val="000000"/>
              </w:rPr>
              <w:t xml:space="preserve">al equipo que ejecutará </w:t>
            </w:r>
            <w:r>
              <w:rPr>
                <w:rFonts w:ascii="Arial Narrow" w:hAnsi="Arial Narrow" w:cstheme="minorHAnsi"/>
                <w:bCs/>
                <w:color w:val="000000"/>
              </w:rPr>
              <w:t xml:space="preserve">la </w:t>
            </w:r>
            <w:r w:rsidRPr="008A6AC6">
              <w:rPr>
                <w:rFonts w:ascii="Arial Narrow" w:hAnsi="Arial Narrow" w:cstheme="minorHAnsi"/>
                <w:bCs/>
                <w:iCs/>
              </w:rPr>
              <w:t>Estrategia de Acceso</w:t>
            </w:r>
            <w:r>
              <w:rPr>
                <w:rFonts w:ascii="Arial Narrow" w:hAnsi="Arial Narrow" w:cstheme="minorHAnsi"/>
                <w:bCs/>
                <w:iCs/>
              </w:rPr>
              <w:t xml:space="preserve"> y apropiación de las TIC, </w:t>
            </w:r>
            <w:r>
              <w:rPr>
                <w:rFonts w:ascii="Arial Narrow" w:hAnsi="Arial Narrow" w:cs="Times New Roman"/>
                <w:color w:val="000000"/>
              </w:rPr>
              <w:t>del proyecto</w:t>
            </w:r>
            <w:r w:rsidRPr="00B16933">
              <w:rPr>
                <w:rFonts w:ascii="Arial Narrow" w:hAnsi="Arial Narrow" w:cs="Times New Roman"/>
                <w:color w:val="000000"/>
              </w:rPr>
              <w:t xml:space="preserve"> lo siguiente:</w:t>
            </w:r>
          </w:p>
          <w:p w14:paraId="1CD03DA3" w14:textId="77777777" w:rsidR="00826844" w:rsidRPr="00B16933" w:rsidRDefault="00826844" w:rsidP="001315E1">
            <w:pPr>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p>
          <w:p w14:paraId="7BD95779" w14:textId="77777777" w:rsidR="00826844" w:rsidRPr="00B16933" w:rsidRDefault="00826844" w:rsidP="00826844">
            <w:pPr>
              <w:pStyle w:val="Prrafodelista"/>
              <w:numPr>
                <w:ilvl w:val="0"/>
                <w:numId w:val="3"/>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Transporte: Servicio de transporte de aéreo o terrestre desde el lugar de residencia hasta la ciudad de</w:t>
            </w:r>
            <w:r>
              <w:rPr>
                <w:rFonts w:cs="Times New Roman"/>
                <w:color w:val="000000"/>
                <w:sz w:val="24"/>
              </w:rPr>
              <w:t>l entrenamiento. Del aeropuerto o terminal al lugar de alojamiento al iniciar la capacitación y al finalizar.</w:t>
            </w:r>
          </w:p>
          <w:p w14:paraId="5BFDC52D" w14:textId="77777777" w:rsidR="00826844" w:rsidRPr="00B16933" w:rsidRDefault="00826844" w:rsidP="00826844">
            <w:pPr>
              <w:pStyle w:val="Prrafodelista"/>
              <w:numPr>
                <w:ilvl w:val="0"/>
                <w:numId w:val="3"/>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Transporte ciudad: desde el hotel hasta el lugar del entrenamiento, ida y regreso durante los cinco (5) días.</w:t>
            </w:r>
            <w:r>
              <w:rPr>
                <w:rFonts w:cs="Times New Roman"/>
                <w:color w:val="000000"/>
                <w:sz w:val="24"/>
              </w:rPr>
              <w:t xml:space="preserve"> </w:t>
            </w:r>
          </w:p>
          <w:p w14:paraId="318231E1" w14:textId="77777777" w:rsidR="00826844" w:rsidRPr="00B16933" w:rsidRDefault="00826844" w:rsidP="00826844">
            <w:pPr>
              <w:pStyle w:val="Prrafodelista"/>
              <w:numPr>
                <w:ilvl w:val="0"/>
                <w:numId w:val="3"/>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Hospedaje: para el hotel donde se alojará el equipo, el operador previamente deberá presentar tres (3) propuestas, donde CPE revisará las condiciones</w:t>
            </w:r>
            <w:r>
              <w:rPr>
                <w:rFonts w:cs="Times New Roman"/>
                <w:color w:val="000000"/>
                <w:sz w:val="24"/>
              </w:rPr>
              <w:t xml:space="preserve"> logísticas</w:t>
            </w:r>
            <w:r w:rsidRPr="00B16933">
              <w:rPr>
                <w:rFonts w:cs="Times New Roman"/>
                <w:color w:val="000000"/>
                <w:sz w:val="24"/>
              </w:rPr>
              <w:t xml:space="preserve"> y aprobará una de ellas. El hotel debe </w:t>
            </w:r>
            <w:r>
              <w:rPr>
                <w:rFonts w:cs="Times New Roman"/>
                <w:color w:val="000000"/>
                <w:sz w:val="24"/>
              </w:rPr>
              <w:t>tener mínimo una categorización</w:t>
            </w:r>
            <w:r w:rsidRPr="00B16933">
              <w:rPr>
                <w:rFonts w:cs="Times New Roman"/>
                <w:color w:val="000000"/>
                <w:sz w:val="24"/>
              </w:rPr>
              <w:t xml:space="preserve"> de tres (3) estrellas, ubicado máximo a </w:t>
            </w:r>
            <w:r>
              <w:rPr>
                <w:rFonts w:cs="Times New Roman"/>
                <w:color w:val="000000"/>
                <w:sz w:val="24"/>
              </w:rPr>
              <w:t>un (1)</w:t>
            </w:r>
            <w:r w:rsidRPr="00B16933">
              <w:rPr>
                <w:rFonts w:cs="Times New Roman"/>
                <w:color w:val="000000"/>
                <w:sz w:val="24"/>
              </w:rPr>
              <w:t xml:space="preserve"> kilómetro del lugar del entrenamiento, la acomodación de los participantes debe ser </w:t>
            </w:r>
            <w:r>
              <w:rPr>
                <w:rFonts w:cs="Times New Roman"/>
                <w:color w:val="000000"/>
                <w:sz w:val="24"/>
              </w:rPr>
              <w:t xml:space="preserve">máximo </w:t>
            </w:r>
            <w:r w:rsidRPr="00B16933">
              <w:rPr>
                <w:rFonts w:cs="Times New Roman"/>
                <w:color w:val="000000"/>
                <w:sz w:val="24"/>
              </w:rPr>
              <w:t xml:space="preserve">para dos (2) personas. </w:t>
            </w:r>
          </w:p>
          <w:p w14:paraId="6AC0591B" w14:textId="77777777" w:rsidR="00826844" w:rsidRDefault="00826844" w:rsidP="00826844">
            <w:pPr>
              <w:pStyle w:val="Prrafodelista"/>
              <w:numPr>
                <w:ilvl w:val="0"/>
                <w:numId w:val="3"/>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 xml:space="preserve">Alimentación: </w:t>
            </w:r>
            <w:r>
              <w:rPr>
                <w:rFonts w:cs="Times New Roman"/>
                <w:color w:val="000000"/>
                <w:sz w:val="24"/>
              </w:rPr>
              <w:t>Debido a las largas jornadas del entrenamiento y el nivel de concentración que se genera, el contratista deberá garantizar las mejores condiciones de calidad de la alimentación. Por consiguiente, deberá</w:t>
            </w:r>
            <w:r w:rsidRPr="00B16933">
              <w:rPr>
                <w:rFonts w:cs="Times New Roman"/>
                <w:color w:val="000000"/>
                <w:sz w:val="24"/>
              </w:rPr>
              <w:t xml:space="preserve"> presentar tres (3) propuestas a CPE con los respectivos menús, los cuales serán revisados y aprobados</w:t>
            </w:r>
            <w:r>
              <w:rPr>
                <w:rFonts w:cs="Times New Roman"/>
                <w:color w:val="000000"/>
                <w:sz w:val="24"/>
              </w:rPr>
              <w:t xml:space="preserve"> por la Entidad</w:t>
            </w:r>
            <w:r w:rsidRPr="00B16933">
              <w:rPr>
                <w:rFonts w:cs="Times New Roman"/>
                <w:color w:val="000000"/>
                <w:sz w:val="24"/>
              </w:rPr>
              <w:t xml:space="preserve">. </w:t>
            </w:r>
            <w:r>
              <w:rPr>
                <w:rFonts w:cs="Times New Roman"/>
                <w:color w:val="000000"/>
                <w:sz w:val="24"/>
              </w:rPr>
              <w:t>D</w:t>
            </w:r>
            <w:r w:rsidRPr="00B16933">
              <w:rPr>
                <w:rFonts w:cs="Times New Roman"/>
                <w:color w:val="000000"/>
                <w:sz w:val="24"/>
              </w:rPr>
              <w:t>ebe proporcionar la alimentación al equipo de proyecto y personal de CPE durante la totalidad del entrenamiento</w:t>
            </w:r>
            <w:r>
              <w:rPr>
                <w:rFonts w:cs="Times New Roman"/>
                <w:color w:val="000000"/>
                <w:sz w:val="24"/>
              </w:rPr>
              <w:t>.</w:t>
            </w:r>
          </w:p>
          <w:p w14:paraId="70274EE0" w14:textId="77777777" w:rsidR="00826844" w:rsidRPr="00A53A74" w:rsidRDefault="00826844" w:rsidP="001315E1">
            <w:pPr>
              <w:pStyle w:val="Prrafodelista"/>
              <w:ind w:left="720"/>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A53A74">
              <w:rPr>
                <w:rFonts w:cs="Times New Roman"/>
                <w:color w:val="000000"/>
                <w:sz w:val="24"/>
              </w:rPr>
              <w:t xml:space="preserve">Por lo anterior, la alimentación debe tener como mínimo las siguientes características: </w:t>
            </w:r>
          </w:p>
          <w:p w14:paraId="2F09E10F" w14:textId="77777777" w:rsidR="00826844" w:rsidRPr="00B16933" w:rsidRDefault="00826844" w:rsidP="001315E1">
            <w:pPr>
              <w:pStyle w:val="Prrafodelista"/>
              <w:ind w:left="720"/>
              <w:cnfStyle w:val="000000100000" w:firstRow="0" w:lastRow="0" w:firstColumn="0" w:lastColumn="0" w:oddVBand="0" w:evenVBand="0" w:oddHBand="1" w:evenHBand="0" w:firstRowFirstColumn="0" w:firstRowLastColumn="0" w:lastRowFirstColumn="0" w:lastRowLastColumn="0"/>
              <w:rPr>
                <w:rFonts w:cs="Times New Roman"/>
                <w:color w:val="000000"/>
                <w:sz w:val="24"/>
              </w:rPr>
            </w:pPr>
          </w:p>
          <w:p w14:paraId="290BD5B1" w14:textId="77777777" w:rsidR="00826844" w:rsidRPr="00B16933" w:rsidRDefault="00826844" w:rsidP="00826844">
            <w:pPr>
              <w:pStyle w:val="Prrafodelista"/>
              <w:numPr>
                <w:ilvl w:val="0"/>
                <w:numId w:val="4"/>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 xml:space="preserve">Desayuno diario, con proteína, jugo, bebida caliente, fruta como mínimo. </w:t>
            </w:r>
          </w:p>
          <w:p w14:paraId="4611A797" w14:textId="77777777" w:rsidR="00826844" w:rsidRPr="00B16933" w:rsidRDefault="00826844" w:rsidP="00826844">
            <w:pPr>
              <w:pStyle w:val="Prrafodelista"/>
              <w:numPr>
                <w:ilvl w:val="0"/>
                <w:numId w:val="4"/>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 xml:space="preserve">Almuerzo diario, con sopa, plato fuerte, postre y debida. El plato fuerte debe estar compuesto por una </w:t>
            </w:r>
            <w:r w:rsidRPr="00B16933">
              <w:rPr>
                <w:rFonts w:cs="Times New Roman"/>
                <w:color w:val="000000"/>
                <w:sz w:val="24"/>
              </w:rPr>
              <w:lastRenderedPageBreak/>
              <w:t>proteína, legumbre, harina y ensalada. El almuerzo debe ser variado.</w:t>
            </w:r>
          </w:p>
          <w:p w14:paraId="2E571FDA" w14:textId="77777777" w:rsidR="00826844" w:rsidRPr="00B16933" w:rsidRDefault="00826844" w:rsidP="00826844">
            <w:pPr>
              <w:pStyle w:val="Prrafodelista"/>
              <w:numPr>
                <w:ilvl w:val="0"/>
                <w:numId w:val="4"/>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Cena diaria, debe estar compuesta por sopa, plato fuerte, bebida y postre. El plato fuerte debe estar compuesto por una proteína, legumbre, harina y ensalada.</w:t>
            </w:r>
          </w:p>
          <w:p w14:paraId="5F6DB96C" w14:textId="77777777" w:rsidR="00826844" w:rsidRPr="00104DFE" w:rsidRDefault="00826844" w:rsidP="00826844">
            <w:pPr>
              <w:pStyle w:val="Prrafodelista"/>
              <w:numPr>
                <w:ilvl w:val="0"/>
                <w:numId w:val="4"/>
              </w:numPr>
              <w:cnfStyle w:val="000000100000" w:firstRow="0" w:lastRow="0" w:firstColumn="0" w:lastColumn="0" w:oddVBand="0" w:evenVBand="0" w:oddHBand="1" w:evenHBand="0" w:firstRowFirstColumn="0" w:firstRowLastColumn="0" w:lastRowFirstColumn="0" w:lastRowLastColumn="0"/>
              <w:rPr>
                <w:rFonts w:cs="Times New Roman"/>
                <w:color w:val="000000"/>
                <w:sz w:val="24"/>
              </w:rPr>
            </w:pPr>
            <w:r w:rsidRPr="00B16933">
              <w:rPr>
                <w:rFonts w:cs="Times New Roman"/>
                <w:color w:val="000000"/>
                <w:sz w:val="24"/>
              </w:rPr>
              <w:t>Refrigerio: Dos (2) diarios, am y pm. El de la mañana caliente y el de la tarde frio, con proteína, harina y bebida. Los refrigerios y bebidas deben ser variados durante el entrenamiento.</w:t>
            </w:r>
          </w:p>
          <w:p w14:paraId="0F6F4C2A" w14:textId="77777777" w:rsidR="00826844" w:rsidRDefault="00826844" w:rsidP="001315E1">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p>
          <w:p w14:paraId="3BC99843" w14:textId="018A88AB" w:rsidR="00826844" w:rsidRPr="00B16933" w:rsidRDefault="00826844" w:rsidP="001315E1">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t>Se recomienda que la alimentación pueda tomarse en el mismo sitio del entrenamiento bajo las condiciones i</w:t>
            </w:r>
            <w:r w:rsidR="009D67E7">
              <w:rPr>
                <w:rFonts w:ascii="Arial Narrow" w:hAnsi="Arial Narrow" w:cs="Times New Roman"/>
                <w:color w:val="000000"/>
              </w:rPr>
              <w:t>dóneas de espacio, ventilación,</w:t>
            </w:r>
            <w:r w:rsidRPr="00B16933">
              <w:rPr>
                <w:rFonts w:ascii="Arial Narrow" w:hAnsi="Arial Narrow" w:cs="Times New Roman"/>
                <w:color w:val="000000"/>
              </w:rPr>
              <w:t xml:space="preserve"> pulcritud</w:t>
            </w:r>
            <w:r w:rsidR="009D67E7">
              <w:rPr>
                <w:rFonts w:ascii="Arial Narrow" w:hAnsi="Arial Narrow" w:cs="Times New Roman"/>
                <w:color w:val="000000"/>
              </w:rPr>
              <w:t xml:space="preserve"> y los protocolos de bioseguridad</w:t>
            </w:r>
            <w:r w:rsidRPr="00B16933">
              <w:rPr>
                <w:rFonts w:ascii="Arial Narrow" w:hAnsi="Arial Narrow" w:cs="Times New Roman"/>
                <w:color w:val="000000"/>
              </w:rPr>
              <w:t xml:space="preserve">. Si no es posible realizarlo en el mismo lugar, se debe tener previamente un lugar aprobado por CPE, que sea cercano y dispuesto con la alimentación del personal. Adicionalmente, este no debe afectar </w:t>
            </w:r>
            <w:r>
              <w:rPr>
                <w:rFonts w:ascii="Arial Narrow" w:hAnsi="Arial Narrow" w:cs="Times New Roman"/>
                <w:color w:val="000000"/>
              </w:rPr>
              <w:t xml:space="preserve">la </w:t>
            </w:r>
            <w:r w:rsidRPr="00B16933">
              <w:rPr>
                <w:rFonts w:ascii="Arial Narrow" w:hAnsi="Arial Narrow" w:cs="Times New Roman"/>
                <w:color w:val="000000"/>
              </w:rPr>
              <w:t>agenda del entrenamiento por su desplazamiento.</w:t>
            </w:r>
          </w:p>
          <w:p w14:paraId="3FE3143D" w14:textId="77777777" w:rsidR="00826844" w:rsidRPr="00B16933" w:rsidRDefault="00826844" w:rsidP="001315E1">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t>Durante la jornada debe estar dispuesta una estación de café y agua suficiente para el personal del proyecto.</w:t>
            </w:r>
          </w:p>
          <w:p w14:paraId="058C3018" w14:textId="77777777" w:rsidR="00826844" w:rsidRPr="00B16933" w:rsidRDefault="00826844" w:rsidP="001315E1">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p>
          <w:p w14:paraId="6E1DCA94" w14:textId="1D522577" w:rsidR="00826844" w:rsidRPr="00B16933" w:rsidRDefault="00826844" w:rsidP="001315E1">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b/>
                <w:bCs/>
                <w:color w:val="000000"/>
              </w:rPr>
              <w:t>Criterios de aceptación</w:t>
            </w:r>
            <w:r w:rsidRPr="00B16933">
              <w:rPr>
                <w:rFonts w:ascii="Arial Narrow" w:hAnsi="Arial Narrow" w:cs="Times New Roman"/>
                <w:color w:val="000000"/>
              </w:rPr>
              <w:t>: El operador deberá prese</w:t>
            </w:r>
            <w:r w:rsidR="009D67E7">
              <w:rPr>
                <w:rFonts w:ascii="Arial Narrow" w:hAnsi="Arial Narrow" w:cs="Times New Roman"/>
                <w:color w:val="000000"/>
              </w:rPr>
              <w:t>ntar tres (3) propuestas del</w:t>
            </w:r>
            <w:r w:rsidRPr="00B16933">
              <w:rPr>
                <w:rFonts w:ascii="Arial Narrow" w:hAnsi="Arial Narrow" w:cs="Times New Roman"/>
                <w:color w:val="000000"/>
              </w:rPr>
              <w:t xml:space="preserve"> lugar de alojamiento y menús, las cuales serán revisadas por CPE y se aprobará una de ellas para el éxito del entrenamiento. </w:t>
            </w:r>
          </w:p>
          <w:p w14:paraId="07F18302" w14:textId="77777777" w:rsidR="00826844" w:rsidRPr="00B16933" w:rsidRDefault="00826844" w:rsidP="001315E1">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color w:val="000000"/>
              </w:rPr>
            </w:pPr>
          </w:p>
        </w:tc>
      </w:tr>
      <w:tr w:rsidR="00826844" w:rsidRPr="00B16933" w14:paraId="083829F7" w14:textId="77777777" w:rsidTr="001315E1">
        <w:tc>
          <w:tcPr>
            <w:cnfStyle w:val="001000000000" w:firstRow="0" w:lastRow="0" w:firstColumn="1" w:lastColumn="0" w:oddVBand="0" w:evenVBand="0" w:oddHBand="0" w:evenHBand="0" w:firstRowFirstColumn="0" w:firstRowLastColumn="0" w:lastRowFirstColumn="0" w:lastRowLastColumn="0"/>
            <w:tcW w:w="2972" w:type="dxa"/>
            <w:tcBorders>
              <w:left w:val="single" w:sz="4" w:space="0" w:color="auto"/>
              <w:right w:val="single" w:sz="4" w:space="0" w:color="auto"/>
            </w:tcBorders>
          </w:tcPr>
          <w:p w14:paraId="2640DF40" w14:textId="77777777" w:rsidR="00826844" w:rsidRDefault="00826844" w:rsidP="001315E1">
            <w:pPr>
              <w:rPr>
                <w:rFonts w:ascii="Arial Narrow" w:hAnsi="Arial Narrow" w:cs="Times New Roman"/>
                <w:b w:val="0"/>
                <w:bCs w:val="0"/>
                <w:color w:val="000000"/>
              </w:rPr>
            </w:pPr>
          </w:p>
          <w:p w14:paraId="21C16C26" w14:textId="77777777" w:rsidR="00826844" w:rsidRDefault="00826844" w:rsidP="001315E1">
            <w:pPr>
              <w:rPr>
                <w:rFonts w:ascii="Arial Narrow" w:hAnsi="Arial Narrow" w:cs="Times New Roman"/>
                <w:b w:val="0"/>
                <w:bCs w:val="0"/>
                <w:color w:val="000000"/>
              </w:rPr>
            </w:pPr>
          </w:p>
          <w:p w14:paraId="145EB5BD" w14:textId="77777777" w:rsidR="00826844" w:rsidRDefault="00826844" w:rsidP="001315E1">
            <w:pPr>
              <w:rPr>
                <w:rFonts w:ascii="Arial Narrow" w:hAnsi="Arial Narrow" w:cs="Times New Roman"/>
                <w:b w:val="0"/>
                <w:bCs w:val="0"/>
                <w:color w:val="000000"/>
              </w:rPr>
            </w:pPr>
          </w:p>
          <w:p w14:paraId="106ED586" w14:textId="77777777" w:rsidR="00826844" w:rsidRDefault="00826844" w:rsidP="001315E1">
            <w:pPr>
              <w:rPr>
                <w:rFonts w:ascii="Arial Narrow" w:hAnsi="Arial Narrow" w:cs="Times New Roman"/>
                <w:b w:val="0"/>
                <w:bCs w:val="0"/>
                <w:color w:val="000000"/>
              </w:rPr>
            </w:pPr>
          </w:p>
          <w:p w14:paraId="0702428F" w14:textId="77777777" w:rsidR="00826844" w:rsidRPr="0032082F" w:rsidRDefault="00826844" w:rsidP="001315E1">
            <w:pPr>
              <w:rPr>
                <w:rFonts w:ascii="Arial Narrow" w:hAnsi="Arial Narrow" w:cs="Times New Roman"/>
                <w:color w:val="000000"/>
              </w:rPr>
            </w:pPr>
            <w:r w:rsidRPr="0032082F">
              <w:rPr>
                <w:rFonts w:ascii="Arial Narrow" w:hAnsi="Arial Narrow" w:cs="Times New Roman"/>
                <w:color w:val="000000"/>
              </w:rPr>
              <w:t>Condiciones lugar del entrenamiento</w:t>
            </w:r>
            <w:r>
              <w:rPr>
                <w:rFonts w:ascii="Arial Narrow" w:hAnsi="Arial Narrow" w:cs="Times New Roman"/>
                <w:color w:val="000000"/>
              </w:rPr>
              <w:t xml:space="preserve"> bajo la modalidad de alternancia</w:t>
            </w:r>
            <w:r w:rsidRPr="0032082F">
              <w:rPr>
                <w:rFonts w:ascii="Arial Narrow" w:hAnsi="Arial Narrow" w:cs="Times New Roman"/>
                <w:color w:val="000000"/>
              </w:rPr>
              <w:t xml:space="preserve">. </w:t>
            </w:r>
          </w:p>
        </w:tc>
        <w:tc>
          <w:tcPr>
            <w:tcW w:w="7104" w:type="dxa"/>
            <w:tcBorders>
              <w:top w:val="single" w:sz="4" w:space="0" w:color="000000" w:themeColor="text1"/>
              <w:left w:val="single" w:sz="4" w:space="0" w:color="auto"/>
              <w:right w:val="single" w:sz="4" w:space="0" w:color="auto"/>
            </w:tcBorders>
          </w:tcPr>
          <w:p w14:paraId="7CC0295C"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Pr>
                <w:rFonts w:ascii="Arial Narrow" w:hAnsi="Arial Narrow" w:cs="Times New Roman"/>
                <w:color w:val="000000"/>
              </w:rPr>
              <w:t xml:space="preserve">Teniendo en cuenta que el entrenamiento tendrá un componente importante de virtualidad, es necesario que el operador garantice las condiciones técnicas que permitan la conexión en tiempo real con la totalidad de los participantes, para lo cual </w:t>
            </w:r>
            <w:r w:rsidRPr="00B16933">
              <w:rPr>
                <w:rFonts w:ascii="Arial Narrow" w:hAnsi="Arial Narrow" w:cs="Times New Roman"/>
                <w:color w:val="000000"/>
              </w:rPr>
              <w:t>debe cumplir con las siguientes características:</w:t>
            </w:r>
          </w:p>
          <w:p w14:paraId="72FF9E36" w14:textId="77777777" w:rsidR="00826844" w:rsidRPr="00364C79" w:rsidRDefault="00826844" w:rsidP="001315E1">
            <w:pPr>
              <w:cnfStyle w:val="000000000000" w:firstRow="0" w:lastRow="0" w:firstColumn="0" w:lastColumn="0" w:oddVBand="0" w:evenVBand="0" w:oddHBand="0" w:evenHBand="0" w:firstRowFirstColumn="0" w:firstRowLastColumn="0" w:lastRowFirstColumn="0" w:lastRowLastColumn="0"/>
              <w:rPr>
                <w:rFonts w:cs="Times New Roman"/>
                <w:color w:val="000000"/>
              </w:rPr>
            </w:pPr>
          </w:p>
          <w:p w14:paraId="53657E1E" w14:textId="77777777" w:rsidR="00826844"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Transmisión</w:t>
            </w:r>
            <w:r w:rsidRPr="00877EEC">
              <w:rPr>
                <w:rFonts w:cs="Times New Roman"/>
                <w:color w:val="000000"/>
                <w:sz w:val="24"/>
              </w:rPr>
              <w:t xml:space="preserve"> en vivo y directo con calidad profesional, alta estabilidad para los usuarios y fácil acceso desde los lugares de residencia de los profesionales que hacen parte del equipo de trabajo.</w:t>
            </w:r>
          </w:p>
          <w:p w14:paraId="77A43284" w14:textId="77777777" w:rsidR="00826844" w:rsidRPr="00C81038"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 xml:space="preserve">Un  (1), puesto fijo de video: • ATEM </w:t>
            </w:r>
            <w:proofErr w:type="spellStart"/>
            <w:r w:rsidRPr="007A2FFC">
              <w:rPr>
                <w:rFonts w:cs="Times New Roman"/>
                <w:color w:val="000000"/>
                <w:sz w:val="24"/>
              </w:rPr>
              <w:t>Blackmagic</w:t>
            </w:r>
            <w:proofErr w:type="spellEnd"/>
            <w:r w:rsidRPr="007A2FFC">
              <w:rPr>
                <w:rFonts w:cs="Times New Roman"/>
                <w:color w:val="000000"/>
                <w:sz w:val="24"/>
              </w:rPr>
              <w:t xml:space="preserve">, 8 entradas, monitor de video </w:t>
            </w:r>
            <w:proofErr w:type="spellStart"/>
            <w:r w:rsidRPr="007A2FFC">
              <w:rPr>
                <w:rFonts w:cs="Times New Roman"/>
                <w:color w:val="000000"/>
                <w:sz w:val="24"/>
              </w:rPr>
              <w:t>Blackmagic</w:t>
            </w:r>
            <w:proofErr w:type="spellEnd"/>
            <w:r w:rsidRPr="007A2FFC">
              <w:rPr>
                <w:rFonts w:cs="Times New Roman"/>
                <w:color w:val="000000"/>
                <w:sz w:val="24"/>
              </w:rPr>
              <w:t xml:space="preserve"> 2K, • </w:t>
            </w:r>
            <w:proofErr w:type="spellStart"/>
            <w:r w:rsidRPr="007A2FFC">
              <w:rPr>
                <w:rFonts w:cs="Times New Roman"/>
                <w:color w:val="000000"/>
                <w:sz w:val="24"/>
              </w:rPr>
              <w:t>Intercom</w:t>
            </w:r>
            <w:proofErr w:type="spellEnd"/>
            <w:r w:rsidRPr="007A2FFC">
              <w:rPr>
                <w:rFonts w:cs="Times New Roman"/>
                <w:color w:val="000000"/>
                <w:sz w:val="24"/>
              </w:rPr>
              <w:t xml:space="preserve"> para 3 cámaras • 2 </w:t>
            </w:r>
            <w:r w:rsidRPr="007A2FFC">
              <w:rPr>
                <w:rFonts w:cs="Times New Roman"/>
                <w:color w:val="000000"/>
                <w:sz w:val="24"/>
              </w:rPr>
              <w:lastRenderedPageBreak/>
              <w:t xml:space="preserve">conversores </w:t>
            </w:r>
            <w:proofErr w:type="spellStart"/>
            <w:r w:rsidRPr="007A2FFC">
              <w:rPr>
                <w:rFonts w:cs="Times New Roman"/>
                <w:color w:val="000000"/>
                <w:sz w:val="24"/>
              </w:rPr>
              <w:t>multiformato</w:t>
            </w:r>
            <w:proofErr w:type="spellEnd"/>
            <w:r w:rsidRPr="007A2FFC">
              <w:rPr>
                <w:rFonts w:cs="Times New Roman"/>
                <w:color w:val="000000"/>
                <w:sz w:val="24"/>
              </w:rPr>
              <w:t xml:space="preserve"> • Generador de caracteres </w:t>
            </w:r>
            <w:proofErr w:type="spellStart"/>
            <w:r w:rsidRPr="007A2FFC">
              <w:rPr>
                <w:rFonts w:cs="Times New Roman"/>
                <w:color w:val="000000"/>
                <w:sz w:val="24"/>
              </w:rPr>
              <w:t>NewBlue</w:t>
            </w:r>
            <w:proofErr w:type="spellEnd"/>
            <w:r w:rsidRPr="007A2FFC">
              <w:rPr>
                <w:rFonts w:cs="Times New Roman"/>
                <w:color w:val="000000"/>
                <w:sz w:val="24"/>
              </w:rPr>
              <w:t xml:space="preserve"> </w:t>
            </w:r>
            <w:proofErr w:type="spellStart"/>
            <w:r w:rsidRPr="007A2FFC">
              <w:rPr>
                <w:rFonts w:cs="Times New Roman"/>
                <w:color w:val="000000"/>
                <w:sz w:val="24"/>
              </w:rPr>
              <w:t>Titler</w:t>
            </w:r>
            <w:proofErr w:type="spellEnd"/>
            <w:r w:rsidRPr="007A2FFC">
              <w:rPr>
                <w:rFonts w:cs="Times New Roman"/>
                <w:color w:val="000000"/>
                <w:sz w:val="24"/>
              </w:rPr>
              <w:t xml:space="preserve"> Live </w:t>
            </w:r>
            <w:proofErr w:type="spellStart"/>
            <w:r w:rsidRPr="007A2FFC">
              <w:rPr>
                <w:rFonts w:cs="Times New Roman"/>
                <w:color w:val="000000"/>
                <w:sz w:val="24"/>
              </w:rPr>
              <w:t>Present</w:t>
            </w:r>
            <w:proofErr w:type="spellEnd"/>
            <w:r w:rsidRPr="007A2FFC">
              <w:rPr>
                <w:rFonts w:cs="Times New Roman"/>
                <w:color w:val="000000"/>
                <w:sz w:val="24"/>
              </w:rPr>
              <w:t xml:space="preserve">, sobre plataforma Mac. • Player digital sobre plataforma </w:t>
            </w:r>
            <w:proofErr w:type="spellStart"/>
            <w:r w:rsidRPr="007A2FFC">
              <w:rPr>
                <w:rFonts w:cs="Times New Roman"/>
                <w:color w:val="000000"/>
                <w:sz w:val="24"/>
              </w:rPr>
              <w:t>mac</w:t>
            </w:r>
            <w:proofErr w:type="spellEnd"/>
            <w:r w:rsidRPr="007A2FFC">
              <w:rPr>
                <w:rFonts w:cs="Times New Roman"/>
                <w:color w:val="000000"/>
                <w:sz w:val="24"/>
              </w:rPr>
              <w:t xml:space="preserve">, con </w:t>
            </w:r>
            <w:proofErr w:type="spellStart"/>
            <w:r w:rsidRPr="007A2FFC">
              <w:rPr>
                <w:rFonts w:cs="Times New Roman"/>
                <w:color w:val="000000"/>
                <w:sz w:val="24"/>
              </w:rPr>
              <w:t>Propresenter</w:t>
            </w:r>
            <w:proofErr w:type="spellEnd"/>
          </w:p>
          <w:p w14:paraId="7132E830" w14:textId="77777777" w:rsidR="00826844" w:rsidRPr="007A2FFC"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 xml:space="preserve">Cámaras de video: • tres (3) cámaras de video SONY EX3 con trípode, cableado SDI y </w:t>
            </w:r>
            <w:proofErr w:type="spellStart"/>
            <w:r w:rsidRPr="007A2FFC">
              <w:rPr>
                <w:rFonts w:cs="Times New Roman"/>
                <w:color w:val="000000"/>
                <w:sz w:val="24"/>
              </w:rPr>
              <w:t>operario.Tres</w:t>
            </w:r>
            <w:proofErr w:type="spellEnd"/>
            <w:r w:rsidRPr="007A2FFC">
              <w:rPr>
                <w:rFonts w:cs="Times New Roman"/>
                <w:color w:val="000000"/>
                <w:sz w:val="24"/>
              </w:rPr>
              <w:t xml:space="preserve"> (3) in-</w:t>
            </w:r>
            <w:proofErr w:type="spellStart"/>
            <w:r w:rsidRPr="007A2FFC">
              <w:rPr>
                <w:rFonts w:cs="Times New Roman"/>
                <w:color w:val="000000"/>
                <w:sz w:val="24"/>
              </w:rPr>
              <w:t>ear</w:t>
            </w:r>
            <w:proofErr w:type="spellEnd"/>
            <w:r w:rsidRPr="007A2FFC">
              <w:rPr>
                <w:rFonts w:cs="Times New Roman"/>
                <w:color w:val="000000"/>
                <w:sz w:val="24"/>
              </w:rPr>
              <w:t>.</w:t>
            </w:r>
          </w:p>
          <w:p w14:paraId="49026B8E" w14:textId="77777777" w:rsidR="00826844" w:rsidRPr="00C81038"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 xml:space="preserve">Servidor de Codificación y composición: • Servidor de decodificador en plataforma Mac 16” retina I9, con </w:t>
            </w:r>
            <w:proofErr w:type="spellStart"/>
            <w:r w:rsidRPr="007A2FFC">
              <w:rPr>
                <w:rFonts w:cs="Times New Roman"/>
                <w:color w:val="000000"/>
                <w:sz w:val="24"/>
              </w:rPr>
              <w:t>capturadoras</w:t>
            </w:r>
            <w:proofErr w:type="spellEnd"/>
            <w:r w:rsidRPr="007A2FFC">
              <w:rPr>
                <w:rFonts w:cs="Times New Roman"/>
                <w:color w:val="000000"/>
                <w:sz w:val="24"/>
              </w:rPr>
              <w:t xml:space="preserve"> </w:t>
            </w:r>
            <w:proofErr w:type="spellStart"/>
            <w:r w:rsidRPr="007A2FFC">
              <w:rPr>
                <w:rFonts w:cs="Times New Roman"/>
                <w:color w:val="000000"/>
                <w:sz w:val="24"/>
              </w:rPr>
              <w:t>Blackmagic</w:t>
            </w:r>
            <w:proofErr w:type="spellEnd"/>
            <w:r w:rsidRPr="007A2FFC">
              <w:rPr>
                <w:rFonts w:cs="Times New Roman"/>
                <w:color w:val="000000"/>
                <w:sz w:val="24"/>
              </w:rPr>
              <w:t xml:space="preserve"> con entradas SDI, HDMI, y WIRECAST PRO 14.1</w:t>
            </w:r>
          </w:p>
          <w:p w14:paraId="7CE4F2A2" w14:textId="77777777" w:rsidR="00826844" w:rsidRPr="00C81038"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 xml:space="preserve">Servidor de Video conferencia: • Servidor de video conferencia en plataforma Mac 15” retina I7, con </w:t>
            </w:r>
            <w:proofErr w:type="spellStart"/>
            <w:r w:rsidRPr="007A2FFC">
              <w:rPr>
                <w:rFonts w:cs="Times New Roman"/>
                <w:color w:val="000000"/>
                <w:sz w:val="24"/>
              </w:rPr>
              <w:t>capturadoras</w:t>
            </w:r>
            <w:proofErr w:type="spellEnd"/>
            <w:r w:rsidRPr="007A2FFC">
              <w:rPr>
                <w:rFonts w:cs="Times New Roman"/>
                <w:color w:val="000000"/>
                <w:sz w:val="24"/>
              </w:rPr>
              <w:t xml:space="preserve"> ATEM MINI PRO con entradas HDMI.</w:t>
            </w:r>
          </w:p>
          <w:p w14:paraId="763D3F10" w14:textId="77777777" w:rsidR="00826844" w:rsidRPr="00C81038"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 xml:space="preserve">Plataforma de video conferencia: • WEBEX EVENT, conexión modo </w:t>
            </w:r>
            <w:proofErr w:type="spellStart"/>
            <w:r w:rsidRPr="007A2FFC">
              <w:rPr>
                <w:rFonts w:cs="Times New Roman"/>
                <w:color w:val="000000"/>
                <w:sz w:val="24"/>
              </w:rPr>
              <w:t>webinar</w:t>
            </w:r>
            <w:proofErr w:type="spellEnd"/>
            <w:r w:rsidRPr="007A2FFC">
              <w:rPr>
                <w:rFonts w:cs="Times New Roman"/>
                <w:color w:val="000000"/>
                <w:sz w:val="24"/>
              </w:rPr>
              <w:t>, capacidad para la totalidad de participantes del entrenamiento.</w:t>
            </w:r>
          </w:p>
          <w:p w14:paraId="26A93FBA" w14:textId="77777777" w:rsidR="00826844" w:rsidRPr="00C81038"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Conexión a internet 30 megas, simétricas</w:t>
            </w:r>
          </w:p>
          <w:p w14:paraId="45FE803C" w14:textId="77777777" w:rsidR="00826844" w:rsidRPr="00C81038"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Pantalla de 75" con base a piso – aforada.</w:t>
            </w:r>
          </w:p>
          <w:p w14:paraId="4F8A6A71" w14:textId="77777777" w:rsidR="00826844" w:rsidRPr="004E30FB"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 xml:space="preserve">(2) sonido L1 Electro </w:t>
            </w:r>
            <w:proofErr w:type="spellStart"/>
            <w:r w:rsidRPr="007A2FFC">
              <w:rPr>
                <w:rFonts w:cs="Times New Roman"/>
                <w:color w:val="000000"/>
                <w:sz w:val="24"/>
              </w:rPr>
              <w:t>Voice</w:t>
            </w:r>
            <w:proofErr w:type="spellEnd"/>
            <w:r w:rsidRPr="007A2FFC">
              <w:rPr>
                <w:rFonts w:cs="Times New Roman"/>
                <w:color w:val="000000"/>
                <w:sz w:val="24"/>
              </w:rPr>
              <w:t xml:space="preserve"> con Bluetooth que te permite conectar hasta 6 sistemas </w:t>
            </w:r>
            <w:proofErr w:type="spellStart"/>
            <w:r w:rsidRPr="007A2FFC">
              <w:rPr>
                <w:rFonts w:cs="Times New Roman"/>
                <w:color w:val="000000"/>
                <w:sz w:val="24"/>
              </w:rPr>
              <w:t>Evolve</w:t>
            </w:r>
            <w:proofErr w:type="spellEnd"/>
            <w:r w:rsidRPr="007A2FFC">
              <w:rPr>
                <w:rFonts w:cs="Times New Roman"/>
                <w:color w:val="000000"/>
                <w:sz w:val="24"/>
              </w:rPr>
              <w:t xml:space="preserve"> a la vez. Formado por un Subwoofer de 12 pulgadas y una columna formada por 8 altavoces de 3 pulgadas y media, un amplificador de 2 canales capaz de gestionar 500W RMS y 1000W de pico. Consola Digital (2) Micrófonos de Mano.</w:t>
            </w:r>
          </w:p>
          <w:p w14:paraId="0C22596E" w14:textId="77777777" w:rsidR="00826844" w:rsidRPr="00C81038"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7A2FFC">
              <w:rPr>
                <w:rFonts w:cs="Times New Roman"/>
                <w:color w:val="000000"/>
                <w:sz w:val="24"/>
              </w:rPr>
              <w:t>Transporte e Instalación</w:t>
            </w:r>
          </w:p>
          <w:p w14:paraId="1CCD856A" w14:textId="77777777" w:rsidR="00826844"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La producción  debe ser de uso exclusivo para el entrenamiento durante los cinco (5) días que se lleva a cabo y durante las pruebas técnicas previas.</w:t>
            </w:r>
          </w:p>
          <w:p w14:paraId="1383ECAE" w14:textId="545435C3"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sz w:val="24"/>
              </w:rPr>
              <w:t>La plataforma debe contar con la capa</w:t>
            </w:r>
            <w:r w:rsidR="00C25B86">
              <w:rPr>
                <w:sz w:val="24"/>
              </w:rPr>
              <w:t>cidad para conectar a más de 100</w:t>
            </w:r>
            <w:r w:rsidRPr="001126BF">
              <w:rPr>
                <w:sz w:val="24"/>
              </w:rPr>
              <w:t xml:space="preserve"> usuarios al día, por  cinco (5)</w:t>
            </w:r>
            <w:r w:rsidRPr="001126BF">
              <w:rPr>
                <w:spacing w:val="-6"/>
                <w:sz w:val="24"/>
              </w:rPr>
              <w:t xml:space="preserve"> </w:t>
            </w:r>
            <w:r w:rsidRPr="001126BF">
              <w:rPr>
                <w:sz w:val="24"/>
              </w:rPr>
              <w:t>días</w:t>
            </w:r>
            <w:r w:rsidRPr="001126BF">
              <w:rPr>
                <w:spacing w:val="-4"/>
                <w:sz w:val="24"/>
              </w:rPr>
              <w:t xml:space="preserve"> </w:t>
            </w:r>
            <w:r w:rsidRPr="001126BF">
              <w:rPr>
                <w:sz w:val="24"/>
              </w:rPr>
              <w:t>de</w:t>
            </w:r>
            <w:r w:rsidRPr="001126BF">
              <w:rPr>
                <w:spacing w:val="-5"/>
                <w:sz w:val="24"/>
              </w:rPr>
              <w:t xml:space="preserve"> </w:t>
            </w:r>
            <w:r w:rsidRPr="001126BF">
              <w:rPr>
                <w:sz w:val="24"/>
              </w:rPr>
              <w:t>acuerdo</w:t>
            </w:r>
            <w:r w:rsidRPr="001126BF">
              <w:rPr>
                <w:spacing w:val="-6"/>
                <w:sz w:val="24"/>
              </w:rPr>
              <w:t xml:space="preserve"> </w:t>
            </w:r>
            <w:r w:rsidRPr="001126BF">
              <w:rPr>
                <w:sz w:val="24"/>
              </w:rPr>
              <w:t>con</w:t>
            </w:r>
            <w:r w:rsidRPr="001126BF">
              <w:rPr>
                <w:spacing w:val="-5"/>
                <w:sz w:val="24"/>
              </w:rPr>
              <w:t xml:space="preserve"> </w:t>
            </w:r>
            <w:r w:rsidRPr="001126BF">
              <w:rPr>
                <w:sz w:val="24"/>
              </w:rPr>
              <w:t>la</w:t>
            </w:r>
            <w:r w:rsidRPr="001126BF">
              <w:rPr>
                <w:spacing w:val="-4"/>
                <w:sz w:val="24"/>
              </w:rPr>
              <w:t xml:space="preserve"> </w:t>
            </w:r>
            <w:r w:rsidRPr="001126BF">
              <w:rPr>
                <w:sz w:val="24"/>
              </w:rPr>
              <w:t>agenda</w:t>
            </w:r>
            <w:r w:rsidRPr="001126BF">
              <w:rPr>
                <w:spacing w:val="-4"/>
                <w:sz w:val="24"/>
              </w:rPr>
              <w:t xml:space="preserve"> </w:t>
            </w:r>
            <w:r w:rsidRPr="001126BF">
              <w:rPr>
                <w:sz w:val="24"/>
              </w:rPr>
              <w:t>establecida</w:t>
            </w:r>
            <w:r w:rsidRPr="001126BF">
              <w:rPr>
                <w:spacing w:val="-5"/>
                <w:sz w:val="24"/>
              </w:rPr>
              <w:t xml:space="preserve"> </w:t>
            </w:r>
            <w:r w:rsidRPr="001126BF">
              <w:rPr>
                <w:sz w:val="24"/>
              </w:rPr>
              <w:t>por</w:t>
            </w:r>
            <w:r w:rsidRPr="001126BF">
              <w:rPr>
                <w:spacing w:val="-5"/>
                <w:sz w:val="24"/>
              </w:rPr>
              <w:t xml:space="preserve"> </w:t>
            </w:r>
            <w:r w:rsidRPr="001126BF">
              <w:rPr>
                <w:sz w:val="24"/>
              </w:rPr>
              <w:t>CPE,</w:t>
            </w:r>
            <w:r w:rsidRPr="001126BF">
              <w:rPr>
                <w:spacing w:val="-6"/>
                <w:sz w:val="24"/>
              </w:rPr>
              <w:t xml:space="preserve"> </w:t>
            </w:r>
            <w:r w:rsidRPr="001126BF">
              <w:rPr>
                <w:sz w:val="24"/>
              </w:rPr>
              <w:t>manteniendo</w:t>
            </w:r>
            <w:r w:rsidRPr="001126BF">
              <w:rPr>
                <w:spacing w:val="-4"/>
                <w:sz w:val="24"/>
              </w:rPr>
              <w:t xml:space="preserve"> </w:t>
            </w:r>
            <w:r w:rsidRPr="001126BF">
              <w:rPr>
                <w:sz w:val="24"/>
              </w:rPr>
              <w:t>las</w:t>
            </w:r>
            <w:r w:rsidRPr="001126BF">
              <w:rPr>
                <w:spacing w:val="-5"/>
                <w:sz w:val="24"/>
              </w:rPr>
              <w:t xml:space="preserve"> </w:t>
            </w:r>
            <w:r w:rsidRPr="001126BF">
              <w:rPr>
                <w:sz w:val="24"/>
              </w:rPr>
              <w:t>características</w:t>
            </w:r>
            <w:r w:rsidRPr="001126BF">
              <w:rPr>
                <w:spacing w:val="-4"/>
                <w:sz w:val="24"/>
              </w:rPr>
              <w:t xml:space="preserve"> </w:t>
            </w:r>
            <w:r w:rsidRPr="001126BF">
              <w:rPr>
                <w:sz w:val="24"/>
              </w:rPr>
              <w:t>de</w:t>
            </w:r>
            <w:r w:rsidRPr="001126BF">
              <w:rPr>
                <w:spacing w:val="-5"/>
                <w:sz w:val="24"/>
              </w:rPr>
              <w:t xml:space="preserve"> </w:t>
            </w:r>
            <w:r w:rsidRPr="001126BF">
              <w:rPr>
                <w:sz w:val="24"/>
              </w:rPr>
              <w:t>calidad</w:t>
            </w:r>
            <w:r w:rsidRPr="001126BF">
              <w:rPr>
                <w:spacing w:val="-6"/>
                <w:sz w:val="24"/>
              </w:rPr>
              <w:t xml:space="preserve"> </w:t>
            </w:r>
            <w:r w:rsidRPr="001126BF">
              <w:rPr>
                <w:sz w:val="24"/>
              </w:rPr>
              <w:t>que  garanticen que el evento se lleve a cabo sin</w:t>
            </w:r>
            <w:r w:rsidRPr="001126BF">
              <w:rPr>
                <w:spacing w:val="-10"/>
                <w:sz w:val="24"/>
              </w:rPr>
              <w:t xml:space="preserve"> </w:t>
            </w:r>
            <w:r w:rsidRPr="001126BF">
              <w:rPr>
                <w:sz w:val="24"/>
              </w:rPr>
              <w:t>problemas.</w:t>
            </w:r>
          </w:p>
          <w:p w14:paraId="471B9964" w14:textId="77777777" w:rsidR="00826844"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sz w:val="24"/>
              </w:rPr>
              <w:t>Equipo de soporte que</w:t>
            </w:r>
            <w:r w:rsidRPr="001126BF">
              <w:rPr>
                <w:sz w:val="24"/>
              </w:rPr>
              <w:t xml:space="preserve"> </w:t>
            </w:r>
            <w:r>
              <w:rPr>
                <w:sz w:val="24"/>
              </w:rPr>
              <w:t xml:space="preserve">con </w:t>
            </w:r>
            <w:r w:rsidRPr="001126BF">
              <w:rPr>
                <w:sz w:val="24"/>
              </w:rPr>
              <w:t>experiencia</w:t>
            </w:r>
            <w:r w:rsidRPr="001126BF">
              <w:rPr>
                <w:spacing w:val="-13"/>
                <w:sz w:val="24"/>
              </w:rPr>
              <w:t xml:space="preserve"> </w:t>
            </w:r>
            <w:r w:rsidRPr="001126BF">
              <w:rPr>
                <w:sz w:val="24"/>
              </w:rPr>
              <w:t>en</w:t>
            </w:r>
            <w:r w:rsidRPr="001126BF">
              <w:rPr>
                <w:spacing w:val="-13"/>
                <w:sz w:val="24"/>
              </w:rPr>
              <w:t xml:space="preserve"> </w:t>
            </w:r>
            <w:r w:rsidRPr="001126BF">
              <w:rPr>
                <w:sz w:val="24"/>
              </w:rPr>
              <w:t>el</w:t>
            </w:r>
            <w:r w:rsidRPr="001126BF">
              <w:rPr>
                <w:spacing w:val="-11"/>
                <w:sz w:val="24"/>
              </w:rPr>
              <w:t xml:space="preserve"> </w:t>
            </w:r>
            <w:r w:rsidRPr="001126BF">
              <w:rPr>
                <w:sz w:val="24"/>
              </w:rPr>
              <w:t>manejo</w:t>
            </w:r>
            <w:r w:rsidRPr="001126BF">
              <w:rPr>
                <w:spacing w:val="-15"/>
                <w:sz w:val="24"/>
              </w:rPr>
              <w:t xml:space="preserve"> </w:t>
            </w:r>
            <w:r>
              <w:rPr>
                <w:sz w:val="24"/>
              </w:rPr>
              <w:t>de transmisión</w:t>
            </w:r>
            <w:r w:rsidRPr="001126BF">
              <w:rPr>
                <w:sz w:val="24"/>
              </w:rPr>
              <w:t>,</w:t>
            </w:r>
            <w:r w:rsidRPr="001126BF">
              <w:rPr>
                <w:spacing w:val="-11"/>
                <w:sz w:val="24"/>
              </w:rPr>
              <w:t xml:space="preserve"> </w:t>
            </w:r>
            <w:r w:rsidRPr="001126BF">
              <w:rPr>
                <w:sz w:val="24"/>
              </w:rPr>
              <w:t>quienes</w:t>
            </w:r>
            <w:r w:rsidRPr="001126BF">
              <w:rPr>
                <w:spacing w:val="-15"/>
                <w:sz w:val="24"/>
              </w:rPr>
              <w:t xml:space="preserve"> </w:t>
            </w:r>
            <w:r w:rsidRPr="001126BF">
              <w:rPr>
                <w:sz w:val="24"/>
              </w:rPr>
              <w:t>se</w:t>
            </w:r>
            <w:r w:rsidRPr="001126BF">
              <w:rPr>
                <w:spacing w:val="-14"/>
                <w:sz w:val="24"/>
              </w:rPr>
              <w:t xml:space="preserve"> </w:t>
            </w:r>
            <w:r w:rsidRPr="001126BF">
              <w:rPr>
                <w:sz w:val="24"/>
              </w:rPr>
              <w:t>encargarán de establecer la comunicación, pruebas y ejecución de todos los contenidos previstos en la agenda del</w:t>
            </w:r>
            <w:r w:rsidRPr="001126BF">
              <w:rPr>
                <w:spacing w:val="-4"/>
                <w:sz w:val="24"/>
              </w:rPr>
              <w:t xml:space="preserve"> </w:t>
            </w:r>
            <w:r w:rsidRPr="001126BF">
              <w:rPr>
                <w:sz w:val="24"/>
              </w:rPr>
              <w:t>evento,</w:t>
            </w:r>
            <w:r w:rsidRPr="001126BF">
              <w:rPr>
                <w:spacing w:val="-3"/>
                <w:sz w:val="24"/>
              </w:rPr>
              <w:t xml:space="preserve"> </w:t>
            </w:r>
            <w:r w:rsidRPr="001126BF">
              <w:rPr>
                <w:sz w:val="24"/>
              </w:rPr>
              <w:t>así</w:t>
            </w:r>
            <w:r w:rsidRPr="001126BF">
              <w:rPr>
                <w:spacing w:val="-5"/>
                <w:sz w:val="24"/>
              </w:rPr>
              <w:t xml:space="preserve"> </w:t>
            </w:r>
            <w:r w:rsidRPr="001126BF">
              <w:rPr>
                <w:sz w:val="24"/>
              </w:rPr>
              <w:t>como</w:t>
            </w:r>
            <w:r w:rsidRPr="001126BF">
              <w:rPr>
                <w:spacing w:val="-5"/>
                <w:sz w:val="24"/>
              </w:rPr>
              <w:t xml:space="preserve"> </w:t>
            </w:r>
            <w:r w:rsidRPr="001126BF">
              <w:rPr>
                <w:sz w:val="24"/>
              </w:rPr>
              <w:t>toda</w:t>
            </w:r>
            <w:r w:rsidRPr="001126BF">
              <w:rPr>
                <w:spacing w:val="-4"/>
                <w:sz w:val="24"/>
              </w:rPr>
              <w:t xml:space="preserve"> </w:t>
            </w:r>
            <w:r w:rsidRPr="001126BF">
              <w:rPr>
                <w:sz w:val="24"/>
              </w:rPr>
              <w:t>la</w:t>
            </w:r>
            <w:r w:rsidRPr="001126BF">
              <w:rPr>
                <w:spacing w:val="-3"/>
                <w:sz w:val="24"/>
              </w:rPr>
              <w:t xml:space="preserve"> </w:t>
            </w:r>
            <w:r w:rsidRPr="001126BF">
              <w:rPr>
                <w:sz w:val="24"/>
              </w:rPr>
              <w:t>dinámica</w:t>
            </w:r>
            <w:r w:rsidRPr="001126BF">
              <w:rPr>
                <w:spacing w:val="-3"/>
                <w:sz w:val="24"/>
              </w:rPr>
              <w:t xml:space="preserve"> </w:t>
            </w:r>
            <w:r w:rsidRPr="001126BF">
              <w:rPr>
                <w:sz w:val="24"/>
              </w:rPr>
              <w:t>de</w:t>
            </w:r>
            <w:r w:rsidRPr="001126BF">
              <w:rPr>
                <w:spacing w:val="-3"/>
                <w:sz w:val="24"/>
              </w:rPr>
              <w:t xml:space="preserve"> </w:t>
            </w:r>
            <w:r w:rsidRPr="001126BF">
              <w:rPr>
                <w:sz w:val="24"/>
              </w:rPr>
              <w:t>la</w:t>
            </w:r>
            <w:r w:rsidRPr="001126BF">
              <w:rPr>
                <w:spacing w:val="-4"/>
                <w:sz w:val="24"/>
              </w:rPr>
              <w:t xml:space="preserve"> </w:t>
            </w:r>
            <w:r w:rsidRPr="001126BF">
              <w:rPr>
                <w:sz w:val="24"/>
              </w:rPr>
              <w:t>transmisión</w:t>
            </w:r>
            <w:r w:rsidRPr="001126BF">
              <w:rPr>
                <w:spacing w:val="-2"/>
                <w:sz w:val="24"/>
              </w:rPr>
              <w:t xml:space="preserve"> </w:t>
            </w:r>
            <w:r w:rsidRPr="001126BF">
              <w:rPr>
                <w:sz w:val="24"/>
              </w:rPr>
              <w:t>del</w:t>
            </w:r>
            <w:r w:rsidRPr="001126BF">
              <w:rPr>
                <w:spacing w:val="-5"/>
                <w:sz w:val="24"/>
              </w:rPr>
              <w:t xml:space="preserve"> </w:t>
            </w:r>
            <w:r w:rsidRPr="001126BF">
              <w:rPr>
                <w:sz w:val="24"/>
              </w:rPr>
              <w:t>entrenamiento;</w:t>
            </w:r>
            <w:r w:rsidRPr="001126BF">
              <w:rPr>
                <w:spacing w:val="-5"/>
                <w:sz w:val="24"/>
              </w:rPr>
              <w:t xml:space="preserve"> </w:t>
            </w:r>
            <w:r w:rsidRPr="001126BF">
              <w:rPr>
                <w:sz w:val="24"/>
              </w:rPr>
              <w:t>el</w:t>
            </w:r>
            <w:r w:rsidRPr="001126BF">
              <w:rPr>
                <w:spacing w:val="-3"/>
                <w:sz w:val="24"/>
              </w:rPr>
              <w:t xml:space="preserve"> </w:t>
            </w:r>
            <w:r w:rsidRPr="001126BF">
              <w:rPr>
                <w:sz w:val="24"/>
              </w:rPr>
              <w:t>equipo</w:t>
            </w:r>
            <w:r w:rsidRPr="001126BF">
              <w:rPr>
                <w:spacing w:val="-6"/>
                <w:sz w:val="24"/>
              </w:rPr>
              <w:t xml:space="preserve"> </w:t>
            </w:r>
            <w:r w:rsidRPr="001126BF">
              <w:rPr>
                <w:sz w:val="24"/>
              </w:rPr>
              <w:t>se</w:t>
            </w:r>
            <w:r w:rsidRPr="001126BF">
              <w:rPr>
                <w:spacing w:val="-15"/>
                <w:sz w:val="24"/>
              </w:rPr>
              <w:t xml:space="preserve"> </w:t>
            </w:r>
            <w:r w:rsidRPr="001126BF">
              <w:rPr>
                <w:sz w:val="24"/>
              </w:rPr>
              <w:t>encargarán</w:t>
            </w:r>
            <w:r w:rsidRPr="001126BF">
              <w:rPr>
                <w:spacing w:val="-13"/>
                <w:sz w:val="24"/>
              </w:rPr>
              <w:t xml:space="preserve"> </w:t>
            </w:r>
            <w:r w:rsidRPr="001126BF">
              <w:rPr>
                <w:sz w:val="24"/>
              </w:rPr>
              <w:lastRenderedPageBreak/>
              <w:t>que</w:t>
            </w:r>
            <w:r w:rsidRPr="001126BF">
              <w:rPr>
                <w:spacing w:val="-14"/>
                <w:sz w:val="24"/>
              </w:rPr>
              <w:t xml:space="preserve"> </w:t>
            </w:r>
            <w:r w:rsidRPr="001126BF">
              <w:rPr>
                <w:sz w:val="24"/>
              </w:rPr>
              <w:t>la</w:t>
            </w:r>
            <w:r w:rsidRPr="001126BF">
              <w:rPr>
                <w:spacing w:val="-15"/>
                <w:sz w:val="24"/>
              </w:rPr>
              <w:t xml:space="preserve"> </w:t>
            </w:r>
            <w:r w:rsidRPr="001126BF">
              <w:rPr>
                <w:sz w:val="24"/>
              </w:rPr>
              <w:t>infraestructura</w:t>
            </w:r>
            <w:r w:rsidRPr="001126BF">
              <w:rPr>
                <w:spacing w:val="-14"/>
                <w:sz w:val="24"/>
              </w:rPr>
              <w:t xml:space="preserve"> </w:t>
            </w:r>
            <w:r w:rsidRPr="001126BF">
              <w:rPr>
                <w:sz w:val="24"/>
              </w:rPr>
              <w:t>tecnológica</w:t>
            </w:r>
            <w:r w:rsidRPr="001126BF">
              <w:rPr>
                <w:spacing w:val="-14"/>
                <w:sz w:val="24"/>
              </w:rPr>
              <w:t xml:space="preserve"> </w:t>
            </w:r>
            <w:r w:rsidRPr="001126BF">
              <w:rPr>
                <w:sz w:val="24"/>
              </w:rPr>
              <w:t>de</w:t>
            </w:r>
            <w:r w:rsidRPr="001126BF">
              <w:rPr>
                <w:spacing w:val="-15"/>
                <w:sz w:val="24"/>
              </w:rPr>
              <w:t xml:space="preserve"> </w:t>
            </w:r>
            <w:r w:rsidRPr="001126BF">
              <w:rPr>
                <w:sz w:val="24"/>
              </w:rPr>
              <w:t>la</w:t>
            </w:r>
            <w:r w:rsidRPr="001126BF">
              <w:rPr>
                <w:spacing w:val="-14"/>
                <w:sz w:val="24"/>
              </w:rPr>
              <w:t xml:space="preserve"> </w:t>
            </w:r>
            <w:r w:rsidRPr="001126BF">
              <w:rPr>
                <w:sz w:val="24"/>
              </w:rPr>
              <w:t>plataforma</w:t>
            </w:r>
            <w:r w:rsidRPr="001126BF">
              <w:rPr>
                <w:spacing w:val="-14"/>
                <w:sz w:val="24"/>
              </w:rPr>
              <w:t xml:space="preserve"> </w:t>
            </w:r>
            <w:r w:rsidRPr="001126BF">
              <w:rPr>
                <w:sz w:val="24"/>
              </w:rPr>
              <w:t>sea</w:t>
            </w:r>
            <w:r w:rsidRPr="001126BF">
              <w:rPr>
                <w:spacing w:val="-14"/>
                <w:sz w:val="24"/>
              </w:rPr>
              <w:t xml:space="preserve"> </w:t>
            </w:r>
            <w:r w:rsidRPr="001126BF">
              <w:rPr>
                <w:sz w:val="24"/>
              </w:rPr>
              <w:t>estable</w:t>
            </w:r>
            <w:r w:rsidRPr="001126BF">
              <w:rPr>
                <w:spacing w:val="-14"/>
                <w:sz w:val="24"/>
              </w:rPr>
              <w:t xml:space="preserve"> </w:t>
            </w:r>
            <w:r w:rsidRPr="001126BF">
              <w:rPr>
                <w:sz w:val="24"/>
              </w:rPr>
              <w:t>y</w:t>
            </w:r>
            <w:r w:rsidRPr="001126BF">
              <w:rPr>
                <w:spacing w:val="-16"/>
                <w:sz w:val="24"/>
              </w:rPr>
              <w:t xml:space="preserve"> </w:t>
            </w:r>
            <w:r w:rsidRPr="001126BF">
              <w:rPr>
                <w:sz w:val="24"/>
              </w:rPr>
              <w:t>de</w:t>
            </w:r>
            <w:r w:rsidRPr="001126BF">
              <w:rPr>
                <w:spacing w:val="-14"/>
                <w:sz w:val="24"/>
              </w:rPr>
              <w:t xml:space="preserve"> </w:t>
            </w:r>
            <w:r w:rsidRPr="001126BF">
              <w:rPr>
                <w:sz w:val="24"/>
              </w:rPr>
              <w:t>calidad</w:t>
            </w:r>
            <w:r w:rsidRPr="001126BF">
              <w:rPr>
                <w:rFonts w:cs="Times New Roman"/>
                <w:color w:val="000000"/>
                <w:sz w:val="24"/>
              </w:rPr>
              <w:t xml:space="preserve">. </w:t>
            </w:r>
            <w:r>
              <w:rPr>
                <w:rFonts w:cs="Times New Roman"/>
                <w:color w:val="000000"/>
                <w:sz w:val="24"/>
              </w:rPr>
              <w:t xml:space="preserve">Adicionalmente, </w:t>
            </w:r>
            <w:r w:rsidRPr="001126BF">
              <w:rPr>
                <w:rFonts w:cs="Times New Roman"/>
                <w:color w:val="000000"/>
                <w:sz w:val="24"/>
              </w:rPr>
              <w:t>previamente al entrenamiento  se realizaran la pruebas técnicas necesarias que aseguren el éxito del mismo con el personal que orientará este espacio.</w:t>
            </w:r>
          </w:p>
          <w:p w14:paraId="08D8646D"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sz w:val="24"/>
              </w:rPr>
              <w:t>La plataforma</w:t>
            </w:r>
            <w:r w:rsidRPr="001126BF">
              <w:rPr>
                <w:sz w:val="24"/>
              </w:rPr>
              <w:t xml:space="preserve"> debe informar en tiempo real el número de interacciones en la página</w:t>
            </w:r>
            <w:r w:rsidRPr="001126BF">
              <w:rPr>
                <w:spacing w:val="-12"/>
                <w:sz w:val="24"/>
              </w:rPr>
              <w:t xml:space="preserve"> </w:t>
            </w:r>
            <w:r w:rsidRPr="001126BF">
              <w:rPr>
                <w:sz w:val="24"/>
              </w:rPr>
              <w:t>oficial.</w:t>
            </w:r>
          </w:p>
          <w:p w14:paraId="70916DEE"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sz w:val="24"/>
              </w:rPr>
              <w:t>Tanto los participantes, como CPE y el moderador del evento podrán tener acceso a un chat para interactuar entre sí y debe tener las siguientes</w:t>
            </w:r>
            <w:r w:rsidRPr="001126BF">
              <w:rPr>
                <w:spacing w:val="-5"/>
                <w:sz w:val="24"/>
              </w:rPr>
              <w:t xml:space="preserve"> </w:t>
            </w:r>
            <w:r w:rsidRPr="001126BF">
              <w:rPr>
                <w:sz w:val="24"/>
              </w:rPr>
              <w:t>condiciones:</w:t>
            </w:r>
          </w:p>
          <w:p w14:paraId="1633367B" w14:textId="77777777" w:rsidR="00826844" w:rsidRPr="001126BF" w:rsidRDefault="00826844" w:rsidP="00826844">
            <w:pPr>
              <w:pStyle w:val="Prrafodelista"/>
              <w:widowControl w:val="0"/>
              <w:numPr>
                <w:ilvl w:val="3"/>
                <w:numId w:val="3"/>
              </w:numPr>
              <w:tabs>
                <w:tab w:val="left" w:pos="1541"/>
                <w:tab w:val="left" w:pos="1542"/>
              </w:tabs>
              <w:autoSpaceDE w:val="0"/>
              <w:autoSpaceDN w:val="0"/>
              <w:spacing w:before="2" w:line="262" w:lineRule="exact"/>
              <w:cnfStyle w:val="000000000000" w:firstRow="0" w:lastRow="0" w:firstColumn="0" w:lastColumn="0" w:oddVBand="0" w:evenVBand="0" w:oddHBand="0" w:evenHBand="0" w:firstRowFirstColumn="0" w:firstRowLastColumn="0" w:lastRowFirstColumn="0" w:lastRowLastColumn="0"/>
              <w:rPr>
                <w:sz w:val="24"/>
              </w:rPr>
            </w:pPr>
            <w:r w:rsidRPr="001126BF">
              <w:rPr>
                <w:sz w:val="24"/>
              </w:rPr>
              <w:t>Identificación de cada participante por nombre completo e imagen de la</w:t>
            </w:r>
            <w:r w:rsidRPr="001126BF">
              <w:rPr>
                <w:spacing w:val="-11"/>
                <w:sz w:val="24"/>
              </w:rPr>
              <w:t xml:space="preserve"> </w:t>
            </w:r>
            <w:r w:rsidRPr="001126BF">
              <w:rPr>
                <w:sz w:val="24"/>
              </w:rPr>
              <w:t>cuenta.</w:t>
            </w:r>
          </w:p>
          <w:p w14:paraId="45BDB944" w14:textId="77777777" w:rsidR="00826844" w:rsidRPr="001126BF" w:rsidRDefault="00826844" w:rsidP="00826844">
            <w:pPr>
              <w:pStyle w:val="Prrafodelista"/>
              <w:widowControl w:val="0"/>
              <w:numPr>
                <w:ilvl w:val="3"/>
                <w:numId w:val="3"/>
              </w:numPr>
              <w:tabs>
                <w:tab w:val="left" w:pos="1541"/>
                <w:tab w:val="left" w:pos="1542"/>
              </w:tabs>
              <w:autoSpaceDE w:val="0"/>
              <w:autoSpaceDN w:val="0"/>
              <w:spacing w:line="252" w:lineRule="exact"/>
              <w:cnfStyle w:val="000000000000" w:firstRow="0" w:lastRow="0" w:firstColumn="0" w:lastColumn="0" w:oddVBand="0" w:evenVBand="0" w:oddHBand="0" w:evenHBand="0" w:firstRowFirstColumn="0" w:firstRowLastColumn="0" w:lastRowFirstColumn="0" w:lastRowLastColumn="0"/>
              <w:rPr>
                <w:sz w:val="24"/>
              </w:rPr>
            </w:pPr>
            <w:r w:rsidRPr="001126BF">
              <w:rPr>
                <w:sz w:val="24"/>
              </w:rPr>
              <w:t>Envío de enlaces en el</w:t>
            </w:r>
            <w:r w:rsidRPr="001126BF">
              <w:rPr>
                <w:spacing w:val="-3"/>
                <w:sz w:val="24"/>
              </w:rPr>
              <w:t xml:space="preserve"> </w:t>
            </w:r>
            <w:r w:rsidRPr="001126BF">
              <w:rPr>
                <w:sz w:val="24"/>
              </w:rPr>
              <w:t>mensaje.</w:t>
            </w:r>
          </w:p>
          <w:p w14:paraId="1A794278" w14:textId="77777777" w:rsidR="00826844" w:rsidRPr="001126BF" w:rsidRDefault="00826844" w:rsidP="00826844">
            <w:pPr>
              <w:pStyle w:val="Prrafodelista"/>
              <w:widowControl w:val="0"/>
              <w:numPr>
                <w:ilvl w:val="3"/>
                <w:numId w:val="3"/>
              </w:numPr>
              <w:tabs>
                <w:tab w:val="left" w:pos="1541"/>
                <w:tab w:val="left" w:pos="1542"/>
              </w:tabs>
              <w:autoSpaceDE w:val="0"/>
              <w:autoSpaceDN w:val="0"/>
              <w:spacing w:line="252" w:lineRule="exact"/>
              <w:cnfStyle w:val="000000000000" w:firstRow="0" w:lastRow="0" w:firstColumn="0" w:lastColumn="0" w:oddVBand="0" w:evenVBand="0" w:oddHBand="0" w:evenHBand="0" w:firstRowFirstColumn="0" w:firstRowLastColumn="0" w:lastRowFirstColumn="0" w:lastRowLastColumn="0"/>
              <w:rPr>
                <w:sz w:val="24"/>
              </w:rPr>
            </w:pPr>
            <w:r w:rsidRPr="001126BF">
              <w:rPr>
                <w:sz w:val="24"/>
              </w:rPr>
              <w:t>Identificación de la persona que envía los</w:t>
            </w:r>
            <w:r w:rsidRPr="001126BF">
              <w:rPr>
                <w:spacing w:val="-7"/>
                <w:sz w:val="24"/>
              </w:rPr>
              <w:t xml:space="preserve"> </w:t>
            </w:r>
            <w:r w:rsidRPr="001126BF">
              <w:rPr>
                <w:sz w:val="24"/>
              </w:rPr>
              <w:t>mensajes.</w:t>
            </w:r>
          </w:p>
          <w:p w14:paraId="38F7A420" w14:textId="77777777" w:rsidR="00826844" w:rsidRPr="001126BF" w:rsidRDefault="00826844" w:rsidP="00826844">
            <w:pPr>
              <w:pStyle w:val="Prrafodelista"/>
              <w:widowControl w:val="0"/>
              <w:numPr>
                <w:ilvl w:val="3"/>
                <w:numId w:val="3"/>
              </w:numPr>
              <w:tabs>
                <w:tab w:val="left" w:pos="1541"/>
                <w:tab w:val="left" w:pos="1542"/>
              </w:tabs>
              <w:autoSpaceDE w:val="0"/>
              <w:autoSpaceDN w:val="0"/>
              <w:spacing w:line="252" w:lineRule="exact"/>
              <w:cnfStyle w:val="000000000000" w:firstRow="0" w:lastRow="0" w:firstColumn="0" w:lastColumn="0" w:oddVBand="0" w:evenVBand="0" w:oddHBand="0" w:evenHBand="0" w:firstRowFirstColumn="0" w:firstRowLastColumn="0" w:lastRowFirstColumn="0" w:lastRowLastColumn="0"/>
              <w:rPr>
                <w:sz w:val="24"/>
              </w:rPr>
            </w:pPr>
            <w:r w:rsidRPr="001126BF">
              <w:rPr>
                <w:sz w:val="24"/>
              </w:rPr>
              <w:t>Editar o eliminar los mensajes escritos por parte de los participantes y del</w:t>
            </w:r>
            <w:r w:rsidRPr="001126BF">
              <w:rPr>
                <w:spacing w:val="-15"/>
                <w:sz w:val="24"/>
              </w:rPr>
              <w:t xml:space="preserve"> </w:t>
            </w:r>
            <w:r w:rsidRPr="001126BF">
              <w:rPr>
                <w:sz w:val="24"/>
              </w:rPr>
              <w:t>organizador.</w:t>
            </w:r>
          </w:p>
          <w:p w14:paraId="0F6031C0" w14:textId="77777777" w:rsidR="00826844" w:rsidRPr="001126BF" w:rsidRDefault="00826844" w:rsidP="00826844">
            <w:pPr>
              <w:pStyle w:val="Prrafodelista"/>
              <w:widowControl w:val="0"/>
              <w:numPr>
                <w:ilvl w:val="3"/>
                <w:numId w:val="3"/>
              </w:numPr>
              <w:tabs>
                <w:tab w:val="left" w:pos="1592"/>
                <w:tab w:val="left" w:pos="1593"/>
              </w:tabs>
              <w:autoSpaceDE w:val="0"/>
              <w:autoSpaceDN w:val="0"/>
              <w:spacing w:before="3" w:line="223" w:lineRule="auto"/>
              <w:ind w:right="1477"/>
              <w:cnfStyle w:val="000000000000" w:firstRow="0" w:lastRow="0" w:firstColumn="0" w:lastColumn="0" w:oddVBand="0" w:evenVBand="0" w:oddHBand="0" w:evenHBand="0" w:firstRowFirstColumn="0" w:firstRowLastColumn="0" w:lastRowFirstColumn="0" w:lastRowLastColumn="0"/>
              <w:rPr>
                <w:sz w:val="24"/>
              </w:rPr>
            </w:pPr>
            <w:r w:rsidRPr="001126BF">
              <w:rPr>
                <w:sz w:val="24"/>
              </w:rPr>
              <w:t>Habilitación</w:t>
            </w:r>
            <w:r w:rsidRPr="001126BF">
              <w:rPr>
                <w:spacing w:val="-11"/>
                <w:sz w:val="24"/>
              </w:rPr>
              <w:t xml:space="preserve"> </w:t>
            </w:r>
            <w:r w:rsidRPr="001126BF">
              <w:rPr>
                <w:sz w:val="24"/>
              </w:rPr>
              <w:t>del</w:t>
            </w:r>
            <w:r w:rsidRPr="001126BF">
              <w:rPr>
                <w:spacing w:val="-11"/>
                <w:sz w:val="24"/>
              </w:rPr>
              <w:t xml:space="preserve"> </w:t>
            </w:r>
            <w:r w:rsidRPr="001126BF">
              <w:rPr>
                <w:sz w:val="24"/>
              </w:rPr>
              <w:t>chat</w:t>
            </w:r>
            <w:r w:rsidRPr="001126BF">
              <w:rPr>
                <w:spacing w:val="-10"/>
                <w:sz w:val="24"/>
              </w:rPr>
              <w:t xml:space="preserve"> </w:t>
            </w:r>
            <w:r w:rsidRPr="001126BF">
              <w:rPr>
                <w:sz w:val="24"/>
              </w:rPr>
              <w:t>en</w:t>
            </w:r>
            <w:r w:rsidRPr="001126BF">
              <w:rPr>
                <w:spacing w:val="-11"/>
                <w:sz w:val="24"/>
              </w:rPr>
              <w:t xml:space="preserve"> </w:t>
            </w:r>
            <w:r w:rsidRPr="001126BF">
              <w:rPr>
                <w:sz w:val="24"/>
              </w:rPr>
              <w:t>modo</w:t>
            </w:r>
            <w:r>
              <w:rPr>
                <w:spacing w:val="-14"/>
                <w:sz w:val="24"/>
              </w:rPr>
              <w:t xml:space="preserve"> </w:t>
            </w:r>
            <w:r w:rsidRPr="001126BF">
              <w:rPr>
                <w:sz w:val="24"/>
              </w:rPr>
              <w:t>moderador,</w:t>
            </w:r>
            <w:r w:rsidRPr="001126BF">
              <w:rPr>
                <w:spacing w:val="-11"/>
                <w:sz w:val="24"/>
              </w:rPr>
              <w:t xml:space="preserve"> </w:t>
            </w:r>
            <w:r w:rsidRPr="001126BF">
              <w:rPr>
                <w:sz w:val="24"/>
              </w:rPr>
              <w:t>donde</w:t>
            </w:r>
            <w:r w:rsidRPr="001126BF">
              <w:rPr>
                <w:spacing w:val="-13"/>
                <w:sz w:val="24"/>
              </w:rPr>
              <w:t xml:space="preserve"> </w:t>
            </w:r>
            <w:r w:rsidRPr="001126BF">
              <w:rPr>
                <w:sz w:val="24"/>
              </w:rPr>
              <w:t>solamente</w:t>
            </w:r>
            <w:r w:rsidRPr="001126BF">
              <w:rPr>
                <w:spacing w:val="-14"/>
                <w:sz w:val="24"/>
              </w:rPr>
              <w:t xml:space="preserve"> </w:t>
            </w:r>
            <w:r w:rsidRPr="001126BF">
              <w:rPr>
                <w:sz w:val="24"/>
              </w:rPr>
              <w:t>el</w:t>
            </w:r>
            <w:r w:rsidRPr="001126BF">
              <w:rPr>
                <w:spacing w:val="-10"/>
                <w:sz w:val="24"/>
              </w:rPr>
              <w:t xml:space="preserve"> </w:t>
            </w:r>
            <w:r w:rsidRPr="001126BF">
              <w:rPr>
                <w:sz w:val="24"/>
              </w:rPr>
              <w:t>organizador</w:t>
            </w:r>
            <w:r w:rsidRPr="001126BF">
              <w:rPr>
                <w:spacing w:val="-11"/>
                <w:sz w:val="24"/>
              </w:rPr>
              <w:t xml:space="preserve"> </w:t>
            </w:r>
            <w:r w:rsidRPr="001126BF">
              <w:rPr>
                <w:sz w:val="24"/>
              </w:rPr>
              <w:t>pueda</w:t>
            </w:r>
            <w:r w:rsidRPr="001126BF">
              <w:rPr>
                <w:spacing w:val="-11"/>
                <w:sz w:val="24"/>
              </w:rPr>
              <w:t xml:space="preserve"> </w:t>
            </w:r>
            <w:r w:rsidRPr="001126BF">
              <w:rPr>
                <w:sz w:val="24"/>
              </w:rPr>
              <w:t>interactuar en el chat.</w:t>
            </w:r>
          </w:p>
          <w:p w14:paraId="78614938"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sz w:val="24"/>
              </w:rPr>
              <w:t>Habilitación</w:t>
            </w:r>
            <w:r w:rsidRPr="001126BF">
              <w:rPr>
                <w:spacing w:val="-6"/>
                <w:sz w:val="24"/>
              </w:rPr>
              <w:t xml:space="preserve"> </w:t>
            </w:r>
            <w:r w:rsidRPr="001126BF">
              <w:rPr>
                <w:sz w:val="24"/>
              </w:rPr>
              <w:t>de</w:t>
            </w:r>
            <w:r w:rsidRPr="001126BF">
              <w:rPr>
                <w:spacing w:val="-6"/>
                <w:sz w:val="24"/>
              </w:rPr>
              <w:t xml:space="preserve"> </w:t>
            </w:r>
            <w:r w:rsidRPr="001126BF">
              <w:rPr>
                <w:sz w:val="24"/>
              </w:rPr>
              <w:t>bloqueo</w:t>
            </w:r>
            <w:r w:rsidRPr="001126BF">
              <w:rPr>
                <w:spacing w:val="-6"/>
                <w:sz w:val="24"/>
              </w:rPr>
              <w:t xml:space="preserve"> </w:t>
            </w:r>
            <w:r w:rsidRPr="001126BF">
              <w:rPr>
                <w:sz w:val="24"/>
              </w:rPr>
              <w:t>por</w:t>
            </w:r>
            <w:r w:rsidRPr="001126BF">
              <w:rPr>
                <w:spacing w:val="-4"/>
                <w:sz w:val="24"/>
              </w:rPr>
              <w:t xml:space="preserve"> </w:t>
            </w:r>
            <w:r w:rsidRPr="001126BF">
              <w:rPr>
                <w:sz w:val="24"/>
              </w:rPr>
              <w:t>parte</w:t>
            </w:r>
            <w:r w:rsidRPr="001126BF">
              <w:rPr>
                <w:spacing w:val="-4"/>
                <w:sz w:val="24"/>
              </w:rPr>
              <w:t xml:space="preserve"> </w:t>
            </w:r>
            <w:r w:rsidRPr="001126BF">
              <w:rPr>
                <w:sz w:val="24"/>
              </w:rPr>
              <w:t>de</w:t>
            </w:r>
            <w:r w:rsidRPr="001126BF">
              <w:rPr>
                <w:spacing w:val="-1"/>
                <w:sz w:val="24"/>
              </w:rPr>
              <w:t xml:space="preserve"> </w:t>
            </w:r>
            <w:r w:rsidRPr="001126BF">
              <w:rPr>
                <w:sz w:val="24"/>
              </w:rPr>
              <w:t>CPE</w:t>
            </w:r>
            <w:r w:rsidRPr="001126BF">
              <w:rPr>
                <w:spacing w:val="-7"/>
                <w:sz w:val="24"/>
              </w:rPr>
              <w:t xml:space="preserve"> </w:t>
            </w:r>
            <w:r w:rsidRPr="001126BF">
              <w:rPr>
                <w:sz w:val="24"/>
              </w:rPr>
              <w:t>para</w:t>
            </w:r>
            <w:r w:rsidRPr="001126BF">
              <w:rPr>
                <w:spacing w:val="-4"/>
                <w:sz w:val="24"/>
              </w:rPr>
              <w:t xml:space="preserve"> </w:t>
            </w:r>
            <w:r w:rsidRPr="001126BF">
              <w:rPr>
                <w:sz w:val="24"/>
              </w:rPr>
              <w:t>eliminar</w:t>
            </w:r>
            <w:r w:rsidRPr="001126BF">
              <w:rPr>
                <w:spacing w:val="-6"/>
                <w:sz w:val="24"/>
              </w:rPr>
              <w:t xml:space="preserve"> </w:t>
            </w:r>
            <w:r w:rsidRPr="001126BF">
              <w:rPr>
                <w:sz w:val="24"/>
              </w:rPr>
              <w:t>usuarios</w:t>
            </w:r>
            <w:r w:rsidRPr="001126BF">
              <w:rPr>
                <w:spacing w:val="-3"/>
                <w:sz w:val="24"/>
              </w:rPr>
              <w:t xml:space="preserve"> </w:t>
            </w:r>
            <w:r w:rsidRPr="001126BF">
              <w:rPr>
                <w:sz w:val="24"/>
              </w:rPr>
              <w:t>en</w:t>
            </w:r>
            <w:r w:rsidRPr="001126BF">
              <w:rPr>
                <w:spacing w:val="-4"/>
                <w:sz w:val="24"/>
              </w:rPr>
              <w:t xml:space="preserve"> </w:t>
            </w:r>
            <w:r w:rsidRPr="001126BF">
              <w:rPr>
                <w:sz w:val="24"/>
              </w:rPr>
              <w:t>casos</w:t>
            </w:r>
            <w:r w:rsidRPr="001126BF">
              <w:rPr>
                <w:spacing w:val="-3"/>
                <w:sz w:val="24"/>
              </w:rPr>
              <w:t xml:space="preserve"> </w:t>
            </w:r>
            <w:r w:rsidRPr="001126BF">
              <w:rPr>
                <w:sz w:val="24"/>
              </w:rPr>
              <w:t>de</w:t>
            </w:r>
            <w:r w:rsidRPr="001126BF">
              <w:rPr>
                <w:spacing w:val="-6"/>
                <w:sz w:val="24"/>
              </w:rPr>
              <w:t xml:space="preserve"> </w:t>
            </w:r>
            <w:r w:rsidRPr="001126BF">
              <w:rPr>
                <w:sz w:val="24"/>
              </w:rPr>
              <w:t>mala</w:t>
            </w:r>
            <w:r w:rsidRPr="001126BF">
              <w:rPr>
                <w:spacing w:val="-6"/>
                <w:sz w:val="24"/>
              </w:rPr>
              <w:t xml:space="preserve"> </w:t>
            </w:r>
            <w:r w:rsidRPr="001126BF">
              <w:rPr>
                <w:sz w:val="24"/>
              </w:rPr>
              <w:t>conducta.</w:t>
            </w:r>
          </w:p>
          <w:p w14:paraId="4742EB92"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sz w:val="24"/>
              </w:rPr>
              <w:t>Permitir el acceso desde cualquier navegador existente del</w:t>
            </w:r>
            <w:r w:rsidRPr="001126BF">
              <w:rPr>
                <w:spacing w:val="-5"/>
                <w:sz w:val="24"/>
              </w:rPr>
              <w:t xml:space="preserve"> </w:t>
            </w:r>
            <w:r w:rsidRPr="001126BF">
              <w:rPr>
                <w:sz w:val="24"/>
              </w:rPr>
              <w:t>mercado.</w:t>
            </w:r>
          </w:p>
          <w:p w14:paraId="6D540E30"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sz w:val="24"/>
              </w:rPr>
              <w:t>Proveer Protocolos de seguridad de conexión.</w:t>
            </w:r>
          </w:p>
          <w:p w14:paraId="4CB13296"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sz w:val="24"/>
              </w:rPr>
              <w:t>Debe permitir la visualización del evento en cualquier dispositivo móvil, computador o</w:t>
            </w:r>
            <w:r w:rsidRPr="001126BF">
              <w:rPr>
                <w:spacing w:val="-19"/>
                <w:sz w:val="24"/>
              </w:rPr>
              <w:t xml:space="preserve"> </w:t>
            </w:r>
            <w:r w:rsidRPr="001126BF">
              <w:rPr>
                <w:sz w:val="24"/>
              </w:rPr>
              <w:t>tableta.</w:t>
            </w:r>
          </w:p>
          <w:p w14:paraId="44EE74BE"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sz w:val="24"/>
              </w:rPr>
              <w:t>El participante deberá poder interactuar con los capacitadores durante el entrenamiento.</w:t>
            </w:r>
          </w:p>
          <w:p w14:paraId="0B01651C" w14:textId="77777777" w:rsidR="00826844" w:rsidRPr="001126BF" w:rsidRDefault="00826844" w:rsidP="001315E1">
            <w:pPr>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776F014E" w14:textId="77777777" w:rsidR="00826844" w:rsidRPr="001126BF" w:rsidRDefault="00826844" w:rsidP="006D0DE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1126BF">
              <w:rPr>
                <w:rFonts w:ascii="Arial Narrow" w:hAnsi="Arial Narrow"/>
              </w:rPr>
              <w:t>Para el caso del personal que realizará el entrenamiento presencialmente deberá contar con las siguientes características:</w:t>
            </w:r>
          </w:p>
          <w:p w14:paraId="7891F5DC" w14:textId="77777777" w:rsidR="00826844" w:rsidRPr="001126BF" w:rsidRDefault="00826844" w:rsidP="001315E1">
            <w:pPr>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1291E1C0" w14:textId="77777777" w:rsidR="00826844" w:rsidRPr="001126BF" w:rsidRDefault="00826844" w:rsidP="001315E1">
            <w:pPr>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018E3ABA"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lastRenderedPageBreak/>
              <w:t>Podrá realizarlo en uno de los departamentos a cargo del operador.</w:t>
            </w:r>
          </w:p>
          <w:p w14:paraId="486F98FB" w14:textId="7785F356" w:rsidR="00826844" w:rsidRDefault="003C1285"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Salón para conferencias mínimo</w:t>
            </w:r>
            <w:r w:rsidR="00826844">
              <w:rPr>
                <w:rFonts w:cs="Times New Roman"/>
                <w:color w:val="000000"/>
                <w:sz w:val="24"/>
              </w:rPr>
              <w:t xml:space="preserve"> para 30</w:t>
            </w:r>
            <w:r w:rsidR="00826844" w:rsidRPr="001126BF">
              <w:rPr>
                <w:rFonts w:cs="Times New Roman"/>
                <w:color w:val="000000"/>
                <w:sz w:val="24"/>
              </w:rPr>
              <w:t xml:space="preserve"> personas sentadas y con mesas. Con capacidad suficiente para que los participantes puedan trabajar actividades en equipo</w:t>
            </w:r>
            <w:r w:rsidR="00C80C8C">
              <w:rPr>
                <w:rFonts w:cs="Times New Roman"/>
                <w:color w:val="000000"/>
                <w:sz w:val="24"/>
              </w:rPr>
              <w:t>, cumpliendo con los protocolos de bioseguridad vigentes</w:t>
            </w:r>
            <w:r w:rsidR="00826844" w:rsidRPr="001126BF">
              <w:rPr>
                <w:rFonts w:cs="Times New Roman"/>
                <w:color w:val="000000"/>
                <w:sz w:val="24"/>
              </w:rPr>
              <w:t>.</w:t>
            </w:r>
          </w:p>
          <w:p w14:paraId="3DDC9E42" w14:textId="33AE5CB2" w:rsidR="003C1285" w:rsidRPr="001126BF" w:rsidRDefault="003C1285"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 xml:space="preserve">En este espacio se </w:t>
            </w:r>
            <w:r w:rsidR="00C80C8C">
              <w:rPr>
                <w:rFonts w:cs="Times New Roman"/>
                <w:color w:val="000000"/>
                <w:sz w:val="24"/>
              </w:rPr>
              <w:t xml:space="preserve">debe tener en cuenta que se realizará la transmisión en vivo, por lo tanto el personal CPE estará brindará el entrenamientos desde el mismo lugar. </w:t>
            </w:r>
          </w:p>
          <w:p w14:paraId="7C4CC3DA" w14:textId="4965DD5A"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El salón debe contar con los implementos técnicos y tecnológicos adecuados para la ejecución de las activ</w:t>
            </w:r>
            <w:r w:rsidR="00C80C8C">
              <w:rPr>
                <w:rFonts w:cs="Times New Roman"/>
                <w:color w:val="000000"/>
                <w:sz w:val="24"/>
              </w:rPr>
              <w:t>idades programadas en la agenda</w:t>
            </w:r>
            <w:r w:rsidRPr="001126BF">
              <w:rPr>
                <w:rFonts w:cs="Times New Roman"/>
                <w:color w:val="000000"/>
                <w:sz w:val="24"/>
              </w:rPr>
              <w:t xml:space="preserve">. </w:t>
            </w:r>
          </w:p>
          <w:p w14:paraId="2802725D"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El mobiliario debe garantizará la comodidad de los participantes dado que estarán durante cinco (5) días y en jornadas de mínimo de ocho (8) horas.</w:t>
            </w:r>
          </w:p>
          <w:p w14:paraId="00EA307B"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Los asientos deben estar ubicados estratégicamente para dar una excelente visión al escenario y a la persona que esté a cargo del entrenamiento y conservando las condiciones de bioseguridad establecidas en el marco de la emergencia sanitaria.</w:t>
            </w:r>
          </w:p>
          <w:p w14:paraId="3352983B"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La temperatura debe ser confortable y apropiada durante las jornadas, garantizando aire acondicionado suficiente y ventilación natural. La climatización debe responder a la capacidad del lugar.</w:t>
            </w:r>
          </w:p>
          <w:p w14:paraId="02A6D619"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color w:val="000000"/>
                <w:sz w:val="24"/>
                <w:shd w:val="clear" w:color="auto" w:fill="FFFFFF"/>
              </w:rPr>
              <w:t xml:space="preserve">El sistema de sonido empleado debe adecuarse al espacio donde </w:t>
            </w:r>
            <w:r w:rsidRPr="001126BF">
              <w:rPr>
                <w:rFonts w:cs="Times New Roman"/>
                <w:color w:val="000000"/>
                <w:sz w:val="24"/>
              </w:rPr>
              <w:t>se dará el entrenamiento.  La acústica del lugar debe ser acorde al salón, asegurando que el sonido llega a todos los participantes. El sistema de sonido adecuado y de suficiente calidad para poder dar la cobertura en el evento con altavoces, amplificadores, ecualizadores, mezcladora o los elementos necesarios para garantizarlo.</w:t>
            </w:r>
          </w:p>
          <w:p w14:paraId="557020B6"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El capacitador debe contar micrófono inalámbrico de mano o micrófono de solapa y puntero inalámbrico para presentaciones. También debe estar durante la totalidad de la jornada un micrófono inalámbrico para el público.</w:t>
            </w:r>
          </w:p>
          <w:p w14:paraId="49A3BAFA" w14:textId="538DB859"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 xml:space="preserve">Internet estable durante la totalidad del entrenamiento, teniendo </w:t>
            </w:r>
            <w:r w:rsidR="005F40AA">
              <w:rPr>
                <w:rFonts w:cs="Times New Roman"/>
                <w:color w:val="000000"/>
                <w:sz w:val="24"/>
              </w:rPr>
              <w:t>en cuenta</w:t>
            </w:r>
            <w:r w:rsidRPr="001126BF">
              <w:rPr>
                <w:rFonts w:cs="Times New Roman"/>
                <w:color w:val="000000"/>
                <w:sz w:val="24"/>
              </w:rPr>
              <w:t xml:space="preserve"> que se desarrollan pruebas durante la </w:t>
            </w:r>
            <w:r w:rsidRPr="001126BF">
              <w:rPr>
                <w:rFonts w:cs="Times New Roman"/>
                <w:color w:val="000000"/>
                <w:sz w:val="24"/>
              </w:rPr>
              <w:lastRenderedPageBreak/>
              <w:t>misma, es importante garantizar la calidad y disponibilidad suficiente para la red de todos los participantes.</w:t>
            </w:r>
          </w:p>
          <w:p w14:paraId="2948DB3E" w14:textId="665A3DCE" w:rsidR="00826844" w:rsidRPr="00A015F4"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 xml:space="preserve">Para las personas que brindan el entrenamiento debe estar dispuesto durante la totalidad del </w:t>
            </w:r>
            <w:r w:rsidR="00E52285">
              <w:rPr>
                <w:rFonts w:cs="Times New Roman"/>
                <w:color w:val="000000"/>
                <w:sz w:val="24"/>
              </w:rPr>
              <w:t>mismo</w:t>
            </w:r>
            <w:r w:rsidRPr="001126BF">
              <w:rPr>
                <w:rFonts w:cs="Times New Roman"/>
                <w:color w:val="000000"/>
                <w:sz w:val="24"/>
              </w:rPr>
              <w:t xml:space="preserve"> un computador portátil con conexión a internet.</w:t>
            </w:r>
          </w:p>
          <w:p w14:paraId="6B0FABDE"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Durante la totalidad del entrenamiento debe estar presente una persona de logística y una de soporte técnico que se encargue de garantizar la normalidad de las jornadas. Esta persona no puede ser del equipo del proyecto.</w:t>
            </w:r>
          </w:p>
          <w:p w14:paraId="53415564" w14:textId="427A65A0"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 xml:space="preserve">Garantizar el material que CPE le solicite para las diferentes actividades que estén </w:t>
            </w:r>
            <w:r w:rsidR="004F2003">
              <w:rPr>
                <w:rFonts w:cs="Times New Roman"/>
                <w:color w:val="000000"/>
                <w:sz w:val="24"/>
              </w:rPr>
              <w:t xml:space="preserve">en </w:t>
            </w:r>
            <w:r w:rsidRPr="001126BF">
              <w:rPr>
                <w:rFonts w:cs="Times New Roman"/>
                <w:color w:val="000000"/>
                <w:sz w:val="24"/>
              </w:rPr>
              <w:t>la agenda.</w:t>
            </w:r>
          </w:p>
          <w:p w14:paraId="0C75ACFB"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Tablero acrílico con marcadores.</w:t>
            </w:r>
          </w:p>
          <w:p w14:paraId="1979CFE2"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El lugar debe contar con baños suficientes para el volumen de personas que están participando en el entrenamiento.</w:t>
            </w:r>
          </w:p>
          <w:p w14:paraId="7128DB81"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Asistencia a las reuniones de sincronización del entrenamiento.</w:t>
            </w:r>
          </w:p>
          <w:p w14:paraId="4779CBDD"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Premios para las actividades</w:t>
            </w:r>
            <w:r>
              <w:rPr>
                <w:rFonts w:cs="Times New Roman"/>
                <w:color w:val="000000"/>
                <w:sz w:val="24"/>
              </w:rPr>
              <w:t xml:space="preserve"> en caso que se requiera.</w:t>
            </w:r>
          </w:p>
          <w:p w14:paraId="268EBB9F" w14:textId="77777777" w:rsidR="00826844" w:rsidRPr="001126BF" w:rsidRDefault="00826844" w:rsidP="00826844">
            <w:pPr>
              <w:pStyle w:val="Prrafodelista"/>
              <w:numPr>
                <w:ilvl w:val="0"/>
                <w:numId w:val="3"/>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1126BF">
              <w:rPr>
                <w:rFonts w:cs="Times New Roman"/>
                <w:color w:val="000000"/>
                <w:sz w:val="24"/>
              </w:rPr>
              <w:t>El operador debe garantizar una persona directa de interlocución con CPE responsable del entrenamiento.</w:t>
            </w:r>
          </w:p>
          <w:p w14:paraId="4CC09089" w14:textId="77777777" w:rsidR="00826844" w:rsidRPr="00B16933" w:rsidRDefault="00826844" w:rsidP="001315E1">
            <w:pPr>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1275C671"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b/>
                <w:bCs/>
                <w:color w:val="000000"/>
              </w:rPr>
              <w:t>Criterios de aceptación</w:t>
            </w:r>
            <w:r w:rsidRPr="00B16933">
              <w:rPr>
                <w:rFonts w:ascii="Arial Narrow" w:hAnsi="Arial Narrow" w:cs="Times New Roman"/>
                <w:color w:val="000000"/>
              </w:rPr>
              <w:t xml:space="preserve">: El operador deberá presentar tres (3) propuestas del lugar, las cuales serán revisadas por CPE y se aprobará una de ellas para el entrenamiento. </w:t>
            </w:r>
          </w:p>
          <w:p w14:paraId="4B4A9B64"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t>El operador está en la obligación de realizar las pruebas técnicas y de sonido diariamente que asegure la calidad del entrenamiento</w:t>
            </w:r>
            <w:r>
              <w:rPr>
                <w:rFonts w:ascii="Arial Narrow" w:hAnsi="Arial Narrow" w:cs="Times New Roman"/>
                <w:color w:val="000000"/>
              </w:rPr>
              <w:t xml:space="preserve"> en la modalidad presencial</w:t>
            </w:r>
            <w:r w:rsidRPr="00B16933">
              <w:rPr>
                <w:rFonts w:ascii="Arial Narrow" w:hAnsi="Arial Narrow" w:cs="Times New Roman"/>
                <w:color w:val="000000"/>
              </w:rPr>
              <w:t>.</w:t>
            </w:r>
          </w:p>
        </w:tc>
      </w:tr>
      <w:tr w:rsidR="00826844" w:rsidRPr="00B16933" w14:paraId="6109F3A3" w14:textId="77777777" w:rsidTr="00131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6" w:type="dxa"/>
            <w:gridSpan w:val="2"/>
            <w:tcBorders>
              <w:left w:val="single" w:sz="4" w:space="0" w:color="auto"/>
              <w:right w:val="single" w:sz="4" w:space="0" w:color="auto"/>
            </w:tcBorders>
          </w:tcPr>
          <w:p w14:paraId="6DAEAC03" w14:textId="77777777" w:rsidR="00826844" w:rsidRPr="00A56907" w:rsidRDefault="00826844" w:rsidP="00826844">
            <w:pPr>
              <w:pStyle w:val="Prrafodelista"/>
              <w:numPr>
                <w:ilvl w:val="0"/>
                <w:numId w:val="7"/>
              </w:numPr>
              <w:jc w:val="center"/>
              <w:rPr>
                <w:rFonts w:cs="Times New Roman"/>
                <w:color w:val="000000"/>
              </w:rPr>
            </w:pPr>
            <w:r w:rsidRPr="00A56907">
              <w:rPr>
                <w:rFonts w:cs="Times New Roman"/>
                <w:color w:val="000000"/>
              </w:rPr>
              <w:lastRenderedPageBreak/>
              <w:t>Puesta en marcha</w:t>
            </w:r>
          </w:p>
        </w:tc>
      </w:tr>
      <w:tr w:rsidR="00826844" w:rsidRPr="00B16933" w14:paraId="78342E64" w14:textId="77777777" w:rsidTr="001315E1">
        <w:tc>
          <w:tcPr>
            <w:cnfStyle w:val="001000000000" w:firstRow="0" w:lastRow="0" w:firstColumn="1" w:lastColumn="0" w:oddVBand="0" w:evenVBand="0" w:oddHBand="0" w:evenHBand="0" w:firstRowFirstColumn="0" w:firstRowLastColumn="0" w:lastRowFirstColumn="0" w:lastRowLastColumn="0"/>
            <w:tcW w:w="2972" w:type="dxa"/>
            <w:tcBorders>
              <w:left w:val="single" w:sz="4" w:space="0" w:color="auto"/>
              <w:right w:val="single" w:sz="4" w:space="0" w:color="auto"/>
            </w:tcBorders>
          </w:tcPr>
          <w:p w14:paraId="55D49A7E" w14:textId="77777777" w:rsidR="00826844" w:rsidRPr="00B16933" w:rsidRDefault="00826844" w:rsidP="001315E1">
            <w:pPr>
              <w:rPr>
                <w:rFonts w:ascii="Arial Narrow" w:hAnsi="Arial Narrow" w:cs="Times New Roman"/>
                <w:b w:val="0"/>
                <w:bCs w:val="0"/>
                <w:color w:val="000000"/>
              </w:rPr>
            </w:pPr>
          </w:p>
          <w:p w14:paraId="5837AB4A" w14:textId="77777777" w:rsidR="00826844" w:rsidRPr="00B16933" w:rsidRDefault="00826844" w:rsidP="001315E1">
            <w:pPr>
              <w:rPr>
                <w:rFonts w:ascii="Arial Narrow" w:hAnsi="Arial Narrow" w:cs="Times New Roman"/>
                <w:b w:val="0"/>
                <w:bCs w:val="0"/>
                <w:color w:val="000000"/>
              </w:rPr>
            </w:pPr>
          </w:p>
          <w:p w14:paraId="6AB315B7" w14:textId="77777777" w:rsidR="00826844" w:rsidRPr="00B16933" w:rsidRDefault="00826844" w:rsidP="001315E1">
            <w:pPr>
              <w:rPr>
                <w:rFonts w:ascii="Arial Narrow" w:hAnsi="Arial Narrow" w:cs="Times New Roman"/>
                <w:b w:val="0"/>
                <w:bCs w:val="0"/>
                <w:color w:val="000000"/>
              </w:rPr>
            </w:pPr>
          </w:p>
          <w:p w14:paraId="7354F388" w14:textId="77777777" w:rsidR="00826844" w:rsidRPr="00B16933" w:rsidRDefault="00826844" w:rsidP="001315E1">
            <w:pPr>
              <w:rPr>
                <w:rFonts w:ascii="Arial Narrow" w:hAnsi="Arial Narrow" w:cs="Times New Roman"/>
                <w:b w:val="0"/>
                <w:bCs w:val="0"/>
                <w:color w:val="000000"/>
              </w:rPr>
            </w:pPr>
          </w:p>
          <w:p w14:paraId="1D0F9162" w14:textId="77777777" w:rsidR="00826844" w:rsidRPr="00B16933" w:rsidRDefault="00826844" w:rsidP="001315E1">
            <w:pPr>
              <w:rPr>
                <w:rFonts w:ascii="Arial Narrow" w:hAnsi="Arial Narrow" w:cs="Times New Roman"/>
                <w:b w:val="0"/>
                <w:bCs w:val="0"/>
                <w:color w:val="000000"/>
              </w:rPr>
            </w:pPr>
          </w:p>
          <w:p w14:paraId="79492282" w14:textId="77777777" w:rsidR="00826844" w:rsidRPr="00B16933" w:rsidRDefault="00826844" w:rsidP="001315E1">
            <w:pPr>
              <w:rPr>
                <w:rFonts w:ascii="Arial Narrow" w:hAnsi="Arial Narrow" w:cs="Times New Roman"/>
                <w:b w:val="0"/>
                <w:bCs w:val="0"/>
                <w:color w:val="000000"/>
              </w:rPr>
            </w:pPr>
          </w:p>
          <w:p w14:paraId="05BDC121" w14:textId="77777777" w:rsidR="00826844" w:rsidRPr="00B16933" w:rsidRDefault="00826844" w:rsidP="001315E1">
            <w:pPr>
              <w:rPr>
                <w:rFonts w:ascii="Arial Narrow" w:hAnsi="Arial Narrow" w:cs="Times New Roman"/>
                <w:b w:val="0"/>
                <w:bCs w:val="0"/>
                <w:color w:val="000000"/>
              </w:rPr>
            </w:pPr>
          </w:p>
          <w:p w14:paraId="5BA6B1AE" w14:textId="77777777" w:rsidR="00826844" w:rsidRPr="00B16933" w:rsidRDefault="00826844" w:rsidP="001315E1">
            <w:pPr>
              <w:rPr>
                <w:rFonts w:ascii="Arial Narrow" w:hAnsi="Arial Narrow" w:cs="Times New Roman"/>
                <w:b w:val="0"/>
                <w:bCs w:val="0"/>
                <w:color w:val="000000"/>
              </w:rPr>
            </w:pPr>
          </w:p>
          <w:p w14:paraId="24FB3DE0" w14:textId="77777777" w:rsidR="00826844" w:rsidRPr="00B16933" w:rsidRDefault="00826844" w:rsidP="001315E1">
            <w:pPr>
              <w:rPr>
                <w:rFonts w:ascii="Arial Narrow" w:hAnsi="Arial Narrow" w:cs="Times New Roman"/>
                <w:b w:val="0"/>
                <w:bCs w:val="0"/>
                <w:color w:val="000000"/>
              </w:rPr>
            </w:pPr>
          </w:p>
          <w:p w14:paraId="55816FCC" w14:textId="77777777" w:rsidR="00826844" w:rsidRPr="00B16933" w:rsidRDefault="00826844" w:rsidP="001315E1">
            <w:pPr>
              <w:rPr>
                <w:rFonts w:ascii="Arial Narrow" w:hAnsi="Arial Narrow" w:cs="Times New Roman"/>
                <w:b w:val="0"/>
                <w:bCs w:val="0"/>
                <w:color w:val="000000"/>
              </w:rPr>
            </w:pPr>
          </w:p>
          <w:p w14:paraId="61AAD281" w14:textId="77777777" w:rsidR="00826844" w:rsidRPr="0098208C" w:rsidRDefault="00826844" w:rsidP="001315E1">
            <w:pPr>
              <w:rPr>
                <w:rFonts w:ascii="Arial Narrow" w:hAnsi="Arial Narrow" w:cs="Times New Roman"/>
                <w:color w:val="000000"/>
              </w:rPr>
            </w:pPr>
            <w:r w:rsidRPr="0098208C">
              <w:rPr>
                <w:rFonts w:ascii="Arial Narrow" w:hAnsi="Arial Narrow" w:cs="Times New Roman"/>
                <w:color w:val="000000"/>
              </w:rPr>
              <w:lastRenderedPageBreak/>
              <w:t xml:space="preserve">Ejecución de la agenda </w:t>
            </w:r>
            <w:r>
              <w:rPr>
                <w:rFonts w:ascii="Arial Narrow" w:hAnsi="Arial Narrow" w:cs="Times New Roman"/>
                <w:color w:val="000000"/>
              </w:rPr>
              <w:t>bajo el modelo de alternancia.</w:t>
            </w:r>
          </w:p>
        </w:tc>
        <w:tc>
          <w:tcPr>
            <w:tcW w:w="7104" w:type="dxa"/>
            <w:tcBorders>
              <w:top w:val="single" w:sz="4" w:space="0" w:color="000000" w:themeColor="text1"/>
              <w:left w:val="single" w:sz="4" w:space="0" w:color="auto"/>
              <w:right w:val="single" w:sz="4" w:space="0" w:color="auto"/>
            </w:tcBorders>
          </w:tcPr>
          <w:p w14:paraId="715A8031"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lastRenderedPageBreak/>
              <w:t>Durante la ejecución de las actividades el operador debe garantizar el cumplimento de la agenda proporcionada por CPE en tiempos y requerimientos técnicos.</w:t>
            </w:r>
          </w:p>
          <w:p w14:paraId="37F4D621"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46C7936B"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t>Como parte del éxito de esta el operador debe cumplir con lo siguiente:</w:t>
            </w:r>
          </w:p>
          <w:p w14:paraId="716F4B22"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55A23A55" w14:textId="77777777" w:rsidR="00826844"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Contar con la disponibilidad técnica bajo las condiciones establecidas.</w:t>
            </w:r>
          </w:p>
          <w:p w14:paraId="4BA4A6C5" w14:textId="77777777" w:rsidR="00826844" w:rsidRPr="00737E81"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Equipo de soporte de la herramienta  previamente y durante la duración del entrenamiento que garantice la estabilidad de la misma y responda de manera oportuna con el objetivo de minimizar los riesgos.</w:t>
            </w:r>
          </w:p>
          <w:p w14:paraId="069EAFE2"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lastRenderedPageBreak/>
              <w:t>Acreditación previa de los participantes</w:t>
            </w:r>
            <w:r>
              <w:rPr>
                <w:rFonts w:cs="Times New Roman"/>
                <w:color w:val="000000"/>
                <w:sz w:val="24"/>
              </w:rPr>
              <w:t xml:space="preserve"> tanto presencial como virtual</w:t>
            </w:r>
            <w:r w:rsidRPr="00B16933">
              <w:rPr>
                <w:rFonts w:cs="Times New Roman"/>
                <w:color w:val="000000"/>
                <w:sz w:val="24"/>
              </w:rPr>
              <w:t>. La totalidad del equipo debe tener la escarapela con el nombre durante el entrenamiento.</w:t>
            </w:r>
          </w:p>
          <w:p w14:paraId="10CE1C30"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El operador debe garantizar que el salón este bajo las condiciones de calidad adecuadas diariamente. Para lo cual está en la obligación de realizar pruebas técnicas y audiovisuales.</w:t>
            </w:r>
          </w:p>
          <w:p w14:paraId="4E1C21EC"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 xml:space="preserve">El personal debe </w:t>
            </w:r>
            <w:r>
              <w:rPr>
                <w:rFonts w:cs="Times New Roman"/>
                <w:color w:val="000000"/>
                <w:sz w:val="24"/>
              </w:rPr>
              <w:t>permanecer</w:t>
            </w:r>
            <w:r w:rsidRPr="00B16933">
              <w:rPr>
                <w:rFonts w:cs="Times New Roman"/>
                <w:color w:val="000000"/>
                <w:sz w:val="24"/>
              </w:rPr>
              <w:t xml:space="preserve"> durante toda la jornada.</w:t>
            </w:r>
          </w:p>
          <w:p w14:paraId="284E3553"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Cumplimento de la agenda y puntualidad del equipo.</w:t>
            </w:r>
          </w:p>
          <w:p w14:paraId="5B607BC8"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Garantizar la alimentación, refrigerios y estación de café conforme a la propuesta aprobada.</w:t>
            </w:r>
          </w:p>
          <w:p w14:paraId="1F797E33"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Solucionar cualquier novedad que se presente en pro del mejoramiento del entrenamiento.</w:t>
            </w:r>
          </w:p>
          <w:p w14:paraId="12EB3C81"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Reunión diaria para revisión de temas y ajustes.</w:t>
            </w:r>
          </w:p>
          <w:p w14:paraId="657CC966" w14:textId="243014B3" w:rsidR="00826844" w:rsidRPr="00B16933" w:rsidRDefault="00904752"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Desde el primer día</w:t>
            </w:r>
            <w:r w:rsidR="00826844" w:rsidRPr="00B16933">
              <w:rPr>
                <w:rFonts w:cs="Times New Roman"/>
                <w:color w:val="000000"/>
                <w:sz w:val="24"/>
              </w:rPr>
              <w:t xml:space="preserve"> </w:t>
            </w:r>
            <w:bookmarkStart w:id="0" w:name="_GoBack"/>
            <w:bookmarkEnd w:id="0"/>
            <w:r>
              <w:rPr>
                <w:rFonts w:cs="Times New Roman"/>
                <w:color w:val="000000"/>
                <w:sz w:val="24"/>
              </w:rPr>
              <w:t xml:space="preserve">del </w:t>
            </w:r>
            <w:r w:rsidR="00826844" w:rsidRPr="00B16933">
              <w:rPr>
                <w:rFonts w:cs="Times New Roman"/>
                <w:color w:val="000000"/>
                <w:sz w:val="24"/>
              </w:rPr>
              <w:t xml:space="preserve">entrenamiento el operador debe entregar bajo acta </w:t>
            </w:r>
            <w:r w:rsidR="00826844">
              <w:rPr>
                <w:rFonts w:cs="Times New Roman"/>
                <w:color w:val="000000"/>
                <w:sz w:val="24"/>
              </w:rPr>
              <w:t>y</w:t>
            </w:r>
            <w:r w:rsidR="00826844" w:rsidRPr="00B16933">
              <w:rPr>
                <w:rFonts w:cs="Times New Roman"/>
                <w:color w:val="000000"/>
                <w:sz w:val="24"/>
              </w:rPr>
              <w:t xml:space="preserve"> </w:t>
            </w:r>
            <w:r w:rsidR="00826844">
              <w:rPr>
                <w:rFonts w:cs="Times New Roman"/>
                <w:color w:val="000000"/>
                <w:sz w:val="24"/>
              </w:rPr>
              <w:t xml:space="preserve">con su respectivo soporte de </w:t>
            </w:r>
            <w:r w:rsidR="00826844" w:rsidRPr="00B16933">
              <w:rPr>
                <w:rFonts w:cs="Times New Roman"/>
                <w:color w:val="000000"/>
                <w:sz w:val="24"/>
              </w:rPr>
              <w:t>recibido a los líderes de acc</w:t>
            </w:r>
            <w:r w:rsidR="00826844">
              <w:rPr>
                <w:rFonts w:cs="Times New Roman"/>
                <w:color w:val="000000"/>
                <w:sz w:val="24"/>
              </w:rPr>
              <w:t>eso y retoma</w:t>
            </w:r>
            <w:r w:rsidR="00826844" w:rsidRPr="00B16933">
              <w:rPr>
                <w:rFonts w:cs="Times New Roman"/>
                <w:color w:val="000000"/>
                <w:sz w:val="24"/>
              </w:rPr>
              <w:t>, camiseta</w:t>
            </w:r>
            <w:r w:rsidR="00826844">
              <w:rPr>
                <w:rFonts w:cs="Times New Roman"/>
                <w:color w:val="000000"/>
                <w:sz w:val="24"/>
              </w:rPr>
              <w:t>, botella</w:t>
            </w:r>
            <w:r w:rsidR="00826844" w:rsidRPr="00B16933">
              <w:rPr>
                <w:rFonts w:cs="Times New Roman"/>
                <w:color w:val="000000"/>
                <w:sz w:val="24"/>
              </w:rPr>
              <w:t xml:space="preserve"> con la imagen de CPE </w:t>
            </w:r>
            <w:r w:rsidR="00826844">
              <w:rPr>
                <w:rFonts w:cs="Times New Roman"/>
                <w:color w:val="000000"/>
                <w:sz w:val="24"/>
              </w:rPr>
              <w:t>y kit de bioseguridad. Para el caso de los participantes bajo la modalidad virtual, el envío debe realizarse previamente garantizando que cuente con ese insumo al cierre del entrenamiento.</w:t>
            </w:r>
          </w:p>
          <w:p w14:paraId="7F473228"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R</w:t>
            </w:r>
            <w:r w:rsidRPr="00B16933">
              <w:rPr>
                <w:rFonts w:cs="Times New Roman"/>
                <w:color w:val="000000"/>
                <w:sz w:val="24"/>
              </w:rPr>
              <w:t>ealizar una actividad de cierre que motive al equipo para iniciar sus actividades en campo.</w:t>
            </w:r>
            <w:r>
              <w:rPr>
                <w:rFonts w:cs="Times New Roman"/>
                <w:color w:val="000000"/>
                <w:sz w:val="24"/>
              </w:rPr>
              <w:t xml:space="preserve"> </w:t>
            </w:r>
          </w:p>
          <w:p w14:paraId="695C1C25"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Aplic</w:t>
            </w:r>
            <w:r>
              <w:rPr>
                <w:rFonts w:cs="Times New Roman"/>
                <w:color w:val="000000"/>
                <w:sz w:val="24"/>
              </w:rPr>
              <w:t xml:space="preserve">ar </w:t>
            </w:r>
            <w:r w:rsidRPr="00B16933">
              <w:rPr>
                <w:rFonts w:cs="Times New Roman"/>
                <w:color w:val="000000"/>
                <w:sz w:val="24"/>
              </w:rPr>
              <w:t xml:space="preserve">la encuesta de satisfacción </w:t>
            </w:r>
            <w:r>
              <w:rPr>
                <w:rFonts w:cs="Times New Roman"/>
                <w:color w:val="000000"/>
                <w:sz w:val="24"/>
              </w:rPr>
              <w:t xml:space="preserve">diseñada por CPE </w:t>
            </w:r>
            <w:r w:rsidRPr="00B16933">
              <w:rPr>
                <w:rFonts w:cs="Times New Roman"/>
                <w:color w:val="000000"/>
                <w:sz w:val="24"/>
              </w:rPr>
              <w:t>a la totalidad de los participantes.</w:t>
            </w:r>
          </w:p>
          <w:p w14:paraId="0DB09BC6" w14:textId="77777777" w:rsidR="00826844"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Los lí</w:t>
            </w:r>
            <w:r>
              <w:rPr>
                <w:rFonts w:cs="Times New Roman"/>
                <w:color w:val="000000"/>
                <w:sz w:val="24"/>
              </w:rPr>
              <w:t>d</w:t>
            </w:r>
            <w:r w:rsidRPr="00B16933">
              <w:rPr>
                <w:rFonts w:cs="Times New Roman"/>
                <w:color w:val="000000"/>
                <w:sz w:val="24"/>
              </w:rPr>
              <w:t>eres de ac</w:t>
            </w:r>
            <w:r>
              <w:rPr>
                <w:rFonts w:cs="Times New Roman"/>
                <w:color w:val="000000"/>
                <w:sz w:val="24"/>
              </w:rPr>
              <w:t>ceso y retoma</w:t>
            </w:r>
            <w:r w:rsidRPr="00B16933">
              <w:rPr>
                <w:rFonts w:cs="Times New Roman"/>
                <w:color w:val="000000"/>
                <w:sz w:val="24"/>
              </w:rPr>
              <w:t xml:space="preserve"> deben conocer desde el inicio del enteramiento la ruta asignada </w:t>
            </w:r>
            <w:r>
              <w:rPr>
                <w:rFonts w:cs="Times New Roman"/>
                <w:color w:val="000000"/>
                <w:sz w:val="24"/>
              </w:rPr>
              <w:t>para iniciar con la ejecución de la estrategia.</w:t>
            </w:r>
          </w:p>
          <w:p w14:paraId="4B54B6B9" w14:textId="77777777" w:rsidR="00826844" w:rsidRPr="00B16933" w:rsidRDefault="00826844" w:rsidP="00826844">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Mantener y propiciar los protocolos de bioseguridad previstas en el marco de la emergencia sanitaria.</w:t>
            </w:r>
          </w:p>
          <w:p w14:paraId="0BF2AF1A"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tc>
      </w:tr>
      <w:tr w:rsidR="00826844" w:rsidRPr="00B16933" w14:paraId="535FEBA3" w14:textId="77777777" w:rsidTr="00131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6" w:type="dxa"/>
            <w:gridSpan w:val="2"/>
            <w:tcBorders>
              <w:left w:val="single" w:sz="4" w:space="0" w:color="auto"/>
              <w:right w:val="single" w:sz="4" w:space="0" w:color="auto"/>
            </w:tcBorders>
          </w:tcPr>
          <w:p w14:paraId="04E4AA24" w14:textId="77777777" w:rsidR="00826844" w:rsidRPr="00A56907" w:rsidRDefault="00826844" w:rsidP="00826844">
            <w:pPr>
              <w:pStyle w:val="Prrafodelista"/>
              <w:numPr>
                <w:ilvl w:val="0"/>
                <w:numId w:val="7"/>
              </w:numPr>
              <w:jc w:val="center"/>
              <w:rPr>
                <w:rFonts w:cs="Times New Roman"/>
                <w:color w:val="000000"/>
              </w:rPr>
            </w:pPr>
            <w:r w:rsidRPr="00A56907">
              <w:rPr>
                <w:rFonts w:cs="Times New Roman"/>
                <w:color w:val="000000"/>
              </w:rPr>
              <w:lastRenderedPageBreak/>
              <w:t>Cierre</w:t>
            </w:r>
          </w:p>
        </w:tc>
      </w:tr>
      <w:tr w:rsidR="00826844" w:rsidRPr="00B16933" w14:paraId="1284AEC3" w14:textId="77777777" w:rsidTr="001315E1">
        <w:tc>
          <w:tcPr>
            <w:cnfStyle w:val="001000000000" w:firstRow="0" w:lastRow="0" w:firstColumn="1" w:lastColumn="0" w:oddVBand="0" w:evenVBand="0" w:oddHBand="0" w:evenHBand="0" w:firstRowFirstColumn="0" w:firstRowLastColumn="0" w:lastRowFirstColumn="0" w:lastRowLastColumn="0"/>
            <w:tcW w:w="2972" w:type="dxa"/>
            <w:tcBorders>
              <w:left w:val="single" w:sz="4" w:space="0" w:color="auto"/>
              <w:right w:val="single" w:sz="4" w:space="0" w:color="auto"/>
            </w:tcBorders>
          </w:tcPr>
          <w:p w14:paraId="21DFADC6" w14:textId="77777777" w:rsidR="00826844" w:rsidRDefault="00826844" w:rsidP="001315E1">
            <w:pPr>
              <w:rPr>
                <w:rFonts w:ascii="Arial Narrow" w:hAnsi="Arial Narrow" w:cs="Times New Roman"/>
                <w:b w:val="0"/>
                <w:bCs w:val="0"/>
                <w:color w:val="000000"/>
              </w:rPr>
            </w:pPr>
          </w:p>
          <w:p w14:paraId="1D1A4B71" w14:textId="77777777" w:rsidR="00826844" w:rsidRPr="002B7D44" w:rsidRDefault="00826844" w:rsidP="001315E1">
            <w:pPr>
              <w:rPr>
                <w:rFonts w:ascii="Arial Narrow" w:hAnsi="Arial Narrow" w:cs="Times New Roman"/>
                <w:color w:val="000000"/>
              </w:rPr>
            </w:pPr>
            <w:r w:rsidRPr="002B7D44">
              <w:rPr>
                <w:rFonts w:ascii="Arial Narrow" w:hAnsi="Arial Narrow" w:cs="Times New Roman"/>
                <w:color w:val="000000"/>
              </w:rPr>
              <w:t>Actividad operador</w:t>
            </w:r>
          </w:p>
        </w:tc>
        <w:tc>
          <w:tcPr>
            <w:tcW w:w="7104" w:type="dxa"/>
            <w:tcBorders>
              <w:top w:val="single" w:sz="4" w:space="0" w:color="000000" w:themeColor="text1"/>
              <w:left w:val="single" w:sz="4" w:space="0" w:color="auto"/>
              <w:right w:val="single" w:sz="4" w:space="0" w:color="auto"/>
            </w:tcBorders>
          </w:tcPr>
          <w:p w14:paraId="14CCDE9B"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Pr>
                <w:rFonts w:ascii="Arial Narrow" w:hAnsi="Arial Narrow" w:cs="Times New Roman"/>
                <w:color w:val="000000"/>
              </w:rPr>
              <w:t xml:space="preserve">El operador deberá cerrar el entrenamiento con una actividad de dinámica, de motivación e interés para el equipo de líderes de acceso La actividad deberá previamente ser aprobada por CPE.  </w:t>
            </w:r>
          </w:p>
        </w:tc>
      </w:tr>
      <w:tr w:rsidR="00826844" w:rsidRPr="00B16933" w14:paraId="0403E355" w14:textId="77777777" w:rsidTr="00131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76" w:type="dxa"/>
            <w:gridSpan w:val="2"/>
            <w:tcBorders>
              <w:left w:val="single" w:sz="4" w:space="0" w:color="auto"/>
              <w:right w:val="single" w:sz="4" w:space="0" w:color="auto"/>
            </w:tcBorders>
          </w:tcPr>
          <w:p w14:paraId="07312923" w14:textId="77777777" w:rsidR="00826844" w:rsidRPr="00B16933" w:rsidRDefault="00826844" w:rsidP="001315E1">
            <w:pPr>
              <w:jc w:val="center"/>
              <w:rPr>
                <w:rFonts w:ascii="Arial Narrow" w:hAnsi="Arial Narrow" w:cs="Times New Roman"/>
                <w:color w:val="000000"/>
              </w:rPr>
            </w:pPr>
            <w:r w:rsidRPr="00B16933">
              <w:rPr>
                <w:rFonts w:ascii="Arial Narrow" w:hAnsi="Arial Narrow" w:cs="Times New Roman"/>
                <w:color w:val="000000"/>
              </w:rPr>
              <w:t>Post-Entrenamiento</w:t>
            </w:r>
          </w:p>
        </w:tc>
      </w:tr>
      <w:tr w:rsidR="00826844" w:rsidRPr="00B16933" w14:paraId="738507DE" w14:textId="77777777" w:rsidTr="001315E1">
        <w:tc>
          <w:tcPr>
            <w:cnfStyle w:val="001000000000" w:firstRow="0" w:lastRow="0" w:firstColumn="1" w:lastColumn="0" w:oddVBand="0" w:evenVBand="0" w:oddHBand="0" w:evenHBand="0" w:firstRowFirstColumn="0" w:firstRowLastColumn="0" w:lastRowFirstColumn="0" w:lastRowLastColumn="0"/>
            <w:tcW w:w="2972" w:type="dxa"/>
            <w:tcBorders>
              <w:left w:val="single" w:sz="4" w:space="0" w:color="auto"/>
              <w:right w:val="single" w:sz="4" w:space="0" w:color="auto"/>
            </w:tcBorders>
          </w:tcPr>
          <w:p w14:paraId="2434EF86" w14:textId="77777777" w:rsidR="00826844" w:rsidRDefault="00826844" w:rsidP="001315E1">
            <w:pPr>
              <w:rPr>
                <w:rFonts w:ascii="Arial Narrow" w:hAnsi="Arial Narrow" w:cs="Times New Roman"/>
                <w:b w:val="0"/>
                <w:bCs w:val="0"/>
                <w:color w:val="000000"/>
              </w:rPr>
            </w:pPr>
          </w:p>
          <w:p w14:paraId="1DD5B1A3" w14:textId="77777777" w:rsidR="00826844" w:rsidRDefault="00826844" w:rsidP="001315E1">
            <w:pPr>
              <w:rPr>
                <w:rFonts w:ascii="Arial Narrow" w:hAnsi="Arial Narrow" w:cs="Times New Roman"/>
                <w:b w:val="0"/>
                <w:bCs w:val="0"/>
                <w:color w:val="000000"/>
              </w:rPr>
            </w:pPr>
          </w:p>
          <w:p w14:paraId="2A0C7868" w14:textId="77777777" w:rsidR="00826844" w:rsidRDefault="00826844" w:rsidP="001315E1">
            <w:pPr>
              <w:rPr>
                <w:rFonts w:ascii="Arial Narrow" w:hAnsi="Arial Narrow" w:cs="Times New Roman"/>
                <w:b w:val="0"/>
                <w:bCs w:val="0"/>
                <w:color w:val="000000"/>
              </w:rPr>
            </w:pPr>
          </w:p>
          <w:p w14:paraId="3B73FE7B" w14:textId="77777777" w:rsidR="00826844" w:rsidRDefault="00826844" w:rsidP="001315E1">
            <w:pPr>
              <w:rPr>
                <w:rFonts w:ascii="Arial Narrow" w:hAnsi="Arial Narrow" w:cs="Times New Roman"/>
                <w:b w:val="0"/>
                <w:bCs w:val="0"/>
                <w:color w:val="000000"/>
              </w:rPr>
            </w:pPr>
          </w:p>
          <w:p w14:paraId="6BF68035" w14:textId="77777777" w:rsidR="00826844" w:rsidRDefault="00826844" w:rsidP="001315E1">
            <w:pPr>
              <w:rPr>
                <w:rFonts w:ascii="Arial Narrow" w:hAnsi="Arial Narrow" w:cs="Times New Roman"/>
                <w:b w:val="0"/>
                <w:bCs w:val="0"/>
                <w:color w:val="000000"/>
              </w:rPr>
            </w:pPr>
          </w:p>
          <w:p w14:paraId="6AA1750D" w14:textId="77777777" w:rsidR="00826844" w:rsidRDefault="00826844" w:rsidP="001315E1">
            <w:pPr>
              <w:rPr>
                <w:rFonts w:ascii="Arial Narrow" w:hAnsi="Arial Narrow" w:cs="Times New Roman"/>
                <w:b w:val="0"/>
                <w:bCs w:val="0"/>
                <w:color w:val="000000"/>
              </w:rPr>
            </w:pPr>
          </w:p>
          <w:p w14:paraId="4F14610B" w14:textId="77777777" w:rsidR="00826844" w:rsidRDefault="00826844" w:rsidP="001315E1">
            <w:pPr>
              <w:rPr>
                <w:rFonts w:ascii="Arial Narrow" w:hAnsi="Arial Narrow" w:cs="Times New Roman"/>
                <w:b w:val="0"/>
                <w:bCs w:val="0"/>
                <w:color w:val="000000"/>
              </w:rPr>
            </w:pPr>
          </w:p>
          <w:p w14:paraId="5BDBBD5C" w14:textId="77777777" w:rsidR="00826844" w:rsidRDefault="00826844" w:rsidP="001315E1">
            <w:pPr>
              <w:rPr>
                <w:rFonts w:ascii="Arial Narrow" w:hAnsi="Arial Narrow" w:cs="Times New Roman"/>
                <w:b w:val="0"/>
                <w:bCs w:val="0"/>
                <w:color w:val="000000"/>
              </w:rPr>
            </w:pPr>
          </w:p>
          <w:p w14:paraId="17FC4E83" w14:textId="77777777" w:rsidR="00826844" w:rsidRPr="00B16933" w:rsidRDefault="00826844" w:rsidP="001315E1">
            <w:pPr>
              <w:rPr>
                <w:rFonts w:ascii="Arial Narrow" w:hAnsi="Arial Narrow" w:cs="Times New Roman"/>
                <w:color w:val="000000"/>
              </w:rPr>
            </w:pPr>
            <w:r>
              <w:rPr>
                <w:rFonts w:ascii="Arial Narrow" w:hAnsi="Arial Narrow" w:cs="Times New Roman"/>
                <w:color w:val="000000"/>
              </w:rPr>
              <w:t>Informe del entrenamiento</w:t>
            </w:r>
          </w:p>
        </w:tc>
        <w:tc>
          <w:tcPr>
            <w:tcW w:w="7104" w:type="dxa"/>
            <w:tcBorders>
              <w:top w:val="single" w:sz="4" w:space="0" w:color="000000" w:themeColor="text1"/>
              <w:left w:val="single" w:sz="4" w:space="0" w:color="auto"/>
              <w:right w:val="single" w:sz="4" w:space="0" w:color="auto"/>
            </w:tcBorders>
          </w:tcPr>
          <w:p w14:paraId="455CB422"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lastRenderedPageBreak/>
              <w:t xml:space="preserve">Presentación del informe del entrenamiento máximo </w:t>
            </w:r>
            <w:r>
              <w:rPr>
                <w:rFonts w:ascii="Arial Narrow" w:hAnsi="Arial Narrow" w:cs="Times New Roman"/>
                <w:color w:val="000000"/>
              </w:rPr>
              <w:t xml:space="preserve">a </w:t>
            </w:r>
            <w:r w:rsidRPr="00B16933">
              <w:rPr>
                <w:rFonts w:ascii="Arial Narrow" w:hAnsi="Arial Narrow" w:cs="Times New Roman"/>
                <w:color w:val="000000"/>
              </w:rPr>
              <w:t xml:space="preserve">los cinco (5) días hábiles </w:t>
            </w:r>
            <w:r>
              <w:rPr>
                <w:rFonts w:ascii="Arial Narrow" w:hAnsi="Arial Narrow" w:cs="Times New Roman"/>
                <w:color w:val="000000"/>
              </w:rPr>
              <w:t>después de la terminación de la capacitación.</w:t>
            </w:r>
          </w:p>
          <w:p w14:paraId="10774D34"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4BD976FE"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r w:rsidRPr="00B16933">
              <w:rPr>
                <w:rFonts w:ascii="Arial Narrow" w:hAnsi="Arial Narrow" w:cs="Times New Roman"/>
                <w:color w:val="000000"/>
              </w:rPr>
              <w:t>El informe debe contener como mínimo:</w:t>
            </w:r>
          </w:p>
          <w:p w14:paraId="70B6C377" w14:textId="77777777" w:rsidR="00826844" w:rsidRPr="00B16933" w:rsidRDefault="00826844" w:rsidP="001315E1">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color w:val="000000"/>
              </w:rPr>
            </w:pPr>
          </w:p>
          <w:p w14:paraId="2E759A3A"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Introducción</w:t>
            </w:r>
            <w:r>
              <w:rPr>
                <w:rFonts w:cs="Times New Roman"/>
                <w:color w:val="000000"/>
                <w:sz w:val="24"/>
              </w:rPr>
              <w:t>.</w:t>
            </w:r>
          </w:p>
          <w:p w14:paraId="70AA6F6B"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Objetivos del entrenamiento</w:t>
            </w:r>
          </w:p>
          <w:p w14:paraId="55815F98"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Estrategias del operador para la convocatoria y contratación del equipo del proyecto.</w:t>
            </w:r>
          </w:p>
          <w:p w14:paraId="5F3D30A5"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Desarrollo de la jornada de entrenamiento: Se detalla los aspectos en cuanto a la planeación, puesta en marcha y cierre.</w:t>
            </w:r>
          </w:p>
          <w:p w14:paraId="49800F65"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Evidencias de la capacitación detalladas por día y actividades. Todas las evidencias deben estar referenciadas.</w:t>
            </w:r>
          </w:p>
          <w:p w14:paraId="50DB6D48"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Aciertos del entrenamiento</w:t>
            </w:r>
            <w:r>
              <w:rPr>
                <w:rFonts w:cs="Times New Roman"/>
                <w:color w:val="000000"/>
                <w:sz w:val="24"/>
              </w:rPr>
              <w:t>.</w:t>
            </w:r>
          </w:p>
          <w:p w14:paraId="0CFC49F6" w14:textId="77777777" w:rsidR="00826844"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Aspectos por mejorar</w:t>
            </w:r>
            <w:r>
              <w:rPr>
                <w:rFonts w:cs="Times New Roman"/>
                <w:color w:val="000000"/>
                <w:sz w:val="24"/>
              </w:rPr>
              <w:t>.</w:t>
            </w:r>
          </w:p>
          <w:p w14:paraId="45AE1DEF"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Pr>
                <w:rFonts w:cs="Times New Roman"/>
                <w:color w:val="000000"/>
                <w:sz w:val="24"/>
              </w:rPr>
              <w:t>Análisis de la encuesta de satisfacción.</w:t>
            </w:r>
          </w:p>
          <w:p w14:paraId="43BF432C" w14:textId="77777777" w:rsidR="00826844" w:rsidRPr="00B16933"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Costos del entrenamiento</w:t>
            </w:r>
            <w:r>
              <w:rPr>
                <w:rFonts w:cs="Times New Roman"/>
                <w:color w:val="000000"/>
                <w:sz w:val="24"/>
              </w:rPr>
              <w:t>.</w:t>
            </w:r>
          </w:p>
          <w:p w14:paraId="1B80D7A9" w14:textId="77777777" w:rsidR="00826844" w:rsidRDefault="00826844" w:rsidP="00826844">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cs="Times New Roman"/>
                <w:color w:val="000000"/>
                <w:sz w:val="24"/>
              </w:rPr>
            </w:pPr>
            <w:r w:rsidRPr="00B16933">
              <w:rPr>
                <w:rFonts w:cs="Times New Roman"/>
                <w:color w:val="000000"/>
                <w:sz w:val="24"/>
              </w:rPr>
              <w:t>Conclusiones</w:t>
            </w:r>
            <w:r>
              <w:rPr>
                <w:rFonts w:cs="Times New Roman"/>
                <w:color w:val="000000"/>
                <w:sz w:val="24"/>
              </w:rPr>
              <w:t>.</w:t>
            </w:r>
          </w:p>
          <w:p w14:paraId="38DE3EB8" w14:textId="77777777" w:rsidR="00826844" w:rsidRDefault="00826844" w:rsidP="001315E1">
            <w:pPr>
              <w:cnfStyle w:val="000000000000" w:firstRow="0" w:lastRow="0" w:firstColumn="0" w:lastColumn="0" w:oddVBand="0" w:evenVBand="0" w:oddHBand="0" w:evenHBand="0" w:firstRowFirstColumn="0" w:firstRowLastColumn="0" w:lastRowFirstColumn="0" w:lastRowLastColumn="0"/>
              <w:rPr>
                <w:rFonts w:cs="Times New Roman"/>
                <w:color w:val="000000"/>
              </w:rPr>
            </w:pPr>
          </w:p>
          <w:p w14:paraId="4118E7E5" w14:textId="77777777" w:rsidR="00826844" w:rsidRPr="005364F9" w:rsidRDefault="00826844" w:rsidP="001315E1">
            <w:pPr>
              <w:jc w:val="both"/>
              <w:cnfStyle w:val="000000000000" w:firstRow="0" w:lastRow="0" w:firstColumn="0" w:lastColumn="0" w:oddVBand="0" w:evenVBand="0" w:oddHBand="0" w:evenHBand="0" w:firstRowFirstColumn="0" w:firstRowLastColumn="0" w:lastRowFirstColumn="0" w:lastRowLastColumn="0"/>
              <w:rPr>
                <w:rFonts w:cs="Times New Roman"/>
                <w:color w:val="000000"/>
              </w:rPr>
            </w:pPr>
            <w:r w:rsidRPr="000327D5">
              <w:rPr>
                <w:rFonts w:ascii="Arial Narrow" w:hAnsi="Arial Narrow" w:cs="Times New Roman"/>
                <w:b/>
                <w:bCs/>
                <w:color w:val="000000"/>
              </w:rPr>
              <w:t>Criterio de Aceptación:</w:t>
            </w:r>
            <w:r w:rsidRPr="004F5F59">
              <w:rPr>
                <w:rFonts w:ascii="Arial Narrow" w:hAnsi="Arial Narrow" w:cs="Times New Roman"/>
                <w:color w:val="000000"/>
              </w:rPr>
              <w:t xml:space="preserve"> Informe entregado a CPE, ajustado con las recomendaciones respectivas y aprobadas por CPE.</w:t>
            </w:r>
          </w:p>
        </w:tc>
      </w:tr>
    </w:tbl>
    <w:p w14:paraId="518BBB05" w14:textId="77777777" w:rsidR="00826844" w:rsidRPr="00B16933" w:rsidRDefault="00826844" w:rsidP="00826844">
      <w:pPr>
        <w:shd w:val="clear" w:color="auto" w:fill="FFFFFF"/>
        <w:rPr>
          <w:rFonts w:ascii="Arial Narrow" w:hAnsi="Arial Narrow" w:cs="Times New Roman"/>
          <w:bCs/>
          <w:color w:val="000000"/>
        </w:rPr>
      </w:pPr>
    </w:p>
    <w:p w14:paraId="789293E4" w14:textId="77777777" w:rsidR="00826844" w:rsidRPr="00B16933" w:rsidRDefault="00826844" w:rsidP="00826844">
      <w:pPr>
        <w:shd w:val="clear" w:color="auto" w:fill="FFFFFF"/>
        <w:jc w:val="both"/>
        <w:rPr>
          <w:rFonts w:ascii="Arial Narrow" w:hAnsi="Arial Narrow" w:cs="Times New Roman"/>
          <w:bCs/>
          <w:color w:val="000000"/>
        </w:rPr>
      </w:pPr>
      <w:r w:rsidRPr="00B16933">
        <w:rPr>
          <w:rFonts w:ascii="Arial Narrow" w:hAnsi="Arial Narrow" w:cs="Times New Roman"/>
          <w:bCs/>
          <w:color w:val="000000"/>
        </w:rPr>
        <w:t>Se realizará el pago del informe del entrenamiento una vez sea entregado</w:t>
      </w:r>
      <w:r>
        <w:rPr>
          <w:rFonts w:ascii="Arial Narrow" w:hAnsi="Arial Narrow" w:cs="Times New Roman"/>
          <w:bCs/>
          <w:color w:val="000000"/>
        </w:rPr>
        <w:t>, ajustado</w:t>
      </w:r>
      <w:r w:rsidRPr="00B16933">
        <w:rPr>
          <w:rFonts w:ascii="Arial Narrow" w:hAnsi="Arial Narrow" w:cs="Times New Roman"/>
          <w:bCs/>
          <w:color w:val="000000"/>
        </w:rPr>
        <w:t xml:space="preserve"> y aprobado por CPE.  </w:t>
      </w:r>
    </w:p>
    <w:p w14:paraId="2A40934E" w14:textId="77777777" w:rsidR="00826844" w:rsidRPr="00B16933" w:rsidRDefault="00826844" w:rsidP="00826844">
      <w:pPr>
        <w:shd w:val="clear" w:color="auto" w:fill="FFFFFF"/>
        <w:rPr>
          <w:rFonts w:ascii="Arial Narrow" w:hAnsi="Arial Narrow" w:cs="Times New Roman"/>
          <w:bCs/>
          <w:color w:val="000000"/>
        </w:rPr>
      </w:pPr>
    </w:p>
    <w:p w14:paraId="0A5FEC62" w14:textId="77777777" w:rsidR="00826844" w:rsidRPr="00B16933" w:rsidRDefault="00826844" w:rsidP="00826844">
      <w:pPr>
        <w:jc w:val="both"/>
        <w:rPr>
          <w:rFonts w:ascii="Arial Narrow" w:eastAsia="Arial" w:hAnsi="Arial Narrow" w:cs="Times New Roman"/>
          <w:bCs/>
        </w:rPr>
      </w:pPr>
    </w:p>
    <w:p w14:paraId="6F67C8C5" w14:textId="77777777" w:rsidR="00292E72" w:rsidRPr="00826844" w:rsidRDefault="00292E72" w:rsidP="00826844"/>
    <w:sectPr w:rsidR="00292E72" w:rsidRPr="00826844">
      <w:headerReference w:type="even" r:id="rId7"/>
      <w:headerReference w:type="default" r:id="rId8"/>
      <w:footerReference w:type="default" r:id="rId9"/>
      <w:headerReference w:type="first" r:id="rId10"/>
      <w:pgSz w:w="12240" w:h="15840"/>
      <w:pgMar w:top="1417" w:right="1701" w:bottom="1417" w:left="1701" w:header="1700" w:footer="187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A31A3" w14:textId="77777777" w:rsidR="00F03B4D" w:rsidRDefault="00F03B4D">
      <w:r>
        <w:separator/>
      </w:r>
    </w:p>
  </w:endnote>
  <w:endnote w:type="continuationSeparator" w:id="0">
    <w:p w14:paraId="4839BDD1" w14:textId="77777777" w:rsidR="00F03B4D" w:rsidRDefault="00F0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11802" w14:textId="77777777" w:rsidR="00292E72" w:rsidRDefault="00292E72">
    <w:pPr>
      <w:pBdr>
        <w:top w:val="nil"/>
        <w:left w:val="nil"/>
        <w:bottom w:val="nil"/>
        <w:right w:val="nil"/>
        <w:between w:val="nil"/>
      </w:pBdr>
      <w:tabs>
        <w:tab w:val="center" w:pos="4252"/>
        <w:tab w:val="right" w:pos="8504"/>
      </w:tabs>
      <w:rPr>
        <w:color w:val="000000"/>
      </w:rPr>
    </w:pPr>
  </w:p>
  <w:p w14:paraId="5432F186" w14:textId="77777777" w:rsidR="00713FE5" w:rsidRDefault="00713FE5" w:rsidP="00713FE5">
    <w:pPr>
      <w:pBdr>
        <w:top w:val="nil"/>
        <w:left w:val="nil"/>
        <w:bottom w:val="nil"/>
        <w:right w:val="nil"/>
        <w:between w:val="nil"/>
      </w:pBdr>
      <w:tabs>
        <w:tab w:val="center" w:pos="4252"/>
        <w:tab w:val="right" w:pos="8504"/>
      </w:tabs>
      <w:rPr>
        <w:color w:val="000000"/>
      </w:rPr>
    </w:pPr>
  </w:p>
  <w:p w14:paraId="416871A1" w14:textId="77777777" w:rsidR="00713FE5" w:rsidRDefault="00713FE5" w:rsidP="00713FE5">
    <w:pPr>
      <w:pBdr>
        <w:top w:val="nil"/>
        <w:left w:val="nil"/>
        <w:bottom w:val="nil"/>
        <w:right w:val="nil"/>
        <w:between w:val="nil"/>
      </w:pBdr>
      <w:tabs>
        <w:tab w:val="center" w:pos="4252"/>
        <w:tab w:val="right" w:pos="8504"/>
      </w:tabs>
      <w:rPr>
        <w:color w:val="000000"/>
      </w:rPr>
    </w:pPr>
  </w:p>
  <w:p w14:paraId="5EDC000F" w14:textId="77777777" w:rsidR="00292E72" w:rsidRDefault="00503A42" w:rsidP="00713FE5">
    <w:pPr>
      <w:pBdr>
        <w:top w:val="nil"/>
        <w:left w:val="nil"/>
        <w:bottom w:val="nil"/>
        <w:right w:val="nil"/>
        <w:between w:val="nil"/>
      </w:pBdr>
      <w:tabs>
        <w:tab w:val="center" w:pos="4252"/>
        <w:tab w:val="right" w:pos="8504"/>
      </w:tabs>
      <w:rPr>
        <w:color w:val="000000"/>
      </w:rPr>
    </w:pPr>
    <w:r>
      <w:rPr>
        <w:noProof/>
        <w:color w:val="000000"/>
        <w:lang w:val="es-CO"/>
      </w:rPr>
      <w:drawing>
        <wp:anchor distT="0" distB="0" distL="114300" distR="114300" simplePos="0" relativeHeight="251659264" behindDoc="0" locked="0" layoutInCell="1" allowOverlap="1" wp14:anchorId="354F2DC2" wp14:editId="598CF4CF">
          <wp:simplePos x="0" y="0"/>
          <wp:positionH relativeFrom="column">
            <wp:posOffset>-1080298</wp:posOffset>
          </wp:positionH>
          <wp:positionV relativeFrom="paragraph">
            <wp:posOffset>287020</wp:posOffset>
          </wp:positionV>
          <wp:extent cx="7751445" cy="1043305"/>
          <wp:effectExtent l="0" t="0" r="0" b="0"/>
          <wp:wrapThrough wrapText="bothSides">
            <wp:wrapPolygon edited="0">
              <wp:start x="0" y="0"/>
              <wp:lineTo x="0" y="21298"/>
              <wp:lineTo x="21552" y="21298"/>
              <wp:lineTo x="21552" y="0"/>
              <wp:lineTo x="0" y="0"/>
            </wp:wrapPolygon>
          </wp:wrapThrough>
          <wp:docPr id="3" name="Imagen 3"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Aplicación&#10;&#10;Descripción generada automáticamente"/>
                  <pic:cNvPicPr/>
                </pic:nvPicPr>
                <pic:blipFill rotWithShape="1">
                  <a:blip r:embed="rId1">
                    <a:extLst>
                      <a:ext uri="{28A0092B-C50C-407E-A947-70E740481C1C}">
                        <a14:useLocalDpi xmlns:a14="http://schemas.microsoft.com/office/drawing/2010/main" val="0"/>
                      </a:ext>
                    </a:extLst>
                  </a:blip>
                  <a:srcRect l="586" t="7210" r="1111" b="2196"/>
                  <a:stretch/>
                </pic:blipFill>
                <pic:spPr bwMode="auto">
                  <a:xfrm>
                    <a:off x="0" y="0"/>
                    <a:ext cx="7751445" cy="1043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E6C0C" w14:textId="77777777" w:rsidR="00F03B4D" w:rsidRDefault="00F03B4D">
      <w:r>
        <w:separator/>
      </w:r>
    </w:p>
  </w:footnote>
  <w:footnote w:type="continuationSeparator" w:id="0">
    <w:p w14:paraId="55B4AE42" w14:textId="77777777" w:rsidR="00F03B4D" w:rsidRDefault="00F03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32FB7" w14:textId="77777777" w:rsidR="00292E72" w:rsidRDefault="00292E7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7FD74" w14:textId="77777777" w:rsidR="00292E72" w:rsidRDefault="00A9160D">
    <w:pPr>
      <w:pBdr>
        <w:top w:val="nil"/>
        <w:left w:val="nil"/>
        <w:bottom w:val="nil"/>
        <w:right w:val="nil"/>
        <w:between w:val="nil"/>
      </w:pBdr>
      <w:tabs>
        <w:tab w:val="center" w:pos="4252"/>
        <w:tab w:val="right" w:pos="8504"/>
      </w:tabs>
    </w:pPr>
    <w:r>
      <w:rPr>
        <w:noProof/>
        <w:lang w:val="es-CO"/>
      </w:rPr>
      <w:drawing>
        <wp:anchor distT="0" distB="0" distL="0" distR="0" simplePos="0" relativeHeight="251658240" behindDoc="0" locked="0" layoutInCell="1" hidden="0" allowOverlap="1" wp14:anchorId="24C913D9" wp14:editId="510B3077">
          <wp:simplePos x="0" y="0"/>
          <wp:positionH relativeFrom="column">
            <wp:posOffset>2746201</wp:posOffset>
          </wp:positionH>
          <wp:positionV relativeFrom="paragraph">
            <wp:posOffset>-796867</wp:posOffset>
          </wp:positionV>
          <wp:extent cx="3949700" cy="810260"/>
          <wp:effectExtent l="0" t="0" r="0" b="2540"/>
          <wp:wrapSquare wrapText="bothSides" distT="0" distB="0" distL="0" distR="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
                  <a:srcRect t="53019"/>
                  <a:stretch/>
                </pic:blipFill>
                <pic:spPr bwMode="auto">
                  <a:xfrm>
                    <a:off x="0" y="0"/>
                    <a:ext cx="3949700" cy="8102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D3270" w14:textId="77777777" w:rsidR="00292E72" w:rsidRDefault="00292E7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422FC"/>
    <w:multiLevelType w:val="hybridMultilevel"/>
    <w:tmpl w:val="74B6F6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984FB8"/>
    <w:multiLevelType w:val="hybridMultilevel"/>
    <w:tmpl w:val="FEB2C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29561D7"/>
    <w:multiLevelType w:val="hybridMultilevel"/>
    <w:tmpl w:val="19CCFB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157965"/>
    <w:multiLevelType w:val="hybridMultilevel"/>
    <w:tmpl w:val="B424706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387B7496"/>
    <w:multiLevelType w:val="hybridMultilevel"/>
    <w:tmpl w:val="4EBA87B2"/>
    <w:lvl w:ilvl="0" w:tplc="3D58DDD2">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C775066"/>
    <w:multiLevelType w:val="hybridMultilevel"/>
    <w:tmpl w:val="6FCC73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9D4E59"/>
    <w:multiLevelType w:val="multilevel"/>
    <w:tmpl w:val="DA86CA52"/>
    <w:lvl w:ilvl="0">
      <w:start w:val="1"/>
      <w:numFmt w:val="decimal"/>
      <w:lvlText w:val="%1."/>
      <w:lvlJc w:val="left"/>
      <w:pPr>
        <w:ind w:left="108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
  </w:num>
  <w:num w:numId="3">
    <w:abstractNumId w:val="4"/>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E72"/>
    <w:rsid w:val="00067EAE"/>
    <w:rsid w:val="002009C9"/>
    <w:rsid w:val="00292E72"/>
    <w:rsid w:val="002C5597"/>
    <w:rsid w:val="003C1285"/>
    <w:rsid w:val="00407689"/>
    <w:rsid w:val="004215BD"/>
    <w:rsid w:val="004A512F"/>
    <w:rsid w:val="004F2003"/>
    <w:rsid w:val="00500657"/>
    <w:rsid w:val="00503A42"/>
    <w:rsid w:val="005B01E9"/>
    <w:rsid w:val="005F40AA"/>
    <w:rsid w:val="006A281A"/>
    <w:rsid w:val="006D0DE7"/>
    <w:rsid w:val="00713FE5"/>
    <w:rsid w:val="00826844"/>
    <w:rsid w:val="00892E9A"/>
    <w:rsid w:val="008C1531"/>
    <w:rsid w:val="00904752"/>
    <w:rsid w:val="00972E23"/>
    <w:rsid w:val="00991A7F"/>
    <w:rsid w:val="009B6ED2"/>
    <w:rsid w:val="009D67E7"/>
    <w:rsid w:val="009F430A"/>
    <w:rsid w:val="00A2227B"/>
    <w:rsid w:val="00A336E0"/>
    <w:rsid w:val="00A9160D"/>
    <w:rsid w:val="00B01F0A"/>
    <w:rsid w:val="00C25B86"/>
    <w:rsid w:val="00C5567B"/>
    <w:rsid w:val="00C80C8C"/>
    <w:rsid w:val="00D30393"/>
    <w:rsid w:val="00E35DF9"/>
    <w:rsid w:val="00E52285"/>
    <w:rsid w:val="00F03B4D"/>
    <w:rsid w:val="00FD00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24EB2"/>
  <w15:docId w15:val="{655211C0-84EC-4D32-849E-A925AF27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iedepgina">
    <w:name w:val="footer"/>
    <w:basedOn w:val="Normal"/>
    <w:link w:val="PiedepginaCar"/>
    <w:uiPriority w:val="99"/>
    <w:unhideWhenUsed/>
    <w:rsid w:val="00713FE5"/>
    <w:pPr>
      <w:tabs>
        <w:tab w:val="center" w:pos="4252"/>
        <w:tab w:val="right" w:pos="8504"/>
      </w:tabs>
    </w:pPr>
  </w:style>
  <w:style w:type="character" w:customStyle="1" w:styleId="PiedepginaCar">
    <w:name w:val="Pie de página Car"/>
    <w:basedOn w:val="Fuentedeprrafopredeter"/>
    <w:link w:val="Piedepgina"/>
    <w:uiPriority w:val="99"/>
    <w:rsid w:val="00713FE5"/>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826844"/>
    <w:rPr>
      <w:rFonts w:ascii="Arial Narrow" w:hAnsi="Arial Narrow"/>
      <w:sz w:val="22"/>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826844"/>
    <w:pPr>
      <w:ind w:left="708"/>
      <w:jc w:val="both"/>
    </w:pPr>
    <w:rPr>
      <w:rFonts w:ascii="Arial Narrow" w:hAnsi="Arial Narrow"/>
      <w:sz w:val="22"/>
    </w:rPr>
  </w:style>
  <w:style w:type="table" w:styleId="Tabladelista4">
    <w:name w:val="List Table 4"/>
    <w:basedOn w:val="Tablanormal"/>
    <w:uiPriority w:val="49"/>
    <w:rsid w:val="0082684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2329</Words>
  <Characters>12810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Estrada</dc:creator>
  <cp:lastModifiedBy>Dispositivo 10ap00011257</cp:lastModifiedBy>
  <cp:revision>15</cp:revision>
  <dcterms:created xsi:type="dcterms:W3CDTF">2021-02-17T19:57:00Z</dcterms:created>
  <dcterms:modified xsi:type="dcterms:W3CDTF">2021-03-04T21:52:00Z</dcterms:modified>
</cp:coreProperties>
</file>