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281BD37E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695AF1">
        <w:rPr>
          <w:rFonts w:ascii="Arial" w:hAnsi="Arial" w:cs="Arial"/>
        </w:rPr>
        <w:t xml:space="preserve">PROCESO DE </w:t>
      </w:r>
      <w:r w:rsidR="00695AF1" w:rsidRPr="00695AF1">
        <w:rPr>
          <w:rFonts w:ascii="Arial" w:hAnsi="Arial" w:cs="Arial"/>
        </w:rPr>
        <w:t xml:space="preserve">SELECCIÓN DE MINMIMA CUANTIA No. </w:t>
      </w:r>
      <w:r w:rsidR="00695AF1" w:rsidRPr="00695AF1">
        <w:rPr>
          <w:rStyle w:val="Nmerodepgina"/>
          <w:rFonts w:ascii="Arial" w:hAnsi="Arial" w:cs="Arial"/>
        </w:rPr>
        <w:t>MC-MGN-00</w:t>
      </w:r>
      <w:r w:rsidR="006C1114">
        <w:rPr>
          <w:rStyle w:val="Nmerodepgina"/>
          <w:rFonts w:ascii="Arial" w:hAnsi="Arial" w:cs="Arial"/>
        </w:rPr>
        <w:t>10</w:t>
      </w:r>
      <w:r w:rsidR="00695AF1" w:rsidRPr="00695AF1">
        <w:rPr>
          <w:rStyle w:val="Nmerodepgina"/>
          <w:rFonts w:ascii="Arial" w:hAnsi="Arial" w:cs="Arial"/>
        </w:rPr>
        <w:t>-2021</w:t>
      </w:r>
      <w:r w:rsidR="00695AF1" w:rsidRPr="00695AF1">
        <w:rPr>
          <w:rStyle w:val="Nmerodepgina"/>
          <w:rFonts w:ascii="Arial" w:hAnsi="Arial" w:cs="Arial"/>
          <w:color w:val="E36C0A" w:themeColor="accent6" w:themeShade="BF"/>
        </w:rPr>
        <w:t xml:space="preserve">  </w:t>
      </w:r>
    </w:p>
    <w:p w14:paraId="37F3A854" w14:textId="77777777" w:rsidR="00695AF1" w:rsidRPr="00695AF1" w:rsidRDefault="00973706" w:rsidP="00695AF1">
      <w:pPr>
        <w:pStyle w:val="Estilo"/>
        <w:ind w:right="11"/>
        <w:jc w:val="both"/>
        <w:rPr>
          <w:rFonts w:ascii="Calibri Light" w:hAnsi="Calibri Light"/>
          <w:bCs/>
          <w:color w:val="000000"/>
          <w:lang w:val="es-ES"/>
        </w:rPr>
      </w:pPr>
      <w:r w:rsidRPr="0037367C">
        <w:rPr>
          <w:b/>
          <w:bCs/>
        </w:rPr>
        <w:t>Objeto:</w:t>
      </w:r>
      <w:r w:rsidRPr="00973706">
        <w:rPr>
          <w:b/>
          <w:bCs/>
          <w:color w:val="E36C0A"/>
        </w:rPr>
        <w:t xml:space="preserve"> </w:t>
      </w:r>
      <w:r w:rsidR="00695AF1" w:rsidRPr="00695AF1">
        <w:rPr>
          <w:bCs/>
          <w:color w:val="000000"/>
          <w:sz w:val="22"/>
          <w:szCs w:val="22"/>
          <w:lang w:val="es-ES"/>
        </w:rPr>
        <w:t>Prestar los servicios de atención en salud y hospitalización en casa para los beneficiarios del Servicio Médico Asistencial del SENA Regional Magdalena, que sean remitidos por los médicos asesores de la entidad, según cuadro clínico.</w:t>
      </w:r>
    </w:p>
    <w:p w14:paraId="2C323386" w14:textId="198D7476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 xml:space="preserve">de las Empresas, sus respectivos accionistas, también salvo sociedades abiertas o inscritas en bolsas de valores, y administradores, en casos de </w:t>
      </w:r>
      <w:r w:rsidRPr="00973706">
        <w:rPr>
          <w:rFonts w:ascii="Arial" w:hAnsi="Arial" w:cs="Arial"/>
          <w:color w:val="E36C0A"/>
        </w:rPr>
        <w:lastRenderedPageBreak/>
        <w:t>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643270" w14:textId="77777777" w:rsidR="00A53B4D" w:rsidRDefault="00A53B4D" w:rsidP="001A74F0">
      <w:pPr>
        <w:spacing w:after="0" w:line="240" w:lineRule="auto"/>
      </w:pPr>
      <w:r>
        <w:separator/>
      </w:r>
    </w:p>
  </w:endnote>
  <w:endnote w:type="continuationSeparator" w:id="0">
    <w:p w14:paraId="09B6587B" w14:textId="77777777" w:rsidR="00A53B4D" w:rsidRDefault="00A53B4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6C1114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7CE0C7" w14:textId="77777777" w:rsidR="00A53B4D" w:rsidRDefault="00A53B4D" w:rsidP="001A74F0">
      <w:pPr>
        <w:spacing w:after="0" w:line="240" w:lineRule="auto"/>
      </w:pPr>
      <w:r>
        <w:separator/>
      </w:r>
    </w:p>
  </w:footnote>
  <w:footnote w:type="continuationSeparator" w:id="0">
    <w:p w14:paraId="7A4FD3FD" w14:textId="77777777" w:rsidR="00A53B4D" w:rsidRDefault="00A53B4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6C1114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95AF1"/>
    <w:rsid w:val="006A05BA"/>
    <w:rsid w:val="006A2D47"/>
    <w:rsid w:val="006B63E3"/>
    <w:rsid w:val="006C1114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7443B7A"/>
  <w14:defaultImageDpi w14:val="300"/>
  <w15:docId w15:val="{34F6F26D-81A4-4732-BCD1-104F1908E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Estilo">
    <w:name w:val="Estilo"/>
    <w:rsid w:val="00695A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558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German Andres Dulcey Rincon</cp:lastModifiedBy>
  <cp:revision>4</cp:revision>
  <dcterms:created xsi:type="dcterms:W3CDTF">2020-11-30T17:52:00Z</dcterms:created>
  <dcterms:modified xsi:type="dcterms:W3CDTF">2021-04-20T17:26:00Z</dcterms:modified>
</cp:coreProperties>
</file>