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CBC0E" w14:textId="5DB76DCE" w:rsidR="00A533C5" w:rsidRPr="000C112C" w:rsidRDefault="00A533C5" w:rsidP="000C112C">
      <w:pPr>
        <w:pStyle w:val="Textoindependiente"/>
        <w:ind w:left="215"/>
        <w:rPr>
          <w:sz w:val="22"/>
          <w:szCs w:val="22"/>
        </w:rPr>
      </w:pPr>
      <w:r w:rsidRPr="000C112C">
        <w:rPr>
          <w:sz w:val="22"/>
          <w:szCs w:val="22"/>
        </w:rPr>
        <w:t xml:space="preserve">Rionegro, </w:t>
      </w:r>
      <w:r w:rsidR="00661B8A" w:rsidRPr="000C112C">
        <w:rPr>
          <w:sz w:val="22"/>
          <w:szCs w:val="22"/>
        </w:rPr>
        <w:t>2</w:t>
      </w:r>
      <w:r w:rsidR="0045073A">
        <w:rPr>
          <w:sz w:val="22"/>
          <w:szCs w:val="22"/>
        </w:rPr>
        <w:t>6</w:t>
      </w:r>
      <w:r w:rsidR="00E13E78" w:rsidRPr="000C112C">
        <w:rPr>
          <w:sz w:val="22"/>
          <w:szCs w:val="22"/>
        </w:rPr>
        <w:t xml:space="preserve"> de abril</w:t>
      </w:r>
      <w:r w:rsidR="0008593E" w:rsidRPr="000C112C">
        <w:rPr>
          <w:sz w:val="22"/>
          <w:szCs w:val="22"/>
        </w:rPr>
        <w:t xml:space="preserve"> de 2021</w:t>
      </w:r>
    </w:p>
    <w:p w14:paraId="3C7BF535" w14:textId="77777777" w:rsidR="00517D28" w:rsidRPr="000C112C" w:rsidRDefault="00517D28" w:rsidP="000C112C">
      <w:pPr>
        <w:pStyle w:val="Textoindependiente"/>
        <w:ind w:left="3621" w:right="3617"/>
        <w:jc w:val="center"/>
        <w:rPr>
          <w:sz w:val="22"/>
          <w:szCs w:val="22"/>
        </w:rPr>
      </w:pPr>
    </w:p>
    <w:p w14:paraId="44CF2799" w14:textId="4B744468" w:rsidR="00A533C5" w:rsidRPr="000C112C" w:rsidRDefault="00A533C5" w:rsidP="000C112C">
      <w:pPr>
        <w:pStyle w:val="Textoindependiente"/>
        <w:ind w:left="3621" w:right="3617"/>
        <w:jc w:val="center"/>
        <w:rPr>
          <w:sz w:val="22"/>
          <w:szCs w:val="22"/>
        </w:rPr>
      </w:pPr>
      <w:r w:rsidRPr="000C112C">
        <w:rPr>
          <w:sz w:val="22"/>
          <w:szCs w:val="22"/>
        </w:rPr>
        <w:t>INFORME DE EVALUACIÓN</w:t>
      </w:r>
      <w:r w:rsidR="00162A4E" w:rsidRPr="000C112C">
        <w:rPr>
          <w:sz w:val="22"/>
          <w:szCs w:val="22"/>
        </w:rPr>
        <w:t xml:space="preserve"> </w:t>
      </w:r>
      <w:r w:rsidR="00B50A89" w:rsidRPr="000C112C">
        <w:rPr>
          <w:sz w:val="22"/>
          <w:szCs w:val="22"/>
        </w:rPr>
        <w:t>PRELIMINAR</w:t>
      </w:r>
      <w:r w:rsidR="0045073A">
        <w:rPr>
          <w:sz w:val="22"/>
          <w:szCs w:val="22"/>
        </w:rPr>
        <w:t xml:space="preserve"> 2</w:t>
      </w:r>
    </w:p>
    <w:p w14:paraId="55EE6FA1" w14:textId="77777777" w:rsidR="00517D28" w:rsidRPr="000C112C" w:rsidRDefault="00517D28" w:rsidP="000C112C">
      <w:pPr>
        <w:pStyle w:val="Textoindependiente"/>
        <w:rPr>
          <w:sz w:val="22"/>
          <w:szCs w:val="22"/>
        </w:rPr>
      </w:pPr>
    </w:p>
    <w:p w14:paraId="54C69A09" w14:textId="2160AD3A" w:rsidR="00A533C5" w:rsidRPr="000C112C" w:rsidRDefault="00A533C5" w:rsidP="000C112C">
      <w:pPr>
        <w:pStyle w:val="Textoindependiente"/>
        <w:ind w:left="2804"/>
        <w:rPr>
          <w:sz w:val="22"/>
          <w:szCs w:val="22"/>
        </w:rPr>
      </w:pPr>
      <w:r w:rsidRPr="000C112C">
        <w:rPr>
          <w:sz w:val="22"/>
          <w:szCs w:val="22"/>
        </w:rPr>
        <w:t>PROCESO DE MINIMA CUANTIA MC</w:t>
      </w:r>
      <w:r w:rsidR="001029FC" w:rsidRPr="000C112C">
        <w:rPr>
          <w:sz w:val="22"/>
          <w:szCs w:val="22"/>
        </w:rPr>
        <w:t xml:space="preserve"> </w:t>
      </w:r>
      <w:r w:rsidR="000011C0" w:rsidRPr="000C112C">
        <w:rPr>
          <w:sz w:val="22"/>
          <w:szCs w:val="22"/>
        </w:rPr>
        <w:t>0</w:t>
      </w:r>
      <w:r w:rsidR="00DA3872" w:rsidRPr="000C112C">
        <w:rPr>
          <w:sz w:val="22"/>
          <w:szCs w:val="22"/>
        </w:rPr>
        <w:t>1</w:t>
      </w:r>
      <w:r w:rsidR="00405931" w:rsidRPr="000C112C">
        <w:rPr>
          <w:sz w:val="22"/>
          <w:szCs w:val="22"/>
        </w:rPr>
        <w:t>9</w:t>
      </w:r>
      <w:r w:rsidR="009B5881" w:rsidRPr="000C112C">
        <w:rPr>
          <w:sz w:val="22"/>
          <w:szCs w:val="22"/>
        </w:rPr>
        <w:t xml:space="preserve"> </w:t>
      </w:r>
      <w:r w:rsidR="000011C0" w:rsidRPr="000C112C">
        <w:rPr>
          <w:sz w:val="22"/>
          <w:szCs w:val="22"/>
        </w:rPr>
        <w:t>2021</w:t>
      </w:r>
    </w:p>
    <w:p w14:paraId="62103A76" w14:textId="77777777" w:rsidR="00A533C5" w:rsidRPr="000C112C" w:rsidRDefault="00A533C5" w:rsidP="000C112C">
      <w:pPr>
        <w:pStyle w:val="Textoindependiente"/>
        <w:rPr>
          <w:sz w:val="22"/>
          <w:szCs w:val="22"/>
        </w:rPr>
      </w:pPr>
    </w:p>
    <w:tbl>
      <w:tblPr>
        <w:tblStyle w:val="Tablaconcuadrcula"/>
        <w:tblW w:w="0" w:type="auto"/>
        <w:tblInd w:w="119" w:type="dxa"/>
        <w:tblLook w:val="04A0" w:firstRow="1" w:lastRow="0" w:firstColumn="1" w:lastColumn="0" w:noHBand="0" w:noVBand="1"/>
      </w:tblPr>
      <w:tblGrid>
        <w:gridCol w:w="2570"/>
        <w:gridCol w:w="7701"/>
      </w:tblGrid>
      <w:tr w:rsidR="004E6806" w:rsidRPr="000C112C" w14:paraId="417925E8" w14:textId="77777777" w:rsidTr="003C046A">
        <w:tc>
          <w:tcPr>
            <w:tcW w:w="2570" w:type="dxa"/>
          </w:tcPr>
          <w:p w14:paraId="2B846829" w14:textId="5C8D7A4C" w:rsidR="004E6806" w:rsidRPr="000C112C" w:rsidRDefault="004E6806" w:rsidP="000C112C">
            <w:r w:rsidRPr="000C112C">
              <w:t>OBJETO:</w:t>
            </w:r>
          </w:p>
        </w:tc>
        <w:tc>
          <w:tcPr>
            <w:tcW w:w="7701" w:type="dxa"/>
          </w:tcPr>
          <w:p w14:paraId="119CA52B" w14:textId="521A5BCB" w:rsidR="004E6806" w:rsidRPr="000C112C" w:rsidRDefault="00270E3A" w:rsidP="000C112C">
            <w:pPr>
              <w:jc w:val="both"/>
            </w:pPr>
            <w:r w:rsidRPr="000C112C">
              <w:t>REALIZAR EL CONTROL INTEGRADO DE PLAGAS Y DESINFECCIÓN QUE CONTEMPLA LA “FUMIGACIÓN, DESRATIZACIÓN E INSTALACIÓN DE SISTEMAS DE EXCLUSIÓN” EN TODAS LAS SEDES DE LA ADMINISTRACIÓN MUNICIPAL.</w:t>
            </w:r>
          </w:p>
        </w:tc>
      </w:tr>
      <w:tr w:rsidR="001151A9" w:rsidRPr="000C112C" w14:paraId="514F4CDF" w14:textId="77777777" w:rsidTr="003C046A">
        <w:tc>
          <w:tcPr>
            <w:tcW w:w="2570" w:type="dxa"/>
          </w:tcPr>
          <w:p w14:paraId="5FB01377" w14:textId="5378A3A3" w:rsidR="001151A9" w:rsidRPr="000C112C" w:rsidRDefault="001151A9" w:rsidP="000C112C">
            <w:r w:rsidRPr="000C112C">
              <w:t>PRESUPUESTO OFICIAL:</w:t>
            </w:r>
          </w:p>
        </w:tc>
        <w:tc>
          <w:tcPr>
            <w:tcW w:w="7701" w:type="dxa"/>
          </w:tcPr>
          <w:p w14:paraId="00E7A270" w14:textId="30C75A4C" w:rsidR="001151A9" w:rsidRPr="000C112C" w:rsidRDefault="005B4B95" w:rsidP="000C112C">
            <w:pPr>
              <w:jc w:val="both"/>
            </w:pPr>
            <w:r w:rsidRPr="000C112C">
              <w:t>TREINTA MILLONES DE PESOS M.L. ($30.000.000) IVA incluido.</w:t>
            </w:r>
          </w:p>
        </w:tc>
      </w:tr>
    </w:tbl>
    <w:p w14:paraId="6100A2B8" w14:textId="77777777" w:rsidR="00A533C5" w:rsidRPr="000C112C" w:rsidRDefault="00A533C5" w:rsidP="000C112C">
      <w:pPr>
        <w:pStyle w:val="Textoindependiente"/>
        <w:ind w:right="25"/>
        <w:rPr>
          <w:sz w:val="22"/>
          <w:szCs w:val="22"/>
        </w:rPr>
      </w:pPr>
    </w:p>
    <w:p w14:paraId="706F5C42" w14:textId="3A2CD18F" w:rsidR="00A533C5" w:rsidRPr="000C112C" w:rsidRDefault="00A533C5" w:rsidP="000C112C">
      <w:pPr>
        <w:pStyle w:val="Prrafodelista"/>
        <w:ind w:left="0"/>
        <w:jc w:val="both"/>
      </w:pPr>
      <w:r w:rsidRPr="000C112C">
        <w:t xml:space="preserve">De conformidad con </w:t>
      </w:r>
      <w:r w:rsidR="00BD1594" w:rsidRPr="000C112C">
        <w:t xml:space="preserve">el </w:t>
      </w:r>
      <w:r w:rsidRPr="000C112C">
        <w:t>CRONOGRAMA GENERAL DEL PROCESO, de</w:t>
      </w:r>
      <w:r w:rsidR="00BD1594" w:rsidRPr="000C112C">
        <w:t xml:space="preserve"> la </w:t>
      </w:r>
      <w:r w:rsidRPr="000C112C">
        <w:t>invitación publica</w:t>
      </w:r>
      <w:r w:rsidR="00BD1594" w:rsidRPr="000C112C">
        <w:t xml:space="preserve"> MC</w:t>
      </w:r>
      <w:r w:rsidR="005E0371" w:rsidRPr="000C112C">
        <w:t xml:space="preserve"> </w:t>
      </w:r>
      <w:r w:rsidR="002F3C4E" w:rsidRPr="000C112C">
        <w:t>0</w:t>
      </w:r>
      <w:r w:rsidR="00FD056E" w:rsidRPr="000C112C">
        <w:t>1</w:t>
      </w:r>
      <w:r w:rsidR="00892B00" w:rsidRPr="000C112C">
        <w:t>9</w:t>
      </w:r>
      <w:r w:rsidR="002F3C4E" w:rsidRPr="000C112C">
        <w:t xml:space="preserve"> 2021</w:t>
      </w:r>
      <w:r w:rsidR="000376D9" w:rsidRPr="000C112C">
        <w:t xml:space="preserve">, </w:t>
      </w:r>
      <w:r w:rsidR="00D96FBC">
        <w:t xml:space="preserve">y la </w:t>
      </w:r>
      <w:r w:rsidR="00D96FBC" w:rsidRPr="00FB3051">
        <w:t>adenda N° 01</w:t>
      </w:r>
      <w:r w:rsidR="00D96FBC">
        <w:t xml:space="preserve"> </w:t>
      </w:r>
      <w:r w:rsidR="00BD1594" w:rsidRPr="000C112C">
        <w:t xml:space="preserve">se estableció como fecha para </w:t>
      </w:r>
      <w:r w:rsidRPr="000C112C">
        <w:t xml:space="preserve">la evaluación preliminar </w:t>
      </w:r>
      <w:r w:rsidR="00D96FBC">
        <w:t xml:space="preserve">2 </w:t>
      </w:r>
      <w:r w:rsidRPr="000C112C">
        <w:t xml:space="preserve">el </w:t>
      </w:r>
      <w:r w:rsidR="00BD1594" w:rsidRPr="000C112C">
        <w:t xml:space="preserve">día </w:t>
      </w:r>
      <w:r w:rsidR="00892B00" w:rsidRPr="000C112C">
        <w:t>2</w:t>
      </w:r>
      <w:r w:rsidR="00D96FBC">
        <w:t>6</w:t>
      </w:r>
      <w:r w:rsidR="00892B00" w:rsidRPr="000C112C">
        <w:t xml:space="preserve"> </w:t>
      </w:r>
      <w:r w:rsidR="00D74B34" w:rsidRPr="000C112C">
        <w:t>de abril</w:t>
      </w:r>
      <w:r w:rsidR="009B5881" w:rsidRPr="000C112C">
        <w:t xml:space="preserve"> de 2021</w:t>
      </w:r>
      <w:r w:rsidRPr="000C112C">
        <w:t xml:space="preserve">, fecha del presente documento </w:t>
      </w:r>
      <w:r w:rsidR="00BD1594" w:rsidRPr="000C112C">
        <w:t xml:space="preserve">de </w:t>
      </w:r>
      <w:r w:rsidRPr="000C112C">
        <w:t>EVALUACIÓN DE REQUISITOS</w:t>
      </w:r>
    </w:p>
    <w:p w14:paraId="27A6A50C" w14:textId="3F169840" w:rsidR="00CC1CC6" w:rsidRPr="000C112C" w:rsidRDefault="00CC1CC6" w:rsidP="000C112C">
      <w:pPr>
        <w:pStyle w:val="Prrafodelista"/>
        <w:ind w:left="0"/>
        <w:jc w:val="both"/>
      </w:pPr>
    </w:p>
    <w:p w14:paraId="7B2A5FEF" w14:textId="4E89E05D" w:rsidR="00A533C5" w:rsidRPr="000C112C" w:rsidRDefault="00A533C5" w:rsidP="000C112C">
      <w:pPr>
        <w:pStyle w:val="Prrafodelista"/>
        <w:widowControl/>
        <w:numPr>
          <w:ilvl w:val="0"/>
          <w:numId w:val="24"/>
        </w:numPr>
        <w:autoSpaceDE/>
        <w:autoSpaceDN/>
        <w:contextualSpacing/>
        <w:jc w:val="both"/>
        <w:rPr>
          <w:b/>
        </w:rPr>
      </w:pPr>
      <w:r w:rsidRPr="000C112C">
        <w:rPr>
          <w:b/>
        </w:rPr>
        <w:t>PROPONENTES</w:t>
      </w:r>
      <w:r w:rsidR="00BD1594" w:rsidRPr="000C112C">
        <w:rPr>
          <w:b/>
        </w:rPr>
        <w:t>:</w:t>
      </w:r>
    </w:p>
    <w:p w14:paraId="1958CD92" w14:textId="77777777" w:rsidR="00BD1594" w:rsidRPr="000C112C" w:rsidRDefault="00BD1594" w:rsidP="000C112C">
      <w:pPr>
        <w:pStyle w:val="Prrafodelista"/>
        <w:widowControl/>
        <w:autoSpaceDE/>
        <w:autoSpaceDN/>
        <w:ind w:left="0"/>
        <w:contextualSpacing/>
        <w:jc w:val="both"/>
        <w:rPr>
          <w:bCs/>
        </w:rPr>
      </w:pPr>
    </w:p>
    <w:p w14:paraId="718EE6F8" w14:textId="702DFD50" w:rsidR="00026483" w:rsidRPr="000C112C" w:rsidRDefault="00A533C5" w:rsidP="000C112C">
      <w:pPr>
        <w:pStyle w:val="Prrafodelista"/>
        <w:ind w:left="0"/>
        <w:jc w:val="both"/>
      </w:pPr>
      <w:r w:rsidRPr="000C112C">
        <w:t xml:space="preserve">Se </w:t>
      </w:r>
      <w:r w:rsidR="00663B66" w:rsidRPr="000C112C">
        <w:t>present</w:t>
      </w:r>
      <w:r w:rsidR="00ED6641" w:rsidRPr="000C112C">
        <w:t xml:space="preserve">aron los siguientes proponentes </w:t>
      </w:r>
      <w:r w:rsidR="00663B66" w:rsidRPr="000C112C">
        <w:t xml:space="preserve">así: </w:t>
      </w:r>
    </w:p>
    <w:tbl>
      <w:tblPr>
        <w:tblpPr w:leftFromText="141" w:rightFromText="141" w:vertAnchor="text" w:horzAnchor="margin" w:tblpXSpec="center" w:tblpY="185"/>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firstRow="1" w:lastRow="0" w:firstColumn="1" w:lastColumn="0" w:noHBand="0" w:noVBand="1"/>
      </w:tblPr>
      <w:tblGrid>
        <w:gridCol w:w="441"/>
        <w:gridCol w:w="2288"/>
        <w:gridCol w:w="1524"/>
        <w:gridCol w:w="1882"/>
        <w:gridCol w:w="1510"/>
        <w:gridCol w:w="1411"/>
        <w:gridCol w:w="1334"/>
      </w:tblGrid>
      <w:tr w:rsidR="000D37D6" w:rsidRPr="000C112C" w14:paraId="19D7EEA7" w14:textId="77777777" w:rsidTr="00B74832">
        <w:trPr>
          <w:trHeight w:val="139"/>
        </w:trPr>
        <w:tc>
          <w:tcPr>
            <w:tcW w:w="222" w:type="pct"/>
            <w:tcMar>
              <w:top w:w="0" w:type="dxa"/>
              <w:left w:w="108" w:type="dxa"/>
              <w:bottom w:w="0" w:type="dxa"/>
              <w:right w:w="108" w:type="dxa"/>
            </w:tcMar>
            <w:vAlign w:val="center"/>
          </w:tcPr>
          <w:p w14:paraId="6A6CFC1E" w14:textId="7777777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N°</w:t>
            </w:r>
          </w:p>
        </w:tc>
        <w:tc>
          <w:tcPr>
            <w:tcW w:w="1131" w:type="pct"/>
            <w:tcMar>
              <w:top w:w="0" w:type="dxa"/>
              <w:left w:w="108" w:type="dxa"/>
              <w:bottom w:w="0" w:type="dxa"/>
              <w:right w:w="108" w:type="dxa"/>
            </w:tcMar>
            <w:vAlign w:val="center"/>
          </w:tcPr>
          <w:p w14:paraId="7210EBA1" w14:textId="7777777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PROPONENTE</w:t>
            </w:r>
          </w:p>
        </w:tc>
        <w:tc>
          <w:tcPr>
            <w:tcW w:w="753" w:type="pct"/>
            <w:tcMar>
              <w:top w:w="0" w:type="dxa"/>
              <w:left w:w="108" w:type="dxa"/>
              <w:bottom w:w="0" w:type="dxa"/>
              <w:right w:w="108" w:type="dxa"/>
            </w:tcMar>
            <w:vAlign w:val="center"/>
          </w:tcPr>
          <w:p w14:paraId="0E2C6C70" w14:textId="7777777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N° IDENTIDAD</w:t>
            </w:r>
          </w:p>
        </w:tc>
        <w:tc>
          <w:tcPr>
            <w:tcW w:w="925" w:type="pct"/>
            <w:vAlign w:val="center"/>
          </w:tcPr>
          <w:p w14:paraId="566EEDB0" w14:textId="7777777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FOLIOS</w:t>
            </w:r>
          </w:p>
        </w:tc>
        <w:tc>
          <w:tcPr>
            <w:tcW w:w="646" w:type="pct"/>
            <w:vAlign w:val="center"/>
          </w:tcPr>
          <w:p w14:paraId="5379C8CE" w14:textId="65746193" w:rsidR="000D37D6" w:rsidRPr="000C112C" w:rsidRDefault="00565C2C" w:rsidP="000C112C">
            <w:pPr>
              <w:pStyle w:val="Standard"/>
              <w:spacing w:line="240" w:lineRule="auto"/>
              <w:jc w:val="center"/>
              <w:rPr>
                <w:rFonts w:ascii="Arial" w:hAnsi="Arial" w:cs="Arial"/>
                <w:sz w:val="20"/>
                <w:szCs w:val="20"/>
              </w:rPr>
            </w:pPr>
            <w:r w:rsidRPr="000C112C">
              <w:rPr>
                <w:rFonts w:ascii="Arial" w:hAnsi="Arial" w:cs="Arial"/>
                <w:sz w:val="20"/>
                <w:szCs w:val="20"/>
              </w:rPr>
              <w:t>ANEXO VALORES DESCIRPTIVOS CON IVA</w:t>
            </w:r>
          </w:p>
        </w:tc>
        <w:tc>
          <w:tcPr>
            <w:tcW w:w="661" w:type="pct"/>
            <w:vAlign w:val="center"/>
          </w:tcPr>
          <w:p w14:paraId="7377731C" w14:textId="431C757F"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OFERTA ECONÓMICA SECOP II</w:t>
            </w:r>
          </w:p>
        </w:tc>
        <w:tc>
          <w:tcPr>
            <w:tcW w:w="661" w:type="pct"/>
            <w:tcMar>
              <w:top w:w="0" w:type="dxa"/>
              <w:left w:w="108" w:type="dxa"/>
              <w:bottom w:w="0" w:type="dxa"/>
              <w:right w:w="108" w:type="dxa"/>
            </w:tcMar>
            <w:vAlign w:val="center"/>
          </w:tcPr>
          <w:p w14:paraId="443AABA7" w14:textId="7AB100C5"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FECHA, HORA RADICADO</w:t>
            </w:r>
          </w:p>
        </w:tc>
      </w:tr>
      <w:tr w:rsidR="000D37D6" w:rsidRPr="000C112C" w14:paraId="17042CAC" w14:textId="77777777" w:rsidTr="00B74832">
        <w:trPr>
          <w:trHeight w:val="327"/>
        </w:trPr>
        <w:tc>
          <w:tcPr>
            <w:tcW w:w="222" w:type="pct"/>
            <w:tcMar>
              <w:top w:w="0" w:type="dxa"/>
              <w:left w:w="108" w:type="dxa"/>
              <w:bottom w:w="0" w:type="dxa"/>
              <w:right w:w="108" w:type="dxa"/>
            </w:tcMar>
            <w:vAlign w:val="center"/>
          </w:tcPr>
          <w:p w14:paraId="0BEB2D00" w14:textId="7777777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1</w:t>
            </w:r>
          </w:p>
        </w:tc>
        <w:tc>
          <w:tcPr>
            <w:tcW w:w="1131" w:type="pct"/>
            <w:tcMar>
              <w:top w:w="0" w:type="dxa"/>
              <w:left w:w="108" w:type="dxa"/>
              <w:bottom w:w="0" w:type="dxa"/>
              <w:right w:w="108" w:type="dxa"/>
            </w:tcMar>
            <w:vAlign w:val="center"/>
          </w:tcPr>
          <w:p w14:paraId="582A128B" w14:textId="12CBFBB6" w:rsidR="000D37D6" w:rsidRPr="000C112C" w:rsidRDefault="00931BD8" w:rsidP="000C112C">
            <w:pPr>
              <w:pStyle w:val="Standard"/>
              <w:spacing w:line="240" w:lineRule="auto"/>
              <w:jc w:val="center"/>
              <w:rPr>
                <w:rFonts w:ascii="Arial" w:hAnsi="Arial" w:cs="Arial"/>
                <w:sz w:val="20"/>
                <w:szCs w:val="20"/>
              </w:rPr>
            </w:pPr>
            <w:r w:rsidRPr="000C112C">
              <w:rPr>
                <w:rFonts w:ascii="Arial" w:hAnsi="Arial" w:cs="Arial"/>
                <w:sz w:val="20"/>
                <w:szCs w:val="20"/>
              </w:rPr>
              <w:t>ECO KONTROL MIP S.A.S</w:t>
            </w:r>
          </w:p>
        </w:tc>
        <w:tc>
          <w:tcPr>
            <w:tcW w:w="753" w:type="pct"/>
            <w:tcMar>
              <w:top w:w="0" w:type="dxa"/>
              <w:left w:w="108" w:type="dxa"/>
              <w:bottom w:w="0" w:type="dxa"/>
              <w:right w:w="108" w:type="dxa"/>
            </w:tcMar>
            <w:vAlign w:val="center"/>
          </w:tcPr>
          <w:p w14:paraId="61164B84" w14:textId="79685127" w:rsidR="000D37D6" w:rsidRPr="000C112C" w:rsidRDefault="00332E01" w:rsidP="000C112C">
            <w:pPr>
              <w:pStyle w:val="Standard"/>
              <w:spacing w:line="240" w:lineRule="auto"/>
              <w:jc w:val="center"/>
              <w:rPr>
                <w:rFonts w:ascii="Arial" w:hAnsi="Arial" w:cs="Arial"/>
                <w:sz w:val="20"/>
                <w:szCs w:val="20"/>
              </w:rPr>
            </w:pPr>
            <w:r w:rsidRPr="000C112C">
              <w:rPr>
                <w:rFonts w:ascii="Arial" w:hAnsi="Arial" w:cs="Arial"/>
                <w:sz w:val="20"/>
                <w:szCs w:val="20"/>
              </w:rPr>
              <w:t>901.076.796-9</w:t>
            </w:r>
          </w:p>
        </w:tc>
        <w:tc>
          <w:tcPr>
            <w:tcW w:w="925" w:type="pct"/>
            <w:vAlign w:val="center"/>
          </w:tcPr>
          <w:p w14:paraId="2F5BEBCF" w14:textId="46EF24FB" w:rsidR="000D37D6" w:rsidRPr="000C112C" w:rsidRDefault="006C206E" w:rsidP="000C112C">
            <w:pPr>
              <w:pStyle w:val="Standard"/>
              <w:spacing w:line="240" w:lineRule="auto"/>
              <w:jc w:val="center"/>
              <w:rPr>
                <w:rFonts w:ascii="Arial" w:hAnsi="Arial" w:cs="Arial"/>
                <w:sz w:val="20"/>
                <w:szCs w:val="20"/>
              </w:rPr>
            </w:pPr>
            <w:r w:rsidRPr="000C112C">
              <w:rPr>
                <w:rFonts w:ascii="Arial" w:hAnsi="Arial" w:cs="Arial"/>
                <w:sz w:val="20"/>
                <w:szCs w:val="20"/>
              </w:rPr>
              <w:t>26 documentos</w:t>
            </w:r>
          </w:p>
        </w:tc>
        <w:tc>
          <w:tcPr>
            <w:tcW w:w="646" w:type="pct"/>
            <w:vAlign w:val="center"/>
          </w:tcPr>
          <w:p w14:paraId="78D1F57B" w14:textId="1D6127BD" w:rsidR="000D37D6" w:rsidRPr="000C112C" w:rsidRDefault="00565C2C" w:rsidP="000C112C">
            <w:pPr>
              <w:pStyle w:val="Standard"/>
              <w:spacing w:line="240" w:lineRule="auto"/>
              <w:jc w:val="center"/>
              <w:rPr>
                <w:rFonts w:ascii="Arial" w:hAnsi="Arial" w:cs="Arial"/>
                <w:sz w:val="20"/>
                <w:szCs w:val="20"/>
              </w:rPr>
            </w:pPr>
            <w:r w:rsidRPr="000C112C">
              <w:rPr>
                <w:rFonts w:ascii="Arial" w:hAnsi="Arial" w:cs="Arial"/>
                <w:sz w:val="20"/>
                <w:szCs w:val="20"/>
              </w:rPr>
              <w:t>$16.989.630</w:t>
            </w:r>
          </w:p>
        </w:tc>
        <w:tc>
          <w:tcPr>
            <w:tcW w:w="661" w:type="pct"/>
            <w:vAlign w:val="center"/>
          </w:tcPr>
          <w:p w14:paraId="5A753D19" w14:textId="62191EF7"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$30.000.000</w:t>
            </w:r>
          </w:p>
        </w:tc>
        <w:tc>
          <w:tcPr>
            <w:tcW w:w="661" w:type="pct"/>
            <w:tcMar>
              <w:top w:w="0" w:type="dxa"/>
              <w:left w:w="108" w:type="dxa"/>
              <w:bottom w:w="0" w:type="dxa"/>
              <w:right w:w="108" w:type="dxa"/>
            </w:tcMar>
            <w:vAlign w:val="center"/>
          </w:tcPr>
          <w:p w14:paraId="3ABA455F" w14:textId="58A203B6"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20/04/2021 1:08 PM</w:t>
            </w:r>
          </w:p>
        </w:tc>
      </w:tr>
      <w:tr w:rsidR="000D37D6" w:rsidRPr="000C112C" w14:paraId="0C9F72BD" w14:textId="77777777" w:rsidTr="00B74832">
        <w:trPr>
          <w:trHeight w:val="327"/>
        </w:trPr>
        <w:tc>
          <w:tcPr>
            <w:tcW w:w="222" w:type="pct"/>
            <w:tcMar>
              <w:top w:w="0" w:type="dxa"/>
              <w:left w:w="108" w:type="dxa"/>
              <w:bottom w:w="0" w:type="dxa"/>
              <w:right w:w="108" w:type="dxa"/>
            </w:tcMar>
            <w:vAlign w:val="center"/>
          </w:tcPr>
          <w:p w14:paraId="492BA675" w14:textId="5C01626C"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2</w:t>
            </w:r>
          </w:p>
        </w:tc>
        <w:tc>
          <w:tcPr>
            <w:tcW w:w="1131" w:type="pct"/>
            <w:tcMar>
              <w:top w:w="0" w:type="dxa"/>
              <w:left w:w="108" w:type="dxa"/>
              <w:bottom w:w="0" w:type="dxa"/>
              <w:right w:w="108" w:type="dxa"/>
            </w:tcMar>
            <w:vAlign w:val="center"/>
          </w:tcPr>
          <w:p w14:paraId="2A9DC40D" w14:textId="071EC082" w:rsidR="000D37D6" w:rsidRPr="000C112C" w:rsidRDefault="00931BD8" w:rsidP="000C112C">
            <w:pPr>
              <w:pStyle w:val="Standard"/>
              <w:spacing w:line="240" w:lineRule="auto"/>
              <w:jc w:val="center"/>
              <w:rPr>
                <w:rFonts w:ascii="Arial" w:hAnsi="Arial" w:cs="Arial"/>
                <w:sz w:val="20"/>
                <w:szCs w:val="20"/>
              </w:rPr>
            </w:pPr>
            <w:r w:rsidRPr="000C112C">
              <w:rPr>
                <w:rFonts w:ascii="Arial" w:hAnsi="Arial" w:cs="Arial"/>
                <w:sz w:val="20"/>
                <w:szCs w:val="20"/>
              </w:rPr>
              <w:t>MEGACONTROL DE ANTIOQUIA S.A.S</w:t>
            </w:r>
          </w:p>
        </w:tc>
        <w:tc>
          <w:tcPr>
            <w:tcW w:w="753" w:type="pct"/>
            <w:tcMar>
              <w:top w:w="0" w:type="dxa"/>
              <w:left w:w="108" w:type="dxa"/>
              <w:bottom w:w="0" w:type="dxa"/>
              <w:right w:w="108" w:type="dxa"/>
            </w:tcMar>
            <w:vAlign w:val="center"/>
          </w:tcPr>
          <w:p w14:paraId="0176EFA2" w14:textId="35E420FC" w:rsidR="000D37D6" w:rsidRPr="000C112C" w:rsidRDefault="00C05EE1" w:rsidP="000C112C">
            <w:pPr>
              <w:pStyle w:val="Standard"/>
              <w:spacing w:line="240" w:lineRule="auto"/>
              <w:jc w:val="center"/>
              <w:rPr>
                <w:rFonts w:ascii="Arial" w:hAnsi="Arial" w:cs="Arial"/>
                <w:sz w:val="20"/>
                <w:szCs w:val="20"/>
              </w:rPr>
            </w:pPr>
            <w:r w:rsidRPr="000C112C">
              <w:rPr>
                <w:rFonts w:ascii="Arial" w:hAnsi="Arial" w:cs="Arial"/>
                <w:sz w:val="20"/>
                <w:szCs w:val="20"/>
              </w:rPr>
              <w:t>900.353.589-5</w:t>
            </w:r>
          </w:p>
        </w:tc>
        <w:tc>
          <w:tcPr>
            <w:tcW w:w="925" w:type="pct"/>
            <w:vAlign w:val="center"/>
          </w:tcPr>
          <w:p w14:paraId="4AD3C336" w14:textId="29042788" w:rsidR="000D37D6" w:rsidRPr="000C112C" w:rsidRDefault="00777565" w:rsidP="000C112C">
            <w:pPr>
              <w:pStyle w:val="Standard"/>
              <w:spacing w:line="240" w:lineRule="auto"/>
              <w:jc w:val="center"/>
              <w:rPr>
                <w:rFonts w:ascii="Arial" w:hAnsi="Arial" w:cs="Arial"/>
                <w:sz w:val="20"/>
                <w:szCs w:val="20"/>
              </w:rPr>
            </w:pPr>
            <w:r w:rsidRPr="000C112C">
              <w:rPr>
                <w:rFonts w:ascii="Arial" w:hAnsi="Arial" w:cs="Arial"/>
                <w:sz w:val="20"/>
                <w:szCs w:val="20"/>
              </w:rPr>
              <w:t>18 documentos</w:t>
            </w:r>
          </w:p>
        </w:tc>
        <w:tc>
          <w:tcPr>
            <w:tcW w:w="646" w:type="pct"/>
            <w:vAlign w:val="center"/>
          </w:tcPr>
          <w:p w14:paraId="38F4D2A6" w14:textId="6CE133D8" w:rsidR="000D37D6" w:rsidRPr="000C112C" w:rsidRDefault="004F490B" w:rsidP="000C112C">
            <w:pPr>
              <w:pStyle w:val="Standard"/>
              <w:spacing w:line="240" w:lineRule="auto"/>
              <w:jc w:val="center"/>
              <w:rPr>
                <w:rFonts w:ascii="Arial" w:hAnsi="Arial" w:cs="Arial"/>
                <w:sz w:val="20"/>
                <w:szCs w:val="20"/>
              </w:rPr>
            </w:pPr>
            <w:r w:rsidRPr="000C112C">
              <w:rPr>
                <w:rFonts w:ascii="Arial" w:hAnsi="Arial" w:cs="Arial"/>
                <w:sz w:val="20"/>
                <w:szCs w:val="20"/>
              </w:rPr>
              <w:t>$ 14.012.250</w:t>
            </w:r>
          </w:p>
        </w:tc>
        <w:tc>
          <w:tcPr>
            <w:tcW w:w="661" w:type="pct"/>
            <w:vAlign w:val="center"/>
          </w:tcPr>
          <w:p w14:paraId="13C7BBFB" w14:textId="53A3686C" w:rsidR="000D37D6" w:rsidRPr="000C112C" w:rsidRDefault="000D37D6" w:rsidP="000C112C">
            <w:pPr>
              <w:widowControl/>
              <w:autoSpaceDE/>
              <w:autoSpaceDN/>
              <w:jc w:val="center"/>
              <w:rPr>
                <w:rFonts w:eastAsia="Times New Roman"/>
                <w:color w:val="000000"/>
                <w:sz w:val="20"/>
                <w:szCs w:val="20"/>
              </w:rPr>
            </w:pPr>
            <w:r w:rsidRPr="000C112C">
              <w:rPr>
                <w:sz w:val="20"/>
                <w:szCs w:val="20"/>
              </w:rPr>
              <w:t>$30.000.000</w:t>
            </w:r>
          </w:p>
        </w:tc>
        <w:tc>
          <w:tcPr>
            <w:tcW w:w="661" w:type="pct"/>
            <w:tcMar>
              <w:top w:w="0" w:type="dxa"/>
              <w:left w:w="108" w:type="dxa"/>
              <w:bottom w:w="0" w:type="dxa"/>
              <w:right w:w="108" w:type="dxa"/>
            </w:tcMar>
            <w:vAlign w:val="center"/>
          </w:tcPr>
          <w:p w14:paraId="356F5F15" w14:textId="50C20B01" w:rsidR="000D37D6" w:rsidRPr="000C112C" w:rsidRDefault="009307BF" w:rsidP="000C112C">
            <w:pPr>
              <w:widowControl/>
              <w:autoSpaceDE/>
              <w:autoSpaceDN/>
              <w:jc w:val="center"/>
              <w:rPr>
                <w:rFonts w:eastAsia="Times New Roman"/>
                <w:color w:val="000000"/>
                <w:sz w:val="20"/>
                <w:szCs w:val="20"/>
              </w:rPr>
            </w:pPr>
            <w:r w:rsidRPr="000C112C">
              <w:rPr>
                <w:rFonts w:eastAsia="Times New Roman"/>
                <w:color w:val="000000"/>
                <w:sz w:val="20"/>
                <w:szCs w:val="20"/>
              </w:rPr>
              <w:t>20/04/2021 7:48 PM</w:t>
            </w:r>
          </w:p>
        </w:tc>
      </w:tr>
      <w:tr w:rsidR="000D37D6" w:rsidRPr="000C112C" w14:paraId="39C7C511" w14:textId="77777777" w:rsidTr="00B74832">
        <w:trPr>
          <w:trHeight w:val="327"/>
        </w:trPr>
        <w:tc>
          <w:tcPr>
            <w:tcW w:w="222" w:type="pct"/>
            <w:tcMar>
              <w:top w:w="0" w:type="dxa"/>
              <w:left w:w="108" w:type="dxa"/>
              <w:bottom w:w="0" w:type="dxa"/>
              <w:right w:w="108" w:type="dxa"/>
            </w:tcMar>
            <w:vAlign w:val="center"/>
          </w:tcPr>
          <w:p w14:paraId="474C3834" w14:textId="3C29B80E"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3</w:t>
            </w:r>
          </w:p>
        </w:tc>
        <w:tc>
          <w:tcPr>
            <w:tcW w:w="1131" w:type="pct"/>
            <w:tcMar>
              <w:top w:w="0" w:type="dxa"/>
              <w:left w:w="108" w:type="dxa"/>
              <w:bottom w:w="0" w:type="dxa"/>
              <w:right w:w="108" w:type="dxa"/>
            </w:tcMar>
            <w:vAlign w:val="center"/>
          </w:tcPr>
          <w:p w14:paraId="5214EC78" w14:textId="6FFA273D" w:rsidR="000D37D6" w:rsidRPr="000C112C" w:rsidRDefault="00931BD8" w:rsidP="000C112C">
            <w:pPr>
              <w:pStyle w:val="Standard"/>
              <w:spacing w:line="240" w:lineRule="auto"/>
              <w:jc w:val="center"/>
              <w:rPr>
                <w:rFonts w:ascii="Arial" w:hAnsi="Arial" w:cs="Arial"/>
                <w:sz w:val="20"/>
                <w:szCs w:val="20"/>
              </w:rPr>
            </w:pPr>
            <w:r w:rsidRPr="000C112C">
              <w:rPr>
                <w:rFonts w:ascii="Arial" w:hAnsi="Arial" w:cs="Arial"/>
                <w:sz w:val="20"/>
                <w:szCs w:val="20"/>
              </w:rPr>
              <w:t>ENSEK S</w:t>
            </w:r>
            <w:r w:rsidR="0097537C" w:rsidRPr="000C112C">
              <w:rPr>
                <w:rFonts w:ascii="Arial" w:hAnsi="Arial" w:cs="Arial"/>
                <w:sz w:val="20"/>
                <w:szCs w:val="20"/>
              </w:rPr>
              <w:t>.</w:t>
            </w:r>
            <w:r w:rsidRPr="000C112C">
              <w:rPr>
                <w:rFonts w:ascii="Arial" w:hAnsi="Arial" w:cs="Arial"/>
                <w:sz w:val="20"/>
                <w:szCs w:val="20"/>
              </w:rPr>
              <w:t>A</w:t>
            </w:r>
            <w:r w:rsidR="0097537C" w:rsidRPr="000C112C">
              <w:rPr>
                <w:rFonts w:ascii="Arial" w:hAnsi="Arial" w:cs="Arial"/>
                <w:sz w:val="20"/>
                <w:szCs w:val="20"/>
              </w:rPr>
              <w:t>.</w:t>
            </w:r>
            <w:r w:rsidRPr="000C112C">
              <w:rPr>
                <w:rFonts w:ascii="Arial" w:hAnsi="Arial" w:cs="Arial"/>
                <w:sz w:val="20"/>
                <w:szCs w:val="20"/>
              </w:rPr>
              <w:t>S</w:t>
            </w:r>
          </w:p>
        </w:tc>
        <w:tc>
          <w:tcPr>
            <w:tcW w:w="753" w:type="pct"/>
            <w:tcMar>
              <w:top w:w="0" w:type="dxa"/>
              <w:left w:w="108" w:type="dxa"/>
              <w:bottom w:w="0" w:type="dxa"/>
              <w:right w:w="108" w:type="dxa"/>
            </w:tcMar>
            <w:vAlign w:val="center"/>
          </w:tcPr>
          <w:p w14:paraId="07C09FAC" w14:textId="2F67091A" w:rsidR="000D37D6" w:rsidRPr="000C112C" w:rsidRDefault="00477C31" w:rsidP="000C112C">
            <w:pPr>
              <w:pStyle w:val="Standard"/>
              <w:spacing w:line="240" w:lineRule="auto"/>
              <w:jc w:val="center"/>
              <w:rPr>
                <w:rFonts w:ascii="Arial" w:hAnsi="Arial" w:cs="Arial"/>
                <w:sz w:val="20"/>
                <w:szCs w:val="20"/>
              </w:rPr>
            </w:pPr>
            <w:r w:rsidRPr="000C112C">
              <w:rPr>
                <w:rFonts w:ascii="Arial" w:hAnsi="Arial" w:cs="Arial"/>
                <w:sz w:val="20"/>
                <w:szCs w:val="20"/>
              </w:rPr>
              <w:t>901.041.591-5</w:t>
            </w:r>
          </w:p>
        </w:tc>
        <w:tc>
          <w:tcPr>
            <w:tcW w:w="925" w:type="pct"/>
            <w:vAlign w:val="center"/>
          </w:tcPr>
          <w:p w14:paraId="03BA486E" w14:textId="7DA75339" w:rsidR="000D37D6" w:rsidRPr="000C112C" w:rsidRDefault="0049619E" w:rsidP="000C112C">
            <w:pPr>
              <w:pStyle w:val="Standard"/>
              <w:spacing w:line="240" w:lineRule="auto"/>
              <w:jc w:val="center"/>
              <w:rPr>
                <w:rFonts w:ascii="Arial" w:hAnsi="Arial" w:cs="Arial"/>
                <w:sz w:val="20"/>
                <w:szCs w:val="20"/>
              </w:rPr>
            </w:pPr>
            <w:r w:rsidRPr="000C112C">
              <w:rPr>
                <w:rFonts w:ascii="Arial" w:hAnsi="Arial" w:cs="Arial"/>
                <w:sz w:val="20"/>
                <w:szCs w:val="20"/>
              </w:rPr>
              <w:t>19 documentos</w:t>
            </w:r>
          </w:p>
        </w:tc>
        <w:tc>
          <w:tcPr>
            <w:tcW w:w="646" w:type="pct"/>
            <w:vAlign w:val="center"/>
          </w:tcPr>
          <w:p w14:paraId="1C794741" w14:textId="54D829FD" w:rsidR="000D37D6" w:rsidRPr="000C112C" w:rsidRDefault="00E9114B" w:rsidP="000C112C">
            <w:pPr>
              <w:pStyle w:val="Standard"/>
              <w:spacing w:line="240" w:lineRule="auto"/>
              <w:jc w:val="center"/>
              <w:rPr>
                <w:rFonts w:ascii="Arial" w:hAnsi="Arial" w:cs="Arial"/>
                <w:sz w:val="20"/>
                <w:szCs w:val="20"/>
              </w:rPr>
            </w:pPr>
            <w:r w:rsidRPr="000C112C">
              <w:rPr>
                <w:rFonts w:ascii="Arial" w:hAnsi="Arial" w:cs="Arial"/>
                <w:sz w:val="20"/>
                <w:szCs w:val="20"/>
              </w:rPr>
              <w:t>$15.666.350</w:t>
            </w:r>
          </w:p>
        </w:tc>
        <w:tc>
          <w:tcPr>
            <w:tcW w:w="661" w:type="pct"/>
            <w:vAlign w:val="center"/>
          </w:tcPr>
          <w:p w14:paraId="7DF76944" w14:textId="3EE9E4C8" w:rsidR="000D37D6" w:rsidRPr="000C112C" w:rsidRDefault="000D37D6" w:rsidP="000C112C">
            <w:pPr>
              <w:widowControl/>
              <w:autoSpaceDE/>
              <w:autoSpaceDN/>
              <w:jc w:val="center"/>
              <w:rPr>
                <w:rFonts w:eastAsia="Times New Roman"/>
                <w:color w:val="000000"/>
                <w:sz w:val="20"/>
                <w:szCs w:val="20"/>
              </w:rPr>
            </w:pPr>
            <w:r w:rsidRPr="000C112C">
              <w:rPr>
                <w:sz w:val="20"/>
                <w:szCs w:val="20"/>
              </w:rPr>
              <w:t>$30.000.000</w:t>
            </w:r>
          </w:p>
        </w:tc>
        <w:tc>
          <w:tcPr>
            <w:tcW w:w="661" w:type="pct"/>
            <w:tcMar>
              <w:top w:w="0" w:type="dxa"/>
              <w:left w:w="108" w:type="dxa"/>
              <w:bottom w:w="0" w:type="dxa"/>
              <w:right w:w="108" w:type="dxa"/>
            </w:tcMar>
            <w:vAlign w:val="center"/>
          </w:tcPr>
          <w:p w14:paraId="27CE8B6E" w14:textId="00EA150F" w:rsidR="000D37D6" w:rsidRPr="000C112C" w:rsidRDefault="009307BF" w:rsidP="000C112C">
            <w:pPr>
              <w:widowControl/>
              <w:autoSpaceDE/>
              <w:autoSpaceDN/>
              <w:jc w:val="center"/>
              <w:rPr>
                <w:rFonts w:eastAsia="Times New Roman"/>
                <w:color w:val="000000"/>
                <w:sz w:val="20"/>
                <w:szCs w:val="20"/>
              </w:rPr>
            </w:pPr>
            <w:r w:rsidRPr="000C112C">
              <w:rPr>
                <w:rFonts w:eastAsia="Times New Roman"/>
                <w:color w:val="000000"/>
                <w:sz w:val="20"/>
                <w:szCs w:val="20"/>
              </w:rPr>
              <w:t>21/04/2021 8:57 AM</w:t>
            </w:r>
          </w:p>
        </w:tc>
      </w:tr>
      <w:tr w:rsidR="000D37D6" w:rsidRPr="000C112C" w14:paraId="0CF45144" w14:textId="77777777" w:rsidTr="00B74832">
        <w:trPr>
          <w:trHeight w:val="327"/>
        </w:trPr>
        <w:tc>
          <w:tcPr>
            <w:tcW w:w="222" w:type="pct"/>
            <w:tcMar>
              <w:top w:w="0" w:type="dxa"/>
              <w:left w:w="108" w:type="dxa"/>
              <w:bottom w:w="0" w:type="dxa"/>
              <w:right w:w="108" w:type="dxa"/>
            </w:tcMar>
            <w:vAlign w:val="center"/>
          </w:tcPr>
          <w:p w14:paraId="1F230063" w14:textId="13DE53E1"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4</w:t>
            </w:r>
          </w:p>
        </w:tc>
        <w:tc>
          <w:tcPr>
            <w:tcW w:w="1131" w:type="pct"/>
            <w:tcMar>
              <w:top w:w="0" w:type="dxa"/>
              <w:left w:w="108" w:type="dxa"/>
              <w:bottom w:w="0" w:type="dxa"/>
              <w:right w:w="108" w:type="dxa"/>
            </w:tcMar>
            <w:vAlign w:val="center"/>
          </w:tcPr>
          <w:p w14:paraId="1CD290F0" w14:textId="6C07F271" w:rsidR="000D37D6" w:rsidRPr="000C112C" w:rsidRDefault="00931BD8" w:rsidP="000C112C">
            <w:pPr>
              <w:pStyle w:val="Standard"/>
              <w:spacing w:line="240" w:lineRule="auto"/>
              <w:jc w:val="center"/>
              <w:rPr>
                <w:rFonts w:ascii="Arial" w:hAnsi="Arial" w:cs="Arial"/>
                <w:sz w:val="20"/>
                <w:szCs w:val="20"/>
              </w:rPr>
            </w:pPr>
            <w:r w:rsidRPr="000C112C">
              <w:rPr>
                <w:rFonts w:ascii="Arial" w:hAnsi="Arial" w:cs="Arial"/>
                <w:sz w:val="20"/>
                <w:szCs w:val="20"/>
              </w:rPr>
              <w:t>EXTINTORES Y FUMIGACIONES CALDAS N°2</w:t>
            </w:r>
          </w:p>
        </w:tc>
        <w:tc>
          <w:tcPr>
            <w:tcW w:w="753" w:type="pct"/>
            <w:tcMar>
              <w:top w:w="0" w:type="dxa"/>
              <w:left w:w="108" w:type="dxa"/>
              <w:bottom w:w="0" w:type="dxa"/>
              <w:right w:w="108" w:type="dxa"/>
            </w:tcMar>
            <w:vAlign w:val="center"/>
          </w:tcPr>
          <w:p w14:paraId="550EF8CA" w14:textId="1BE8D833" w:rsidR="000D37D6" w:rsidRPr="000C112C" w:rsidRDefault="004F7AB2" w:rsidP="000C112C">
            <w:pPr>
              <w:pStyle w:val="Standard"/>
              <w:spacing w:line="240" w:lineRule="auto"/>
              <w:jc w:val="center"/>
              <w:rPr>
                <w:rFonts w:ascii="Arial" w:hAnsi="Arial" w:cs="Arial"/>
                <w:sz w:val="20"/>
                <w:szCs w:val="20"/>
              </w:rPr>
            </w:pPr>
            <w:r w:rsidRPr="000C112C">
              <w:rPr>
                <w:rFonts w:ascii="Arial" w:hAnsi="Arial" w:cs="Arial"/>
                <w:sz w:val="20"/>
                <w:szCs w:val="20"/>
              </w:rPr>
              <w:t>25.056.636-6</w:t>
            </w:r>
          </w:p>
        </w:tc>
        <w:tc>
          <w:tcPr>
            <w:tcW w:w="925" w:type="pct"/>
            <w:vAlign w:val="center"/>
          </w:tcPr>
          <w:p w14:paraId="3A6B40AA" w14:textId="2122FCD8" w:rsidR="000D37D6" w:rsidRPr="000C112C" w:rsidRDefault="00BD5446" w:rsidP="000C112C">
            <w:pPr>
              <w:pStyle w:val="Standard"/>
              <w:spacing w:line="240" w:lineRule="auto"/>
              <w:jc w:val="center"/>
              <w:rPr>
                <w:rFonts w:ascii="Arial" w:hAnsi="Arial" w:cs="Arial"/>
                <w:sz w:val="20"/>
                <w:szCs w:val="20"/>
              </w:rPr>
            </w:pPr>
            <w:r w:rsidRPr="000C112C">
              <w:rPr>
                <w:rFonts w:ascii="Arial" w:hAnsi="Arial" w:cs="Arial"/>
                <w:sz w:val="20"/>
                <w:szCs w:val="20"/>
              </w:rPr>
              <w:t xml:space="preserve">44 </w:t>
            </w:r>
            <w:r w:rsidR="005C7371" w:rsidRPr="000C112C">
              <w:rPr>
                <w:rFonts w:ascii="Arial" w:hAnsi="Arial" w:cs="Arial"/>
                <w:sz w:val="20"/>
                <w:szCs w:val="20"/>
              </w:rPr>
              <w:t>documentos</w:t>
            </w:r>
          </w:p>
        </w:tc>
        <w:tc>
          <w:tcPr>
            <w:tcW w:w="646" w:type="pct"/>
            <w:vAlign w:val="center"/>
          </w:tcPr>
          <w:p w14:paraId="3F9C8716" w14:textId="56029A4E" w:rsidR="000D37D6" w:rsidRPr="000C112C" w:rsidRDefault="00FD32DE" w:rsidP="000C112C">
            <w:pPr>
              <w:pStyle w:val="Standard"/>
              <w:spacing w:line="240" w:lineRule="auto"/>
              <w:jc w:val="center"/>
              <w:rPr>
                <w:rFonts w:ascii="Arial" w:hAnsi="Arial" w:cs="Arial"/>
                <w:sz w:val="20"/>
                <w:szCs w:val="20"/>
              </w:rPr>
            </w:pPr>
            <w:r w:rsidRPr="000C112C">
              <w:rPr>
                <w:rFonts w:ascii="Arial" w:hAnsi="Arial" w:cs="Arial"/>
                <w:sz w:val="20"/>
                <w:szCs w:val="20"/>
              </w:rPr>
              <w:t>$ 7.900.000</w:t>
            </w:r>
          </w:p>
        </w:tc>
        <w:tc>
          <w:tcPr>
            <w:tcW w:w="661" w:type="pct"/>
            <w:vAlign w:val="center"/>
          </w:tcPr>
          <w:p w14:paraId="1633F7B7" w14:textId="106EC592" w:rsidR="000D37D6" w:rsidRPr="000C112C" w:rsidRDefault="00614CD9" w:rsidP="000C112C">
            <w:pPr>
              <w:widowControl/>
              <w:autoSpaceDE/>
              <w:autoSpaceDN/>
              <w:jc w:val="center"/>
              <w:rPr>
                <w:color w:val="000000"/>
                <w:sz w:val="20"/>
                <w:szCs w:val="20"/>
                <w:shd w:val="clear" w:color="auto" w:fill="FFFFFF"/>
              </w:rPr>
            </w:pPr>
            <w:r w:rsidRPr="000C112C">
              <w:rPr>
                <w:color w:val="000000"/>
                <w:sz w:val="20"/>
                <w:szCs w:val="20"/>
                <w:shd w:val="clear" w:color="auto" w:fill="FFFFFF"/>
              </w:rPr>
              <w:t>$7.900.000</w:t>
            </w:r>
          </w:p>
        </w:tc>
        <w:tc>
          <w:tcPr>
            <w:tcW w:w="661" w:type="pct"/>
            <w:tcMar>
              <w:top w:w="0" w:type="dxa"/>
              <w:left w:w="108" w:type="dxa"/>
              <w:bottom w:w="0" w:type="dxa"/>
              <w:right w:w="108" w:type="dxa"/>
            </w:tcMar>
            <w:vAlign w:val="center"/>
          </w:tcPr>
          <w:p w14:paraId="72F71BD9" w14:textId="091B6A8E" w:rsidR="000D37D6" w:rsidRPr="000C112C" w:rsidRDefault="00957719" w:rsidP="000C112C">
            <w:pPr>
              <w:widowControl/>
              <w:autoSpaceDE/>
              <w:autoSpaceDN/>
              <w:jc w:val="center"/>
              <w:rPr>
                <w:color w:val="000000"/>
                <w:sz w:val="20"/>
                <w:szCs w:val="20"/>
                <w:shd w:val="clear" w:color="auto" w:fill="FFFFFF"/>
              </w:rPr>
            </w:pPr>
            <w:r w:rsidRPr="000C112C">
              <w:rPr>
                <w:color w:val="000000"/>
                <w:sz w:val="20"/>
                <w:szCs w:val="20"/>
                <w:shd w:val="clear" w:color="auto" w:fill="FFFFFF"/>
              </w:rPr>
              <w:t>21/04/2021 9:13 AM</w:t>
            </w:r>
          </w:p>
        </w:tc>
      </w:tr>
      <w:tr w:rsidR="000D37D6" w:rsidRPr="000C112C" w14:paraId="1A8C3A47" w14:textId="77777777" w:rsidTr="00B74832">
        <w:trPr>
          <w:trHeight w:val="327"/>
        </w:trPr>
        <w:tc>
          <w:tcPr>
            <w:tcW w:w="222" w:type="pct"/>
            <w:tcMar>
              <w:top w:w="0" w:type="dxa"/>
              <w:left w:w="108" w:type="dxa"/>
              <w:bottom w:w="0" w:type="dxa"/>
              <w:right w:w="108" w:type="dxa"/>
            </w:tcMar>
            <w:vAlign w:val="center"/>
          </w:tcPr>
          <w:p w14:paraId="018A13E4" w14:textId="10A4665A" w:rsidR="000D37D6" w:rsidRPr="000C112C" w:rsidRDefault="000D37D6" w:rsidP="000C112C">
            <w:pPr>
              <w:pStyle w:val="Standard"/>
              <w:spacing w:line="240" w:lineRule="auto"/>
              <w:jc w:val="center"/>
              <w:rPr>
                <w:rFonts w:ascii="Arial" w:hAnsi="Arial" w:cs="Arial"/>
                <w:sz w:val="20"/>
                <w:szCs w:val="20"/>
              </w:rPr>
            </w:pPr>
            <w:r w:rsidRPr="000C112C">
              <w:rPr>
                <w:rFonts w:ascii="Arial" w:hAnsi="Arial" w:cs="Arial"/>
                <w:sz w:val="20"/>
                <w:szCs w:val="20"/>
              </w:rPr>
              <w:t>5</w:t>
            </w:r>
          </w:p>
        </w:tc>
        <w:tc>
          <w:tcPr>
            <w:tcW w:w="1131" w:type="pct"/>
            <w:tcMar>
              <w:top w:w="0" w:type="dxa"/>
              <w:left w:w="108" w:type="dxa"/>
              <w:bottom w:w="0" w:type="dxa"/>
              <w:right w:w="108" w:type="dxa"/>
            </w:tcMar>
            <w:vAlign w:val="center"/>
          </w:tcPr>
          <w:p w14:paraId="2929B964" w14:textId="207D7C2F" w:rsidR="000D37D6" w:rsidRPr="000C112C" w:rsidRDefault="00931BD8" w:rsidP="000C112C">
            <w:pPr>
              <w:pStyle w:val="Standard"/>
              <w:spacing w:line="240" w:lineRule="auto"/>
              <w:jc w:val="center"/>
              <w:rPr>
                <w:rFonts w:ascii="Arial" w:hAnsi="Arial" w:cs="Arial"/>
                <w:sz w:val="20"/>
                <w:szCs w:val="20"/>
              </w:rPr>
            </w:pPr>
            <w:r w:rsidRPr="000C112C">
              <w:rPr>
                <w:rFonts w:ascii="Arial" w:hAnsi="Arial" w:cs="Arial"/>
                <w:sz w:val="20"/>
                <w:szCs w:val="20"/>
              </w:rPr>
              <w:t>FUMIGACIONES EL CAZADOR S.A.S</w:t>
            </w:r>
          </w:p>
        </w:tc>
        <w:tc>
          <w:tcPr>
            <w:tcW w:w="753" w:type="pct"/>
            <w:tcMar>
              <w:top w:w="0" w:type="dxa"/>
              <w:left w:w="108" w:type="dxa"/>
              <w:bottom w:w="0" w:type="dxa"/>
              <w:right w:w="108" w:type="dxa"/>
            </w:tcMar>
            <w:vAlign w:val="center"/>
          </w:tcPr>
          <w:p w14:paraId="40BA0792" w14:textId="623A84FA" w:rsidR="000D37D6" w:rsidRPr="000C112C" w:rsidRDefault="00B17CC9" w:rsidP="000C112C">
            <w:pPr>
              <w:pStyle w:val="Standard"/>
              <w:spacing w:line="240" w:lineRule="auto"/>
              <w:jc w:val="center"/>
              <w:rPr>
                <w:rFonts w:ascii="Arial" w:hAnsi="Arial" w:cs="Arial"/>
                <w:sz w:val="20"/>
                <w:szCs w:val="20"/>
              </w:rPr>
            </w:pPr>
            <w:r w:rsidRPr="000C112C">
              <w:rPr>
                <w:rFonts w:ascii="Arial" w:hAnsi="Arial" w:cs="Arial"/>
                <w:sz w:val="20"/>
                <w:szCs w:val="20"/>
              </w:rPr>
              <w:t>900.974.881-6</w:t>
            </w:r>
          </w:p>
        </w:tc>
        <w:tc>
          <w:tcPr>
            <w:tcW w:w="925" w:type="pct"/>
            <w:vAlign w:val="center"/>
          </w:tcPr>
          <w:p w14:paraId="3BC15401" w14:textId="13D26C26" w:rsidR="000D37D6" w:rsidRPr="000C112C" w:rsidRDefault="00B74832" w:rsidP="000C112C">
            <w:pPr>
              <w:pStyle w:val="Standard"/>
              <w:spacing w:line="240" w:lineRule="auto"/>
              <w:jc w:val="center"/>
              <w:rPr>
                <w:rFonts w:ascii="Arial" w:hAnsi="Arial" w:cs="Arial"/>
                <w:sz w:val="20"/>
                <w:szCs w:val="20"/>
              </w:rPr>
            </w:pPr>
            <w:r w:rsidRPr="000C112C">
              <w:rPr>
                <w:rFonts w:ascii="Arial" w:hAnsi="Arial" w:cs="Arial"/>
                <w:sz w:val="20"/>
                <w:szCs w:val="20"/>
              </w:rPr>
              <w:t>32 d</w:t>
            </w:r>
            <w:r w:rsidR="0049619E" w:rsidRPr="000C112C">
              <w:rPr>
                <w:rFonts w:ascii="Arial" w:hAnsi="Arial" w:cs="Arial"/>
                <w:sz w:val="20"/>
                <w:szCs w:val="20"/>
              </w:rPr>
              <w:t>ocumentos</w:t>
            </w:r>
          </w:p>
        </w:tc>
        <w:tc>
          <w:tcPr>
            <w:tcW w:w="646" w:type="pct"/>
            <w:vAlign w:val="center"/>
          </w:tcPr>
          <w:p w14:paraId="02C07200" w14:textId="599B7311" w:rsidR="000D37D6" w:rsidRPr="000C112C" w:rsidRDefault="000E26E5" w:rsidP="000C112C">
            <w:pPr>
              <w:pStyle w:val="Standard"/>
              <w:spacing w:line="240" w:lineRule="auto"/>
              <w:jc w:val="center"/>
              <w:rPr>
                <w:rFonts w:ascii="Arial" w:hAnsi="Arial" w:cs="Arial"/>
                <w:sz w:val="20"/>
                <w:szCs w:val="20"/>
              </w:rPr>
            </w:pPr>
            <w:r w:rsidRPr="000C112C">
              <w:rPr>
                <w:rFonts w:ascii="Arial" w:hAnsi="Arial" w:cs="Arial"/>
                <w:sz w:val="20"/>
                <w:szCs w:val="20"/>
              </w:rPr>
              <w:t>$16.999.999,66</w:t>
            </w:r>
          </w:p>
        </w:tc>
        <w:tc>
          <w:tcPr>
            <w:tcW w:w="661" w:type="pct"/>
            <w:vAlign w:val="center"/>
          </w:tcPr>
          <w:p w14:paraId="43B216FA" w14:textId="6F1E2CEB" w:rsidR="000D37D6" w:rsidRPr="000C112C" w:rsidRDefault="00614CD9" w:rsidP="000C112C">
            <w:pPr>
              <w:widowControl/>
              <w:autoSpaceDE/>
              <w:autoSpaceDN/>
              <w:jc w:val="center"/>
              <w:rPr>
                <w:color w:val="000000"/>
                <w:sz w:val="20"/>
                <w:szCs w:val="20"/>
                <w:shd w:val="clear" w:color="auto" w:fill="FFFFFF"/>
              </w:rPr>
            </w:pPr>
            <w:r w:rsidRPr="000C112C">
              <w:rPr>
                <w:color w:val="000000"/>
                <w:sz w:val="20"/>
                <w:szCs w:val="20"/>
                <w:shd w:val="clear" w:color="auto" w:fill="FFFFFF"/>
              </w:rPr>
              <w:t>$16.999.999,66</w:t>
            </w:r>
          </w:p>
        </w:tc>
        <w:tc>
          <w:tcPr>
            <w:tcW w:w="661" w:type="pct"/>
            <w:tcMar>
              <w:top w:w="0" w:type="dxa"/>
              <w:left w:w="108" w:type="dxa"/>
              <w:bottom w:w="0" w:type="dxa"/>
              <w:right w:w="108" w:type="dxa"/>
            </w:tcMar>
            <w:vAlign w:val="center"/>
          </w:tcPr>
          <w:p w14:paraId="2BE20FFD" w14:textId="2C830515" w:rsidR="000D37D6" w:rsidRPr="000C112C" w:rsidRDefault="00614CD9" w:rsidP="000C112C">
            <w:pPr>
              <w:widowControl/>
              <w:autoSpaceDE/>
              <w:autoSpaceDN/>
              <w:jc w:val="center"/>
              <w:rPr>
                <w:color w:val="000000"/>
                <w:sz w:val="20"/>
                <w:szCs w:val="20"/>
                <w:shd w:val="clear" w:color="auto" w:fill="FFFFFF"/>
              </w:rPr>
            </w:pPr>
            <w:r w:rsidRPr="000C112C">
              <w:rPr>
                <w:color w:val="000000"/>
                <w:sz w:val="20"/>
                <w:szCs w:val="20"/>
                <w:shd w:val="clear" w:color="auto" w:fill="FFFFFF"/>
              </w:rPr>
              <w:t>21/04/2021 10:20 AM</w:t>
            </w:r>
          </w:p>
        </w:tc>
      </w:tr>
    </w:tbl>
    <w:p w14:paraId="6E351D1B" w14:textId="77777777" w:rsidR="00886066" w:rsidRPr="000C112C" w:rsidRDefault="00886066" w:rsidP="000C112C">
      <w:pPr>
        <w:pStyle w:val="Prrafodelista"/>
        <w:ind w:left="720"/>
        <w:jc w:val="both"/>
      </w:pPr>
    </w:p>
    <w:p w14:paraId="4A006CD2" w14:textId="4DEF3E48" w:rsidR="00BD1594" w:rsidRPr="000C112C" w:rsidRDefault="00BD1594" w:rsidP="000C112C">
      <w:pPr>
        <w:pStyle w:val="Prrafodelista"/>
        <w:numPr>
          <w:ilvl w:val="0"/>
          <w:numId w:val="24"/>
        </w:numPr>
        <w:jc w:val="both"/>
      </w:pPr>
      <w:r w:rsidRPr="000C112C">
        <w:rPr>
          <w:b/>
          <w:bCs/>
        </w:rPr>
        <w:t>ANALISIS DE PRECIO MENOR VALOR:</w:t>
      </w:r>
    </w:p>
    <w:p w14:paraId="0D150062" w14:textId="77777777" w:rsidR="005E55BE" w:rsidRPr="000C112C" w:rsidRDefault="005E55BE" w:rsidP="000C112C">
      <w:pPr>
        <w:pStyle w:val="Prrafodelista"/>
        <w:ind w:left="720"/>
        <w:jc w:val="both"/>
      </w:pPr>
    </w:p>
    <w:p w14:paraId="79455194" w14:textId="0A5AE866" w:rsidR="00BE4F2B" w:rsidRPr="000C112C" w:rsidRDefault="00BD1594" w:rsidP="000C112C">
      <w:pPr>
        <w:pStyle w:val="Prrafodelista"/>
        <w:ind w:left="0"/>
        <w:jc w:val="both"/>
      </w:pPr>
      <w:r w:rsidRPr="000C112C">
        <w:t>Conforme al numeral 4° del artículo 2.2.1.2.1.5.2 del Decreto 1082 de 2015 “La entidad Estatal debe revisar las ofertas económicas y verificar que la de menor precio cumple con las condiciones de la invitación (…)”, y como se evidencia en el cuadro anterior, se procede a realizar la evaluación de la propuesta que se presentó conforme al cronograma del proceso de selección, que corresponde al proponente:</w:t>
      </w:r>
    </w:p>
    <w:p w14:paraId="313ADCD6" w14:textId="3A36D376" w:rsidR="004E64F1" w:rsidRPr="000C112C" w:rsidRDefault="004E64F1" w:rsidP="000C112C">
      <w:pPr>
        <w:pStyle w:val="Prrafodelista"/>
        <w:ind w:left="567" w:hanging="283"/>
        <w:jc w:val="both"/>
        <w:rPr>
          <w:color w:val="000000" w:themeColor="text1"/>
          <w:lang w:val="es-ES"/>
        </w:rPr>
      </w:pPr>
    </w:p>
    <w:p w14:paraId="645B27E9" w14:textId="586A0D66" w:rsidR="004E64F1" w:rsidRPr="000C112C" w:rsidRDefault="004E64F1" w:rsidP="000C112C">
      <w:pPr>
        <w:pStyle w:val="Prrafodelista"/>
        <w:ind w:left="567" w:hanging="283"/>
        <w:jc w:val="both"/>
        <w:rPr>
          <w:color w:val="000000" w:themeColor="text1"/>
          <w:lang w:val="es-ES"/>
        </w:rPr>
      </w:pPr>
      <w:r w:rsidRPr="000C112C">
        <w:rPr>
          <w:color w:val="000000" w:themeColor="text1"/>
          <w:lang w:val="es-ES"/>
        </w:rPr>
        <w:lastRenderedPageBreak/>
        <w:t>Dicho lo anterior, continuamos evaluando al oferente que ofertó el segundo menor valor, el cual es:</w:t>
      </w:r>
    </w:p>
    <w:tbl>
      <w:tblPr>
        <w:tblpPr w:leftFromText="141" w:rightFromText="141" w:vertAnchor="text" w:horzAnchor="margin" w:tblpXSpec="center" w:tblpY="185"/>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firstRow="1" w:lastRow="0" w:firstColumn="1" w:lastColumn="0" w:noHBand="0" w:noVBand="1"/>
      </w:tblPr>
      <w:tblGrid>
        <w:gridCol w:w="441"/>
        <w:gridCol w:w="2314"/>
        <w:gridCol w:w="1537"/>
        <w:gridCol w:w="1893"/>
        <w:gridCol w:w="1511"/>
        <w:gridCol w:w="1347"/>
        <w:gridCol w:w="1347"/>
      </w:tblGrid>
      <w:tr w:rsidR="004E64F1" w:rsidRPr="000C112C" w14:paraId="3431DC31" w14:textId="77777777" w:rsidTr="000C112C">
        <w:trPr>
          <w:trHeight w:val="139"/>
        </w:trPr>
        <w:tc>
          <w:tcPr>
            <w:tcW w:w="212" w:type="pct"/>
            <w:tcMar>
              <w:top w:w="0" w:type="dxa"/>
              <w:left w:w="108" w:type="dxa"/>
              <w:bottom w:w="0" w:type="dxa"/>
              <w:right w:w="108" w:type="dxa"/>
            </w:tcMar>
            <w:vAlign w:val="center"/>
          </w:tcPr>
          <w:p w14:paraId="2A67EF30"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N°</w:t>
            </w:r>
          </w:p>
        </w:tc>
        <w:tc>
          <w:tcPr>
            <w:tcW w:w="1114" w:type="pct"/>
            <w:tcMar>
              <w:top w:w="0" w:type="dxa"/>
              <w:left w:w="108" w:type="dxa"/>
              <w:bottom w:w="0" w:type="dxa"/>
              <w:right w:w="108" w:type="dxa"/>
            </w:tcMar>
            <w:vAlign w:val="center"/>
          </w:tcPr>
          <w:p w14:paraId="704FD608"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PROPONENTE</w:t>
            </w:r>
          </w:p>
        </w:tc>
        <w:tc>
          <w:tcPr>
            <w:tcW w:w="740" w:type="pct"/>
            <w:tcMar>
              <w:top w:w="0" w:type="dxa"/>
              <w:left w:w="108" w:type="dxa"/>
              <w:bottom w:w="0" w:type="dxa"/>
              <w:right w:w="108" w:type="dxa"/>
            </w:tcMar>
            <w:vAlign w:val="center"/>
          </w:tcPr>
          <w:p w14:paraId="41D2E9B1"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N° IDENTIDAD</w:t>
            </w:r>
          </w:p>
        </w:tc>
        <w:tc>
          <w:tcPr>
            <w:tcW w:w="911" w:type="pct"/>
            <w:vAlign w:val="center"/>
          </w:tcPr>
          <w:p w14:paraId="535BFDA5"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FOLIOS</w:t>
            </w:r>
          </w:p>
        </w:tc>
        <w:tc>
          <w:tcPr>
            <w:tcW w:w="727" w:type="pct"/>
            <w:vAlign w:val="center"/>
          </w:tcPr>
          <w:p w14:paraId="0B1E94B0"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ANEXO VALORES DESCIRPTIVOS CON IVA</w:t>
            </w:r>
          </w:p>
        </w:tc>
        <w:tc>
          <w:tcPr>
            <w:tcW w:w="648" w:type="pct"/>
            <w:vAlign w:val="center"/>
          </w:tcPr>
          <w:p w14:paraId="2F3ACD13"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OFERTA ECONÓMICA SECOP II</w:t>
            </w:r>
          </w:p>
        </w:tc>
        <w:tc>
          <w:tcPr>
            <w:tcW w:w="648" w:type="pct"/>
            <w:tcMar>
              <w:top w:w="0" w:type="dxa"/>
              <w:left w:w="108" w:type="dxa"/>
              <w:bottom w:w="0" w:type="dxa"/>
              <w:right w:w="108" w:type="dxa"/>
            </w:tcMar>
            <w:vAlign w:val="center"/>
          </w:tcPr>
          <w:p w14:paraId="7DDA2106" w14:textId="7777777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FECHA, HORA RADICADO</w:t>
            </w:r>
          </w:p>
        </w:tc>
      </w:tr>
      <w:tr w:rsidR="004E64F1" w:rsidRPr="000C112C" w14:paraId="7D5D7B33" w14:textId="77777777" w:rsidTr="000C112C">
        <w:trPr>
          <w:trHeight w:val="139"/>
        </w:trPr>
        <w:tc>
          <w:tcPr>
            <w:tcW w:w="212" w:type="pct"/>
            <w:tcMar>
              <w:top w:w="0" w:type="dxa"/>
              <w:left w:w="108" w:type="dxa"/>
              <w:bottom w:w="0" w:type="dxa"/>
              <w:right w:w="108" w:type="dxa"/>
            </w:tcMar>
          </w:tcPr>
          <w:p w14:paraId="77D904C3" w14:textId="3F8D3FAF"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2</w:t>
            </w:r>
          </w:p>
        </w:tc>
        <w:tc>
          <w:tcPr>
            <w:tcW w:w="1114" w:type="pct"/>
            <w:tcMar>
              <w:top w:w="0" w:type="dxa"/>
              <w:left w:w="108" w:type="dxa"/>
              <w:bottom w:w="0" w:type="dxa"/>
              <w:right w:w="108" w:type="dxa"/>
            </w:tcMar>
          </w:tcPr>
          <w:p w14:paraId="5B98992F" w14:textId="71A727E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MEGACONTROL DE ANTIOQUIA S.A.S</w:t>
            </w:r>
          </w:p>
        </w:tc>
        <w:tc>
          <w:tcPr>
            <w:tcW w:w="740" w:type="pct"/>
            <w:tcMar>
              <w:top w:w="0" w:type="dxa"/>
              <w:left w:w="108" w:type="dxa"/>
              <w:bottom w:w="0" w:type="dxa"/>
              <w:right w:w="108" w:type="dxa"/>
            </w:tcMar>
          </w:tcPr>
          <w:p w14:paraId="08399318" w14:textId="4A0E39AE"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900.353.589-5</w:t>
            </w:r>
          </w:p>
        </w:tc>
        <w:tc>
          <w:tcPr>
            <w:tcW w:w="911" w:type="pct"/>
          </w:tcPr>
          <w:p w14:paraId="23CCAC3A" w14:textId="6CFC6EBE"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18 documentos</w:t>
            </w:r>
          </w:p>
        </w:tc>
        <w:tc>
          <w:tcPr>
            <w:tcW w:w="727" w:type="pct"/>
          </w:tcPr>
          <w:p w14:paraId="7DF802DC" w14:textId="7C82A947"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$14.012.250</w:t>
            </w:r>
          </w:p>
        </w:tc>
        <w:tc>
          <w:tcPr>
            <w:tcW w:w="648" w:type="pct"/>
          </w:tcPr>
          <w:p w14:paraId="2E92B14D" w14:textId="7DE6FA7F"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$30.000.000</w:t>
            </w:r>
          </w:p>
        </w:tc>
        <w:tc>
          <w:tcPr>
            <w:tcW w:w="648" w:type="pct"/>
            <w:tcMar>
              <w:top w:w="0" w:type="dxa"/>
              <w:left w:w="108" w:type="dxa"/>
              <w:bottom w:w="0" w:type="dxa"/>
              <w:right w:w="108" w:type="dxa"/>
            </w:tcMar>
          </w:tcPr>
          <w:p w14:paraId="4CA8A8B8" w14:textId="1E7CE5E8" w:rsidR="004E64F1" w:rsidRPr="000C112C" w:rsidRDefault="004E64F1" w:rsidP="000C112C">
            <w:pPr>
              <w:pStyle w:val="Standard"/>
              <w:spacing w:line="240" w:lineRule="auto"/>
              <w:jc w:val="center"/>
              <w:rPr>
                <w:rFonts w:ascii="Arial" w:hAnsi="Arial" w:cs="Arial"/>
                <w:sz w:val="20"/>
                <w:szCs w:val="20"/>
              </w:rPr>
            </w:pPr>
            <w:r w:rsidRPr="000C112C">
              <w:rPr>
                <w:rFonts w:ascii="Arial" w:hAnsi="Arial" w:cs="Arial"/>
                <w:sz w:val="20"/>
                <w:szCs w:val="20"/>
              </w:rPr>
              <w:t>20/04/2021 7:48 PM</w:t>
            </w:r>
          </w:p>
        </w:tc>
      </w:tr>
    </w:tbl>
    <w:p w14:paraId="7790F4EB" w14:textId="78568425" w:rsidR="004E64F1" w:rsidRDefault="004E64F1" w:rsidP="000C112C">
      <w:pPr>
        <w:pStyle w:val="Prrafodelista"/>
        <w:ind w:left="567" w:hanging="283"/>
        <w:jc w:val="both"/>
        <w:rPr>
          <w:color w:val="000000" w:themeColor="text1"/>
          <w:lang w:val="es-ES"/>
        </w:rPr>
      </w:pPr>
    </w:p>
    <w:p w14:paraId="2A187D79" w14:textId="40B1E1F0" w:rsidR="007D2910" w:rsidRPr="007C66C9" w:rsidRDefault="008B26AE" w:rsidP="007C66C9">
      <w:pPr>
        <w:jc w:val="both"/>
        <w:rPr>
          <w:color w:val="000000" w:themeColor="text1"/>
          <w:lang w:val="es-ES"/>
        </w:rPr>
      </w:pPr>
      <w:r w:rsidRPr="007C66C9">
        <w:rPr>
          <w:color w:val="000000" w:themeColor="text1"/>
          <w:lang w:val="es-ES"/>
        </w:rPr>
        <w:t xml:space="preserve">Mediante Informe de </w:t>
      </w:r>
      <w:r w:rsidR="00AD2240" w:rsidRPr="007C66C9">
        <w:rPr>
          <w:color w:val="000000" w:themeColor="text1"/>
          <w:lang w:val="es-ES"/>
        </w:rPr>
        <w:t>evaluación preliminar se instó al oferente para que subsanara lo siguiente:</w:t>
      </w:r>
    </w:p>
    <w:p w14:paraId="03359DB1" w14:textId="727C22F9" w:rsidR="00AD2240" w:rsidRDefault="00AD2240" w:rsidP="000C112C">
      <w:pPr>
        <w:pStyle w:val="Prrafodelista"/>
        <w:ind w:left="567" w:hanging="283"/>
        <w:jc w:val="both"/>
        <w:rPr>
          <w:color w:val="000000" w:themeColor="text1"/>
          <w:lang w:val="es-ES"/>
        </w:rPr>
      </w:pPr>
    </w:p>
    <w:p w14:paraId="1F56AA5D" w14:textId="3ED88039" w:rsidR="00204C9A" w:rsidRDefault="003B4F44" w:rsidP="00204C9A">
      <w:pPr>
        <w:pStyle w:val="Prrafodelista"/>
        <w:numPr>
          <w:ilvl w:val="0"/>
          <w:numId w:val="40"/>
        </w:numPr>
        <w:jc w:val="both"/>
        <w:rPr>
          <w:color w:val="000000" w:themeColor="text1"/>
          <w:lang w:val="es-ES"/>
        </w:rPr>
      </w:pPr>
      <w:r w:rsidRPr="003B4F44">
        <w:rPr>
          <w:color w:val="000000" w:themeColor="text1"/>
          <w:lang w:val="es-ES"/>
        </w:rPr>
        <w:t>PARAFISCALES FIRMADA POR EL CONTADOR Y ADJUNTAR CÉDULA TARJETA PROFESIONAL Y JUNTA CENTRAL DE CONTADORES VIGENTE.</w:t>
      </w:r>
    </w:p>
    <w:p w14:paraId="6CD755CB" w14:textId="63064875" w:rsidR="003B4F44" w:rsidRDefault="00E84FD0" w:rsidP="00204C9A">
      <w:pPr>
        <w:pStyle w:val="Prrafodelista"/>
        <w:numPr>
          <w:ilvl w:val="0"/>
          <w:numId w:val="40"/>
        </w:numPr>
        <w:jc w:val="both"/>
        <w:rPr>
          <w:color w:val="000000" w:themeColor="text1"/>
          <w:lang w:val="es-ES"/>
        </w:rPr>
      </w:pPr>
      <w:r>
        <w:rPr>
          <w:color w:val="000000" w:themeColor="text1"/>
          <w:lang w:val="es-ES"/>
        </w:rPr>
        <w:t xml:space="preserve">ACLARE O SUBSANE </w:t>
      </w:r>
      <w:r w:rsidR="006D257E">
        <w:rPr>
          <w:color w:val="000000" w:themeColor="text1"/>
          <w:lang w:val="es-ES"/>
        </w:rPr>
        <w:t>SU AUTONOMÍA ADMINISTRATIVA</w:t>
      </w:r>
    </w:p>
    <w:p w14:paraId="70745756" w14:textId="3A475FB9" w:rsidR="007D2910" w:rsidRDefault="007D2910" w:rsidP="000C112C">
      <w:pPr>
        <w:pStyle w:val="Prrafodelista"/>
        <w:ind w:left="567" w:hanging="283"/>
        <w:jc w:val="both"/>
        <w:rPr>
          <w:color w:val="000000" w:themeColor="text1"/>
          <w:lang w:val="es-ES"/>
        </w:rPr>
      </w:pPr>
    </w:p>
    <w:p w14:paraId="5F30222F" w14:textId="1E5A195D" w:rsidR="007D2910" w:rsidRPr="007C66C9" w:rsidRDefault="00D722B5" w:rsidP="007C66C9">
      <w:pPr>
        <w:jc w:val="both"/>
        <w:rPr>
          <w:color w:val="000000" w:themeColor="text1"/>
          <w:lang w:val="es-ES"/>
        </w:rPr>
      </w:pPr>
      <w:r w:rsidRPr="007C66C9">
        <w:rPr>
          <w:color w:val="000000" w:themeColor="text1"/>
          <w:lang w:val="es-ES"/>
        </w:rPr>
        <w:t>Evidenciando la plataforma de SECOP II, el oferente aporta un documento el cual cont</w:t>
      </w:r>
      <w:r w:rsidR="0068230A" w:rsidRPr="007C66C9">
        <w:rPr>
          <w:color w:val="000000" w:themeColor="text1"/>
          <w:lang w:val="es-ES"/>
        </w:rPr>
        <w:t xml:space="preserve">iene </w:t>
      </w:r>
      <w:r w:rsidR="000D10DB" w:rsidRPr="007C66C9">
        <w:rPr>
          <w:color w:val="000000" w:themeColor="text1"/>
          <w:lang w:val="es-ES"/>
        </w:rPr>
        <w:t>aporte a parafiscales firmados por el contador, documentos del contador</w:t>
      </w:r>
      <w:r w:rsidR="00645152" w:rsidRPr="007C66C9">
        <w:rPr>
          <w:color w:val="000000" w:themeColor="text1"/>
          <w:lang w:val="es-ES"/>
        </w:rPr>
        <w:t xml:space="preserve">, una alianza estratégica con la empresa </w:t>
      </w:r>
      <w:proofErr w:type="spellStart"/>
      <w:r w:rsidR="00441921" w:rsidRPr="007C66C9">
        <w:rPr>
          <w:color w:val="000000" w:themeColor="text1"/>
          <w:lang w:val="es-ES"/>
        </w:rPr>
        <w:t>Fumicol</w:t>
      </w:r>
      <w:proofErr w:type="spellEnd"/>
      <w:r w:rsidR="00441921" w:rsidRPr="007C66C9">
        <w:rPr>
          <w:color w:val="000000" w:themeColor="text1"/>
          <w:lang w:val="es-ES"/>
        </w:rPr>
        <w:t xml:space="preserve"> LTDA y un argumento </w:t>
      </w:r>
      <w:r w:rsidR="00640075" w:rsidRPr="007C66C9">
        <w:rPr>
          <w:color w:val="000000" w:themeColor="text1"/>
          <w:lang w:val="es-ES"/>
        </w:rPr>
        <w:t>sobre la autonomía administrativa.</w:t>
      </w:r>
    </w:p>
    <w:p w14:paraId="018BB711" w14:textId="67FAB614" w:rsidR="00640075" w:rsidRDefault="00640075" w:rsidP="000D10DB">
      <w:pPr>
        <w:pStyle w:val="Prrafodelista"/>
        <w:ind w:left="284"/>
        <w:jc w:val="both"/>
        <w:rPr>
          <w:color w:val="000000" w:themeColor="text1"/>
          <w:lang w:val="es-ES"/>
        </w:rPr>
      </w:pPr>
    </w:p>
    <w:p w14:paraId="76945A39" w14:textId="283DC519" w:rsidR="007C66C9" w:rsidRPr="009D53D8" w:rsidRDefault="007C66C9" w:rsidP="007C66C9">
      <w:pPr>
        <w:jc w:val="both"/>
      </w:pPr>
      <w:r w:rsidRPr="009D53D8">
        <w:t xml:space="preserve">El comité evaluador el </w:t>
      </w:r>
      <w:r>
        <w:t>26</w:t>
      </w:r>
      <w:r w:rsidRPr="009D53D8">
        <w:t xml:space="preserve"> de abril de 2021, fecha en que se realiza el presente Informe de Evaluación observa</w:t>
      </w:r>
      <w:r w:rsidR="00006C48">
        <w:t xml:space="preserve"> que el oferente NO cumplió con la Autonomía Administrativa </w:t>
      </w:r>
      <w:r w:rsidR="000B21BF">
        <w:t>solicitada por la Entidad,</w:t>
      </w:r>
      <w:r w:rsidRPr="009D53D8">
        <w:t xml:space="preserve"> razón por la cual se le dará aplicabilidad a lo estipulado en el numeral 6.2 de la Invitación Pública, así:</w:t>
      </w:r>
    </w:p>
    <w:p w14:paraId="345633FE" w14:textId="77777777" w:rsidR="007C66C9" w:rsidRPr="009D53D8" w:rsidRDefault="007C66C9" w:rsidP="007C66C9">
      <w:pPr>
        <w:jc w:val="both"/>
      </w:pPr>
    </w:p>
    <w:p w14:paraId="6A1577B4" w14:textId="77777777" w:rsidR="007C66C9" w:rsidRPr="009D53D8" w:rsidRDefault="007C66C9" w:rsidP="007C66C9">
      <w:pPr>
        <w:jc w:val="both"/>
        <w:rPr>
          <w:i/>
          <w:iCs/>
          <w:color w:val="000000" w:themeColor="text1"/>
        </w:rPr>
      </w:pPr>
      <w:r w:rsidRPr="009D53D8">
        <w:rPr>
          <w:i/>
          <w:iCs/>
          <w:color w:val="000000" w:themeColor="text1"/>
        </w:rPr>
        <w:t>6.2 RECHAZO Y ELIMINACIÓN DE PROPUESTAS</w:t>
      </w:r>
    </w:p>
    <w:p w14:paraId="549E2BD3" w14:textId="77777777" w:rsidR="007C66C9" w:rsidRPr="009D53D8" w:rsidRDefault="007C66C9" w:rsidP="007C66C9">
      <w:pPr>
        <w:jc w:val="both"/>
        <w:rPr>
          <w:i/>
          <w:iCs/>
          <w:color w:val="000000" w:themeColor="text1"/>
        </w:rPr>
      </w:pPr>
    </w:p>
    <w:p w14:paraId="53042C05" w14:textId="77777777" w:rsidR="007C66C9" w:rsidRPr="009D53D8" w:rsidRDefault="007C66C9" w:rsidP="007C66C9">
      <w:pPr>
        <w:jc w:val="both"/>
        <w:rPr>
          <w:i/>
          <w:iCs/>
          <w:color w:val="000000" w:themeColor="text1"/>
        </w:rPr>
      </w:pPr>
      <w:r w:rsidRPr="009D53D8">
        <w:rPr>
          <w:i/>
          <w:iCs/>
          <w:color w:val="000000" w:themeColor="text1"/>
        </w:rPr>
        <w:t xml:space="preserve">El Municipio de Rionegro rechazará y eliminará las propuestas, sin evaluarlas, en cualquiera de los siguientes casos: </w:t>
      </w:r>
    </w:p>
    <w:p w14:paraId="6219AB02" w14:textId="77777777" w:rsidR="007C66C9" w:rsidRPr="009D53D8" w:rsidRDefault="007C66C9" w:rsidP="007C66C9">
      <w:pPr>
        <w:pStyle w:val="Prrafodelista"/>
        <w:widowControl/>
        <w:numPr>
          <w:ilvl w:val="0"/>
          <w:numId w:val="41"/>
        </w:numPr>
        <w:suppressAutoHyphens/>
        <w:autoSpaceDE/>
        <w:autoSpaceDN/>
        <w:contextualSpacing/>
        <w:jc w:val="both"/>
        <w:rPr>
          <w:color w:val="000000" w:themeColor="text1"/>
          <w:lang w:val="es-ES"/>
        </w:rPr>
      </w:pPr>
      <w:r w:rsidRPr="009D53D8">
        <w:rPr>
          <w:i/>
          <w:iCs/>
          <w:color w:val="000000" w:themeColor="text1"/>
          <w:lang w:val="es-ES"/>
        </w:rPr>
        <w:t>Cuando una vez requerido el proponente para la subsanación o aclaración de la propuesta éste no aporte los documentos en el tiempo estimado por la entidad para tal fin o no lo realice en debida forma</w:t>
      </w:r>
      <w:r w:rsidRPr="009D53D8">
        <w:rPr>
          <w:color w:val="000000" w:themeColor="text1"/>
          <w:lang w:val="es-ES"/>
        </w:rPr>
        <w:t>.</w:t>
      </w:r>
    </w:p>
    <w:p w14:paraId="08A48BB3" w14:textId="2B9013AB" w:rsidR="0068230A" w:rsidRDefault="0068230A" w:rsidP="000C112C">
      <w:pPr>
        <w:pStyle w:val="Prrafodelista"/>
        <w:ind w:left="567" w:hanging="283"/>
        <w:jc w:val="both"/>
        <w:rPr>
          <w:color w:val="000000" w:themeColor="text1"/>
          <w:lang w:val="es-ES"/>
        </w:rPr>
      </w:pPr>
    </w:p>
    <w:p w14:paraId="38F45571" w14:textId="338C7104" w:rsidR="0068230A" w:rsidRDefault="00B92115" w:rsidP="00F74A47">
      <w:pPr>
        <w:jc w:val="both"/>
        <w:rPr>
          <w:color w:val="000000" w:themeColor="text1"/>
          <w:lang w:val="es-ES"/>
        </w:rPr>
      </w:pPr>
      <w:r>
        <w:rPr>
          <w:color w:val="000000" w:themeColor="text1"/>
          <w:lang w:val="es-ES"/>
        </w:rPr>
        <w:t>Las razones del rechazo de la propuesta son las siguientes:</w:t>
      </w:r>
    </w:p>
    <w:p w14:paraId="5279D8D1" w14:textId="58A2F5A0" w:rsidR="00B92115" w:rsidRDefault="00B92115" w:rsidP="00F74A47">
      <w:pPr>
        <w:jc w:val="both"/>
        <w:rPr>
          <w:color w:val="000000" w:themeColor="text1"/>
          <w:lang w:val="es-ES"/>
        </w:rPr>
      </w:pPr>
    </w:p>
    <w:p w14:paraId="7EB5D662" w14:textId="69FC25FE" w:rsidR="001F3246" w:rsidRDefault="001F3246" w:rsidP="00F74A47">
      <w:pPr>
        <w:jc w:val="both"/>
        <w:rPr>
          <w:color w:val="000000" w:themeColor="text1"/>
          <w:lang w:val="es-ES"/>
        </w:rPr>
      </w:pPr>
      <w:r>
        <w:rPr>
          <w:color w:val="000000" w:themeColor="text1"/>
          <w:lang w:val="es-ES"/>
        </w:rPr>
        <w:t xml:space="preserve">Como bien lo expone el oferente en evaluación, al presente proceso se </w:t>
      </w:r>
      <w:r w:rsidR="006C16E1">
        <w:rPr>
          <w:color w:val="000000" w:themeColor="text1"/>
          <w:lang w:val="es-ES"/>
        </w:rPr>
        <w:t>podían presentar cualquier persona natural y/o jurídica</w:t>
      </w:r>
      <w:r w:rsidR="00880828">
        <w:rPr>
          <w:color w:val="000000" w:themeColor="text1"/>
          <w:lang w:val="es-ES"/>
        </w:rPr>
        <w:t>,</w:t>
      </w:r>
      <w:r w:rsidR="006C16E1">
        <w:rPr>
          <w:color w:val="000000" w:themeColor="text1"/>
          <w:lang w:val="es-ES"/>
        </w:rPr>
        <w:t xml:space="preserve"> nacional y/o extranjera siempre y cuando cumpliera con todos los requisitos exigidos por la entidad</w:t>
      </w:r>
      <w:r w:rsidR="00F84754">
        <w:rPr>
          <w:color w:val="000000" w:themeColor="text1"/>
          <w:lang w:val="es-ES"/>
        </w:rPr>
        <w:t xml:space="preserve">; </w:t>
      </w:r>
      <w:r w:rsidR="009B17B2">
        <w:rPr>
          <w:color w:val="000000" w:themeColor="text1"/>
          <w:lang w:val="es-ES"/>
        </w:rPr>
        <w:t>el cual un</w:t>
      </w:r>
      <w:r w:rsidR="007353B6">
        <w:rPr>
          <w:color w:val="000000" w:themeColor="text1"/>
          <w:lang w:val="es-ES"/>
        </w:rPr>
        <w:t>o</w:t>
      </w:r>
      <w:r w:rsidR="009B17B2">
        <w:rPr>
          <w:color w:val="000000" w:themeColor="text1"/>
          <w:lang w:val="es-ES"/>
        </w:rPr>
        <w:t xml:space="preserve"> de estos requisitos es que tuviera </w:t>
      </w:r>
      <w:r w:rsidR="009B17B2" w:rsidRPr="00714555">
        <w:rPr>
          <w:color w:val="000000" w:themeColor="text1"/>
          <w:u w:val="single"/>
          <w:lang w:val="es-ES"/>
        </w:rPr>
        <w:t xml:space="preserve">domicilio principal, </w:t>
      </w:r>
      <w:r w:rsidR="007353B6" w:rsidRPr="00714555">
        <w:rPr>
          <w:color w:val="000000" w:themeColor="text1"/>
          <w:u w:val="single"/>
          <w:lang w:val="es-ES"/>
        </w:rPr>
        <w:t>sucursal o agencia</w:t>
      </w:r>
      <w:r w:rsidR="007353B6">
        <w:rPr>
          <w:color w:val="000000" w:themeColor="text1"/>
          <w:lang w:val="es-ES"/>
        </w:rPr>
        <w:t xml:space="preserve"> en el Municipio de Rionegro o en el Oriente Antioqueño</w:t>
      </w:r>
      <w:r w:rsidR="00714555">
        <w:rPr>
          <w:color w:val="000000" w:themeColor="text1"/>
          <w:lang w:val="es-ES"/>
        </w:rPr>
        <w:t xml:space="preserve">, es decir que cualquier persona podía presentar su propuesta </w:t>
      </w:r>
      <w:r w:rsidR="00C22B58">
        <w:rPr>
          <w:color w:val="000000" w:themeColor="text1"/>
          <w:lang w:val="es-ES"/>
        </w:rPr>
        <w:t>al presente proceso sin importar donde esté domiciliada, siempre y cuando t</w:t>
      </w:r>
      <w:r w:rsidR="001176E3">
        <w:rPr>
          <w:color w:val="000000" w:themeColor="text1"/>
          <w:lang w:val="es-ES"/>
        </w:rPr>
        <w:t>uviera</w:t>
      </w:r>
      <w:r w:rsidR="00C22B58">
        <w:rPr>
          <w:color w:val="000000" w:themeColor="text1"/>
          <w:lang w:val="es-ES"/>
        </w:rPr>
        <w:t xml:space="preserve"> una sucursal y/o agencia en los sitios mencionados anteriormente.</w:t>
      </w:r>
      <w:r w:rsidR="001176E3">
        <w:rPr>
          <w:color w:val="000000" w:themeColor="text1"/>
          <w:lang w:val="es-ES"/>
        </w:rPr>
        <w:t xml:space="preserve"> Lo que no es contrario con que un extranjero puede tener sucursal </w:t>
      </w:r>
      <w:proofErr w:type="gramStart"/>
      <w:r w:rsidR="001176E3">
        <w:rPr>
          <w:color w:val="000000" w:themeColor="text1"/>
          <w:lang w:val="es-ES"/>
        </w:rPr>
        <w:t>en  Rionegro</w:t>
      </w:r>
      <w:proofErr w:type="gramEnd"/>
      <w:r w:rsidR="001176E3">
        <w:rPr>
          <w:color w:val="000000" w:themeColor="text1"/>
          <w:lang w:val="es-ES"/>
        </w:rPr>
        <w:t xml:space="preserve"> aunque su principal sea en cualquier país dado que se daban todas las opciones.</w:t>
      </w:r>
    </w:p>
    <w:p w14:paraId="094A7BC9" w14:textId="097B80D3" w:rsidR="001176E3" w:rsidRDefault="001176E3" w:rsidP="00F74A47">
      <w:pPr>
        <w:jc w:val="both"/>
        <w:rPr>
          <w:color w:val="000000" w:themeColor="text1"/>
          <w:lang w:val="es-ES"/>
        </w:rPr>
      </w:pPr>
    </w:p>
    <w:p w14:paraId="2EAF4393" w14:textId="77777777" w:rsidR="001176E3" w:rsidRDefault="001176E3" w:rsidP="001176E3">
      <w:pPr>
        <w:pStyle w:val="Prrafodelista"/>
        <w:ind w:left="0"/>
        <w:jc w:val="both"/>
        <w:rPr>
          <w:color w:val="000000" w:themeColor="text1"/>
          <w:lang w:val="es-ES"/>
        </w:rPr>
      </w:pPr>
      <w:r>
        <w:rPr>
          <w:color w:val="000000" w:themeColor="text1"/>
          <w:lang w:val="es-ES"/>
        </w:rPr>
        <w:t>Es decir que una empresa puede presentar que cuenta con una sucursal o agencia en el Municipio de Rionegro o el Oriente Antioqueño y será tenida como válido, ya que la Entidad Estatal no solicitó UNICAMENTE domicilio principal.</w:t>
      </w:r>
    </w:p>
    <w:p w14:paraId="6209D7F9" w14:textId="77777777" w:rsidR="001176E3" w:rsidRDefault="001176E3" w:rsidP="00F74A47">
      <w:pPr>
        <w:jc w:val="both"/>
        <w:rPr>
          <w:color w:val="000000" w:themeColor="text1"/>
          <w:lang w:val="es-ES"/>
        </w:rPr>
      </w:pPr>
    </w:p>
    <w:p w14:paraId="24C286FC" w14:textId="55C13C53" w:rsidR="00C22B58" w:rsidRDefault="00C22B58" w:rsidP="00F74A47">
      <w:pPr>
        <w:jc w:val="both"/>
        <w:rPr>
          <w:color w:val="000000" w:themeColor="text1"/>
          <w:lang w:val="es-ES"/>
        </w:rPr>
      </w:pPr>
    </w:p>
    <w:p w14:paraId="713420A1" w14:textId="225BCCC1" w:rsidR="00C22B58" w:rsidRPr="00B46D78" w:rsidRDefault="00C22B58" w:rsidP="00F74A47">
      <w:pPr>
        <w:jc w:val="both"/>
        <w:rPr>
          <w:lang w:val="es-ES"/>
        </w:rPr>
      </w:pPr>
      <w:r>
        <w:rPr>
          <w:color w:val="000000" w:themeColor="text1"/>
          <w:lang w:val="es-ES"/>
        </w:rPr>
        <w:lastRenderedPageBreak/>
        <w:t xml:space="preserve">Del mismo modo, cabe aclarar que el presente proceso no se limitó a </w:t>
      </w:r>
      <w:proofErr w:type="spellStart"/>
      <w:r>
        <w:rPr>
          <w:color w:val="000000" w:themeColor="text1"/>
          <w:lang w:val="es-ES"/>
        </w:rPr>
        <w:t>mipyme</w:t>
      </w:r>
      <w:proofErr w:type="spellEnd"/>
      <w:r w:rsidR="00B56B47">
        <w:rPr>
          <w:color w:val="000000" w:themeColor="text1"/>
          <w:lang w:val="es-ES"/>
        </w:rPr>
        <w:t xml:space="preserve"> </w:t>
      </w:r>
      <w:r>
        <w:rPr>
          <w:color w:val="000000" w:themeColor="text1"/>
          <w:lang w:val="es-ES"/>
        </w:rPr>
        <w:t xml:space="preserve">pues se trata de un proceso de </w:t>
      </w:r>
      <w:r w:rsidRPr="00B46D78">
        <w:rPr>
          <w:lang w:val="es-ES"/>
        </w:rPr>
        <w:t>mínima cuantía</w:t>
      </w:r>
      <w:r w:rsidR="00712658" w:rsidRPr="00B46D78">
        <w:rPr>
          <w:lang w:val="es-ES"/>
        </w:rPr>
        <w:t xml:space="preserve">, </w:t>
      </w:r>
      <w:r w:rsidR="00536EE6" w:rsidRPr="00B46D78">
        <w:rPr>
          <w:lang w:val="es-ES"/>
        </w:rPr>
        <w:t xml:space="preserve">con lo cual </w:t>
      </w:r>
      <w:r w:rsidR="00855AB0" w:rsidRPr="00B46D78">
        <w:rPr>
          <w:lang w:val="es-ES"/>
        </w:rPr>
        <w:t>el decreto 1082 de 2015</w:t>
      </w:r>
      <w:r w:rsidR="00536EE6" w:rsidRPr="00B46D78">
        <w:rPr>
          <w:lang w:val="es-ES"/>
        </w:rPr>
        <w:t xml:space="preserve"> reza lo siguiente:</w:t>
      </w:r>
    </w:p>
    <w:p w14:paraId="4F336D79" w14:textId="77777777" w:rsidR="00536EE6" w:rsidRPr="00B46D78" w:rsidRDefault="00536EE6" w:rsidP="00F74A47">
      <w:pPr>
        <w:jc w:val="both"/>
        <w:rPr>
          <w:lang w:val="es-ES"/>
        </w:rPr>
      </w:pPr>
    </w:p>
    <w:p w14:paraId="7188687B" w14:textId="77777777" w:rsidR="00536EE6" w:rsidRPr="00B46D78" w:rsidRDefault="00536EE6" w:rsidP="00536EE6">
      <w:pPr>
        <w:pStyle w:val="NormalWeb"/>
        <w:shd w:val="clear" w:color="auto" w:fill="FFFFFF"/>
        <w:spacing w:before="0" w:beforeAutospacing="0" w:after="150" w:afterAutospacing="0"/>
        <w:jc w:val="both"/>
        <w:rPr>
          <w:rFonts w:ascii="Arial" w:hAnsi="Arial" w:cs="Arial"/>
          <w:i/>
          <w:iCs/>
          <w:sz w:val="20"/>
          <w:szCs w:val="20"/>
        </w:rPr>
      </w:pPr>
      <w:r w:rsidRPr="00B46D78">
        <w:rPr>
          <w:rStyle w:val="Textoennegrita"/>
          <w:rFonts w:ascii="Arial" w:hAnsi="Arial" w:cs="Arial"/>
          <w:i/>
          <w:iCs/>
          <w:sz w:val="20"/>
          <w:szCs w:val="20"/>
        </w:rPr>
        <w:t>Artículo 2.2.1.2.4.2.2. </w:t>
      </w:r>
      <w:r w:rsidRPr="00B46D78">
        <w:rPr>
          <w:rStyle w:val="nfasis"/>
          <w:rFonts w:ascii="Arial" w:eastAsia="Arial" w:hAnsi="Arial" w:cs="Arial"/>
          <w:b/>
          <w:bCs/>
          <w:i w:val="0"/>
          <w:iCs w:val="0"/>
          <w:sz w:val="20"/>
          <w:szCs w:val="20"/>
        </w:rPr>
        <w:t xml:space="preserve">Convocatorias limitadas a </w:t>
      </w:r>
      <w:proofErr w:type="spellStart"/>
      <w:r w:rsidRPr="00B46D78">
        <w:rPr>
          <w:rStyle w:val="nfasis"/>
          <w:rFonts w:ascii="Arial" w:eastAsia="Arial" w:hAnsi="Arial" w:cs="Arial"/>
          <w:b/>
          <w:bCs/>
          <w:i w:val="0"/>
          <w:iCs w:val="0"/>
          <w:sz w:val="20"/>
          <w:szCs w:val="20"/>
        </w:rPr>
        <w:t>Mipyme</w:t>
      </w:r>
      <w:proofErr w:type="spellEnd"/>
      <w:r w:rsidRPr="00B46D78">
        <w:rPr>
          <w:rStyle w:val="nfasis"/>
          <w:rFonts w:ascii="Arial" w:eastAsia="Arial" w:hAnsi="Arial" w:cs="Arial"/>
          <w:i w:val="0"/>
          <w:iCs w:val="0"/>
          <w:sz w:val="20"/>
          <w:szCs w:val="20"/>
        </w:rPr>
        <w:t>. </w:t>
      </w:r>
      <w:r w:rsidRPr="00B46D78">
        <w:rPr>
          <w:rFonts w:ascii="Arial" w:hAnsi="Arial" w:cs="Arial"/>
          <w:i/>
          <w:iCs/>
          <w:sz w:val="20"/>
          <w:szCs w:val="20"/>
        </w:rPr>
        <w:t xml:space="preserve">La Entidad Estatal debe limitar a las </w:t>
      </w:r>
      <w:proofErr w:type="spellStart"/>
      <w:r w:rsidRPr="00B46D78">
        <w:rPr>
          <w:rFonts w:ascii="Arial" w:hAnsi="Arial" w:cs="Arial"/>
          <w:i/>
          <w:iCs/>
          <w:sz w:val="20"/>
          <w:szCs w:val="20"/>
        </w:rPr>
        <w:t>Mipyme</w:t>
      </w:r>
      <w:proofErr w:type="spellEnd"/>
      <w:r w:rsidRPr="00B46D78">
        <w:rPr>
          <w:rFonts w:ascii="Arial" w:hAnsi="Arial" w:cs="Arial"/>
          <w:i/>
          <w:iCs/>
          <w:sz w:val="20"/>
          <w:szCs w:val="20"/>
        </w:rPr>
        <w:t xml:space="preserve"> nacionales con mínimo un (1) año de existencia la convocatoria del Proceso de Contratación en la modalidad de licitación pública, selección abreviada y concurso de méritos cuando:</w:t>
      </w:r>
    </w:p>
    <w:p w14:paraId="191D3AEF" w14:textId="77777777" w:rsidR="00536EE6" w:rsidRPr="00B46D78" w:rsidRDefault="00536EE6" w:rsidP="00B2612A">
      <w:pPr>
        <w:pStyle w:val="NormalWeb"/>
        <w:shd w:val="clear" w:color="auto" w:fill="FFFFFF"/>
        <w:spacing w:before="0" w:beforeAutospacing="0" w:after="150" w:afterAutospacing="0"/>
        <w:ind w:left="567" w:hanging="426"/>
        <w:jc w:val="both"/>
        <w:rPr>
          <w:rFonts w:ascii="Arial" w:hAnsi="Arial" w:cs="Arial"/>
          <w:i/>
          <w:iCs/>
          <w:sz w:val="20"/>
          <w:szCs w:val="20"/>
        </w:rPr>
      </w:pPr>
      <w:r w:rsidRPr="00B46D78">
        <w:rPr>
          <w:rFonts w:ascii="Arial" w:hAnsi="Arial" w:cs="Arial"/>
          <w:i/>
          <w:iCs/>
          <w:sz w:val="20"/>
          <w:szCs w:val="20"/>
        </w:rPr>
        <w:t>1.    El valor del Proceso de Contratación es menor a ciento veinticinco mil dólares de los Estados Unidos de América (US$125.000), liquidados con la tasa de cambio que para el efecto determina cada dos años el Ministerio de Comercio, Industria y Turismo; y</w:t>
      </w:r>
    </w:p>
    <w:p w14:paraId="116AAD3B" w14:textId="5F829B54" w:rsidR="00536EE6" w:rsidRPr="00B46D78" w:rsidRDefault="00536EE6" w:rsidP="00B2612A">
      <w:pPr>
        <w:pStyle w:val="NormalWeb"/>
        <w:shd w:val="clear" w:color="auto" w:fill="FFFFFF"/>
        <w:spacing w:before="0" w:beforeAutospacing="0" w:after="150" w:afterAutospacing="0"/>
        <w:ind w:left="567" w:hanging="426"/>
        <w:jc w:val="both"/>
        <w:rPr>
          <w:rFonts w:ascii="Arial" w:hAnsi="Arial" w:cs="Arial"/>
          <w:i/>
          <w:iCs/>
          <w:sz w:val="20"/>
          <w:szCs w:val="20"/>
        </w:rPr>
      </w:pPr>
      <w:r w:rsidRPr="00B46D78">
        <w:rPr>
          <w:rFonts w:ascii="Arial" w:hAnsi="Arial" w:cs="Arial"/>
          <w:i/>
          <w:iCs/>
          <w:sz w:val="20"/>
          <w:szCs w:val="20"/>
        </w:rPr>
        <w:t xml:space="preserve">2.    La Entidad Estatal ha recibido solicitudes de por lo menos tres (3) </w:t>
      </w:r>
      <w:proofErr w:type="spellStart"/>
      <w:r w:rsidRPr="00B46D78">
        <w:rPr>
          <w:rFonts w:ascii="Arial" w:hAnsi="Arial" w:cs="Arial"/>
          <w:i/>
          <w:iCs/>
          <w:sz w:val="20"/>
          <w:szCs w:val="20"/>
        </w:rPr>
        <w:t>Mipyme</w:t>
      </w:r>
      <w:proofErr w:type="spellEnd"/>
      <w:r w:rsidRPr="00B46D78">
        <w:rPr>
          <w:rFonts w:ascii="Arial" w:hAnsi="Arial" w:cs="Arial"/>
          <w:i/>
          <w:iCs/>
          <w:sz w:val="20"/>
          <w:szCs w:val="20"/>
        </w:rPr>
        <w:t xml:space="preserve"> nacionales para limitar la convocatoria a </w:t>
      </w:r>
      <w:proofErr w:type="spellStart"/>
      <w:r w:rsidRPr="00B46D78">
        <w:rPr>
          <w:rFonts w:ascii="Arial" w:hAnsi="Arial" w:cs="Arial"/>
          <w:i/>
          <w:iCs/>
          <w:sz w:val="20"/>
          <w:szCs w:val="20"/>
        </w:rPr>
        <w:t>Mipyme</w:t>
      </w:r>
      <w:proofErr w:type="spellEnd"/>
      <w:r w:rsidRPr="00B46D78">
        <w:rPr>
          <w:rFonts w:ascii="Arial" w:hAnsi="Arial" w:cs="Arial"/>
          <w:i/>
          <w:iCs/>
          <w:sz w:val="20"/>
          <w:szCs w:val="20"/>
        </w:rPr>
        <w:t xml:space="preserve"> nacionales. La Entidad Estatal debe recibir estas solicitudes por lo menos un (1) día hábil antes de la apertura del Proceso de Contratación.</w:t>
      </w:r>
    </w:p>
    <w:p w14:paraId="7591FBCB" w14:textId="652BC57F" w:rsidR="00B46D78" w:rsidRPr="00B46D78" w:rsidRDefault="00A67AE8" w:rsidP="00B46D78">
      <w:pPr>
        <w:pStyle w:val="xmsonormal"/>
        <w:shd w:val="clear" w:color="auto" w:fill="FFFFFF"/>
        <w:spacing w:before="0" w:beforeAutospacing="0" w:after="0" w:afterAutospacing="0"/>
        <w:jc w:val="both"/>
        <w:rPr>
          <w:rFonts w:ascii="Calibri" w:hAnsi="Calibri" w:cs="Calibri"/>
          <w:color w:val="000000"/>
        </w:rPr>
      </w:pPr>
      <w:r w:rsidRPr="00A67AE8">
        <w:rPr>
          <w:rFonts w:ascii="Arial" w:hAnsi="Arial" w:cs="Arial"/>
          <w:color w:val="333333"/>
          <w:sz w:val="22"/>
          <w:szCs w:val="22"/>
        </w:rPr>
        <w:t xml:space="preserve">También, </w:t>
      </w:r>
      <w:r w:rsidR="00B46D78" w:rsidRPr="00B46D78">
        <w:rPr>
          <w:rFonts w:ascii="Arial" w:hAnsi="Arial" w:cs="Arial"/>
          <w:color w:val="000000"/>
          <w:sz w:val="22"/>
          <w:szCs w:val="22"/>
          <w:bdr w:val="none" w:sz="0" w:space="0" w:color="auto" w:frame="1"/>
          <w:lang w:val="es-ES_tradnl"/>
        </w:rPr>
        <w:t>si bien es cierto que la Ley 2069 de 2020 modificó el artículo 12 de la Ley 1150 de 2007, el Artículo 34 de la Ley de emprendimiento establece lo siguiente: </w:t>
      </w:r>
    </w:p>
    <w:p w14:paraId="7C759972"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4"/>
          <w:szCs w:val="24"/>
          <w:lang w:eastAsia="es-CO"/>
        </w:rPr>
      </w:pPr>
      <w:r w:rsidRPr="00B46D78">
        <w:rPr>
          <w:rFonts w:eastAsia="Times New Roman"/>
          <w:color w:val="000000"/>
          <w:bdr w:val="none" w:sz="0" w:space="0" w:color="auto" w:frame="1"/>
          <w:lang w:val="es-ES_tradnl" w:eastAsia="es-CO"/>
        </w:rPr>
        <w:t> </w:t>
      </w:r>
    </w:p>
    <w:p w14:paraId="468CB09C"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0"/>
          <w:szCs w:val="20"/>
          <w:lang w:eastAsia="es-CO"/>
        </w:rPr>
      </w:pPr>
      <w:r w:rsidRPr="00B46D78">
        <w:rPr>
          <w:rFonts w:eastAsia="Times New Roman"/>
          <w:i/>
          <w:iCs/>
          <w:color w:val="000000"/>
          <w:sz w:val="20"/>
          <w:szCs w:val="20"/>
          <w:bdr w:val="none" w:sz="0" w:space="0" w:color="auto" w:frame="1"/>
          <w:lang w:val="es-ES_tradnl" w:eastAsia="es-CO"/>
        </w:rPr>
        <w:t>“ARTÍCULO 34. PROMOCIÓN DEL DESARROLLO EN LA CONTRATACIÓN PÚBLICA. Modifíquese el artículo 12 de la Ley 1150 de 2007, el cual quedará así:  </w:t>
      </w:r>
    </w:p>
    <w:p w14:paraId="1E6036CD"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0"/>
          <w:szCs w:val="20"/>
          <w:lang w:eastAsia="es-CO"/>
        </w:rPr>
      </w:pPr>
      <w:r w:rsidRPr="00B46D78">
        <w:rPr>
          <w:rFonts w:eastAsia="Times New Roman"/>
          <w:i/>
          <w:iCs/>
          <w:color w:val="000000"/>
          <w:sz w:val="20"/>
          <w:szCs w:val="20"/>
          <w:bdr w:val="none" w:sz="0" w:space="0" w:color="auto" w:frame="1"/>
          <w:lang w:val="es-ES_tradnl" w:eastAsia="es-CO"/>
        </w:rPr>
        <w:t> </w:t>
      </w:r>
    </w:p>
    <w:p w14:paraId="6C23200D"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0"/>
          <w:szCs w:val="20"/>
          <w:lang w:eastAsia="es-CO"/>
        </w:rPr>
      </w:pPr>
      <w:r w:rsidRPr="00B46D78">
        <w:rPr>
          <w:rFonts w:eastAsia="Times New Roman"/>
          <w:i/>
          <w:iCs/>
          <w:color w:val="000000"/>
          <w:sz w:val="20"/>
          <w:szCs w:val="20"/>
          <w:bdr w:val="none" w:sz="0" w:space="0" w:color="auto" w:frame="1"/>
          <w:lang w:val="es-ES_tradnl" w:eastAsia="es-CO"/>
        </w:rPr>
        <w:t>"ARTÍCULO 12. Promoción del desarrollo en la contratación pública. De conformidad con lo dispuesto en los artículos 13, 333 Y 334 de la Constitución Política, </w:t>
      </w:r>
      <w:r w:rsidRPr="00B46D78">
        <w:rPr>
          <w:rFonts w:eastAsia="Times New Roman"/>
          <w:i/>
          <w:iCs/>
          <w:color w:val="000000"/>
          <w:sz w:val="20"/>
          <w:szCs w:val="20"/>
          <w:u w:val="single"/>
          <w:bdr w:val="none" w:sz="0" w:space="0" w:color="auto" w:frame="1"/>
          <w:lang w:val="es-ES_tradnl" w:eastAsia="es-CO"/>
        </w:rPr>
        <w:t>el Gobierno Nacional </w:t>
      </w:r>
      <w:r w:rsidRPr="00B46D78">
        <w:rPr>
          <w:rFonts w:eastAsia="Times New Roman"/>
          <w:b/>
          <w:bCs/>
          <w:i/>
          <w:iCs/>
          <w:color w:val="000000"/>
          <w:sz w:val="20"/>
          <w:szCs w:val="20"/>
          <w:u w:val="single"/>
          <w:bdr w:val="none" w:sz="0" w:space="0" w:color="auto" w:frame="1"/>
          <w:lang w:val="es-ES_tradnl" w:eastAsia="es-CO"/>
        </w:rPr>
        <w:t>definirá las condiciones y los montos de acuerdo con los compromisos internacionales vigentes</w:t>
      </w:r>
      <w:r w:rsidRPr="00B46D78">
        <w:rPr>
          <w:rFonts w:eastAsia="Times New Roman"/>
          <w:i/>
          <w:iCs/>
          <w:color w:val="000000"/>
          <w:sz w:val="20"/>
          <w:szCs w:val="20"/>
          <w:u w:val="single"/>
          <w:bdr w:val="none" w:sz="0" w:space="0" w:color="auto" w:frame="1"/>
          <w:lang w:val="es-ES_tradnl" w:eastAsia="es-CO"/>
        </w:rPr>
        <w:t xml:space="preserve">,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B46D78">
        <w:rPr>
          <w:rFonts w:eastAsia="Times New Roman"/>
          <w:i/>
          <w:iCs/>
          <w:color w:val="000000"/>
          <w:sz w:val="20"/>
          <w:szCs w:val="20"/>
          <w:u w:val="single"/>
          <w:bdr w:val="none" w:sz="0" w:space="0" w:color="auto" w:frame="1"/>
          <w:lang w:val="es-ES_tradnl" w:eastAsia="es-CO"/>
        </w:rPr>
        <w:t>Mipyme</w:t>
      </w:r>
      <w:proofErr w:type="spellEnd"/>
      <w:r w:rsidRPr="00B46D78">
        <w:rPr>
          <w:rFonts w:eastAsia="Times New Roman"/>
          <w:i/>
          <w:iCs/>
          <w:color w:val="000000"/>
          <w:sz w:val="20"/>
          <w:szCs w:val="20"/>
          <w:u w:val="single"/>
          <w:bdr w:val="none" w:sz="0" w:space="0" w:color="auto" w:frame="1"/>
          <w:lang w:val="es-ES_tradnl" w:eastAsia="es-CO"/>
        </w:rPr>
        <w:t>,</w:t>
      </w:r>
      <w:r w:rsidRPr="00B46D78">
        <w:rPr>
          <w:rFonts w:eastAsia="Times New Roman"/>
          <w:i/>
          <w:iCs/>
          <w:color w:val="000000"/>
          <w:sz w:val="20"/>
          <w:szCs w:val="20"/>
          <w:bdr w:val="none" w:sz="0" w:space="0" w:color="auto" w:frame="1"/>
          <w:lang w:val="es-ES_tradnl" w:eastAsia="es-CO"/>
        </w:rPr>
        <w:t xml:space="preserve"> convocatorias limitadas a estas en las que, previo a la Resolución de apertura del proceso respectivo, se haya manifestado el interés de por lo menos dos (2) </w:t>
      </w:r>
      <w:proofErr w:type="spellStart"/>
      <w:r w:rsidRPr="00B46D78">
        <w:rPr>
          <w:rFonts w:eastAsia="Times New Roman"/>
          <w:i/>
          <w:iCs/>
          <w:color w:val="000000"/>
          <w:sz w:val="20"/>
          <w:szCs w:val="20"/>
          <w:bdr w:val="none" w:sz="0" w:space="0" w:color="auto" w:frame="1"/>
          <w:lang w:val="es-ES_tradnl" w:eastAsia="es-CO"/>
        </w:rPr>
        <w:t>Mipyme</w:t>
      </w:r>
      <w:proofErr w:type="spellEnd"/>
      <w:r w:rsidRPr="00B46D78">
        <w:rPr>
          <w:rFonts w:eastAsia="Times New Roman"/>
          <w:i/>
          <w:iCs/>
          <w:color w:val="000000"/>
          <w:sz w:val="20"/>
          <w:szCs w:val="20"/>
          <w:bdr w:val="none" w:sz="0" w:space="0" w:color="auto" w:frame="1"/>
          <w:lang w:val="es-ES_tradnl" w:eastAsia="es-CO"/>
        </w:rPr>
        <w:t>.  </w:t>
      </w:r>
    </w:p>
    <w:p w14:paraId="1A917ACD"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0"/>
          <w:szCs w:val="20"/>
          <w:lang w:eastAsia="es-CO"/>
        </w:rPr>
      </w:pPr>
      <w:r w:rsidRPr="00B46D78">
        <w:rPr>
          <w:rFonts w:eastAsia="Times New Roman"/>
          <w:i/>
          <w:iCs/>
          <w:color w:val="000000"/>
          <w:sz w:val="20"/>
          <w:szCs w:val="20"/>
          <w:bdr w:val="none" w:sz="0" w:space="0" w:color="auto" w:frame="1"/>
          <w:lang w:val="es-ES_tradnl" w:eastAsia="es-CO"/>
        </w:rPr>
        <w:t>Asimismo, </w:t>
      </w:r>
      <w:r w:rsidRPr="00B46D78">
        <w:rPr>
          <w:rFonts w:eastAsia="Times New Roman"/>
          <w:b/>
          <w:bCs/>
          <w:i/>
          <w:iCs/>
          <w:color w:val="000000"/>
          <w:sz w:val="20"/>
          <w:szCs w:val="20"/>
          <w:u w:val="single"/>
          <w:bdr w:val="none" w:sz="0" w:space="0" w:color="auto" w:frame="1"/>
          <w:lang w:val="es-ES_tradnl" w:eastAsia="es-CO"/>
        </w:rPr>
        <w:t xml:space="preserve">el reglamento podrá establecer condiciones preferenciales en favor de la oferta de bienes y. servicios producidos por las </w:t>
      </w:r>
      <w:proofErr w:type="spellStart"/>
      <w:r w:rsidRPr="00B46D78">
        <w:rPr>
          <w:rFonts w:eastAsia="Times New Roman"/>
          <w:b/>
          <w:bCs/>
          <w:i/>
          <w:iCs/>
          <w:color w:val="000000"/>
          <w:sz w:val="20"/>
          <w:szCs w:val="20"/>
          <w:u w:val="single"/>
          <w:bdr w:val="none" w:sz="0" w:space="0" w:color="auto" w:frame="1"/>
          <w:lang w:val="es-ES_tradnl" w:eastAsia="es-CO"/>
        </w:rPr>
        <w:t>Mipyme</w:t>
      </w:r>
      <w:proofErr w:type="spellEnd"/>
      <w:r w:rsidRPr="00B46D78">
        <w:rPr>
          <w:rFonts w:eastAsia="Times New Roman"/>
          <w:i/>
          <w:iCs/>
          <w:color w:val="000000"/>
          <w:sz w:val="20"/>
          <w:szCs w:val="20"/>
          <w:bdr w:val="none" w:sz="0" w:space="0" w:color="auto" w:frame="1"/>
          <w:lang w:val="es-ES_tradnl" w:eastAsia="es-CO"/>
        </w:rPr>
        <w:t> respetando los montos y las condiciones contenidas en los compromisos internacionales vigentes, cuando sean aplicables”.</w:t>
      </w:r>
      <w:r w:rsidRPr="00B46D78">
        <w:rPr>
          <w:rFonts w:eastAsia="Times New Roman"/>
          <w:color w:val="000000"/>
          <w:sz w:val="20"/>
          <w:szCs w:val="20"/>
          <w:bdr w:val="none" w:sz="0" w:space="0" w:color="auto" w:frame="1"/>
          <w:lang w:val="es-ES_tradnl" w:eastAsia="es-CO"/>
        </w:rPr>
        <w:t> (Negrilla y subrayado fuera de texto). </w:t>
      </w:r>
    </w:p>
    <w:p w14:paraId="5A20C97C" w14:textId="77777777" w:rsidR="00B46D78" w:rsidRPr="00B46D78" w:rsidRDefault="00B46D78" w:rsidP="00B46D78">
      <w:pPr>
        <w:widowControl/>
        <w:shd w:val="clear" w:color="auto" w:fill="FFFFFF"/>
        <w:autoSpaceDE/>
        <w:autoSpaceDN/>
        <w:jc w:val="both"/>
        <w:rPr>
          <w:rFonts w:ascii="Calibri" w:eastAsia="Times New Roman" w:hAnsi="Calibri" w:cs="Calibri"/>
          <w:color w:val="000000"/>
          <w:sz w:val="24"/>
          <w:szCs w:val="24"/>
          <w:lang w:eastAsia="es-CO"/>
        </w:rPr>
      </w:pPr>
      <w:r w:rsidRPr="00B46D78">
        <w:rPr>
          <w:rFonts w:eastAsia="Times New Roman"/>
          <w:color w:val="000000"/>
          <w:bdr w:val="none" w:sz="0" w:space="0" w:color="auto" w:frame="1"/>
          <w:lang w:val="es-ES_tradnl" w:eastAsia="es-CO"/>
        </w:rPr>
        <w:t> </w:t>
      </w:r>
    </w:p>
    <w:p w14:paraId="36DE9109" w14:textId="740ECDB2" w:rsidR="00B46D78" w:rsidRPr="00B46D78" w:rsidRDefault="00B46D78" w:rsidP="00B46D78">
      <w:pPr>
        <w:widowControl/>
        <w:shd w:val="clear" w:color="auto" w:fill="FFFFFF"/>
        <w:autoSpaceDE/>
        <w:autoSpaceDN/>
        <w:jc w:val="both"/>
        <w:rPr>
          <w:rFonts w:ascii="Calibri" w:eastAsia="Times New Roman" w:hAnsi="Calibri" w:cs="Calibri"/>
          <w:color w:val="000000"/>
          <w:sz w:val="24"/>
          <w:szCs w:val="24"/>
          <w:lang w:eastAsia="es-CO"/>
        </w:rPr>
      </w:pPr>
      <w:r w:rsidRPr="00B46D78">
        <w:rPr>
          <w:rFonts w:eastAsia="Times New Roman"/>
          <w:color w:val="000000"/>
          <w:bdr w:val="none" w:sz="0" w:space="0" w:color="auto" w:frame="1"/>
          <w:lang w:val="es-ES_tradnl" w:eastAsia="es-CO"/>
        </w:rPr>
        <w:t xml:space="preserve">En este orden, el Gobierno Nacional debe definir las condiciones y el reglamento con el fin de que se pueda limitar los procesos de contratación por solicitud de dos </w:t>
      </w:r>
      <w:proofErr w:type="spellStart"/>
      <w:r w:rsidRPr="00B46D78">
        <w:rPr>
          <w:rFonts w:eastAsia="Times New Roman"/>
          <w:color w:val="000000"/>
          <w:bdr w:val="none" w:sz="0" w:space="0" w:color="auto" w:frame="1"/>
          <w:lang w:val="es-ES_tradnl" w:eastAsia="es-CO"/>
        </w:rPr>
        <w:t>Mipymes</w:t>
      </w:r>
      <w:proofErr w:type="spellEnd"/>
      <w:r w:rsidRPr="00B46D78">
        <w:rPr>
          <w:rFonts w:eastAsia="Times New Roman"/>
          <w:color w:val="000000"/>
          <w:bdr w:val="none" w:sz="0" w:space="0" w:color="auto" w:frame="1"/>
          <w:lang w:val="es-ES_tradnl" w:eastAsia="es-CO"/>
        </w:rPr>
        <w:t>, así una vez se establezca el reglamento la entidad territorial procederá conforme al mismo aplicando las reglas indicadas en los procesos de contratación que adelante la entidad.</w:t>
      </w:r>
    </w:p>
    <w:p w14:paraId="2F1D9543" w14:textId="49BA2F7D" w:rsidR="00536EE6" w:rsidRDefault="00536EE6" w:rsidP="00F74A47">
      <w:pPr>
        <w:jc w:val="both"/>
        <w:rPr>
          <w:color w:val="000000" w:themeColor="text1"/>
          <w:lang w:val="es-ES"/>
        </w:rPr>
      </w:pPr>
    </w:p>
    <w:p w14:paraId="06BCA03C" w14:textId="5EC33565" w:rsidR="00254B93" w:rsidRDefault="00254B93" w:rsidP="00F74A47">
      <w:pPr>
        <w:jc w:val="both"/>
        <w:rPr>
          <w:color w:val="000000" w:themeColor="text1"/>
          <w:lang w:val="es-ES"/>
        </w:rPr>
      </w:pPr>
      <w:r>
        <w:rPr>
          <w:color w:val="000000" w:themeColor="text1"/>
          <w:lang w:val="es-ES"/>
        </w:rPr>
        <w:t xml:space="preserve">Asimismo, </w:t>
      </w:r>
      <w:r w:rsidR="00670630">
        <w:rPr>
          <w:color w:val="000000" w:themeColor="text1"/>
          <w:lang w:val="es-ES"/>
        </w:rPr>
        <w:t>con la jurisprudencia que usted presenta</w:t>
      </w:r>
      <w:r w:rsidR="00180D69">
        <w:rPr>
          <w:color w:val="000000" w:themeColor="text1"/>
          <w:lang w:val="es-ES"/>
        </w:rPr>
        <w:t xml:space="preserve"> nos da la razón, </w:t>
      </w:r>
      <w:r w:rsidR="004527E0">
        <w:rPr>
          <w:color w:val="000000" w:themeColor="text1"/>
          <w:lang w:val="es-ES"/>
        </w:rPr>
        <w:t>pues ahí dice que</w:t>
      </w:r>
      <w:r w:rsidR="00B76C68">
        <w:rPr>
          <w:color w:val="000000" w:themeColor="text1"/>
          <w:lang w:val="es-ES"/>
        </w:rPr>
        <w:t>:</w:t>
      </w:r>
    </w:p>
    <w:p w14:paraId="01E45D3B" w14:textId="77777777" w:rsidR="00B76C68" w:rsidRDefault="00B76C68" w:rsidP="00F74A47">
      <w:pPr>
        <w:jc w:val="both"/>
        <w:rPr>
          <w:color w:val="000000" w:themeColor="text1"/>
          <w:lang w:val="es-ES"/>
        </w:rPr>
      </w:pPr>
    </w:p>
    <w:p w14:paraId="3C9C143C" w14:textId="63BDAB10" w:rsidR="00B76C68" w:rsidRDefault="00B76C68" w:rsidP="00B76C68">
      <w:pPr>
        <w:jc w:val="center"/>
        <w:rPr>
          <w:color w:val="000000" w:themeColor="text1"/>
          <w:lang w:val="es-ES"/>
        </w:rPr>
      </w:pPr>
      <w:r>
        <w:rPr>
          <w:noProof/>
        </w:rPr>
        <w:drawing>
          <wp:inline distT="0" distB="0" distL="0" distR="0" wp14:anchorId="7E58798C" wp14:editId="253EA61E">
            <wp:extent cx="5133716" cy="1352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49316" cy="1356660"/>
                    </a:xfrm>
                    <a:prstGeom prst="rect">
                      <a:avLst/>
                    </a:prstGeom>
                  </pic:spPr>
                </pic:pic>
              </a:graphicData>
            </a:graphic>
          </wp:inline>
        </w:drawing>
      </w:r>
    </w:p>
    <w:p w14:paraId="0C6F0665" w14:textId="165E73F9" w:rsidR="00B92115" w:rsidRPr="00F74A47" w:rsidRDefault="001176E3" w:rsidP="00F74A47">
      <w:pPr>
        <w:jc w:val="both"/>
        <w:rPr>
          <w:color w:val="000000" w:themeColor="text1"/>
          <w:lang w:val="es-ES"/>
        </w:rPr>
      </w:pPr>
      <w:r>
        <w:rPr>
          <w:color w:val="000000" w:themeColor="text1"/>
          <w:lang w:val="es-ES"/>
        </w:rPr>
        <w:t>Efectivamente lo que manifiesta el oferente, que se muestra arriba, lo admitió la entidad al permitir que se pudiera acreditar con sucursal o agencia y no solo con domicilio principal.</w:t>
      </w:r>
    </w:p>
    <w:p w14:paraId="2AFB8E10" w14:textId="77777777" w:rsidR="001176E3" w:rsidRDefault="001176E3" w:rsidP="00B24790">
      <w:pPr>
        <w:pStyle w:val="Prrafodelista"/>
        <w:ind w:left="0"/>
        <w:jc w:val="both"/>
        <w:rPr>
          <w:color w:val="000000" w:themeColor="text1"/>
          <w:lang w:val="es-ES"/>
        </w:rPr>
      </w:pPr>
    </w:p>
    <w:p w14:paraId="5AC63A89" w14:textId="3F268C64" w:rsidR="00B76C68" w:rsidRPr="00B24790" w:rsidRDefault="00B93B79" w:rsidP="00B24790">
      <w:pPr>
        <w:pStyle w:val="Prrafodelista"/>
        <w:ind w:left="0"/>
        <w:jc w:val="both"/>
        <w:rPr>
          <w:color w:val="000000" w:themeColor="text1"/>
          <w:lang w:val="es-ES"/>
        </w:rPr>
      </w:pPr>
      <w:r>
        <w:rPr>
          <w:color w:val="000000" w:themeColor="text1"/>
          <w:lang w:val="es-ES"/>
        </w:rPr>
        <w:t>Para terminar si bien es cierto que el oferente presentó</w:t>
      </w:r>
      <w:r w:rsidR="00F33894">
        <w:rPr>
          <w:color w:val="000000" w:themeColor="text1"/>
          <w:lang w:val="es-ES"/>
        </w:rPr>
        <w:t xml:space="preserve"> una alianza estratégica con una empresa domiciliada </w:t>
      </w:r>
      <w:r w:rsidR="00F33894">
        <w:rPr>
          <w:color w:val="000000" w:themeColor="text1"/>
          <w:lang w:val="es-ES"/>
        </w:rPr>
        <w:lastRenderedPageBreak/>
        <w:t>en el Municipio de Rionegro, la presente no se tendrá en cuenta pues</w:t>
      </w:r>
      <w:r w:rsidR="00EF5DDC">
        <w:rPr>
          <w:color w:val="000000" w:themeColor="text1"/>
          <w:lang w:val="es-ES"/>
        </w:rPr>
        <w:t xml:space="preserve">, la Entidad Estatal es clara en solicitar la autonomía administrativa </w:t>
      </w:r>
      <w:r w:rsidR="001176E3">
        <w:rPr>
          <w:color w:val="000000" w:themeColor="text1"/>
          <w:lang w:val="es-ES"/>
        </w:rPr>
        <w:t xml:space="preserve">y la acreditación del requisito por medio del certificado de existencia y representación legal </w:t>
      </w:r>
      <w:r w:rsidR="00EF5DDC">
        <w:rPr>
          <w:color w:val="000000" w:themeColor="text1"/>
          <w:lang w:val="es-ES"/>
        </w:rPr>
        <w:t xml:space="preserve">y no </w:t>
      </w:r>
      <w:r w:rsidR="00FA375B">
        <w:rPr>
          <w:color w:val="000000" w:themeColor="text1"/>
          <w:lang w:val="es-ES"/>
        </w:rPr>
        <w:t>admitió</w:t>
      </w:r>
      <w:r w:rsidR="00EF5DDC">
        <w:rPr>
          <w:color w:val="000000" w:themeColor="text1"/>
          <w:lang w:val="es-ES"/>
        </w:rPr>
        <w:t xml:space="preserve"> que se presentaran alianzas y/o convenios</w:t>
      </w:r>
      <w:r w:rsidR="001176E3">
        <w:rPr>
          <w:color w:val="000000" w:themeColor="text1"/>
          <w:lang w:val="es-ES"/>
        </w:rPr>
        <w:t xml:space="preserve">, por lo que no puede en aras de habilitar un proponente cambiar las condiciones de la invitación publica en la etapa de valuación del mismo. </w:t>
      </w:r>
      <w:r w:rsidR="00EF5DDC">
        <w:rPr>
          <w:color w:val="000000" w:themeColor="text1"/>
          <w:lang w:val="es-ES"/>
        </w:rPr>
        <w:t xml:space="preserve"> </w:t>
      </w:r>
      <w:r w:rsidR="001423CA">
        <w:rPr>
          <w:color w:val="000000" w:themeColor="text1"/>
          <w:lang w:val="es-ES"/>
        </w:rPr>
        <w:t>Además,</w:t>
      </w:r>
      <w:r w:rsidR="00EF5DDC">
        <w:rPr>
          <w:color w:val="000000" w:themeColor="text1"/>
          <w:lang w:val="es-ES"/>
        </w:rPr>
        <w:t xml:space="preserve"> </w:t>
      </w:r>
      <w:r w:rsidR="00FA375B">
        <w:rPr>
          <w:color w:val="000000" w:themeColor="text1"/>
          <w:lang w:val="es-ES"/>
        </w:rPr>
        <w:t xml:space="preserve">la alianza se realizó el 23 de abril de 2021 tal y como se evidencia en dicho documento </w:t>
      </w:r>
      <w:r w:rsidR="00B24790">
        <w:rPr>
          <w:color w:val="000000" w:themeColor="text1"/>
          <w:lang w:val="es-ES"/>
        </w:rPr>
        <w:t xml:space="preserve">con lo cual </w:t>
      </w:r>
      <w:r w:rsidR="001176E3">
        <w:rPr>
          <w:color w:val="000000" w:themeColor="text1"/>
          <w:lang w:val="es-ES"/>
        </w:rPr>
        <w:t>está pretendiendo acreditar un requisito con un hecho sucedido con posteri</w:t>
      </w:r>
      <w:r w:rsidR="00B24790">
        <w:rPr>
          <w:color w:val="000000" w:themeColor="text1"/>
          <w:lang w:val="es-ES"/>
        </w:rPr>
        <w:t>or</w:t>
      </w:r>
      <w:r w:rsidR="001176E3">
        <w:rPr>
          <w:color w:val="000000" w:themeColor="text1"/>
          <w:lang w:val="es-ES"/>
        </w:rPr>
        <w:t xml:space="preserve">idad </w:t>
      </w:r>
      <w:r w:rsidR="00B24790">
        <w:rPr>
          <w:color w:val="000000" w:themeColor="text1"/>
          <w:lang w:val="es-ES"/>
        </w:rPr>
        <w:t>al cierre del proceso</w:t>
      </w:r>
      <w:r w:rsidR="001176E3">
        <w:rPr>
          <w:color w:val="000000" w:themeColor="text1"/>
          <w:lang w:val="es-ES"/>
        </w:rPr>
        <w:t>, lo que no es permitido dentro de las subsanaciones según la ley.</w:t>
      </w:r>
    </w:p>
    <w:p w14:paraId="4F5976C2" w14:textId="362DC42D" w:rsidR="00B76C68" w:rsidRDefault="00B76C68" w:rsidP="000C112C">
      <w:pPr>
        <w:pStyle w:val="Prrafodelista"/>
        <w:ind w:left="567" w:hanging="283"/>
        <w:jc w:val="both"/>
        <w:rPr>
          <w:color w:val="000000" w:themeColor="text1"/>
          <w:lang w:val="es-ES"/>
        </w:rPr>
      </w:pPr>
    </w:p>
    <w:p w14:paraId="7C8295F1" w14:textId="79C691C9" w:rsidR="00B76C68" w:rsidRPr="00B24790" w:rsidRDefault="00B24790" w:rsidP="00B24790">
      <w:pPr>
        <w:pStyle w:val="Prrafodelista"/>
        <w:ind w:left="0"/>
        <w:jc w:val="both"/>
        <w:rPr>
          <w:color w:val="000000" w:themeColor="text1"/>
          <w:lang w:val="es-ES"/>
        </w:rPr>
      </w:pPr>
      <w:r>
        <w:rPr>
          <w:color w:val="000000" w:themeColor="text1"/>
          <w:lang w:val="es-ES"/>
        </w:rPr>
        <w:t>Dicho lo anterior, continuamos evaluando al oferente que ofertó el tercer menor precio, el cual corresponde a:</w:t>
      </w:r>
    </w:p>
    <w:tbl>
      <w:tblPr>
        <w:tblpPr w:leftFromText="141" w:rightFromText="141" w:vertAnchor="text" w:horzAnchor="margin" w:tblpXSpec="center" w:tblpY="185"/>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 w:type="dxa"/>
          <w:right w:w="10" w:type="dxa"/>
        </w:tblCellMar>
        <w:tblLook w:val="04A0" w:firstRow="1" w:lastRow="0" w:firstColumn="1" w:lastColumn="0" w:noHBand="0" w:noVBand="1"/>
      </w:tblPr>
      <w:tblGrid>
        <w:gridCol w:w="441"/>
        <w:gridCol w:w="2105"/>
        <w:gridCol w:w="1746"/>
        <w:gridCol w:w="1893"/>
        <w:gridCol w:w="1511"/>
        <w:gridCol w:w="1347"/>
        <w:gridCol w:w="1347"/>
      </w:tblGrid>
      <w:tr w:rsidR="00B24790" w:rsidRPr="000C112C" w14:paraId="3CCAD465" w14:textId="77777777" w:rsidTr="00B24790">
        <w:trPr>
          <w:trHeight w:val="139"/>
        </w:trPr>
        <w:tc>
          <w:tcPr>
            <w:tcW w:w="212" w:type="pct"/>
            <w:tcMar>
              <w:top w:w="0" w:type="dxa"/>
              <w:left w:w="108" w:type="dxa"/>
              <w:bottom w:w="0" w:type="dxa"/>
              <w:right w:w="108" w:type="dxa"/>
            </w:tcMar>
            <w:vAlign w:val="center"/>
          </w:tcPr>
          <w:p w14:paraId="1CF26BE9"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N°</w:t>
            </w:r>
          </w:p>
        </w:tc>
        <w:tc>
          <w:tcPr>
            <w:tcW w:w="1013" w:type="pct"/>
            <w:tcMar>
              <w:top w:w="0" w:type="dxa"/>
              <w:left w:w="108" w:type="dxa"/>
              <w:bottom w:w="0" w:type="dxa"/>
              <w:right w:w="108" w:type="dxa"/>
            </w:tcMar>
            <w:vAlign w:val="center"/>
          </w:tcPr>
          <w:p w14:paraId="1B22995F"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PROPONENTE</w:t>
            </w:r>
          </w:p>
        </w:tc>
        <w:tc>
          <w:tcPr>
            <w:tcW w:w="840" w:type="pct"/>
            <w:tcMar>
              <w:top w:w="0" w:type="dxa"/>
              <w:left w:w="108" w:type="dxa"/>
              <w:bottom w:w="0" w:type="dxa"/>
              <w:right w:w="108" w:type="dxa"/>
            </w:tcMar>
            <w:vAlign w:val="center"/>
          </w:tcPr>
          <w:p w14:paraId="19628F2E"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N° IDENTIDAD</w:t>
            </w:r>
          </w:p>
        </w:tc>
        <w:tc>
          <w:tcPr>
            <w:tcW w:w="911" w:type="pct"/>
            <w:vAlign w:val="center"/>
          </w:tcPr>
          <w:p w14:paraId="751B9DFE"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FOLIOS</w:t>
            </w:r>
          </w:p>
        </w:tc>
        <w:tc>
          <w:tcPr>
            <w:tcW w:w="727" w:type="pct"/>
            <w:vAlign w:val="center"/>
          </w:tcPr>
          <w:p w14:paraId="3F8901A6"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ANEXO VALORES DESCIRPTIVOS CON IVA</w:t>
            </w:r>
          </w:p>
        </w:tc>
        <w:tc>
          <w:tcPr>
            <w:tcW w:w="648" w:type="pct"/>
            <w:vAlign w:val="center"/>
          </w:tcPr>
          <w:p w14:paraId="06111832"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OFERTA ECONÓMICA SECOP II</w:t>
            </w:r>
          </w:p>
        </w:tc>
        <w:tc>
          <w:tcPr>
            <w:tcW w:w="648" w:type="pct"/>
            <w:tcMar>
              <w:top w:w="0" w:type="dxa"/>
              <w:left w:w="108" w:type="dxa"/>
              <w:bottom w:w="0" w:type="dxa"/>
              <w:right w:w="108" w:type="dxa"/>
            </w:tcMar>
            <w:vAlign w:val="center"/>
          </w:tcPr>
          <w:p w14:paraId="58D9F64D" w14:textId="77777777" w:rsidR="00B24790" w:rsidRPr="000C112C" w:rsidRDefault="00B24790" w:rsidP="00577DDB">
            <w:pPr>
              <w:pStyle w:val="Standard"/>
              <w:spacing w:line="240" w:lineRule="auto"/>
              <w:jc w:val="center"/>
              <w:rPr>
                <w:rFonts w:ascii="Arial" w:hAnsi="Arial" w:cs="Arial"/>
                <w:sz w:val="20"/>
                <w:szCs w:val="20"/>
              </w:rPr>
            </w:pPr>
            <w:r w:rsidRPr="000C112C">
              <w:rPr>
                <w:rFonts w:ascii="Arial" w:hAnsi="Arial" w:cs="Arial"/>
                <w:sz w:val="20"/>
                <w:szCs w:val="20"/>
              </w:rPr>
              <w:t>FECHA, HORA RADICADO</w:t>
            </w:r>
          </w:p>
        </w:tc>
      </w:tr>
      <w:tr w:rsidR="00B24790" w:rsidRPr="000C112C" w14:paraId="6864C619" w14:textId="77777777" w:rsidTr="00B24790">
        <w:trPr>
          <w:trHeight w:val="139"/>
        </w:trPr>
        <w:tc>
          <w:tcPr>
            <w:tcW w:w="212" w:type="pct"/>
            <w:tcMar>
              <w:top w:w="0" w:type="dxa"/>
              <w:left w:w="108" w:type="dxa"/>
              <w:bottom w:w="0" w:type="dxa"/>
              <w:right w:w="108" w:type="dxa"/>
            </w:tcMar>
          </w:tcPr>
          <w:p w14:paraId="4C42FA29" w14:textId="46FCED45"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3</w:t>
            </w:r>
          </w:p>
        </w:tc>
        <w:tc>
          <w:tcPr>
            <w:tcW w:w="1013" w:type="pct"/>
            <w:tcMar>
              <w:top w:w="0" w:type="dxa"/>
              <w:left w:w="108" w:type="dxa"/>
              <w:bottom w:w="0" w:type="dxa"/>
              <w:right w:w="108" w:type="dxa"/>
            </w:tcMar>
          </w:tcPr>
          <w:p w14:paraId="4083DE12" w14:textId="2EB8560A"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ENSEK S.A.S</w:t>
            </w:r>
          </w:p>
        </w:tc>
        <w:tc>
          <w:tcPr>
            <w:tcW w:w="840" w:type="pct"/>
            <w:tcMar>
              <w:top w:w="0" w:type="dxa"/>
              <w:left w:w="108" w:type="dxa"/>
              <w:bottom w:w="0" w:type="dxa"/>
              <w:right w:w="108" w:type="dxa"/>
            </w:tcMar>
          </w:tcPr>
          <w:p w14:paraId="1DEB36F3" w14:textId="003AD4D7"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901.041.591-5</w:t>
            </w:r>
          </w:p>
        </w:tc>
        <w:tc>
          <w:tcPr>
            <w:tcW w:w="911" w:type="pct"/>
          </w:tcPr>
          <w:p w14:paraId="63A7DD05" w14:textId="6EE56EF9"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19 documentos</w:t>
            </w:r>
          </w:p>
        </w:tc>
        <w:tc>
          <w:tcPr>
            <w:tcW w:w="727" w:type="pct"/>
          </w:tcPr>
          <w:p w14:paraId="39D6F35D" w14:textId="760C0829"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$15.666.350</w:t>
            </w:r>
          </w:p>
        </w:tc>
        <w:tc>
          <w:tcPr>
            <w:tcW w:w="648" w:type="pct"/>
          </w:tcPr>
          <w:p w14:paraId="06431BDE" w14:textId="53197B9A"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$30.000.000</w:t>
            </w:r>
          </w:p>
        </w:tc>
        <w:tc>
          <w:tcPr>
            <w:tcW w:w="648" w:type="pct"/>
            <w:tcMar>
              <w:top w:w="0" w:type="dxa"/>
              <w:left w:w="108" w:type="dxa"/>
              <w:bottom w:w="0" w:type="dxa"/>
              <w:right w:w="108" w:type="dxa"/>
            </w:tcMar>
          </w:tcPr>
          <w:p w14:paraId="5790C866" w14:textId="223EE549" w:rsidR="00B24790" w:rsidRPr="00B24790" w:rsidRDefault="00B24790" w:rsidP="00B24790">
            <w:pPr>
              <w:pStyle w:val="Standard"/>
              <w:spacing w:line="240" w:lineRule="auto"/>
              <w:jc w:val="center"/>
              <w:rPr>
                <w:rFonts w:ascii="Arial" w:hAnsi="Arial" w:cs="Arial"/>
                <w:sz w:val="20"/>
                <w:szCs w:val="20"/>
              </w:rPr>
            </w:pPr>
            <w:r w:rsidRPr="00B24790">
              <w:rPr>
                <w:rFonts w:ascii="Arial" w:hAnsi="Arial" w:cs="Arial"/>
              </w:rPr>
              <w:t>21/04/2021 8:57 AM</w:t>
            </w:r>
          </w:p>
        </w:tc>
      </w:tr>
    </w:tbl>
    <w:p w14:paraId="1D7DD0ED" w14:textId="7EC4DD13" w:rsidR="00B76C68" w:rsidRDefault="00B76C68" w:rsidP="000C112C">
      <w:pPr>
        <w:pStyle w:val="Prrafodelista"/>
        <w:ind w:left="567" w:hanging="283"/>
        <w:jc w:val="both"/>
        <w:rPr>
          <w:color w:val="000000" w:themeColor="text1"/>
          <w:lang w:val="es-ES"/>
        </w:rPr>
      </w:pPr>
    </w:p>
    <w:p w14:paraId="5A831B22" w14:textId="118CB88D" w:rsidR="00A533C5" w:rsidRPr="000C112C" w:rsidRDefault="00726CF7" w:rsidP="000C112C">
      <w:pPr>
        <w:pStyle w:val="Prrafodelista"/>
        <w:numPr>
          <w:ilvl w:val="0"/>
          <w:numId w:val="24"/>
        </w:numPr>
        <w:jc w:val="both"/>
        <w:rPr>
          <w:b/>
          <w:bCs/>
        </w:rPr>
      </w:pPr>
      <w:r w:rsidRPr="000C112C">
        <w:rPr>
          <w:b/>
          <w:bCs/>
        </w:rPr>
        <w:t>EVALUACIÓN</w:t>
      </w:r>
      <w:r w:rsidR="00A533C5" w:rsidRPr="000C112C">
        <w:rPr>
          <w:b/>
          <w:bCs/>
        </w:rPr>
        <w:t xml:space="preserve"> DE PRELIMINAR DE </w:t>
      </w:r>
      <w:r w:rsidR="00B53E38" w:rsidRPr="000C112C">
        <w:rPr>
          <w:b/>
          <w:bCs/>
        </w:rPr>
        <w:t xml:space="preserve">LOS </w:t>
      </w:r>
      <w:r w:rsidR="00A533C5" w:rsidRPr="000C112C">
        <w:rPr>
          <w:b/>
          <w:bCs/>
        </w:rPr>
        <w:t>REQUISITOS</w:t>
      </w:r>
      <w:r w:rsidR="00B53E38" w:rsidRPr="000C112C">
        <w:rPr>
          <w:b/>
          <w:bCs/>
        </w:rPr>
        <w:t xml:space="preserve"> DE LA OFERTA</w:t>
      </w:r>
      <w:r w:rsidR="00A533C5" w:rsidRPr="000C112C">
        <w:rPr>
          <w:b/>
          <w:bCs/>
        </w:rPr>
        <w:t>:</w:t>
      </w:r>
    </w:p>
    <w:p w14:paraId="72B4BBCB" w14:textId="77777777" w:rsidR="00A533C5" w:rsidRPr="000C112C" w:rsidRDefault="00A533C5" w:rsidP="000C112C">
      <w:pPr>
        <w:pStyle w:val="Prrafodelista"/>
        <w:ind w:left="0"/>
        <w:jc w:val="both"/>
      </w:pPr>
    </w:p>
    <w:tbl>
      <w:tblPr>
        <w:tblW w:w="9973" w:type="dxa"/>
        <w:tblInd w:w="124"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449"/>
        <w:gridCol w:w="3226"/>
        <w:gridCol w:w="567"/>
        <w:gridCol w:w="567"/>
        <w:gridCol w:w="850"/>
        <w:gridCol w:w="4307"/>
        <w:gridCol w:w="7"/>
      </w:tblGrid>
      <w:tr w:rsidR="000C112C" w:rsidRPr="000C112C" w14:paraId="2F0B1F1B" w14:textId="77777777" w:rsidTr="000C112C">
        <w:trPr>
          <w:trHeight w:val="272"/>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BC5A41" w14:textId="5209D3B4" w:rsidR="000C112C" w:rsidRPr="000C112C" w:rsidRDefault="000C112C" w:rsidP="000C112C">
            <w:pPr>
              <w:pStyle w:val="TableParagraph"/>
              <w:spacing w:line="276" w:lineRule="auto"/>
              <w:ind w:left="113" w:right="761"/>
              <w:jc w:val="center"/>
              <w:rPr>
                <w:sz w:val="20"/>
                <w:szCs w:val="20"/>
              </w:rPr>
            </w:pPr>
            <w:r w:rsidRPr="000C112C">
              <w:rPr>
                <w:sz w:val="20"/>
                <w:szCs w:val="20"/>
              </w:rPr>
              <w:t>ITEM</w:t>
            </w:r>
          </w:p>
        </w:tc>
        <w:tc>
          <w:tcPr>
            <w:tcW w:w="3226" w:type="dxa"/>
            <w:vMerge w:val="restart"/>
            <w:tcBorders>
              <w:top w:val="single" w:sz="4" w:space="0" w:color="auto"/>
              <w:left w:val="single" w:sz="4" w:space="0" w:color="auto"/>
              <w:bottom w:val="single" w:sz="4" w:space="0" w:color="auto"/>
              <w:right w:val="single" w:sz="4" w:space="0" w:color="auto"/>
            </w:tcBorders>
            <w:shd w:val="clear" w:color="auto" w:fill="auto"/>
          </w:tcPr>
          <w:p w14:paraId="72DF2D6D" w14:textId="77777777" w:rsidR="000C112C" w:rsidRPr="000C112C" w:rsidRDefault="000C112C" w:rsidP="000C112C">
            <w:pPr>
              <w:pStyle w:val="TableParagraph"/>
              <w:spacing w:line="276" w:lineRule="auto"/>
              <w:jc w:val="center"/>
              <w:rPr>
                <w:sz w:val="20"/>
                <w:szCs w:val="20"/>
              </w:rPr>
            </w:pPr>
          </w:p>
          <w:p w14:paraId="76DEA92D" w14:textId="77777777" w:rsidR="000C112C" w:rsidRPr="000C112C" w:rsidRDefault="000C112C" w:rsidP="000C112C">
            <w:pPr>
              <w:pStyle w:val="TableParagraph"/>
              <w:tabs>
                <w:tab w:val="left" w:pos="1933"/>
              </w:tabs>
              <w:spacing w:line="276" w:lineRule="auto"/>
              <w:ind w:left="107" w:right="98"/>
              <w:jc w:val="center"/>
              <w:rPr>
                <w:sz w:val="20"/>
                <w:szCs w:val="20"/>
              </w:rPr>
            </w:pPr>
            <w:r w:rsidRPr="000C112C">
              <w:rPr>
                <w:sz w:val="20"/>
                <w:szCs w:val="20"/>
              </w:rPr>
              <w:t>DESCRIPCIÓN DE LOS REQUISITOS ESTABLECIDOS EN LA INVITACIÓN PUBLICA</w:t>
            </w:r>
          </w:p>
        </w:tc>
        <w:tc>
          <w:tcPr>
            <w:tcW w:w="6298" w:type="dxa"/>
            <w:gridSpan w:val="5"/>
            <w:tcBorders>
              <w:top w:val="single" w:sz="4" w:space="0" w:color="auto"/>
              <w:left w:val="single" w:sz="4" w:space="0" w:color="auto"/>
              <w:bottom w:val="single" w:sz="4" w:space="0" w:color="auto"/>
              <w:right w:val="single" w:sz="4" w:space="0" w:color="auto"/>
            </w:tcBorders>
            <w:shd w:val="clear" w:color="auto" w:fill="auto"/>
          </w:tcPr>
          <w:p w14:paraId="570D29D8" w14:textId="77777777" w:rsidR="000C112C" w:rsidRPr="000C112C" w:rsidRDefault="000C112C" w:rsidP="000C112C">
            <w:pPr>
              <w:pStyle w:val="TableParagraph"/>
              <w:spacing w:line="276" w:lineRule="auto"/>
              <w:ind w:left="1743"/>
              <w:jc w:val="center"/>
              <w:rPr>
                <w:sz w:val="20"/>
                <w:szCs w:val="20"/>
              </w:rPr>
            </w:pPr>
            <w:r w:rsidRPr="000C112C">
              <w:rPr>
                <w:sz w:val="20"/>
                <w:szCs w:val="20"/>
              </w:rPr>
              <w:t>NOMBRE DEL PROPONENTE</w:t>
            </w:r>
          </w:p>
        </w:tc>
      </w:tr>
      <w:tr w:rsidR="000C112C" w:rsidRPr="000C112C" w14:paraId="7132B7BB" w14:textId="77777777" w:rsidTr="000C112C">
        <w:trPr>
          <w:gridAfter w:val="1"/>
          <w:wAfter w:w="7" w:type="dxa"/>
          <w:trHeight w:val="502"/>
        </w:trPr>
        <w:tc>
          <w:tcPr>
            <w:tcW w:w="44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BCD047" w14:textId="0E3026E0" w:rsidR="000C112C" w:rsidRPr="000C112C" w:rsidRDefault="000C112C" w:rsidP="000C112C">
            <w:pPr>
              <w:spacing w:line="276" w:lineRule="auto"/>
              <w:jc w:val="center"/>
              <w:rPr>
                <w:sz w:val="20"/>
                <w:szCs w:val="20"/>
              </w:rPr>
            </w:pPr>
          </w:p>
        </w:tc>
        <w:tc>
          <w:tcPr>
            <w:tcW w:w="3226" w:type="dxa"/>
            <w:vMerge/>
            <w:tcBorders>
              <w:top w:val="single" w:sz="4" w:space="0" w:color="auto"/>
              <w:left w:val="single" w:sz="4" w:space="0" w:color="auto"/>
              <w:bottom w:val="single" w:sz="4" w:space="0" w:color="auto"/>
              <w:right w:val="single" w:sz="4" w:space="0" w:color="auto"/>
            </w:tcBorders>
            <w:shd w:val="clear" w:color="auto" w:fill="auto"/>
          </w:tcPr>
          <w:p w14:paraId="1B8F0B03" w14:textId="77777777" w:rsidR="000C112C" w:rsidRPr="000C112C" w:rsidRDefault="000C112C" w:rsidP="000C112C">
            <w:pPr>
              <w:spacing w:line="276" w:lineRule="auto"/>
              <w:jc w:val="center"/>
              <w:rPr>
                <w:sz w:val="20"/>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tcPr>
          <w:p w14:paraId="587460E5" w14:textId="23BA27E5" w:rsidR="000C112C" w:rsidRPr="000C112C" w:rsidRDefault="00B24790" w:rsidP="000C112C">
            <w:pPr>
              <w:pStyle w:val="TableParagraph"/>
              <w:spacing w:line="276" w:lineRule="auto"/>
              <w:ind w:right="246"/>
              <w:jc w:val="center"/>
              <w:rPr>
                <w:sz w:val="20"/>
                <w:szCs w:val="20"/>
              </w:rPr>
            </w:pPr>
            <w:r w:rsidRPr="00B24790">
              <w:rPr>
                <w:sz w:val="20"/>
                <w:szCs w:val="20"/>
              </w:rPr>
              <w:t>ENSEK S.A.S</w:t>
            </w:r>
          </w:p>
        </w:tc>
        <w:tc>
          <w:tcPr>
            <w:tcW w:w="4307" w:type="dxa"/>
            <w:vMerge w:val="restart"/>
            <w:tcBorders>
              <w:top w:val="single" w:sz="4" w:space="0" w:color="auto"/>
              <w:left w:val="single" w:sz="4" w:space="0" w:color="auto"/>
              <w:right w:val="single" w:sz="4" w:space="0" w:color="auto"/>
            </w:tcBorders>
            <w:shd w:val="clear" w:color="auto" w:fill="auto"/>
          </w:tcPr>
          <w:p w14:paraId="03B618AC" w14:textId="77777777" w:rsidR="000C112C" w:rsidRPr="000C112C" w:rsidRDefault="000C112C" w:rsidP="000C112C">
            <w:pPr>
              <w:pStyle w:val="TableParagraph"/>
              <w:spacing w:line="276" w:lineRule="auto"/>
              <w:jc w:val="center"/>
              <w:rPr>
                <w:sz w:val="20"/>
                <w:szCs w:val="20"/>
              </w:rPr>
            </w:pPr>
          </w:p>
          <w:p w14:paraId="6EEF6641" w14:textId="77777777" w:rsidR="000C112C" w:rsidRPr="000C112C" w:rsidRDefault="000C112C" w:rsidP="000C112C">
            <w:pPr>
              <w:pStyle w:val="TableParagraph"/>
              <w:spacing w:line="276" w:lineRule="auto"/>
              <w:ind w:left="104"/>
              <w:jc w:val="center"/>
              <w:rPr>
                <w:sz w:val="20"/>
                <w:szCs w:val="20"/>
              </w:rPr>
            </w:pPr>
            <w:r w:rsidRPr="000C112C">
              <w:rPr>
                <w:sz w:val="20"/>
                <w:szCs w:val="20"/>
              </w:rPr>
              <w:t>OBSERVACIONES</w:t>
            </w:r>
          </w:p>
        </w:tc>
      </w:tr>
      <w:tr w:rsidR="000C112C" w:rsidRPr="000C112C" w14:paraId="5E3D1CEB" w14:textId="77777777" w:rsidTr="000C112C">
        <w:trPr>
          <w:gridAfter w:val="1"/>
          <w:wAfter w:w="7" w:type="dxa"/>
          <w:trHeight w:val="144"/>
        </w:trPr>
        <w:tc>
          <w:tcPr>
            <w:tcW w:w="44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6AE638" w14:textId="2B6F0E48" w:rsidR="000C112C" w:rsidRPr="000C112C" w:rsidRDefault="000C112C" w:rsidP="000C112C">
            <w:pPr>
              <w:spacing w:line="276" w:lineRule="auto"/>
              <w:jc w:val="center"/>
              <w:rPr>
                <w:sz w:val="20"/>
                <w:szCs w:val="20"/>
              </w:rPr>
            </w:pPr>
          </w:p>
        </w:tc>
        <w:tc>
          <w:tcPr>
            <w:tcW w:w="3226" w:type="dxa"/>
            <w:vMerge/>
            <w:tcBorders>
              <w:top w:val="single" w:sz="4" w:space="0" w:color="auto"/>
              <w:left w:val="single" w:sz="4" w:space="0" w:color="auto"/>
              <w:bottom w:val="single" w:sz="4" w:space="0" w:color="auto"/>
              <w:right w:val="single" w:sz="4" w:space="0" w:color="auto"/>
            </w:tcBorders>
            <w:shd w:val="clear" w:color="auto" w:fill="auto"/>
          </w:tcPr>
          <w:p w14:paraId="7F0ED219" w14:textId="77777777" w:rsidR="000C112C" w:rsidRPr="000C112C" w:rsidRDefault="000C112C" w:rsidP="000C112C">
            <w:pPr>
              <w:spacing w:line="276" w:lineRule="auto"/>
              <w:jc w:val="both"/>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9F0EAD" w14:textId="77777777" w:rsidR="000C112C" w:rsidRPr="000C112C" w:rsidRDefault="000C112C" w:rsidP="000C112C">
            <w:pPr>
              <w:pStyle w:val="TableParagraph"/>
              <w:spacing w:line="276" w:lineRule="auto"/>
              <w:ind w:left="240" w:right="236"/>
              <w:jc w:val="center"/>
              <w:rPr>
                <w:sz w:val="20"/>
                <w:szCs w:val="20"/>
              </w:rPr>
            </w:pPr>
          </w:p>
          <w:p w14:paraId="4F02FDF4" w14:textId="77777777" w:rsidR="000C112C" w:rsidRPr="000C112C" w:rsidRDefault="000C112C" w:rsidP="000C112C">
            <w:pPr>
              <w:pStyle w:val="TableParagraph"/>
              <w:spacing w:line="276" w:lineRule="auto"/>
              <w:ind w:right="236"/>
              <w:jc w:val="center"/>
              <w:rPr>
                <w:sz w:val="20"/>
                <w:szCs w:val="20"/>
              </w:rPr>
            </w:pPr>
            <w:r w:rsidRPr="000C112C">
              <w:rPr>
                <w:sz w:val="20"/>
                <w:szCs w:val="20"/>
              </w:rPr>
              <w:t>SI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D56444" w14:textId="77777777" w:rsidR="000C112C" w:rsidRPr="000C112C" w:rsidRDefault="000C112C" w:rsidP="000C112C">
            <w:pPr>
              <w:pStyle w:val="TableParagraph"/>
              <w:spacing w:line="276" w:lineRule="auto"/>
              <w:ind w:left="132"/>
              <w:jc w:val="center"/>
              <w:rPr>
                <w:sz w:val="20"/>
                <w:szCs w:val="20"/>
              </w:rPr>
            </w:pPr>
          </w:p>
          <w:p w14:paraId="55744A63" w14:textId="77777777" w:rsidR="000C112C" w:rsidRPr="000C112C" w:rsidRDefault="000C112C" w:rsidP="000C112C">
            <w:pPr>
              <w:pStyle w:val="TableParagraph"/>
              <w:spacing w:line="276" w:lineRule="auto"/>
              <w:ind w:left="132"/>
              <w:jc w:val="center"/>
              <w:rPr>
                <w:sz w:val="20"/>
                <w:szCs w:val="20"/>
              </w:rPr>
            </w:pPr>
            <w:r w:rsidRPr="000C112C">
              <w:rPr>
                <w:sz w:val="20"/>
                <w:szCs w:val="20"/>
              </w:rPr>
              <w:t>NO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568EF4" w14:textId="77777777" w:rsidR="000C112C" w:rsidRPr="000C112C" w:rsidRDefault="000C112C" w:rsidP="000C112C">
            <w:pPr>
              <w:pStyle w:val="TableParagraph"/>
              <w:spacing w:line="276" w:lineRule="auto"/>
              <w:ind w:left="159"/>
              <w:jc w:val="center"/>
              <w:rPr>
                <w:sz w:val="20"/>
                <w:szCs w:val="20"/>
              </w:rPr>
            </w:pPr>
          </w:p>
          <w:p w14:paraId="38B7226C" w14:textId="6BF6330A" w:rsidR="000C112C" w:rsidRPr="000C112C" w:rsidRDefault="000C112C" w:rsidP="000C112C">
            <w:pPr>
              <w:pStyle w:val="TableParagraph"/>
              <w:spacing w:line="276" w:lineRule="auto"/>
              <w:jc w:val="center"/>
              <w:rPr>
                <w:sz w:val="20"/>
                <w:szCs w:val="20"/>
              </w:rPr>
            </w:pPr>
            <w:r w:rsidRPr="000C112C">
              <w:rPr>
                <w:sz w:val="20"/>
                <w:szCs w:val="20"/>
              </w:rPr>
              <w:t>FOLIO</w:t>
            </w:r>
          </w:p>
        </w:tc>
        <w:tc>
          <w:tcPr>
            <w:tcW w:w="4307" w:type="dxa"/>
            <w:vMerge/>
            <w:tcBorders>
              <w:left w:val="single" w:sz="4" w:space="0" w:color="auto"/>
              <w:bottom w:val="single" w:sz="4" w:space="0" w:color="auto"/>
              <w:right w:val="single" w:sz="4" w:space="0" w:color="auto"/>
            </w:tcBorders>
            <w:shd w:val="clear" w:color="auto" w:fill="auto"/>
          </w:tcPr>
          <w:p w14:paraId="64B065C5" w14:textId="77777777" w:rsidR="000C112C" w:rsidRPr="000C112C" w:rsidRDefault="000C112C" w:rsidP="000C112C">
            <w:pPr>
              <w:pStyle w:val="TableParagraph"/>
              <w:spacing w:line="276" w:lineRule="auto"/>
              <w:jc w:val="both"/>
              <w:rPr>
                <w:sz w:val="20"/>
                <w:szCs w:val="20"/>
              </w:rPr>
            </w:pPr>
          </w:p>
        </w:tc>
      </w:tr>
      <w:tr w:rsidR="000C112C" w:rsidRPr="000C112C" w14:paraId="39EE2AB3" w14:textId="77777777" w:rsidTr="000C112C">
        <w:trPr>
          <w:gridAfter w:val="1"/>
          <w:wAfter w:w="7" w:type="dxa"/>
          <w:trHeight w:val="843"/>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E6A4A46" w14:textId="1B5D9260" w:rsidR="000C112C" w:rsidRPr="000C112C" w:rsidRDefault="000C112C" w:rsidP="000C112C">
            <w:pPr>
              <w:pStyle w:val="TableParagraph"/>
              <w:spacing w:line="276" w:lineRule="auto"/>
              <w:jc w:val="center"/>
              <w:rPr>
                <w:sz w:val="20"/>
                <w:szCs w:val="20"/>
              </w:rPr>
            </w:pPr>
          </w:p>
          <w:p w14:paraId="6EB01F7E"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1</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3D562AD0" w14:textId="553201BB" w:rsidR="000C112C" w:rsidRPr="000C112C" w:rsidRDefault="000C112C" w:rsidP="000C112C">
            <w:pPr>
              <w:pStyle w:val="TableParagraph"/>
              <w:tabs>
                <w:tab w:val="left" w:pos="1960"/>
              </w:tabs>
              <w:spacing w:line="276" w:lineRule="auto"/>
              <w:ind w:left="107"/>
              <w:jc w:val="both"/>
              <w:rPr>
                <w:sz w:val="20"/>
                <w:szCs w:val="20"/>
              </w:rPr>
            </w:pPr>
            <w:r w:rsidRPr="000C112C">
              <w:rPr>
                <w:sz w:val="20"/>
                <w:szCs w:val="20"/>
              </w:rPr>
              <w:t>Carta de presentación de la propuesta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B53C04" w14:textId="3AE1117D"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C1FC0" w14:textId="6768C5FE" w:rsidR="000C112C" w:rsidRPr="000C112C" w:rsidRDefault="000C112C" w:rsidP="000C112C">
            <w:pPr>
              <w:pStyle w:val="TableParagraph"/>
              <w:spacing w:line="27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EAC85D" w14:textId="5AC0C89E"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131579CB" w14:textId="48654210" w:rsidR="000C112C" w:rsidRPr="000C112C" w:rsidRDefault="000C112C" w:rsidP="000C112C">
            <w:pPr>
              <w:pStyle w:val="TableParagraph"/>
              <w:spacing w:line="276" w:lineRule="auto"/>
              <w:ind w:right="138"/>
              <w:jc w:val="both"/>
              <w:rPr>
                <w:b/>
                <w:bCs/>
                <w:sz w:val="20"/>
                <w:szCs w:val="20"/>
                <w:u w:val="single"/>
              </w:rPr>
            </w:pPr>
            <w:r w:rsidRPr="000C112C">
              <w:rPr>
                <w:bCs/>
                <w:sz w:val="20"/>
                <w:szCs w:val="20"/>
              </w:rPr>
              <w:t xml:space="preserve">El oferente aporta la Carta de presentación de la propuesta, suscrita por </w:t>
            </w:r>
            <w:r w:rsidR="002C7F9E" w:rsidRPr="002C7F9E">
              <w:rPr>
                <w:color w:val="000000"/>
                <w:sz w:val="20"/>
                <w:szCs w:val="20"/>
                <w:shd w:val="clear" w:color="auto" w:fill="FFFFFF"/>
              </w:rPr>
              <w:t>Juan Esteban Ospina Zuluaga</w:t>
            </w:r>
            <w:r w:rsidRPr="000C112C">
              <w:rPr>
                <w:color w:val="000000"/>
                <w:sz w:val="20"/>
                <w:szCs w:val="20"/>
                <w:shd w:val="clear" w:color="auto" w:fill="FFFFFF"/>
              </w:rPr>
              <w:t>, Representante Legal de la empresa.</w:t>
            </w:r>
          </w:p>
        </w:tc>
      </w:tr>
      <w:tr w:rsidR="000C112C" w:rsidRPr="000C112C" w14:paraId="196F575B" w14:textId="77777777" w:rsidTr="000C112C">
        <w:trPr>
          <w:gridAfter w:val="1"/>
          <w:wAfter w:w="7" w:type="dxa"/>
          <w:trHeight w:val="1124"/>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4BB99D5" w14:textId="19A04F05" w:rsidR="000C112C" w:rsidRPr="000C112C" w:rsidRDefault="000C112C" w:rsidP="000C112C">
            <w:pPr>
              <w:pStyle w:val="TableParagraph"/>
              <w:spacing w:line="276" w:lineRule="auto"/>
              <w:jc w:val="center"/>
              <w:rPr>
                <w:sz w:val="20"/>
                <w:szCs w:val="20"/>
              </w:rPr>
            </w:pPr>
          </w:p>
          <w:p w14:paraId="2C09258C"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2</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66EBFFD9" w14:textId="265D035A" w:rsidR="000C112C" w:rsidRPr="000C112C" w:rsidRDefault="000C112C" w:rsidP="000C112C">
            <w:pPr>
              <w:pStyle w:val="TableParagraph"/>
              <w:tabs>
                <w:tab w:val="left" w:pos="2111"/>
              </w:tabs>
              <w:spacing w:line="276" w:lineRule="auto"/>
              <w:ind w:left="107" w:right="94"/>
              <w:jc w:val="both"/>
              <w:rPr>
                <w:sz w:val="20"/>
                <w:szCs w:val="20"/>
              </w:rPr>
            </w:pPr>
            <w:r w:rsidRPr="000C112C">
              <w:rPr>
                <w:sz w:val="20"/>
                <w:szCs w:val="20"/>
              </w:rPr>
              <w:t xml:space="preserve">Certificado de existencia y representación legal o matricula mercantil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C30DD0" w14:textId="4F0B2D1B" w:rsidR="000C112C" w:rsidRPr="000C112C" w:rsidRDefault="000C112C" w:rsidP="000C112C">
            <w:pPr>
              <w:pStyle w:val="TableParagraph"/>
              <w:spacing w:line="276" w:lineRule="auto"/>
              <w:jc w:val="center"/>
              <w:rPr>
                <w:sz w:val="20"/>
                <w:szCs w:val="20"/>
                <w:highlight w:val="yellow"/>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5A036" w14:textId="7ACE3701" w:rsidR="000C112C" w:rsidRPr="000C112C" w:rsidRDefault="000C112C" w:rsidP="000C112C">
            <w:pPr>
              <w:pStyle w:val="TableParagraph"/>
              <w:spacing w:line="276" w:lineRule="auto"/>
              <w:jc w:val="center"/>
              <w:rPr>
                <w:b/>
                <w:bCs/>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5964CE" w14:textId="54146F9C" w:rsidR="000C112C" w:rsidRPr="000C112C" w:rsidRDefault="000C112C" w:rsidP="000C112C">
            <w:pPr>
              <w:pStyle w:val="TableParagraph"/>
              <w:spacing w:line="276" w:lineRule="auto"/>
              <w:jc w:val="center"/>
              <w:rPr>
                <w:sz w:val="20"/>
                <w:szCs w:val="20"/>
                <w:highlight w:val="yellow"/>
              </w:rPr>
            </w:pPr>
            <w:r w:rsidRPr="000C112C">
              <w:rPr>
                <w:sz w:val="20"/>
                <w:szCs w:val="20"/>
              </w:rPr>
              <w:t>8 páginas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54822C37" w14:textId="21F63E71" w:rsidR="000C112C" w:rsidRPr="000C112C" w:rsidRDefault="000C112C" w:rsidP="000C112C">
            <w:pPr>
              <w:pStyle w:val="TableParagraph"/>
              <w:spacing w:line="276" w:lineRule="auto"/>
              <w:ind w:right="138"/>
              <w:jc w:val="both"/>
              <w:rPr>
                <w:bCs/>
                <w:sz w:val="20"/>
                <w:szCs w:val="20"/>
              </w:rPr>
            </w:pPr>
            <w:r w:rsidRPr="000C112C">
              <w:rPr>
                <w:bCs/>
                <w:sz w:val="20"/>
                <w:szCs w:val="20"/>
              </w:rPr>
              <w:t xml:space="preserve">El oferente aporta el Certificado de existencia y representación legal de </w:t>
            </w:r>
            <w:r w:rsidR="00B850F0" w:rsidRPr="00B850F0">
              <w:rPr>
                <w:bCs/>
                <w:sz w:val="20"/>
                <w:szCs w:val="20"/>
              </w:rPr>
              <w:t>ENSEK S.A.S</w:t>
            </w:r>
            <w:r w:rsidRPr="000C112C">
              <w:rPr>
                <w:bCs/>
                <w:sz w:val="20"/>
                <w:szCs w:val="20"/>
              </w:rPr>
              <w:t xml:space="preserve">, con fecha de expedición </w:t>
            </w:r>
            <w:r w:rsidR="00B850F0">
              <w:rPr>
                <w:bCs/>
                <w:sz w:val="20"/>
                <w:szCs w:val="20"/>
              </w:rPr>
              <w:t>14/04/2021</w:t>
            </w:r>
          </w:p>
          <w:p w14:paraId="74BD338B" w14:textId="20E72308" w:rsidR="000C112C" w:rsidRPr="000C112C" w:rsidRDefault="000C112C" w:rsidP="000C112C">
            <w:pPr>
              <w:pStyle w:val="TableParagraph"/>
              <w:spacing w:line="276" w:lineRule="auto"/>
              <w:ind w:right="138"/>
              <w:jc w:val="both"/>
              <w:rPr>
                <w:sz w:val="20"/>
                <w:szCs w:val="20"/>
              </w:rPr>
            </w:pPr>
          </w:p>
        </w:tc>
      </w:tr>
      <w:tr w:rsidR="000C112C" w:rsidRPr="000C112C" w14:paraId="724106E7" w14:textId="77777777" w:rsidTr="000C112C">
        <w:trPr>
          <w:gridAfter w:val="1"/>
          <w:wAfter w:w="7" w:type="dxa"/>
          <w:trHeight w:val="274"/>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29295A0" w14:textId="69CBED13" w:rsidR="000C112C" w:rsidRPr="000C112C" w:rsidRDefault="000C112C" w:rsidP="000C112C">
            <w:pPr>
              <w:pStyle w:val="TableParagraph"/>
              <w:spacing w:line="276" w:lineRule="auto"/>
              <w:jc w:val="center"/>
              <w:rPr>
                <w:sz w:val="20"/>
                <w:szCs w:val="20"/>
              </w:rPr>
            </w:pPr>
          </w:p>
          <w:p w14:paraId="7C831C39"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3</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16EDDC77" w14:textId="64923BDD" w:rsidR="000C112C" w:rsidRPr="000C112C" w:rsidRDefault="000C112C" w:rsidP="000C112C">
            <w:pPr>
              <w:pStyle w:val="TableParagraph"/>
              <w:tabs>
                <w:tab w:val="left" w:pos="1960"/>
              </w:tabs>
              <w:spacing w:line="276" w:lineRule="auto"/>
              <w:ind w:left="107"/>
              <w:jc w:val="both"/>
              <w:rPr>
                <w:sz w:val="20"/>
                <w:szCs w:val="20"/>
              </w:rPr>
            </w:pPr>
            <w:r w:rsidRPr="000C112C">
              <w:rPr>
                <w:sz w:val="20"/>
                <w:szCs w:val="20"/>
              </w:rPr>
              <w:t>Cedula de ciudadanía del representante legal para personas jurídicas o del proponente para personas naturales.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2F7070" w14:textId="21FFF82C"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F93CCC" w14:textId="1E07882D"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790F95" w14:textId="0E45C924"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5D1ADFE8" w14:textId="1310A858" w:rsidR="000C112C" w:rsidRPr="000C112C" w:rsidRDefault="000C112C" w:rsidP="000C112C">
            <w:pPr>
              <w:pStyle w:val="TableParagraph"/>
              <w:spacing w:line="276" w:lineRule="auto"/>
              <w:ind w:right="138"/>
              <w:jc w:val="both"/>
              <w:rPr>
                <w:bCs/>
                <w:sz w:val="20"/>
                <w:szCs w:val="20"/>
              </w:rPr>
            </w:pPr>
            <w:r w:rsidRPr="000C112C">
              <w:rPr>
                <w:bCs/>
                <w:sz w:val="20"/>
                <w:szCs w:val="20"/>
              </w:rPr>
              <w:t xml:space="preserve">El oferente aporta la cédula de </w:t>
            </w:r>
            <w:r w:rsidR="00A26BDB" w:rsidRPr="00A26BDB">
              <w:rPr>
                <w:color w:val="000000"/>
                <w:sz w:val="20"/>
                <w:szCs w:val="20"/>
                <w:shd w:val="clear" w:color="auto" w:fill="FFFFFF"/>
              </w:rPr>
              <w:t>Juan Esteban Ospina Zuluaga</w:t>
            </w:r>
            <w:r w:rsidRPr="000C112C">
              <w:rPr>
                <w:color w:val="000000"/>
                <w:sz w:val="20"/>
                <w:szCs w:val="20"/>
                <w:shd w:val="clear" w:color="auto" w:fill="FFFFFF"/>
              </w:rPr>
              <w:t>, Representante Legal de la empresa.</w:t>
            </w:r>
          </w:p>
          <w:p w14:paraId="6C57756F" w14:textId="7F39E0A0" w:rsidR="000C112C" w:rsidRPr="000C112C" w:rsidRDefault="000C112C" w:rsidP="000C112C">
            <w:pPr>
              <w:pStyle w:val="TableParagraph"/>
              <w:spacing w:line="276" w:lineRule="auto"/>
              <w:ind w:right="138"/>
              <w:jc w:val="both"/>
              <w:rPr>
                <w:bCs/>
                <w:sz w:val="20"/>
                <w:szCs w:val="20"/>
              </w:rPr>
            </w:pPr>
          </w:p>
        </w:tc>
      </w:tr>
      <w:tr w:rsidR="000C112C" w:rsidRPr="000C112C" w14:paraId="5D708AA2" w14:textId="77777777" w:rsidTr="000C112C">
        <w:trPr>
          <w:gridAfter w:val="1"/>
          <w:wAfter w:w="7" w:type="dxa"/>
          <w:trHeight w:val="528"/>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9DDFA95" w14:textId="3DF2037E" w:rsidR="000C112C" w:rsidRPr="000C112C" w:rsidRDefault="000C112C" w:rsidP="000C112C">
            <w:pPr>
              <w:pStyle w:val="TableParagraph"/>
              <w:spacing w:line="276" w:lineRule="auto"/>
              <w:jc w:val="center"/>
              <w:rPr>
                <w:sz w:val="20"/>
                <w:szCs w:val="20"/>
              </w:rPr>
            </w:pPr>
            <w:r w:rsidRPr="000C112C">
              <w:rPr>
                <w:sz w:val="20"/>
                <w:szCs w:val="20"/>
              </w:rPr>
              <w:t>4</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13E3018B" w14:textId="77777777" w:rsidR="000C112C" w:rsidRPr="000C112C" w:rsidRDefault="000C112C" w:rsidP="000C112C">
            <w:pPr>
              <w:pStyle w:val="TableParagraph"/>
              <w:spacing w:line="276" w:lineRule="auto"/>
              <w:ind w:left="107"/>
              <w:jc w:val="both"/>
              <w:rPr>
                <w:sz w:val="20"/>
                <w:szCs w:val="20"/>
              </w:rPr>
            </w:pPr>
            <w:r w:rsidRPr="000C112C">
              <w:rPr>
                <w:sz w:val="20"/>
                <w:szCs w:val="20"/>
              </w:rPr>
              <w:t>Manifestación de no sanción contractual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BEFC0E" w14:textId="18213B88"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D84E4B" w14:textId="0D4D3030"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408FB3" w14:textId="31FE4C9C"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77D5BAEA" w14:textId="2A365C1B" w:rsidR="000C112C" w:rsidRPr="000C112C" w:rsidRDefault="000C112C" w:rsidP="000C112C">
            <w:pPr>
              <w:spacing w:line="276" w:lineRule="auto"/>
              <w:jc w:val="both"/>
              <w:rPr>
                <w:bCs/>
                <w:sz w:val="20"/>
                <w:szCs w:val="20"/>
              </w:rPr>
            </w:pPr>
            <w:r w:rsidRPr="000C112C">
              <w:rPr>
                <w:bCs/>
                <w:sz w:val="20"/>
                <w:szCs w:val="20"/>
              </w:rPr>
              <w:t>El oferente aporta la declaración juramentada de multas y sanciones, donde manifiesta no tener sanción contractual dentro de los últimos dos años anteriores.</w:t>
            </w:r>
          </w:p>
        </w:tc>
      </w:tr>
      <w:tr w:rsidR="000C112C" w:rsidRPr="000C112C" w14:paraId="0ACAE3D7" w14:textId="77777777" w:rsidTr="000C112C">
        <w:trPr>
          <w:gridAfter w:val="1"/>
          <w:wAfter w:w="7" w:type="dxa"/>
          <w:trHeight w:val="810"/>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4D8C401" w14:textId="47E1BE32" w:rsidR="000C112C" w:rsidRPr="000C112C" w:rsidRDefault="000C112C" w:rsidP="000C112C">
            <w:pPr>
              <w:pStyle w:val="TableParagraph"/>
              <w:spacing w:line="276" w:lineRule="auto"/>
              <w:jc w:val="center"/>
              <w:rPr>
                <w:sz w:val="20"/>
                <w:szCs w:val="20"/>
              </w:rPr>
            </w:pPr>
          </w:p>
          <w:p w14:paraId="6AE44309"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5</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51ECA6F5" w14:textId="409B0A93" w:rsidR="000C112C" w:rsidRPr="000C112C" w:rsidRDefault="000C112C" w:rsidP="000C112C">
            <w:pPr>
              <w:pStyle w:val="TableParagraph"/>
              <w:tabs>
                <w:tab w:val="left" w:pos="1516"/>
                <w:tab w:val="left" w:pos="1614"/>
                <w:tab w:val="left" w:pos="2041"/>
              </w:tabs>
              <w:spacing w:line="276" w:lineRule="auto"/>
              <w:ind w:left="107" w:right="96"/>
              <w:rPr>
                <w:sz w:val="20"/>
                <w:szCs w:val="20"/>
              </w:rPr>
            </w:pPr>
            <w:r w:rsidRPr="000C112C">
              <w:rPr>
                <w:sz w:val="20"/>
                <w:szCs w:val="20"/>
              </w:rPr>
              <w:t>Inscripción en el registro único</w:t>
            </w:r>
          </w:p>
          <w:p w14:paraId="7ECDD40D" w14:textId="317922A2" w:rsidR="000C112C" w:rsidRPr="000C112C" w:rsidRDefault="000C112C" w:rsidP="000C112C">
            <w:pPr>
              <w:pStyle w:val="TableParagraph"/>
              <w:spacing w:line="276" w:lineRule="auto"/>
              <w:ind w:left="107"/>
              <w:rPr>
                <w:sz w:val="20"/>
                <w:szCs w:val="20"/>
              </w:rPr>
            </w:pPr>
            <w:r w:rsidRPr="000C112C">
              <w:rPr>
                <w:sz w:val="20"/>
                <w:szCs w:val="20"/>
              </w:rPr>
              <w:t>tributario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4CE8C4" w14:textId="268F7AB9"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8A6C5C" w14:textId="653E635F" w:rsidR="000C112C" w:rsidRPr="000C112C" w:rsidRDefault="000C112C" w:rsidP="000C112C">
            <w:pPr>
              <w:pStyle w:val="TableParagraph"/>
              <w:spacing w:line="27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23D3B1" w14:textId="30D38312" w:rsidR="000C112C" w:rsidRPr="000C112C" w:rsidRDefault="00760735" w:rsidP="000C112C">
            <w:pPr>
              <w:pStyle w:val="TableParagraph"/>
              <w:spacing w:line="276" w:lineRule="auto"/>
              <w:jc w:val="center"/>
              <w:rPr>
                <w:sz w:val="20"/>
                <w:szCs w:val="20"/>
              </w:rPr>
            </w:pPr>
            <w:r>
              <w:rPr>
                <w:sz w:val="20"/>
                <w:szCs w:val="20"/>
              </w:rPr>
              <w:t>3</w:t>
            </w:r>
            <w:r w:rsidR="000C112C" w:rsidRPr="000C112C">
              <w:rPr>
                <w:sz w:val="20"/>
                <w:szCs w:val="20"/>
              </w:rPr>
              <w:t xml:space="preserve"> páginas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0D7CE0DB" w14:textId="76A9AE9F" w:rsidR="000C112C" w:rsidRPr="000C112C" w:rsidRDefault="000C112C" w:rsidP="000C112C">
            <w:pPr>
              <w:pStyle w:val="TableParagraph"/>
              <w:spacing w:line="276" w:lineRule="auto"/>
              <w:jc w:val="both"/>
              <w:rPr>
                <w:bCs/>
                <w:sz w:val="20"/>
                <w:szCs w:val="20"/>
              </w:rPr>
            </w:pPr>
            <w:r w:rsidRPr="000C112C">
              <w:rPr>
                <w:bCs/>
                <w:sz w:val="20"/>
                <w:szCs w:val="20"/>
              </w:rPr>
              <w:t xml:space="preserve">El oferente aporta Registro Único Tributario de </w:t>
            </w:r>
            <w:r w:rsidR="00950840" w:rsidRPr="00950840">
              <w:rPr>
                <w:bCs/>
                <w:sz w:val="20"/>
                <w:szCs w:val="20"/>
              </w:rPr>
              <w:t xml:space="preserve">ENSEK S.A.S </w:t>
            </w:r>
            <w:r w:rsidRPr="000C112C">
              <w:rPr>
                <w:bCs/>
                <w:sz w:val="20"/>
                <w:szCs w:val="20"/>
              </w:rPr>
              <w:t xml:space="preserve">con NIT </w:t>
            </w:r>
            <w:r w:rsidR="00760735" w:rsidRPr="00760735">
              <w:rPr>
                <w:sz w:val="20"/>
                <w:szCs w:val="20"/>
              </w:rPr>
              <w:t>901</w:t>
            </w:r>
            <w:r w:rsidR="00760735">
              <w:rPr>
                <w:sz w:val="20"/>
                <w:szCs w:val="20"/>
              </w:rPr>
              <w:t>.</w:t>
            </w:r>
            <w:r w:rsidR="00760735" w:rsidRPr="00760735">
              <w:rPr>
                <w:sz w:val="20"/>
                <w:szCs w:val="20"/>
              </w:rPr>
              <w:t>041</w:t>
            </w:r>
            <w:r w:rsidR="00760735">
              <w:rPr>
                <w:sz w:val="20"/>
                <w:szCs w:val="20"/>
              </w:rPr>
              <w:t>.</w:t>
            </w:r>
            <w:r w:rsidR="00760735" w:rsidRPr="00760735">
              <w:rPr>
                <w:sz w:val="20"/>
                <w:szCs w:val="20"/>
              </w:rPr>
              <w:t>591</w:t>
            </w:r>
            <w:r w:rsidR="00760735">
              <w:rPr>
                <w:sz w:val="20"/>
                <w:szCs w:val="20"/>
              </w:rPr>
              <w:t>-</w:t>
            </w:r>
            <w:r w:rsidR="00760735" w:rsidRPr="00760735">
              <w:rPr>
                <w:sz w:val="20"/>
                <w:szCs w:val="20"/>
              </w:rPr>
              <w:t>5</w:t>
            </w:r>
          </w:p>
        </w:tc>
      </w:tr>
      <w:tr w:rsidR="000C112C" w:rsidRPr="000C112C" w14:paraId="4C93BA77" w14:textId="77777777" w:rsidTr="000C112C">
        <w:trPr>
          <w:gridAfter w:val="1"/>
          <w:wAfter w:w="7" w:type="dxa"/>
          <w:trHeight w:val="543"/>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48A67B1" w14:textId="2C43125C" w:rsidR="000C112C" w:rsidRPr="000C112C" w:rsidRDefault="000C112C" w:rsidP="000C112C">
            <w:pPr>
              <w:pStyle w:val="TableParagraph"/>
              <w:spacing w:line="276" w:lineRule="auto"/>
              <w:ind w:left="107"/>
              <w:jc w:val="center"/>
              <w:rPr>
                <w:sz w:val="20"/>
                <w:szCs w:val="20"/>
              </w:rPr>
            </w:pPr>
            <w:r w:rsidRPr="000C112C">
              <w:rPr>
                <w:w w:val="99"/>
                <w:sz w:val="20"/>
                <w:szCs w:val="20"/>
              </w:rPr>
              <w:t>6</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0CB8B989" w14:textId="794CBCCB" w:rsidR="000C112C" w:rsidRPr="000C112C" w:rsidRDefault="000C112C" w:rsidP="000C112C">
            <w:pPr>
              <w:pStyle w:val="TableParagraph"/>
              <w:spacing w:line="276" w:lineRule="auto"/>
              <w:ind w:left="107"/>
              <w:jc w:val="both"/>
              <w:rPr>
                <w:sz w:val="20"/>
                <w:szCs w:val="20"/>
              </w:rPr>
            </w:pPr>
            <w:r w:rsidRPr="000C112C">
              <w:rPr>
                <w:sz w:val="20"/>
                <w:szCs w:val="20"/>
              </w:rPr>
              <w:t>Anexo de especificaciones técnicas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B27425" w14:textId="2B96B4B4"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1E6BD5" w14:textId="25772DB9" w:rsidR="000C112C" w:rsidRPr="000C112C" w:rsidRDefault="000C112C" w:rsidP="000C112C">
            <w:pPr>
              <w:pStyle w:val="TableParagraph"/>
              <w:spacing w:line="27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C7EF60" w14:textId="6931A93A" w:rsidR="000C112C" w:rsidRPr="000C112C" w:rsidRDefault="000C112C" w:rsidP="000C112C">
            <w:pPr>
              <w:pStyle w:val="TableParagraph"/>
              <w:spacing w:line="276" w:lineRule="auto"/>
              <w:jc w:val="center"/>
              <w:rPr>
                <w:sz w:val="20"/>
                <w:szCs w:val="20"/>
              </w:rPr>
            </w:pPr>
            <w:r w:rsidRPr="000C112C">
              <w:rPr>
                <w:sz w:val="20"/>
                <w:szCs w:val="20"/>
              </w:rPr>
              <w:t>1 páginas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1A370A52" w14:textId="3C36A7C7" w:rsidR="000C112C" w:rsidRPr="000C112C" w:rsidRDefault="000C112C" w:rsidP="000C112C">
            <w:pPr>
              <w:pStyle w:val="TableParagraph"/>
              <w:spacing w:line="276" w:lineRule="auto"/>
              <w:jc w:val="both"/>
              <w:rPr>
                <w:bCs/>
                <w:sz w:val="20"/>
                <w:szCs w:val="20"/>
              </w:rPr>
            </w:pPr>
            <w:r w:rsidRPr="000C112C">
              <w:rPr>
                <w:bCs/>
                <w:sz w:val="20"/>
                <w:szCs w:val="20"/>
              </w:rPr>
              <w:t>Aportan en ANEXO 2 – ESPECIFICACIONES TÉCNICAS</w:t>
            </w:r>
          </w:p>
        </w:tc>
      </w:tr>
      <w:tr w:rsidR="000C112C" w:rsidRPr="000C112C" w14:paraId="1A335F46" w14:textId="77777777" w:rsidTr="000C112C">
        <w:trPr>
          <w:gridAfter w:val="1"/>
          <w:wAfter w:w="7" w:type="dxa"/>
          <w:trHeight w:val="650"/>
        </w:trPr>
        <w:tc>
          <w:tcPr>
            <w:tcW w:w="449" w:type="dxa"/>
            <w:tcBorders>
              <w:top w:val="single" w:sz="4" w:space="0" w:color="auto"/>
              <w:left w:val="single" w:sz="4" w:space="0" w:color="auto"/>
              <w:bottom w:val="single" w:sz="4" w:space="0" w:color="auto"/>
              <w:right w:val="single" w:sz="4" w:space="0" w:color="auto"/>
            </w:tcBorders>
            <w:shd w:val="clear" w:color="auto" w:fill="auto"/>
          </w:tcPr>
          <w:p w14:paraId="4BBE3188" w14:textId="04049B1C" w:rsidR="000C112C" w:rsidRPr="000C112C" w:rsidRDefault="000C112C" w:rsidP="000C112C">
            <w:pPr>
              <w:pStyle w:val="TableParagraph"/>
              <w:spacing w:line="276" w:lineRule="auto"/>
              <w:jc w:val="center"/>
              <w:rPr>
                <w:sz w:val="20"/>
                <w:szCs w:val="20"/>
              </w:rPr>
            </w:pPr>
          </w:p>
          <w:p w14:paraId="5A7F143C" w14:textId="2E2FD34E" w:rsidR="000C112C" w:rsidRPr="000C112C" w:rsidRDefault="000C112C" w:rsidP="000C112C">
            <w:pPr>
              <w:pStyle w:val="TableParagraph"/>
              <w:spacing w:line="276" w:lineRule="auto"/>
              <w:ind w:left="107"/>
              <w:jc w:val="center"/>
              <w:rPr>
                <w:sz w:val="20"/>
                <w:szCs w:val="20"/>
              </w:rPr>
            </w:pPr>
            <w:r w:rsidRPr="000C112C">
              <w:rPr>
                <w:w w:val="99"/>
                <w:sz w:val="20"/>
                <w:szCs w:val="20"/>
              </w:rPr>
              <w:t>7</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583815DE" w14:textId="1E13518A" w:rsidR="000C112C" w:rsidRPr="000C112C" w:rsidRDefault="000C112C" w:rsidP="000C112C">
            <w:pPr>
              <w:pStyle w:val="TableParagraph"/>
              <w:tabs>
                <w:tab w:val="left" w:pos="1172"/>
              </w:tabs>
              <w:spacing w:line="276" w:lineRule="auto"/>
              <w:ind w:right="99"/>
              <w:jc w:val="both"/>
              <w:rPr>
                <w:sz w:val="20"/>
                <w:szCs w:val="20"/>
              </w:rPr>
            </w:pPr>
            <w:r w:rsidRPr="000C112C">
              <w:rPr>
                <w:sz w:val="20"/>
                <w:szCs w:val="20"/>
              </w:rPr>
              <w:t>Certificado de pago de seguridad social, parafiscales y documentos del contador.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90013F" w14:textId="77777777" w:rsidR="000C112C" w:rsidRPr="000C112C" w:rsidRDefault="000C112C" w:rsidP="000C112C">
            <w:pPr>
              <w:pStyle w:val="TableParagraph"/>
              <w:spacing w:line="276" w:lineRule="auto"/>
              <w:jc w:val="both"/>
              <w:rPr>
                <w:sz w:val="20"/>
                <w:szCs w:val="20"/>
              </w:rPr>
            </w:pPr>
          </w:p>
          <w:p w14:paraId="7AABB7D7" w14:textId="0D577C04" w:rsidR="000C112C" w:rsidRPr="000C112C" w:rsidRDefault="000C112C" w:rsidP="000C112C">
            <w:pPr>
              <w:pStyle w:val="TableParagraph"/>
              <w:spacing w:line="276"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B8BD46" w14:textId="2D928E48" w:rsidR="000C112C" w:rsidRPr="000C112C" w:rsidRDefault="000C112C" w:rsidP="000C112C">
            <w:pPr>
              <w:pStyle w:val="TableParagraph"/>
              <w:spacing w:line="276" w:lineRule="auto"/>
              <w:jc w:val="center"/>
              <w:rPr>
                <w:b/>
                <w:bCs/>
                <w:sz w:val="20"/>
                <w:szCs w:val="20"/>
              </w:rPr>
            </w:pPr>
            <w:r w:rsidRPr="000C112C">
              <w:rPr>
                <w:b/>
                <w:bCs/>
                <w:sz w:val="20"/>
                <w:szCs w:val="20"/>
              </w:rPr>
              <w:t>X</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41FE2C" w14:textId="77777777" w:rsidR="000C112C" w:rsidRPr="000C112C" w:rsidRDefault="000C112C" w:rsidP="000C112C">
            <w:pPr>
              <w:pStyle w:val="TableParagraph"/>
              <w:spacing w:line="276" w:lineRule="auto"/>
              <w:jc w:val="both"/>
              <w:rPr>
                <w:sz w:val="20"/>
                <w:szCs w:val="20"/>
              </w:rPr>
            </w:pPr>
          </w:p>
          <w:p w14:paraId="48C0AC5C" w14:textId="42DFAA0E" w:rsidR="000C112C" w:rsidRPr="000C112C" w:rsidRDefault="000C112C" w:rsidP="000C112C">
            <w:pPr>
              <w:pStyle w:val="TableParagraph"/>
              <w:spacing w:line="276" w:lineRule="auto"/>
              <w:jc w:val="center"/>
              <w:rPr>
                <w:sz w:val="20"/>
                <w:szCs w:val="20"/>
              </w:rPr>
            </w:pPr>
            <w:r w:rsidRPr="000C112C">
              <w:rPr>
                <w:sz w:val="20"/>
                <w:szCs w:val="20"/>
              </w:rPr>
              <w:t>2 documentos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06B30EFE" w14:textId="77777777" w:rsidR="000C112C" w:rsidRDefault="000C112C" w:rsidP="000C112C">
            <w:pPr>
              <w:pStyle w:val="TableParagraph"/>
              <w:spacing w:line="276" w:lineRule="auto"/>
              <w:ind w:right="138"/>
              <w:jc w:val="both"/>
              <w:rPr>
                <w:sz w:val="20"/>
                <w:szCs w:val="20"/>
              </w:rPr>
            </w:pPr>
            <w:proofErr w:type="gramStart"/>
            <w:r w:rsidRPr="000C112C">
              <w:rPr>
                <w:sz w:val="20"/>
                <w:szCs w:val="20"/>
              </w:rPr>
              <w:t>el oferente anexa planilla</w:t>
            </w:r>
            <w:proofErr w:type="gramEnd"/>
            <w:r w:rsidRPr="000C112C">
              <w:rPr>
                <w:sz w:val="20"/>
                <w:szCs w:val="20"/>
              </w:rPr>
              <w:t xml:space="preserve"> de seguridad </w:t>
            </w:r>
            <w:r w:rsidR="00FE6459">
              <w:rPr>
                <w:sz w:val="20"/>
                <w:szCs w:val="20"/>
              </w:rPr>
              <w:t xml:space="preserve">y documentos del contador, sin embargo no </w:t>
            </w:r>
            <w:r w:rsidR="003A3E95">
              <w:rPr>
                <w:sz w:val="20"/>
                <w:szCs w:val="20"/>
              </w:rPr>
              <w:t>anexa aporte a parafiscales.</w:t>
            </w:r>
          </w:p>
          <w:p w14:paraId="22A11F1D" w14:textId="1AB07E8E" w:rsidR="003A3E95" w:rsidRPr="003A3E95" w:rsidRDefault="003A3E95" w:rsidP="000C112C">
            <w:pPr>
              <w:pStyle w:val="TableParagraph"/>
              <w:spacing w:line="276" w:lineRule="auto"/>
              <w:ind w:right="138"/>
              <w:jc w:val="both"/>
              <w:rPr>
                <w:b/>
                <w:bCs/>
                <w:sz w:val="20"/>
                <w:szCs w:val="20"/>
                <w:u w:val="single"/>
              </w:rPr>
            </w:pPr>
            <w:r w:rsidRPr="003A3E95">
              <w:rPr>
                <w:b/>
                <w:bCs/>
                <w:sz w:val="20"/>
                <w:szCs w:val="20"/>
                <w:u w:val="single"/>
              </w:rPr>
              <w:t>SUBSANAR ANEXANDO APORTE A PARAFISCALES SUSCRITA POR EL CONTADOR.</w:t>
            </w:r>
          </w:p>
        </w:tc>
      </w:tr>
      <w:tr w:rsidR="000C112C" w:rsidRPr="000C112C" w14:paraId="705DCF87" w14:textId="77777777" w:rsidTr="000C112C">
        <w:trPr>
          <w:gridAfter w:val="1"/>
          <w:wAfter w:w="7" w:type="dxa"/>
          <w:trHeight w:val="727"/>
        </w:trPr>
        <w:tc>
          <w:tcPr>
            <w:tcW w:w="449" w:type="dxa"/>
            <w:tcBorders>
              <w:top w:val="single" w:sz="4" w:space="0" w:color="auto"/>
              <w:left w:val="single" w:sz="4" w:space="0" w:color="auto"/>
              <w:bottom w:val="single" w:sz="4" w:space="0" w:color="auto"/>
              <w:right w:val="single" w:sz="4" w:space="0" w:color="auto"/>
            </w:tcBorders>
            <w:shd w:val="clear" w:color="auto" w:fill="auto"/>
          </w:tcPr>
          <w:p w14:paraId="455F8F81" w14:textId="4F9DAD34" w:rsidR="000C112C" w:rsidRPr="000C112C" w:rsidRDefault="000C112C" w:rsidP="000C112C">
            <w:pPr>
              <w:pStyle w:val="TableParagraph"/>
              <w:spacing w:line="276" w:lineRule="auto"/>
              <w:jc w:val="center"/>
              <w:rPr>
                <w:sz w:val="20"/>
                <w:szCs w:val="20"/>
              </w:rPr>
            </w:pPr>
          </w:p>
          <w:p w14:paraId="7E111AA8"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8</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229B057B" w14:textId="1161A705" w:rsidR="000C112C" w:rsidRPr="000C112C" w:rsidRDefault="000C112C" w:rsidP="000C112C">
            <w:pPr>
              <w:pStyle w:val="TableParagraph"/>
              <w:tabs>
                <w:tab w:val="left" w:pos="1960"/>
              </w:tabs>
              <w:spacing w:line="276" w:lineRule="auto"/>
              <w:jc w:val="both"/>
              <w:rPr>
                <w:sz w:val="20"/>
                <w:szCs w:val="20"/>
              </w:rPr>
            </w:pPr>
            <w:r w:rsidRPr="000C112C">
              <w:rPr>
                <w:sz w:val="20"/>
                <w:szCs w:val="20"/>
              </w:rPr>
              <w:t>Certificado de la Contraloría General de la República.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2E1122" w14:textId="54F5FEEF"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0A3155" w14:textId="74222B4D"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A0B5A4" w14:textId="0B7EE739" w:rsidR="000C112C" w:rsidRPr="000C112C" w:rsidRDefault="000C112C" w:rsidP="000C112C">
            <w:pPr>
              <w:pStyle w:val="TableParagraph"/>
              <w:spacing w:line="276" w:lineRule="auto"/>
              <w:jc w:val="center"/>
              <w:rPr>
                <w:sz w:val="20"/>
                <w:szCs w:val="20"/>
              </w:rPr>
            </w:pPr>
            <w:r w:rsidRPr="000C112C">
              <w:rPr>
                <w:sz w:val="20"/>
                <w:szCs w:val="20"/>
              </w:rPr>
              <w:t>2 documentos</w:t>
            </w: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14:paraId="4F9B0958" w14:textId="59F385CE" w:rsidR="000C112C" w:rsidRPr="000C112C" w:rsidRDefault="00983A5D" w:rsidP="000C112C">
            <w:pPr>
              <w:pStyle w:val="Sinespaciado"/>
              <w:numPr>
                <w:ilvl w:val="0"/>
                <w:numId w:val="36"/>
              </w:numPr>
              <w:spacing w:line="276" w:lineRule="auto"/>
              <w:ind w:left="262" w:hanging="141"/>
              <w:jc w:val="both"/>
              <w:rPr>
                <w:rFonts w:ascii="Arial" w:hAnsi="Arial" w:cs="Arial"/>
                <w:sz w:val="20"/>
                <w:szCs w:val="20"/>
              </w:rPr>
            </w:pPr>
            <w:r w:rsidRPr="00983A5D">
              <w:rPr>
                <w:rFonts w:ascii="Arial" w:hAnsi="Arial" w:cs="Arial"/>
                <w:sz w:val="20"/>
                <w:szCs w:val="20"/>
              </w:rPr>
              <w:t xml:space="preserve">15441732210420104609 </w:t>
            </w:r>
            <w:r w:rsidR="000C112C" w:rsidRPr="000C112C">
              <w:rPr>
                <w:rFonts w:ascii="Arial" w:hAnsi="Arial" w:cs="Arial"/>
                <w:sz w:val="20"/>
                <w:szCs w:val="20"/>
              </w:rPr>
              <w:t>(Persona Natural)</w:t>
            </w:r>
          </w:p>
          <w:p w14:paraId="09E6A53D" w14:textId="43D4535D" w:rsidR="000C112C" w:rsidRPr="000C112C" w:rsidRDefault="00983A5D" w:rsidP="000C112C">
            <w:pPr>
              <w:pStyle w:val="Sinespaciado"/>
              <w:numPr>
                <w:ilvl w:val="0"/>
                <w:numId w:val="36"/>
              </w:numPr>
              <w:spacing w:line="276" w:lineRule="auto"/>
              <w:ind w:left="262" w:hanging="141"/>
              <w:jc w:val="both"/>
              <w:rPr>
                <w:rFonts w:ascii="Arial" w:hAnsi="Arial" w:cs="Arial"/>
                <w:sz w:val="20"/>
                <w:szCs w:val="20"/>
              </w:rPr>
            </w:pPr>
            <w:r w:rsidRPr="00983A5D">
              <w:rPr>
                <w:rFonts w:ascii="Arial" w:hAnsi="Arial" w:cs="Arial"/>
                <w:sz w:val="20"/>
                <w:szCs w:val="20"/>
              </w:rPr>
              <w:t xml:space="preserve">9010415915210420104645 </w:t>
            </w:r>
            <w:r w:rsidR="000C112C" w:rsidRPr="000C112C">
              <w:rPr>
                <w:rFonts w:ascii="Arial" w:hAnsi="Arial" w:cs="Arial"/>
                <w:sz w:val="20"/>
                <w:szCs w:val="20"/>
              </w:rPr>
              <w:t xml:space="preserve">(Persona </w:t>
            </w:r>
            <w:proofErr w:type="spellStart"/>
            <w:r w:rsidR="000C112C" w:rsidRPr="000C112C">
              <w:rPr>
                <w:rFonts w:ascii="Arial" w:hAnsi="Arial" w:cs="Arial"/>
                <w:sz w:val="20"/>
                <w:szCs w:val="20"/>
              </w:rPr>
              <w:t>Jca</w:t>
            </w:r>
            <w:proofErr w:type="spellEnd"/>
            <w:r w:rsidR="000C112C" w:rsidRPr="000C112C">
              <w:rPr>
                <w:rFonts w:ascii="Arial" w:hAnsi="Arial" w:cs="Arial"/>
                <w:sz w:val="20"/>
                <w:szCs w:val="20"/>
              </w:rPr>
              <w:t>)</w:t>
            </w:r>
          </w:p>
        </w:tc>
      </w:tr>
      <w:tr w:rsidR="000C112C" w:rsidRPr="000C112C" w14:paraId="173B295E" w14:textId="77777777" w:rsidTr="000C112C">
        <w:trPr>
          <w:gridAfter w:val="1"/>
          <w:wAfter w:w="7" w:type="dxa"/>
          <w:trHeight w:val="697"/>
        </w:trPr>
        <w:tc>
          <w:tcPr>
            <w:tcW w:w="449" w:type="dxa"/>
            <w:tcBorders>
              <w:top w:val="single" w:sz="4" w:space="0" w:color="auto"/>
              <w:left w:val="single" w:sz="4" w:space="0" w:color="auto"/>
              <w:bottom w:val="single" w:sz="4" w:space="0" w:color="auto"/>
              <w:right w:val="single" w:sz="4" w:space="0" w:color="auto"/>
            </w:tcBorders>
            <w:shd w:val="clear" w:color="auto" w:fill="auto"/>
          </w:tcPr>
          <w:p w14:paraId="4E8279F2" w14:textId="1CD4891B" w:rsidR="000C112C" w:rsidRPr="000C112C" w:rsidRDefault="000C112C" w:rsidP="000C112C">
            <w:pPr>
              <w:pStyle w:val="TableParagraph"/>
              <w:spacing w:line="276" w:lineRule="auto"/>
              <w:jc w:val="center"/>
              <w:rPr>
                <w:sz w:val="20"/>
                <w:szCs w:val="20"/>
              </w:rPr>
            </w:pPr>
          </w:p>
          <w:p w14:paraId="7E8D112D"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9</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72D2E0D8" w14:textId="0C5EE2C4" w:rsidR="000C112C" w:rsidRPr="00803BBD" w:rsidRDefault="000C112C" w:rsidP="000C112C">
            <w:pPr>
              <w:pStyle w:val="TableParagraph"/>
              <w:spacing w:line="276" w:lineRule="auto"/>
              <w:jc w:val="both"/>
              <w:rPr>
                <w:sz w:val="20"/>
                <w:szCs w:val="20"/>
              </w:rPr>
            </w:pPr>
            <w:r w:rsidRPr="00803BBD">
              <w:rPr>
                <w:sz w:val="20"/>
                <w:szCs w:val="20"/>
              </w:rPr>
              <w:t>Certificado de la Procuraduría General de la Nación.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08C139" w14:textId="21CA363F" w:rsidR="000C112C" w:rsidRPr="00803BBD" w:rsidRDefault="000C112C" w:rsidP="000C112C">
            <w:pPr>
              <w:pStyle w:val="TableParagraph"/>
              <w:spacing w:line="276" w:lineRule="auto"/>
              <w:jc w:val="center"/>
              <w:rPr>
                <w:sz w:val="20"/>
                <w:szCs w:val="20"/>
              </w:rPr>
            </w:pPr>
            <w:r w:rsidRPr="00803BBD">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282E12" w14:textId="5DE425F4" w:rsidR="000C112C" w:rsidRPr="00803BBD"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817F2" w14:textId="0DCBE55D" w:rsidR="000C112C" w:rsidRPr="00803BBD" w:rsidRDefault="000C112C" w:rsidP="000C112C">
            <w:pPr>
              <w:pStyle w:val="TableParagraph"/>
              <w:spacing w:line="276" w:lineRule="auto"/>
              <w:jc w:val="center"/>
              <w:rPr>
                <w:sz w:val="20"/>
                <w:szCs w:val="20"/>
              </w:rPr>
            </w:pPr>
            <w:r w:rsidRPr="00803BBD">
              <w:rPr>
                <w:sz w:val="20"/>
                <w:szCs w:val="20"/>
              </w:rPr>
              <w:t>2 documentos</w:t>
            </w: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14:paraId="37F70AEF" w14:textId="1BFD7028" w:rsidR="000C112C" w:rsidRPr="00803BBD" w:rsidRDefault="00803BBD" w:rsidP="000C112C">
            <w:pPr>
              <w:pStyle w:val="Sinespaciado"/>
              <w:numPr>
                <w:ilvl w:val="0"/>
                <w:numId w:val="36"/>
              </w:numPr>
              <w:spacing w:line="276" w:lineRule="auto"/>
              <w:ind w:left="262" w:hanging="141"/>
              <w:jc w:val="both"/>
              <w:rPr>
                <w:rFonts w:ascii="Arial" w:hAnsi="Arial" w:cs="Arial"/>
                <w:sz w:val="20"/>
                <w:szCs w:val="20"/>
              </w:rPr>
            </w:pPr>
            <w:r w:rsidRPr="00803BBD">
              <w:rPr>
                <w:rFonts w:ascii="Arial" w:hAnsi="Arial" w:cs="Arial"/>
                <w:sz w:val="20"/>
                <w:szCs w:val="20"/>
              </w:rPr>
              <w:t>165154969</w:t>
            </w:r>
            <w:r w:rsidR="000C112C" w:rsidRPr="00803BBD">
              <w:rPr>
                <w:rFonts w:ascii="Arial" w:hAnsi="Arial" w:cs="Arial"/>
                <w:sz w:val="20"/>
                <w:szCs w:val="20"/>
              </w:rPr>
              <w:t xml:space="preserve"> (Persona Natural)</w:t>
            </w:r>
          </w:p>
          <w:p w14:paraId="7F41B7F5" w14:textId="71E9A7CF" w:rsidR="000C112C" w:rsidRPr="00803BBD" w:rsidRDefault="000C112C" w:rsidP="00803BBD">
            <w:pPr>
              <w:pStyle w:val="Sinespaciado"/>
              <w:numPr>
                <w:ilvl w:val="0"/>
                <w:numId w:val="36"/>
              </w:numPr>
              <w:spacing w:line="276" w:lineRule="auto"/>
              <w:ind w:left="262" w:hanging="141"/>
              <w:jc w:val="both"/>
              <w:rPr>
                <w:rFonts w:ascii="Arial" w:hAnsi="Arial" w:cs="Arial"/>
                <w:sz w:val="20"/>
                <w:szCs w:val="20"/>
              </w:rPr>
            </w:pPr>
            <w:r w:rsidRPr="00803BBD">
              <w:rPr>
                <w:rFonts w:ascii="Arial" w:hAnsi="Arial" w:cs="Arial"/>
                <w:sz w:val="20"/>
                <w:szCs w:val="20"/>
              </w:rPr>
              <w:t xml:space="preserve"> </w:t>
            </w:r>
            <w:r w:rsidR="00344E82" w:rsidRPr="00803BBD">
              <w:rPr>
                <w:rFonts w:ascii="Arial" w:hAnsi="Arial" w:cs="Arial"/>
                <w:sz w:val="20"/>
                <w:szCs w:val="20"/>
              </w:rPr>
              <w:t xml:space="preserve">165155250 </w:t>
            </w:r>
            <w:r w:rsidRPr="00803BBD">
              <w:rPr>
                <w:rFonts w:ascii="Arial" w:hAnsi="Arial" w:cs="Arial"/>
                <w:sz w:val="20"/>
                <w:szCs w:val="20"/>
              </w:rPr>
              <w:t xml:space="preserve">(Persona </w:t>
            </w:r>
            <w:proofErr w:type="spellStart"/>
            <w:r w:rsidRPr="00803BBD">
              <w:rPr>
                <w:rFonts w:ascii="Arial" w:hAnsi="Arial" w:cs="Arial"/>
                <w:sz w:val="20"/>
                <w:szCs w:val="20"/>
              </w:rPr>
              <w:t>Jca</w:t>
            </w:r>
            <w:proofErr w:type="spellEnd"/>
            <w:r w:rsidRPr="00803BBD">
              <w:rPr>
                <w:rFonts w:ascii="Arial" w:hAnsi="Arial" w:cs="Arial"/>
                <w:sz w:val="20"/>
                <w:szCs w:val="20"/>
              </w:rPr>
              <w:t>)</w:t>
            </w:r>
          </w:p>
        </w:tc>
      </w:tr>
      <w:tr w:rsidR="000C112C" w:rsidRPr="000C112C" w14:paraId="28F4DD49" w14:textId="77777777" w:rsidTr="000C112C">
        <w:trPr>
          <w:gridAfter w:val="1"/>
          <w:wAfter w:w="7" w:type="dxa"/>
          <w:trHeight w:val="272"/>
        </w:trPr>
        <w:tc>
          <w:tcPr>
            <w:tcW w:w="449" w:type="dxa"/>
            <w:tcBorders>
              <w:top w:val="single" w:sz="4" w:space="0" w:color="auto"/>
              <w:left w:val="single" w:sz="4" w:space="0" w:color="auto"/>
              <w:bottom w:val="single" w:sz="4" w:space="0" w:color="auto"/>
              <w:right w:val="single" w:sz="4" w:space="0" w:color="auto"/>
            </w:tcBorders>
            <w:shd w:val="clear" w:color="auto" w:fill="auto"/>
          </w:tcPr>
          <w:p w14:paraId="71792A42" w14:textId="624C03F4" w:rsidR="000C112C" w:rsidRPr="000C112C" w:rsidRDefault="000C112C" w:rsidP="000C112C">
            <w:pPr>
              <w:pStyle w:val="TableParagraph"/>
              <w:spacing w:line="276" w:lineRule="auto"/>
              <w:jc w:val="center"/>
              <w:rPr>
                <w:sz w:val="20"/>
                <w:szCs w:val="20"/>
              </w:rPr>
            </w:pPr>
          </w:p>
          <w:p w14:paraId="50571099" w14:textId="77777777" w:rsidR="000C112C" w:rsidRPr="000C112C" w:rsidRDefault="000C112C" w:rsidP="000C112C">
            <w:pPr>
              <w:pStyle w:val="TableParagraph"/>
              <w:spacing w:line="276" w:lineRule="auto"/>
              <w:ind w:left="107"/>
              <w:jc w:val="center"/>
              <w:rPr>
                <w:sz w:val="20"/>
                <w:szCs w:val="20"/>
              </w:rPr>
            </w:pPr>
            <w:r w:rsidRPr="000C112C">
              <w:rPr>
                <w:w w:val="99"/>
                <w:sz w:val="20"/>
                <w:szCs w:val="20"/>
              </w:rPr>
              <w:t>10</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3724A9B4" w14:textId="77777777" w:rsidR="000C112C" w:rsidRPr="000C112C" w:rsidRDefault="000C112C" w:rsidP="000C112C">
            <w:pPr>
              <w:pStyle w:val="TableParagraph"/>
              <w:spacing w:line="276" w:lineRule="auto"/>
              <w:ind w:right="226"/>
              <w:jc w:val="both"/>
              <w:rPr>
                <w:sz w:val="20"/>
                <w:szCs w:val="20"/>
              </w:rPr>
            </w:pPr>
            <w:r w:rsidRPr="000C112C">
              <w:rPr>
                <w:sz w:val="20"/>
                <w:szCs w:val="20"/>
              </w:rPr>
              <w:t>Certificado de medidas correctivas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0B19FE" w14:textId="22560DDC"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DA7E7" w14:textId="1656FDDF"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50CE8F" w14:textId="13FE1ACE"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14:paraId="18D7C6DD" w14:textId="149D0B1A" w:rsidR="000C112C" w:rsidRPr="00803BBD" w:rsidRDefault="000C112C" w:rsidP="000C112C">
            <w:pPr>
              <w:pStyle w:val="TableParagraph"/>
              <w:spacing w:line="276" w:lineRule="auto"/>
              <w:ind w:right="138"/>
              <w:jc w:val="both"/>
              <w:rPr>
                <w:bCs/>
                <w:sz w:val="20"/>
                <w:szCs w:val="20"/>
              </w:rPr>
            </w:pPr>
            <w:r w:rsidRPr="000C112C">
              <w:rPr>
                <w:bCs/>
                <w:sz w:val="20"/>
                <w:szCs w:val="20"/>
              </w:rPr>
              <w:t>El oferente presenta Medidas Correctivas.</w:t>
            </w:r>
          </w:p>
        </w:tc>
      </w:tr>
      <w:tr w:rsidR="000C112C" w:rsidRPr="000C112C" w14:paraId="444FDAAF" w14:textId="77777777" w:rsidTr="000C112C">
        <w:trPr>
          <w:gridAfter w:val="1"/>
          <w:wAfter w:w="7" w:type="dxa"/>
          <w:trHeight w:val="806"/>
        </w:trPr>
        <w:tc>
          <w:tcPr>
            <w:tcW w:w="449" w:type="dxa"/>
            <w:tcBorders>
              <w:top w:val="single" w:sz="4" w:space="0" w:color="auto"/>
              <w:left w:val="single" w:sz="4" w:space="0" w:color="auto"/>
              <w:bottom w:val="single" w:sz="4" w:space="0" w:color="auto"/>
              <w:right w:val="single" w:sz="4" w:space="0" w:color="auto"/>
            </w:tcBorders>
            <w:shd w:val="clear" w:color="auto" w:fill="auto"/>
          </w:tcPr>
          <w:p w14:paraId="496E0CE6" w14:textId="5491AB51" w:rsidR="000C112C" w:rsidRPr="000C112C" w:rsidRDefault="000C112C" w:rsidP="000C112C">
            <w:pPr>
              <w:pStyle w:val="TableParagraph"/>
              <w:spacing w:line="276" w:lineRule="auto"/>
              <w:jc w:val="center"/>
              <w:rPr>
                <w:sz w:val="20"/>
                <w:szCs w:val="20"/>
              </w:rPr>
            </w:pPr>
            <w:r w:rsidRPr="000C112C">
              <w:rPr>
                <w:sz w:val="20"/>
                <w:szCs w:val="20"/>
              </w:rPr>
              <w:t>11</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5EB7C948" w14:textId="06C71CB7" w:rsidR="000C112C" w:rsidRPr="000C112C" w:rsidRDefault="000C112C" w:rsidP="000C112C">
            <w:pPr>
              <w:pStyle w:val="TableParagraph"/>
              <w:spacing w:line="276" w:lineRule="auto"/>
              <w:jc w:val="both"/>
              <w:rPr>
                <w:sz w:val="20"/>
                <w:szCs w:val="20"/>
              </w:rPr>
            </w:pPr>
            <w:r w:rsidRPr="000C112C">
              <w:rPr>
                <w:sz w:val="20"/>
                <w:szCs w:val="20"/>
              </w:rPr>
              <w:t>Certificado Antecedentes judiciales.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C6EF24" w14:textId="5A5E6D17"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D1391A" w14:textId="738BDFB9"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88928D" w14:textId="361A4FC9"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14:paraId="6D67DB2A" w14:textId="4F13E4BD" w:rsidR="000C112C" w:rsidRPr="000C112C" w:rsidRDefault="000C112C" w:rsidP="000C112C">
            <w:pPr>
              <w:pStyle w:val="TableParagraph"/>
              <w:spacing w:line="276" w:lineRule="auto"/>
              <w:ind w:right="138"/>
              <w:jc w:val="both"/>
              <w:rPr>
                <w:bCs/>
                <w:sz w:val="20"/>
                <w:szCs w:val="20"/>
              </w:rPr>
            </w:pPr>
            <w:r w:rsidRPr="000C112C">
              <w:rPr>
                <w:bCs/>
                <w:sz w:val="20"/>
                <w:szCs w:val="20"/>
              </w:rPr>
              <w:t>El oferente presenta este certificado.</w:t>
            </w:r>
          </w:p>
        </w:tc>
      </w:tr>
      <w:tr w:rsidR="000C112C" w:rsidRPr="000C112C" w14:paraId="29D09FFA" w14:textId="77777777" w:rsidTr="000C112C">
        <w:trPr>
          <w:gridAfter w:val="1"/>
          <w:wAfter w:w="7" w:type="dxa"/>
          <w:trHeight w:val="806"/>
        </w:trPr>
        <w:tc>
          <w:tcPr>
            <w:tcW w:w="449" w:type="dxa"/>
            <w:tcBorders>
              <w:top w:val="single" w:sz="4" w:space="0" w:color="auto"/>
              <w:left w:val="single" w:sz="4" w:space="0" w:color="auto"/>
              <w:bottom w:val="single" w:sz="4" w:space="0" w:color="auto"/>
              <w:right w:val="single" w:sz="4" w:space="0" w:color="auto"/>
            </w:tcBorders>
            <w:shd w:val="clear" w:color="auto" w:fill="auto"/>
          </w:tcPr>
          <w:p w14:paraId="2329F4BD" w14:textId="0AC87BD8" w:rsidR="000C112C" w:rsidRPr="000C112C" w:rsidRDefault="000C112C" w:rsidP="000C112C">
            <w:pPr>
              <w:pStyle w:val="TableParagraph"/>
              <w:spacing w:line="276" w:lineRule="auto"/>
              <w:jc w:val="center"/>
              <w:rPr>
                <w:sz w:val="20"/>
                <w:szCs w:val="20"/>
              </w:rPr>
            </w:pPr>
          </w:p>
          <w:p w14:paraId="5D7F325A" w14:textId="31C968B0" w:rsidR="000C112C" w:rsidRPr="000C112C" w:rsidRDefault="000C112C" w:rsidP="000C112C">
            <w:pPr>
              <w:pStyle w:val="TableParagraph"/>
              <w:spacing w:line="276" w:lineRule="auto"/>
              <w:jc w:val="center"/>
              <w:rPr>
                <w:sz w:val="20"/>
                <w:szCs w:val="20"/>
              </w:rPr>
            </w:pPr>
            <w:r w:rsidRPr="000C112C">
              <w:rPr>
                <w:sz w:val="20"/>
                <w:szCs w:val="20"/>
              </w:rPr>
              <w:t>12</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EE19970" w14:textId="77777777" w:rsidR="000C112C" w:rsidRPr="000C112C" w:rsidRDefault="000C112C" w:rsidP="000C112C">
            <w:pPr>
              <w:pStyle w:val="TableParagraph"/>
              <w:spacing w:line="276" w:lineRule="auto"/>
              <w:jc w:val="both"/>
              <w:rPr>
                <w:sz w:val="20"/>
                <w:szCs w:val="20"/>
              </w:rPr>
            </w:pPr>
            <w:r w:rsidRPr="000C112C">
              <w:rPr>
                <w:sz w:val="20"/>
                <w:szCs w:val="20"/>
              </w:rPr>
              <w:t>Compromiso</w:t>
            </w:r>
          </w:p>
          <w:p w14:paraId="73BB9FA0" w14:textId="3FC83521" w:rsidR="000C112C" w:rsidRPr="000C112C" w:rsidRDefault="000C112C" w:rsidP="000C112C">
            <w:pPr>
              <w:pStyle w:val="TableParagraph"/>
              <w:tabs>
                <w:tab w:val="left" w:pos="1568"/>
                <w:tab w:val="left" w:pos="2041"/>
              </w:tabs>
              <w:spacing w:line="276" w:lineRule="auto"/>
              <w:jc w:val="both"/>
              <w:rPr>
                <w:sz w:val="20"/>
                <w:szCs w:val="20"/>
              </w:rPr>
            </w:pPr>
            <w:r w:rsidRPr="000C112C">
              <w:rPr>
                <w:sz w:val="20"/>
                <w:szCs w:val="20"/>
              </w:rPr>
              <w:t>Anticorrupción.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E7C3C4" w14:textId="1AC759A6"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4E4623" w14:textId="6A12B8C2" w:rsidR="000C112C" w:rsidRPr="000C112C" w:rsidRDefault="000C112C" w:rsidP="000C112C">
            <w:pPr>
              <w:pStyle w:val="TableParagraph"/>
              <w:spacing w:line="27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E5AA5F" w14:textId="6CC6F12C"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67C5C983" w14:textId="26051B0B" w:rsidR="000C112C" w:rsidRPr="000C112C" w:rsidRDefault="000C112C" w:rsidP="000C112C">
            <w:pPr>
              <w:spacing w:line="276" w:lineRule="auto"/>
              <w:jc w:val="both"/>
              <w:rPr>
                <w:color w:val="FF0000"/>
                <w:sz w:val="20"/>
                <w:szCs w:val="20"/>
              </w:rPr>
            </w:pPr>
            <w:r w:rsidRPr="000C112C">
              <w:rPr>
                <w:sz w:val="20"/>
                <w:szCs w:val="20"/>
              </w:rPr>
              <w:t>El oferente aporta el ANEXO – COMPROMISO ANTICORRUPCIÓN</w:t>
            </w:r>
          </w:p>
        </w:tc>
      </w:tr>
      <w:tr w:rsidR="000C112C" w:rsidRPr="000C112C" w14:paraId="02C4D23A" w14:textId="77777777" w:rsidTr="000C112C">
        <w:trPr>
          <w:gridAfter w:val="1"/>
          <w:wAfter w:w="7" w:type="dxa"/>
          <w:trHeight w:val="806"/>
        </w:trPr>
        <w:tc>
          <w:tcPr>
            <w:tcW w:w="449" w:type="dxa"/>
            <w:tcBorders>
              <w:top w:val="single" w:sz="4" w:space="0" w:color="auto"/>
              <w:left w:val="single" w:sz="4" w:space="0" w:color="auto"/>
              <w:bottom w:val="single" w:sz="4" w:space="0" w:color="auto"/>
              <w:right w:val="single" w:sz="4" w:space="0" w:color="auto"/>
            </w:tcBorders>
            <w:shd w:val="clear" w:color="auto" w:fill="auto"/>
          </w:tcPr>
          <w:p w14:paraId="2B66657E" w14:textId="085ADFD1" w:rsidR="000C112C" w:rsidRPr="000C112C" w:rsidRDefault="000C112C" w:rsidP="000C112C">
            <w:pPr>
              <w:pStyle w:val="TableParagraph"/>
              <w:spacing w:line="276" w:lineRule="auto"/>
              <w:jc w:val="center"/>
              <w:rPr>
                <w:sz w:val="20"/>
                <w:szCs w:val="20"/>
              </w:rPr>
            </w:pPr>
          </w:p>
          <w:p w14:paraId="1FD919F3" w14:textId="30F0C564" w:rsidR="000C112C" w:rsidRPr="000C112C" w:rsidRDefault="000C112C" w:rsidP="000C112C">
            <w:pPr>
              <w:pStyle w:val="TableParagraph"/>
              <w:spacing w:line="276" w:lineRule="auto"/>
              <w:jc w:val="center"/>
              <w:rPr>
                <w:sz w:val="20"/>
                <w:szCs w:val="20"/>
              </w:rPr>
            </w:pPr>
            <w:r w:rsidRPr="000C112C">
              <w:rPr>
                <w:sz w:val="20"/>
                <w:szCs w:val="20"/>
              </w:rPr>
              <w:t>13</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968E8FA" w14:textId="77777777" w:rsidR="000C112C" w:rsidRPr="000C112C" w:rsidRDefault="000C112C" w:rsidP="000C112C">
            <w:pPr>
              <w:pStyle w:val="TableParagraph"/>
              <w:tabs>
                <w:tab w:val="left" w:pos="1960"/>
              </w:tabs>
              <w:spacing w:line="276" w:lineRule="auto"/>
              <w:jc w:val="both"/>
              <w:rPr>
                <w:sz w:val="20"/>
                <w:szCs w:val="20"/>
              </w:rPr>
            </w:pPr>
            <w:r w:rsidRPr="000C112C">
              <w:rPr>
                <w:sz w:val="20"/>
                <w:szCs w:val="20"/>
              </w:rPr>
              <w:t>Certificado de</w:t>
            </w:r>
          </w:p>
          <w:p w14:paraId="66C54F26" w14:textId="58BEA4DF" w:rsidR="000C112C" w:rsidRPr="000C112C" w:rsidRDefault="000C112C" w:rsidP="000C112C">
            <w:pPr>
              <w:pStyle w:val="TableParagraph"/>
              <w:tabs>
                <w:tab w:val="left" w:pos="1568"/>
                <w:tab w:val="left" w:pos="2041"/>
              </w:tabs>
              <w:spacing w:line="276" w:lineRule="auto"/>
              <w:jc w:val="both"/>
              <w:rPr>
                <w:sz w:val="20"/>
                <w:szCs w:val="20"/>
              </w:rPr>
            </w:pPr>
            <w:r w:rsidRPr="000C112C">
              <w:rPr>
                <w:sz w:val="20"/>
                <w:szCs w:val="20"/>
              </w:rPr>
              <w:t>Inhabilidades</w:t>
            </w:r>
            <w:r w:rsidRPr="000C112C">
              <w:rPr>
                <w:sz w:val="20"/>
                <w:szCs w:val="20"/>
              </w:rPr>
              <w:tab/>
              <w:t>e incompatibilidades.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7A56C5" w14:textId="10F1B38C"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5FA7F9" w14:textId="6B46DA91"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BBBE38" w14:textId="2381CAB1"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7F7D3E1D" w14:textId="2723DDB5" w:rsidR="000C112C" w:rsidRPr="000C112C" w:rsidRDefault="000C112C" w:rsidP="000C112C">
            <w:pPr>
              <w:pStyle w:val="Sinespaciado"/>
              <w:spacing w:line="276" w:lineRule="auto"/>
              <w:jc w:val="both"/>
              <w:rPr>
                <w:rFonts w:ascii="Arial" w:hAnsi="Arial" w:cs="Arial"/>
                <w:bCs/>
                <w:sz w:val="20"/>
                <w:szCs w:val="20"/>
              </w:rPr>
            </w:pPr>
            <w:r w:rsidRPr="000C112C">
              <w:rPr>
                <w:rFonts w:ascii="Arial" w:hAnsi="Arial" w:cs="Arial"/>
                <w:bCs/>
                <w:sz w:val="20"/>
                <w:szCs w:val="20"/>
              </w:rPr>
              <w:t>El oferente aporta el ANEXO 5 “inhabilidades e incompatibilidades”</w:t>
            </w:r>
          </w:p>
        </w:tc>
      </w:tr>
      <w:tr w:rsidR="000C112C" w:rsidRPr="000C112C" w14:paraId="3A7F41F0" w14:textId="77777777" w:rsidTr="000C112C">
        <w:trPr>
          <w:gridAfter w:val="1"/>
          <w:wAfter w:w="7" w:type="dxa"/>
          <w:trHeight w:val="806"/>
        </w:trPr>
        <w:tc>
          <w:tcPr>
            <w:tcW w:w="449" w:type="dxa"/>
            <w:tcBorders>
              <w:top w:val="single" w:sz="4" w:space="0" w:color="auto"/>
              <w:left w:val="single" w:sz="4" w:space="0" w:color="auto"/>
              <w:bottom w:val="single" w:sz="4" w:space="0" w:color="auto"/>
              <w:right w:val="single" w:sz="4" w:space="0" w:color="auto"/>
            </w:tcBorders>
            <w:shd w:val="clear" w:color="auto" w:fill="auto"/>
          </w:tcPr>
          <w:p w14:paraId="078794C2" w14:textId="3A51DCC8" w:rsidR="000C112C" w:rsidRPr="000C112C" w:rsidRDefault="000C112C" w:rsidP="000C112C">
            <w:pPr>
              <w:pStyle w:val="TableParagraph"/>
              <w:spacing w:line="276" w:lineRule="auto"/>
              <w:jc w:val="center"/>
              <w:rPr>
                <w:sz w:val="20"/>
                <w:szCs w:val="20"/>
              </w:rPr>
            </w:pPr>
            <w:r w:rsidRPr="000C112C">
              <w:rPr>
                <w:sz w:val="20"/>
                <w:szCs w:val="20"/>
              </w:rPr>
              <w:t>14</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77628F0B" w14:textId="7BE80A7F" w:rsidR="000C112C" w:rsidRPr="000C112C" w:rsidRDefault="000C112C" w:rsidP="000C112C">
            <w:pPr>
              <w:pStyle w:val="TableParagraph"/>
              <w:tabs>
                <w:tab w:val="left" w:pos="1960"/>
              </w:tabs>
              <w:spacing w:line="276" w:lineRule="auto"/>
              <w:jc w:val="both"/>
              <w:rPr>
                <w:sz w:val="20"/>
                <w:szCs w:val="20"/>
              </w:rPr>
            </w:pPr>
            <w:r w:rsidRPr="000C112C">
              <w:rPr>
                <w:sz w:val="20"/>
                <w:szCs w:val="20"/>
              </w:rPr>
              <w:t>Propuesta económica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169E85" w14:textId="6E8C6630"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CC222B" w14:textId="183BE2B1"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479AE6" w14:textId="79BE6D40" w:rsidR="000C112C" w:rsidRPr="000C112C" w:rsidRDefault="000C112C" w:rsidP="000C112C">
            <w:pPr>
              <w:pStyle w:val="TableParagraph"/>
              <w:spacing w:line="276" w:lineRule="auto"/>
              <w:jc w:val="center"/>
              <w:rPr>
                <w:sz w:val="20"/>
                <w:szCs w:val="20"/>
              </w:rPr>
            </w:pPr>
            <w:r w:rsidRPr="000C112C">
              <w:rPr>
                <w:sz w:val="20"/>
                <w:szCs w:val="20"/>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750E23C5" w14:textId="4D89BB5A" w:rsidR="000C112C" w:rsidRPr="000C112C" w:rsidRDefault="000C112C" w:rsidP="000C112C">
            <w:pPr>
              <w:pStyle w:val="Sinespaciado"/>
              <w:spacing w:line="276" w:lineRule="auto"/>
              <w:jc w:val="both"/>
              <w:rPr>
                <w:rFonts w:ascii="Arial" w:hAnsi="Arial" w:cs="Arial"/>
                <w:sz w:val="20"/>
                <w:szCs w:val="20"/>
              </w:rPr>
            </w:pPr>
            <w:r w:rsidRPr="000C112C">
              <w:rPr>
                <w:rFonts w:ascii="Arial" w:hAnsi="Arial" w:cs="Arial"/>
                <w:sz w:val="20"/>
                <w:szCs w:val="20"/>
              </w:rPr>
              <w:t>El oferente mediante su Anexo de descripción de valores unitarios nos oferta por un valor total unitario de $</w:t>
            </w:r>
            <w:r w:rsidR="00333695">
              <w:rPr>
                <w:rFonts w:ascii="Arial" w:hAnsi="Arial" w:cs="Arial"/>
                <w:sz w:val="20"/>
                <w:szCs w:val="20"/>
              </w:rPr>
              <w:t>15.666.350</w:t>
            </w:r>
            <w:r w:rsidRPr="000C112C">
              <w:rPr>
                <w:rFonts w:ascii="Arial" w:hAnsi="Arial" w:cs="Arial"/>
                <w:sz w:val="20"/>
                <w:szCs w:val="20"/>
              </w:rPr>
              <w:t>; lo cual es inferior al presupuesto oficial unitario de la Entidad Estatal, el cual asciende a la suma de $27.505.469 Y EN LA PLATAFORMA PRESENTO SU OFERTA POR EL VALOR CORRECTO DE $30.000.000 valor por el cual se pretende adjudicar</w:t>
            </w:r>
          </w:p>
        </w:tc>
      </w:tr>
      <w:tr w:rsidR="000C112C" w:rsidRPr="000C112C" w14:paraId="611992CD" w14:textId="77777777" w:rsidTr="000C112C">
        <w:trPr>
          <w:gridAfter w:val="1"/>
          <w:wAfter w:w="7" w:type="dxa"/>
          <w:trHeight w:val="507"/>
        </w:trPr>
        <w:tc>
          <w:tcPr>
            <w:tcW w:w="449" w:type="dxa"/>
            <w:tcBorders>
              <w:top w:val="single" w:sz="4" w:space="0" w:color="auto"/>
              <w:left w:val="single" w:sz="4" w:space="0" w:color="auto"/>
              <w:bottom w:val="single" w:sz="4" w:space="0" w:color="auto"/>
              <w:right w:val="single" w:sz="4" w:space="0" w:color="auto"/>
            </w:tcBorders>
            <w:shd w:val="clear" w:color="auto" w:fill="auto"/>
          </w:tcPr>
          <w:p w14:paraId="0872389A" w14:textId="3F823DDE" w:rsidR="000C112C" w:rsidRPr="000C112C" w:rsidRDefault="000C112C" w:rsidP="000C112C">
            <w:pPr>
              <w:pStyle w:val="TableParagraph"/>
              <w:spacing w:line="276" w:lineRule="auto"/>
              <w:jc w:val="center"/>
              <w:rPr>
                <w:sz w:val="20"/>
                <w:szCs w:val="20"/>
              </w:rPr>
            </w:pPr>
            <w:r w:rsidRPr="000C112C">
              <w:rPr>
                <w:sz w:val="20"/>
                <w:szCs w:val="20"/>
              </w:rPr>
              <w:t>15</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6932EB9" w14:textId="496110BF" w:rsidR="000C112C" w:rsidRPr="000C112C" w:rsidRDefault="000C112C" w:rsidP="000C112C">
            <w:pPr>
              <w:pStyle w:val="TableParagraph"/>
              <w:tabs>
                <w:tab w:val="left" w:pos="1960"/>
              </w:tabs>
              <w:spacing w:line="276" w:lineRule="auto"/>
              <w:jc w:val="both"/>
              <w:rPr>
                <w:sz w:val="20"/>
                <w:szCs w:val="20"/>
              </w:rPr>
            </w:pPr>
            <w:r w:rsidRPr="000C112C">
              <w:rPr>
                <w:sz w:val="20"/>
                <w:szCs w:val="20"/>
              </w:rPr>
              <w:t>EXPERIENCIA GENERAL:</w:t>
            </w:r>
          </w:p>
          <w:p w14:paraId="5209AB87" w14:textId="7925379C" w:rsidR="000C112C" w:rsidRPr="000C112C" w:rsidRDefault="000C112C" w:rsidP="000C112C">
            <w:pPr>
              <w:pStyle w:val="TableParagraph"/>
              <w:tabs>
                <w:tab w:val="left" w:pos="1960"/>
              </w:tabs>
              <w:spacing w:line="276" w:lineRule="auto"/>
              <w:jc w:val="both"/>
              <w:rPr>
                <w:sz w:val="20"/>
                <w:szCs w:val="20"/>
              </w:rPr>
            </w:pPr>
            <w:r w:rsidRPr="000C112C">
              <w:rPr>
                <w:sz w:val="20"/>
                <w:szCs w:val="20"/>
              </w:rPr>
              <w:t>El oferente deberá acreditar experiencia relacionada con el objeto contractual es decir en el Control de plagas mediante fumigación, la cual deberá ser soportada mediante cualquiera de estas:</w:t>
            </w:r>
          </w:p>
          <w:p w14:paraId="6BD610A0" w14:textId="77777777" w:rsidR="000C112C" w:rsidRPr="000C112C" w:rsidRDefault="000C112C" w:rsidP="000C112C">
            <w:pPr>
              <w:widowControl/>
              <w:numPr>
                <w:ilvl w:val="0"/>
                <w:numId w:val="39"/>
              </w:numPr>
              <w:suppressAutoHyphens/>
              <w:autoSpaceDE/>
              <w:autoSpaceDN/>
              <w:spacing w:line="276" w:lineRule="auto"/>
              <w:ind w:left="256" w:hanging="142"/>
              <w:jc w:val="both"/>
              <w:rPr>
                <w:sz w:val="20"/>
                <w:szCs w:val="20"/>
              </w:rPr>
            </w:pPr>
            <w:r w:rsidRPr="000C112C">
              <w:rPr>
                <w:sz w:val="20"/>
                <w:szCs w:val="20"/>
              </w:rPr>
              <w:t>1 contrato con persona natural o jurídica, con entidades públicas o privadas cuya sumatoria sea igual o mayor al 50% del presupuesto oficial del presente proceso expresado en SMLMV.</w:t>
            </w:r>
          </w:p>
          <w:p w14:paraId="0E48A83D" w14:textId="77777777" w:rsidR="000C112C" w:rsidRPr="000C112C" w:rsidRDefault="000C112C" w:rsidP="000C112C">
            <w:pPr>
              <w:spacing w:line="276" w:lineRule="auto"/>
              <w:ind w:left="256" w:hanging="142"/>
              <w:jc w:val="both"/>
              <w:rPr>
                <w:sz w:val="20"/>
                <w:szCs w:val="20"/>
              </w:rPr>
            </w:pPr>
          </w:p>
          <w:p w14:paraId="580633CE" w14:textId="184A6549" w:rsidR="000C112C" w:rsidRPr="000C112C" w:rsidRDefault="000C112C" w:rsidP="000C112C">
            <w:pPr>
              <w:widowControl/>
              <w:numPr>
                <w:ilvl w:val="0"/>
                <w:numId w:val="39"/>
              </w:numPr>
              <w:suppressAutoHyphens/>
              <w:autoSpaceDE/>
              <w:autoSpaceDN/>
              <w:spacing w:line="276" w:lineRule="auto"/>
              <w:ind w:left="256" w:hanging="142"/>
              <w:jc w:val="both"/>
              <w:rPr>
                <w:sz w:val="20"/>
                <w:szCs w:val="20"/>
              </w:rPr>
            </w:pPr>
            <w:r w:rsidRPr="000C112C">
              <w:rPr>
                <w:sz w:val="20"/>
                <w:szCs w:val="20"/>
              </w:rPr>
              <w:t>Facturas de venta que den cumplimiento con lo establecido en el artículo 617 del estatuto tributario cuya sumatoria sea igual o mayor al 50% del presupuesto oficial del presente proceso y dentro de un periodo de los últimos 12 meses.</w:t>
            </w:r>
          </w:p>
          <w:p w14:paraId="20F22C63" w14:textId="128D0F02" w:rsidR="000C112C" w:rsidRPr="000C112C" w:rsidRDefault="000C112C" w:rsidP="000C112C">
            <w:pPr>
              <w:pStyle w:val="TableParagraph"/>
              <w:tabs>
                <w:tab w:val="left" w:pos="1960"/>
              </w:tabs>
              <w:spacing w:line="276" w:lineRule="auto"/>
              <w:ind w:left="249" w:hanging="142"/>
              <w:jc w:val="both"/>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9D8D89" w14:textId="7CCA2A7D" w:rsidR="000C112C" w:rsidRPr="000C112C" w:rsidRDefault="000C112C" w:rsidP="000C112C">
            <w:pPr>
              <w:pStyle w:val="TableParagraph"/>
              <w:spacing w:line="276"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4B83C2" w14:textId="7018E3A6" w:rsidR="000C112C" w:rsidRPr="000C112C" w:rsidRDefault="00664291" w:rsidP="000C112C">
            <w:pPr>
              <w:pStyle w:val="TableParagraph"/>
              <w:spacing w:line="276" w:lineRule="auto"/>
              <w:jc w:val="center"/>
              <w:rPr>
                <w:b/>
                <w:bCs/>
                <w:sz w:val="20"/>
                <w:szCs w:val="20"/>
              </w:rPr>
            </w:pPr>
            <w:r>
              <w:rPr>
                <w:b/>
                <w:bCs/>
                <w:sz w:val="20"/>
                <w:szCs w:val="20"/>
              </w:rPr>
              <w:t>X</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0A6BCA" w14:textId="31C20F1A" w:rsidR="000C112C" w:rsidRPr="000C112C" w:rsidRDefault="009A0CC0" w:rsidP="000C112C">
            <w:pPr>
              <w:pStyle w:val="TableParagraph"/>
              <w:spacing w:line="276" w:lineRule="auto"/>
              <w:jc w:val="center"/>
              <w:rPr>
                <w:sz w:val="20"/>
                <w:szCs w:val="20"/>
              </w:rPr>
            </w:pPr>
            <w:r>
              <w:rPr>
                <w:sz w:val="20"/>
                <w:szCs w:val="20"/>
              </w:rPr>
              <w:t>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4D967BAC" w14:textId="21871A23" w:rsidR="000C112C" w:rsidRDefault="00664291" w:rsidP="000C112C">
            <w:pPr>
              <w:pStyle w:val="Sinespaciado"/>
              <w:spacing w:line="276" w:lineRule="auto"/>
              <w:jc w:val="both"/>
              <w:rPr>
                <w:rFonts w:ascii="Arial" w:hAnsi="Arial" w:cs="Arial"/>
                <w:sz w:val="20"/>
                <w:szCs w:val="20"/>
              </w:rPr>
            </w:pPr>
            <w:r>
              <w:rPr>
                <w:rFonts w:ascii="Arial" w:hAnsi="Arial" w:cs="Arial"/>
                <w:sz w:val="20"/>
                <w:szCs w:val="20"/>
              </w:rPr>
              <w:t xml:space="preserve">NO </w:t>
            </w:r>
            <w:r w:rsidR="000C112C" w:rsidRPr="000C112C">
              <w:rPr>
                <w:rFonts w:ascii="Arial" w:hAnsi="Arial" w:cs="Arial"/>
                <w:sz w:val="20"/>
                <w:szCs w:val="20"/>
              </w:rPr>
              <w:t xml:space="preserve">CUMPLE: El oferente aporta </w:t>
            </w:r>
            <w:r>
              <w:rPr>
                <w:rFonts w:ascii="Arial" w:hAnsi="Arial" w:cs="Arial"/>
                <w:sz w:val="20"/>
                <w:szCs w:val="20"/>
              </w:rPr>
              <w:t>DOS (2) Certificaciones, el cual contiene TRES (3) contratos</w:t>
            </w:r>
            <w:r w:rsidR="00270AF9">
              <w:rPr>
                <w:rFonts w:ascii="Arial" w:hAnsi="Arial" w:cs="Arial"/>
                <w:sz w:val="20"/>
                <w:szCs w:val="20"/>
              </w:rPr>
              <w:t>.</w:t>
            </w:r>
          </w:p>
          <w:p w14:paraId="57026790" w14:textId="1668CC6E" w:rsidR="00270AF9" w:rsidRPr="007E126B" w:rsidRDefault="00270AF9" w:rsidP="000C112C">
            <w:pPr>
              <w:pStyle w:val="Sinespaciado"/>
              <w:spacing w:line="276" w:lineRule="auto"/>
              <w:jc w:val="both"/>
              <w:rPr>
                <w:rFonts w:ascii="Arial" w:hAnsi="Arial" w:cs="Arial"/>
                <w:b/>
                <w:bCs/>
                <w:sz w:val="20"/>
                <w:szCs w:val="20"/>
                <w:u w:val="single"/>
              </w:rPr>
            </w:pPr>
            <w:r w:rsidRPr="007E126B">
              <w:rPr>
                <w:rFonts w:ascii="Arial" w:hAnsi="Arial" w:cs="Arial"/>
                <w:b/>
                <w:bCs/>
                <w:sz w:val="20"/>
                <w:szCs w:val="20"/>
                <w:u w:val="single"/>
              </w:rPr>
              <w:t xml:space="preserve">SUBSANAR INDICANDO CUAL ES EL CONTRATO QUE APORTARÁ PARA </w:t>
            </w:r>
            <w:r w:rsidR="007E126B" w:rsidRPr="007E126B">
              <w:rPr>
                <w:rFonts w:ascii="Arial" w:hAnsi="Arial" w:cs="Arial"/>
                <w:b/>
                <w:bCs/>
                <w:sz w:val="20"/>
                <w:szCs w:val="20"/>
                <w:u w:val="single"/>
              </w:rPr>
              <w:t>ACREDITRAR ESTE ITEM</w:t>
            </w:r>
          </w:p>
          <w:p w14:paraId="7D91CC6A" w14:textId="77777777" w:rsidR="000C112C" w:rsidRPr="000C112C" w:rsidRDefault="000C112C" w:rsidP="000C112C">
            <w:pPr>
              <w:pStyle w:val="Sinespaciado"/>
              <w:spacing w:line="276" w:lineRule="auto"/>
              <w:jc w:val="both"/>
              <w:rPr>
                <w:rFonts w:ascii="Arial" w:hAnsi="Arial" w:cs="Arial"/>
                <w:sz w:val="20"/>
                <w:szCs w:val="20"/>
              </w:rPr>
            </w:pPr>
          </w:p>
          <w:p w14:paraId="2ED5F4B5" w14:textId="05531A1E" w:rsidR="000C112C" w:rsidRPr="000C112C" w:rsidRDefault="007E126B" w:rsidP="00664291">
            <w:pPr>
              <w:pStyle w:val="Sinespaciado"/>
              <w:spacing w:line="276" w:lineRule="auto"/>
              <w:jc w:val="both"/>
              <w:rPr>
                <w:rFonts w:ascii="Arial" w:hAnsi="Arial" w:cs="Arial"/>
                <w:sz w:val="20"/>
                <w:szCs w:val="20"/>
              </w:rPr>
            </w:pPr>
            <w:r>
              <w:rPr>
                <w:rFonts w:ascii="Arial" w:hAnsi="Arial" w:cs="Arial"/>
                <w:sz w:val="20"/>
                <w:szCs w:val="20"/>
              </w:rPr>
              <w:t>Esta subsanación se pide debido a que la Entidad Solicitó solamente UN (1) contrato.</w:t>
            </w:r>
          </w:p>
        </w:tc>
      </w:tr>
      <w:tr w:rsidR="000C112C" w:rsidRPr="000C112C" w14:paraId="11840C3F" w14:textId="77777777" w:rsidTr="000C112C">
        <w:trPr>
          <w:gridAfter w:val="1"/>
          <w:wAfter w:w="7" w:type="dxa"/>
          <w:trHeight w:val="507"/>
        </w:trPr>
        <w:tc>
          <w:tcPr>
            <w:tcW w:w="449" w:type="dxa"/>
            <w:tcBorders>
              <w:top w:val="single" w:sz="4" w:space="0" w:color="auto"/>
              <w:left w:val="single" w:sz="4" w:space="0" w:color="auto"/>
              <w:bottom w:val="single" w:sz="4" w:space="0" w:color="auto"/>
              <w:right w:val="single" w:sz="4" w:space="0" w:color="auto"/>
            </w:tcBorders>
            <w:shd w:val="clear" w:color="auto" w:fill="auto"/>
          </w:tcPr>
          <w:p w14:paraId="3D8C1ACC" w14:textId="191A7998" w:rsidR="000C112C" w:rsidRPr="000C112C" w:rsidRDefault="000C112C" w:rsidP="000C112C">
            <w:pPr>
              <w:pStyle w:val="TableParagraph"/>
              <w:spacing w:line="276" w:lineRule="auto"/>
              <w:jc w:val="center"/>
              <w:rPr>
                <w:sz w:val="20"/>
                <w:szCs w:val="20"/>
              </w:rPr>
            </w:pPr>
            <w:r w:rsidRPr="000C112C">
              <w:rPr>
                <w:sz w:val="20"/>
                <w:szCs w:val="20"/>
              </w:rPr>
              <w:t>16</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76F56618" w14:textId="77777777" w:rsidR="000C112C" w:rsidRPr="000C112C" w:rsidRDefault="000C112C" w:rsidP="000C112C">
            <w:pPr>
              <w:pStyle w:val="TableParagraph"/>
              <w:tabs>
                <w:tab w:val="left" w:pos="1960"/>
              </w:tabs>
              <w:spacing w:line="276" w:lineRule="auto"/>
              <w:jc w:val="both"/>
              <w:rPr>
                <w:color w:val="000000" w:themeColor="text1"/>
                <w:sz w:val="20"/>
                <w:szCs w:val="20"/>
              </w:rPr>
            </w:pPr>
            <w:r w:rsidRPr="000C112C">
              <w:rPr>
                <w:color w:val="000000" w:themeColor="text1"/>
                <w:sz w:val="20"/>
                <w:szCs w:val="20"/>
              </w:rPr>
              <w:t>AUTONOMÍA ADMINISTRATIVA</w:t>
            </w:r>
          </w:p>
          <w:p w14:paraId="13890012" w14:textId="77777777" w:rsidR="000C112C" w:rsidRPr="000C112C" w:rsidRDefault="000C112C" w:rsidP="000C112C">
            <w:pPr>
              <w:pStyle w:val="TableParagraph"/>
              <w:tabs>
                <w:tab w:val="left" w:pos="1960"/>
              </w:tabs>
              <w:spacing w:line="276" w:lineRule="auto"/>
              <w:jc w:val="both"/>
              <w:rPr>
                <w:color w:val="000000" w:themeColor="text1"/>
                <w:sz w:val="20"/>
                <w:szCs w:val="20"/>
              </w:rPr>
            </w:pPr>
          </w:p>
          <w:p w14:paraId="42ECCE83" w14:textId="7E3B5295" w:rsidR="000C112C" w:rsidRPr="000C112C" w:rsidRDefault="000C112C" w:rsidP="000C112C">
            <w:pPr>
              <w:pStyle w:val="TableParagraph"/>
              <w:tabs>
                <w:tab w:val="left" w:pos="1960"/>
              </w:tabs>
              <w:spacing w:line="276" w:lineRule="auto"/>
              <w:jc w:val="both"/>
              <w:rPr>
                <w:color w:val="000000" w:themeColor="text1"/>
                <w:sz w:val="20"/>
                <w:szCs w:val="20"/>
              </w:rPr>
            </w:pPr>
            <w:r w:rsidRPr="000C112C">
              <w:rPr>
                <w:color w:val="000000" w:themeColor="text1"/>
                <w:sz w:val="20"/>
                <w:szCs w:val="20"/>
              </w:rPr>
              <w:t>El proponente deberá contar con UNA (1) sede principal, sucursal o agencia en el Municipio de Rionegro o en el Oriente Antioqueño, con autonomía administrativa y operativa que le permita ejecutar integralmente el objeto del contrato y mantener comunicación constante. Para su acreditación se deberá aportar el Certificado de Existencia y Representación Legal o Registro Mercantil correspondiente.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BB5F98" w14:textId="370FF7E9" w:rsidR="000C112C" w:rsidRPr="000C112C" w:rsidRDefault="0014422C" w:rsidP="000C112C">
            <w:pPr>
              <w:pStyle w:val="TableParagraph"/>
              <w:spacing w:line="276" w:lineRule="auto"/>
              <w:jc w:val="center"/>
              <w:rPr>
                <w:sz w:val="20"/>
                <w:szCs w:val="20"/>
              </w:rPr>
            </w:pPr>
            <w:r>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4F0230" w14:textId="2A73C9C3"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13DF93" w14:textId="179A1F00" w:rsidR="000C112C" w:rsidRPr="000C112C" w:rsidRDefault="0014422C" w:rsidP="000C112C">
            <w:pPr>
              <w:pStyle w:val="TableParagraph"/>
              <w:spacing w:line="276" w:lineRule="auto"/>
              <w:jc w:val="center"/>
              <w:rPr>
                <w:sz w:val="20"/>
                <w:szCs w:val="20"/>
              </w:rPr>
            </w:pPr>
            <w:r>
              <w:rPr>
                <w:sz w:val="20"/>
                <w:szCs w:val="20"/>
              </w:rPr>
              <w:t>5 páginas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4BDDAEDA" w14:textId="721F00EF" w:rsidR="000C112C" w:rsidRPr="00BF1D2E" w:rsidRDefault="000C112C" w:rsidP="000C112C">
            <w:pPr>
              <w:pStyle w:val="Sinespaciado"/>
              <w:spacing w:line="276" w:lineRule="auto"/>
              <w:jc w:val="both"/>
              <w:rPr>
                <w:rFonts w:ascii="Arial" w:hAnsi="Arial" w:cs="Arial"/>
                <w:sz w:val="20"/>
                <w:szCs w:val="20"/>
              </w:rPr>
            </w:pPr>
            <w:r w:rsidRPr="00BF1D2E">
              <w:rPr>
                <w:rFonts w:ascii="Arial" w:hAnsi="Arial" w:cs="Arial"/>
                <w:sz w:val="20"/>
                <w:szCs w:val="20"/>
              </w:rPr>
              <w:t>CUMPLE:</w:t>
            </w:r>
          </w:p>
          <w:p w14:paraId="3B74F912" w14:textId="0A2C2C88" w:rsidR="000C112C" w:rsidRPr="00BE2B4E" w:rsidRDefault="00BF1D2E" w:rsidP="00BF1D2E">
            <w:pPr>
              <w:pStyle w:val="Sinespaciado"/>
              <w:spacing w:line="276" w:lineRule="auto"/>
              <w:jc w:val="both"/>
              <w:rPr>
                <w:rFonts w:ascii="Arial" w:hAnsi="Arial" w:cs="Arial"/>
                <w:sz w:val="20"/>
                <w:szCs w:val="20"/>
                <w:u w:val="single"/>
              </w:rPr>
            </w:pPr>
            <w:r w:rsidRPr="00BE2B4E">
              <w:rPr>
                <w:rFonts w:ascii="Arial" w:hAnsi="Arial" w:cs="Arial"/>
                <w:sz w:val="20"/>
                <w:szCs w:val="20"/>
              </w:rPr>
              <w:t>cómo se evidencia en el certificado de existencia y representación, el domicilio principal del oferente es el municipio de Rionegro</w:t>
            </w:r>
          </w:p>
        </w:tc>
      </w:tr>
      <w:tr w:rsidR="000C112C" w:rsidRPr="000C112C" w14:paraId="27CA39E2" w14:textId="77777777" w:rsidTr="000C112C">
        <w:trPr>
          <w:gridAfter w:val="1"/>
          <w:wAfter w:w="7" w:type="dxa"/>
          <w:trHeight w:val="558"/>
        </w:trPr>
        <w:tc>
          <w:tcPr>
            <w:tcW w:w="449" w:type="dxa"/>
            <w:tcBorders>
              <w:top w:val="single" w:sz="4" w:space="0" w:color="auto"/>
              <w:left w:val="single" w:sz="4" w:space="0" w:color="auto"/>
              <w:bottom w:val="single" w:sz="4" w:space="0" w:color="auto"/>
              <w:right w:val="single" w:sz="4" w:space="0" w:color="auto"/>
            </w:tcBorders>
            <w:shd w:val="clear" w:color="auto" w:fill="auto"/>
          </w:tcPr>
          <w:p w14:paraId="251FBC51" w14:textId="30CEFAB2" w:rsidR="000C112C" w:rsidRPr="000C112C" w:rsidRDefault="000C112C" w:rsidP="000C112C">
            <w:pPr>
              <w:pStyle w:val="TableParagraph"/>
              <w:spacing w:line="276" w:lineRule="auto"/>
              <w:rPr>
                <w:sz w:val="20"/>
                <w:szCs w:val="20"/>
              </w:rPr>
            </w:pPr>
            <w:r w:rsidRPr="000C112C">
              <w:rPr>
                <w:sz w:val="20"/>
                <w:szCs w:val="20"/>
              </w:rPr>
              <w:t>17</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4BBEA844" w14:textId="4A0BD464" w:rsidR="000C112C" w:rsidRPr="000C112C" w:rsidRDefault="000C112C" w:rsidP="000C112C">
            <w:pPr>
              <w:widowControl/>
              <w:suppressAutoHyphens/>
              <w:autoSpaceDE/>
              <w:autoSpaceDN/>
              <w:spacing w:line="276" w:lineRule="auto"/>
              <w:jc w:val="both"/>
              <w:rPr>
                <w:color w:val="000000" w:themeColor="text1"/>
                <w:sz w:val="20"/>
                <w:szCs w:val="20"/>
              </w:rPr>
            </w:pPr>
            <w:r w:rsidRPr="000C112C">
              <w:rPr>
                <w:color w:val="000000" w:themeColor="text1"/>
                <w:sz w:val="20"/>
                <w:szCs w:val="20"/>
              </w:rPr>
              <w:t xml:space="preserve">ANTIGÜEDAD </w:t>
            </w:r>
          </w:p>
          <w:p w14:paraId="6C4A10AB" w14:textId="77777777" w:rsidR="000C112C" w:rsidRPr="000C112C" w:rsidRDefault="000C112C" w:rsidP="000C112C">
            <w:pPr>
              <w:widowControl/>
              <w:suppressAutoHyphens/>
              <w:autoSpaceDE/>
              <w:autoSpaceDN/>
              <w:spacing w:line="276" w:lineRule="auto"/>
              <w:jc w:val="both"/>
              <w:rPr>
                <w:color w:val="000000" w:themeColor="text1"/>
                <w:sz w:val="20"/>
                <w:szCs w:val="20"/>
              </w:rPr>
            </w:pPr>
          </w:p>
          <w:p w14:paraId="584E515C" w14:textId="34C09318" w:rsidR="000C112C" w:rsidRPr="000C112C" w:rsidRDefault="000C112C" w:rsidP="000C112C">
            <w:pPr>
              <w:adjustRightInd w:val="0"/>
              <w:spacing w:line="276" w:lineRule="auto"/>
              <w:jc w:val="both"/>
              <w:rPr>
                <w:color w:val="000000"/>
                <w:sz w:val="20"/>
                <w:szCs w:val="20"/>
              </w:rPr>
            </w:pPr>
            <w:r w:rsidRPr="000C112C">
              <w:rPr>
                <w:color w:val="000000"/>
                <w:sz w:val="20"/>
                <w:szCs w:val="20"/>
              </w:rPr>
              <w:t>Para la antigüedad del proponente, se calificará como “ADMISIBLE” si el proponente como persona natural o jurídica cuenta al menos con un (2) años de constitución e inscripción ante una Cámara de Comercio con actividad relacionada con el servicio de fumigación, esta se solicita con el fin de que la entidad pueda cerciorarse de que el oferente tenga capacidad de ejecución y cuente con la experiencia necesaria para desarrollar el contrato.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940E16" w14:textId="13AD7BAD" w:rsidR="000C112C" w:rsidRPr="000C112C" w:rsidRDefault="000C112C" w:rsidP="000C112C">
            <w:pPr>
              <w:pStyle w:val="TableParagraph"/>
              <w:spacing w:line="276" w:lineRule="auto"/>
              <w:jc w:val="center"/>
              <w:rPr>
                <w:sz w:val="20"/>
                <w:szCs w:val="20"/>
              </w:rPr>
            </w:pPr>
            <w:r w:rsidRPr="000C112C">
              <w:rPr>
                <w:sz w:val="20"/>
                <w:szCs w:val="20"/>
              </w:rPr>
              <w:t>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9C9A7" w14:textId="567E23A9" w:rsidR="000C112C" w:rsidRPr="000C112C" w:rsidRDefault="000C112C" w:rsidP="000C112C">
            <w:pPr>
              <w:pStyle w:val="TableParagraph"/>
              <w:spacing w:line="276" w:lineRule="auto"/>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59CF07" w14:textId="56FFB585" w:rsidR="000C112C" w:rsidRPr="000C112C" w:rsidRDefault="00BF1D2E" w:rsidP="000C112C">
            <w:pPr>
              <w:pStyle w:val="TableParagraph"/>
              <w:spacing w:line="276" w:lineRule="auto"/>
              <w:jc w:val="center"/>
              <w:rPr>
                <w:sz w:val="20"/>
                <w:szCs w:val="20"/>
              </w:rPr>
            </w:pPr>
            <w:r>
              <w:rPr>
                <w:sz w:val="20"/>
                <w:szCs w:val="20"/>
              </w:rPr>
              <w:t xml:space="preserve">5 </w:t>
            </w:r>
            <w:r w:rsidR="000C112C" w:rsidRPr="000C112C">
              <w:rPr>
                <w:sz w:val="20"/>
                <w:szCs w:val="20"/>
              </w:rPr>
              <w:t>páginas</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334CE3C1" w14:textId="45F75BB6" w:rsidR="00821A20" w:rsidRPr="00AD7AFC" w:rsidRDefault="00D66938" w:rsidP="000C112C">
            <w:pPr>
              <w:pStyle w:val="TableParagraph"/>
              <w:spacing w:line="276" w:lineRule="auto"/>
              <w:ind w:right="169"/>
              <w:jc w:val="both"/>
              <w:rPr>
                <w:color w:val="000000"/>
                <w:sz w:val="20"/>
                <w:szCs w:val="20"/>
              </w:rPr>
            </w:pPr>
            <w:r w:rsidRPr="00AD7AFC">
              <w:rPr>
                <w:color w:val="000000"/>
                <w:sz w:val="20"/>
                <w:szCs w:val="20"/>
              </w:rPr>
              <w:t xml:space="preserve">CUMPLE: como se evidencia en </w:t>
            </w:r>
            <w:r w:rsidR="00AD7AFC" w:rsidRPr="00AD7AFC">
              <w:rPr>
                <w:color w:val="000000"/>
                <w:sz w:val="20"/>
                <w:szCs w:val="20"/>
              </w:rPr>
              <w:t xml:space="preserve">el certificado de existencia y representación legal, la empresa está constituida desde el </w:t>
            </w:r>
            <w:r w:rsidR="00BE2B4E">
              <w:rPr>
                <w:color w:val="000000"/>
                <w:sz w:val="20"/>
                <w:szCs w:val="20"/>
              </w:rPr>
              <w:t>06/01/2017.</w:t>
            </w:r>
          </w:p>
        </w:tc>
      </w:tr>
      <w:tr w:rsidR="000C112C" w:rsidRPr="000C112C" w14:paraId="7086C2AF" w14:textId="77777777" w:rsidTr="000C112C">
        <w:trPr>
          <w:gridAfter w:val="1"/>
          <w:wAfter w:w="7" w:type="dxa"/>
          <w:trHeight w:val="558"/>
        </w:trPr>
        <w:tc>
          <w:tcPr>
            <w:tcW w:w="449" w:type="dxa"/>
            <w:tcBorders>
              <w:top w:val="single" w:sz="4" w:space="0" w:color="auto"/>
              <w:left w:val="single" w:sz="4" w:space="0" w:color="auto"/>
              <w:bottom w:val="single" w:sz="4" w:space="0" w:color="auto"/>
              <w:right w:val="single" w:sz="4" w:space="0" w:color="auto"/>
            </w:tcBorders>
            <w:shd w:val="clear" w:color="auto" w:fill="auto"/>
          </w:tcPr>
          <w:p w14:paraId="7D78E624" w14:textId="5DA817F4" w:rsidR="000C112C" w:rsidRPr="000C112C" w:rsidRDefault="000C112C" w:rsidP="000C112C">
            <w:pPr>
              <w:pStyle w:val="TableParagraph"/>
              <w:spacing w:line="276" w:lineRule="auto"/>
              <w:jc w:val="center"/>
              <w:rPr>
                <w:sz w:val="20"/>
                <w:szCs w:val="20"/>
              </w:rPr>
            </w:pPr>
            <w:r w:rsidRPr="000C112C">
              <w:rPr>
                <w:sz w:val="20"/>
                <w:szCs w:val="20"/>
              </w:rPr>
              <w:t>18</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63F176C7" w14:textId="1DFB8E0E" w:rsidR="000C112C" w:rsidRPr="000C112C" w:rsidRDefault="000C112C" w:rsidP="000C112C">
            <w:pPr>
              <w:spacing w:line="276" w:lineRule="auto"/>
              <w:jc w:val="both"/>
              <w:rPr>
                <w:sz w:val="20"/>
                <w:szCs w:val="20"/>
              </w:rPr>
            </w:pPr>
            <w:r w:rsidRPr="000C112C">
              <w:rPr>
                <w:sz w:val="20"/>
                <w:szCs w:val="20"/>
              </w:rPr>
              <w:t>DOCUMENTOS HABILITANTES AUTORIZACIONES, LICENCIAS, CERTIFICACIONES EXPEDIDAS POR AUTORIDADES COMPETENTES:</w:t>
            </w:r>
          </w:p>
          <w:p w14:paraId="50C08C65" w14:textId="77777777" w:rsidR="000C112C" w:rsidRPr="000C112C" w:rsidRDefault="000C112C" w:rsidP="000C112C">
            <w:pPr>
              <w:spacing w:line="276" w:lineRule="auto"/>
              <w:jc w:val="both"/>
              <w:rPr>
                <w:sz w:val="20"/>
                <w:szCs w:val="20"/>
              </w:rPr>
            </w:pPr>
          </w:p>
          <w:p w14:paraId="2221FF92" w14:textId="682B9B7F" w:rsidR="000C112C" w:rsidRPr="000C112C" w:rsidRDefault="000C112C" w:rsidP="000C112C">
            <w:pPr>
              <w:spacing w:line="276" w:lineRule="auto"/>
              <w:jc w:val="both"/>
              <w:rPr>
                <w:sz w:val="20"/>
                <w:szCs w:val="20"/>
              </w:rPr>
            </w:pPr>
            <w:r w:rsidRPr="000C112C">
              <w:rPr>
                <w:sz w:val="20"/>
                <w:szCs w:val="20"/>
              </w:rPr>
              <w:lastRenderedPageBreak/>
              <w:t>El contratista deberá entregar la ficha técnica y certificados INVIMA de los productos a usar en la ejecución del contrato (para los insumos que lo requieren) con la presentación de la propuesta para verificar que cumplan con los requerimientos de ley.</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564DB2" w14:textId="0BE4D97D" w:rsidR="000C112C" w:rsidRPr="000C112C" w:rsidRDefault="000C112C" w:rsidP="000C112C">
            <w:pPr>
              <w:pStyle w:val="TableParagraph"/>
              <w:spacing w:line="276"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EF6E58" w14:textId="65784442" w:rsidR="000C112C" w:rsidRPr="000C112C" w:rsidRDefault="0042434E" w:rsidP="000C112C">
            <w:pPr>
              <w:pStyle w:val="TableParagraph"/>
              <w:spacing w:line="276" w:lineRule="auto"/>
              <w:jc w:val="center"/>
              <w:rPr>
                <w:b/>
                <w:bCs/>
                <w:sz w:val="20"/>
                <w:szCs w:val="20"/>
              </w:rPr>
            </w:pPr>
            <w:r>
              <w:rPr>
                <w:b/>
                <w:bCs/>
                <w:sz w:val="20"/>
                <w:szCs w:val="20"/>
              </w:rPr>
              <w:t>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90726" w14:textId="08D222C0" w:rsidR="000C112C" w:rsidRPr="000C112C" w:rsidRDefault="0042434E" w:rsidP="000C112C">
            <w:pPr>
              <w:pStyle w:val="TableParagraph"/>
              <w:spacing w:line="276" w:lineRule="auto"/>
              <w:jc w:val="center"/>
              <w:rPr>
                <w:sz w:val="20"/>
                <w:szCs w:val="20"/>
              </w:rPr>
            </w:pPr>
            <w:r>
              <w:rPr>
                <w:sz w:val="20"/>
                <w:szCs w:val="20"/>
              </w:rPr>
              <w:t>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60F57BC9" w14:textId="77777777" w:rsidR="00D66938" w:rsidRPr="00D66938" w:rsidRDefault="00D66938" w:rsidP="00D66938">
            <w:pPr>
              <w:pStyle w:val="TableParagraph"/>
              <w:spacing w:line="276" w:lineRule="auto"/>
              <w:ind w:right="169"/>
              <w:jc w:val="both"/>
              <w:rPr>
                <w:b/>
                <w:bCs/>
                <w:sz w:val="20"/>
                <w:szCs w:val="20"/>
                <w:u w:val="single"/>
              </w:rPr>
            </w:pPr>
            <w:r w:rsidRPr="00D66938">
              <w:rPr>
                <w:b/>
                <w:bCs/>
                <w:sz w:val="20"/>
                <w:szCs w:val="20"/>
                <w:u w:val="single"/>
              </w:rPr>
              <w:t>NO CUMPLE:</w:t>
            </w:r>
          </w:p>
          <w:p w14:paraId="449ABEA3" w14:textId="77777777" w:rsidR="00D66938" w:rsidRPr="000C112C" w:rsidRDefault="00D66938" w:rsidP="00D66938">
            <w:pPr>
              <w:pStyle w:val="TableParagraph"/>
              <w:spacing w:line="276" w:lineRule="auto"/>
              <w:ind w:right="169"/>
              <w:jc w:val="both"/>
              <w:rPr>
                <w:sz w:val="20"/>
                <w:szCs w:val="20"/>
              </w:rPr>
            </w:pPr>
          </w:p>
          <w:p w14:paraId="7F904D46" w14:textId="4E93882B" w:rsidR="00D66938" w:rsidRPr="00D66938" w:rsidRDefault="00D66938" w:rsidP="00D66938">
            <w:pPr>
              <w:pStyle w:val="TableParagraph"/>
              <w:spacing w:line="276" w:lineRule="auto"/>
              <w:ind w:right="169"/>
              <w:jc w:val="both"/>
              <w:rPr>
                <w:color w:val="000000"/>
                <w:sz w:val="20"/>
                <w:szCs w:val="20"/>
              </w:rPr>
            </w:pPr>
            <w:r>
              <w:rPr>
                <w:color w:val="000000"/>
                <w:sz w:val="20"/>
                <w:szCs w:val="20"/>
              </w:rPr>
              <w:t>Si bien es cierto que el oferente presentó una carta compromisoria donde da a conocer que son aproximadamente 350 páginas de fichas tecinas y la plataforma no lo dejó subir</w:t>
            </w:r>
            <w:r w:rsidR="001176E3">
              <w:rPr>
                <w:color w:val="000000"/>
                <w:sz w:val="20"/>
                <w:szCs w:val="20"/>
              </w:rPr>
              <w:t xml:space="preserve"> o cargar </w:t>
            </w:r>
            <w:r w:rsidR="001176E3">
              <w:rPr>
                <w:color w:val="000000"/>
                <w:sz w:val="20"/>
                <w:szCs w:val="20"/>
              </w:rPr>
              <w:lastRenderedPageBreak/>
              <w:t>por lo pesado del documento</w:t>
            </w:r>
            <w:r>
              <w:rPr>
                <w:color w:val="000000"/>
                <w:sz w:val="20"/>
                <w:szCs w:val="20"/>
              </w:rPr>
              <w:t xml:space="preserve">, estas deberán </w:t>
            </w:r>
            <w:r w:rsidRPr="00D66938">
              <w:rPr>
                <w:color w:val="000000"/>
                <w:sz w:val="20"/>
                <w:szCs w:val="20"/>
              </w:rPr>
              <w:t xml:space="preserve">ser entregadas en el término de subsanación ya sea mediante medio magnético (memoria USB, CD, </w:t>
            </w:r>
            <w:proofErr w:type="spellStart"/>
            <w:r w:rsidRPr="00D66938">
              <w:rPr>
                <w:color w:val="000000"/>
                <w:sz w:val="20"/>
                <w:szCs w:val="20"/>
              </w:rPr>
              <w:t>etc</w:t>
            </w:r>
            <w:proofErr w:type="spellEnd"/>
            <w:r w:rsidRPr="00D66938">
              <w:rPr>
                <w:color w:val="000000"/>
                <w:sz w:val="20"/>
                <w:szCs w:val="20"/>
              </w:rPr>
              <w:t xml:space="preserve">), Por la plataforma WeTransfer al correo electrónico </w:t>
            </w:r>
            <w:hyperlink r:id="rId9" w:history="1">
              <w:r w:rsidRPr="00D66938">
                <w:rPr>
                  <w:rStyle w:val="Hipervnculo"/>
                  <w:sz w:val="20"/>
                  <w:szCs w:val="20"/>
                </w:rPr>
                <w:t>procesoscontratacion@rionegro.gov.co</w:t>
              </w:r>
            </w:hyperlink>
            <w:r w:rsidRPr="00D66938">
              <w:rPr>
                <w:color w:val="000000"/>
                <w:sz w:val="20"/>
                <w:szCs w:val="20"/>
              </w:rPr>
              <w:t>, en físico o por la plataforma SECOP II como un archivo compromiso o carpeta .zip</w:t>
            </w:r>
          </w:p>
          <w:p w14:paraId="5DF1835E" w14:textId="77777777" w:rsidR="00D66938" w:rsidRPr="00D66938" w:rsidRDefault="00D66938" w:rsidP="00D66938">
            <w:pPr>
              <w:pStyle w:val="TableParagraph"/>
              <w:spacing w:line="276" w:lineRule="auto"/>
              <w:ind w:right="169"/>
              <w:jc w:val="both"/>
              <w:rPr>
                <w:color w:val="000000"/>
                <w:sz w:val="20"/>
                <w:szCs w:val="20"/>
              </w:rPr>
            </w:pPr>
          </w:p>
          <w:p w14:paraId="5F376503" w14:textId="27A18751" w:rsidR="000C112C" w:rsidRDefault="00D66938" w:rsidP="00D66938">
            <w:pPr>
              <w:pStyle w:val="Sinespaciado"/>
              <w:spacing w:line="276" w:lineRule="auto"/>
              <w:jc w:val="both"/>
              <w:rPr>
                <w:rFonts w:ascii="Arial" w:hAnsi="Arial" w:cs="Arial"/>
                <w:color w:val="000000"/>
                <w:sz w:val="20"/>
                <w:szCs w:val="20"/>
              </w:rPr>
            </w:pPr>
            <w:r w:rsidRPr="00D66938">
              <w:rPr>
                <w:rFonts w:ascii="Arial" w:hAnsi="Arial" w:cs="Arial"/>
                <w:color w:val="000000"/>
                <w:sz w:val="20"/>
                <w:szCs w:val="20"/>
              </w:rPr>
              <w:t>Cabe aclarar que si se presenta físico o en medio magnético</w:t>
            </w:r>
            <w:r w:rsidR="001176E3">
              <w:rPr>
                <w:rFonts w:ascii="Arial" w:hAnsi="Arial" w:cs="Arial"/>
                <w:color w:val="000000"/>
                <w:sz w:val="20"/>
                <w:szCs w:val="20"/>
              </w:rPr>
              <w:t xml:space="preserve"> debe ser como opción final, </w:t>
            </w:r>
            <w:proofErr w:type="gramStart"/>
            <w:r w:rsidR="001176E3">
              <w:rPr>
                <w:rFonts w:ascii="Arial" w:hAnsi="Arial" w:cs="Arial"/>
                <w:color w:val="000000"/>
                <w:sz w:val="20"/>
                <w:szCs w:val="20"/>
              </w:rPr>
              <w:t xml:space="preserve">y </w:t>
            </w:r>
            <w:r w:rsidRPr="00D66938">
              <w:rPr>
                <w:rFonts w:ascii="Arial" w:hAnsi="Arial" w:cs="Arial"/>
                <w:color w:val="000000"/>
                <w:sz w:val="20"/>
                <w:szCs w:val="20"/>
              </w:rPr>
              <w:t xml:space="preserve"> se</w:t>
            </w:r>
            <w:proofErr w:type="gramEnd"/>
            <w:r w:rsidRPr="00D66938">
              <w:rPr>
                <w:rFonts w:ascii="Arial" w:hAnsi="Arial" w:cs="Arial"/>
                <w:color w:val="000000"/>
                <w:sz w:val="20"/>
                <w:szCs w:val="20"/>
              </w:rPr>
              <w:t xml:space="preserve"> deberá radicar en archivo municipal con el fin de que quede constancia de la fecha en que se entregó a la Entidad Estatal.</w:t>
            </w:r>
          </w:p>
          <w:p w14:paraId="36442D33" w14:textId="1FC0B14A" w:rsidR="00BE2B4E" w:rsidRPr="00BE2B4E" w:rsidRDefault="00BE2B4E" w:rsidP="00D66938">
            <w:pPr>
              <w:pStyle w:val="Sinespaciado"/>
              <w:spacing w:line="276" w:lineRule="auto"/>
              <w:jc w:val="both"/>
              <w:rPr>
                <w:rFonts w:ascii="Arial" w:hAnsi="Arial" w:cs="Arial"/>
                <w:b/>
                <w:bCs/>
                <w:sz w:val="20"/>
                <w:szCs w:val="20"/>
                <w:highlight w:val="yellow"/>
                <w:u w:val="single"/>
              </w:rPr>
            </w:pPr>
            <w:r w:rsidRPr="00BE2B4E">
              <w:rPr>
                <w:rFonts w:ascii="Arial" w:hAnsi="Arial" w:cs="Arial"/>
                <w:b/>
                <w:bCs/>
                <w:color w:val="000000"/>
                <w:sz w:val="20"/>
                <w:szCs w:val="20"/>
                <w:u w:val="single"/>
              </w:rPr>
              <w:t>SUBSANAR</w:t>
            </w:r>
          </w:p>
        </w:tc>
      </w:tr>
      <w:tr w:rsidR="000C112C" w:rsidRPr="000C112C" w14:paraId="19483254" w14:textId="77777777" w:rsidTr="000C112C">
        <w:trPr>
          <w:gridAfter w:val="1"/>
          <w:wAfter w:w="7" w:type="dxa"/>
          <w:trHeight w:val="558"/>
        </w:trPr>
        <w:tc>
          <w:tcPr>
            <w:tcW w:w="449" w:type="dxa"/>
            <w:tcBorders>
              <w:top w:val="single" w:sz="4" w:space="0" w:color="auto"/>
              <w:left w:val="single" w:sz="4" w:space="0" w:color="auto"/>
              <w:bottom w:val="single" w:sz="4" w:space="0" w:color="auto"/>
              <w:right w:val="single" w:sz="4" w:space="0" w:color="auto"/>
            </w:tcBorders>
            <w:shd w:val="clear" w:color="auto" w:fill="auto"/>
          </w:tcPr>
          <w:p w14:paraId="39F4553B" w14:textId="5AA7EFB8" w:rsidR="000C112C" w:rsidRPr="001176E3" w:rsidRDefault="000C112C" w:rsidP="000C112C">
            <w:pPr>
              <w:pStyle w:val="TableParagraph"/>
              <w:spacing w:line="276" w:lineRule="auto"/>
              <w:jc w:val="center"/>
              <w:rPr>
                <w:sz w:val="18"/>
                <w:szCs w:val="18"/>
              </w:rPr>
            </w:pPr>
            <w:r w:rsidRPr="001176E3">
              <w:rPr>
                <w:sz w:val="18"/>
                <w:szCs w:val="18"/>
              </w:rPr>
              <w:lastRenderedPageBreak/>
              <w:t xml:space="preserve">19 </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tcPr>
          <w:p w14:paraId="126ED910" w14:textId="77777777" w:rsidR="000C112C" w:rsidRPr="001176E3" w:rsidRDefault="000C112C" w:rsidP="000C112C">
            <w:pPr>
              <w:spacing w:line="276" w:lineRule="auto"/>
              <w:jc w:val="both"/>
              <w:rPr>
                <w:sz w:val="18"/>
                <w:szCs w:val="18"/>
              </w:rPr>
            </w:pPr>
            <w:r w:rsidRPr="001176E3">
              <w:rPr>
                <w:sz w:val="18"/>
                <w:szCs w:val="18"/>
              </w:rPr>
              <w:t>CAPACIDAD OPERATIVA:</w:t>
            </w:r>
          </w:p>
          <w:p w14:paraId="6336E22D" w14:textId="77777777" w:rsidR="000C112C" w:rsidRPr="001176E3" w:rsidRDefault="000C112C" w:rsidP="000C112C">
            <w:pPr>
              <w:spacing w:line="276" w:lineRule="auto"/>
              <w:jc w:val="both"/>
              <w:rPr>
                <w:sz w:val="18"/>
                <w:szCs w:val="18"/>
              </w:rPr>
            </w:pPr>
          </w:p>
          <w:p w14:paraId="798126BE" w14:textId="77777777" w:rsidR="000C112C" w:rsidRPr="001176E3" w:rsidRDefault="000C112C" w:rsidP="000C112C">
            <w:pPr>
              <w:spacing w:line="276" w:lineRule="auto"/>
              <w:jc w:val="both"/>
              <w:rPr>
                <w:sz w:val="18"/>
                <w:szCs w:val="18"/>
              </w:rPr>
            </w:pPr>
            <w:r w:rsidRPr="001176E3">
              <w:rPr>
                <w:sz w:val="18"/>
                <w:szCs w:val="18"/>
              </w:rPr>
              <w:t>El contratista deberá mediante carta compromisoria manifestar que se obliga a garantizar el recurso humano y técnico necesario para el oportuno y adecuado cumplimiento de la ejecución del proceso y que contara con el personal dispuesto para brindar información o atender las solicitudes, requerimientos, asesorías técnicas y reclamaciones en caso de que se llegaran a presentar. además, en la misma carta se deberá comprometer a entregar en caso de ser adjudicatario para la suscripción del contrato fotocopia del carné de aplicador de plaguicidas de cada uno de los operarios que ejecutará el objeto contractual. Dicho carné es el que expide la DSSA, previo curso de 60 horas en institución educativa como el SENA u otra entidad autorizada.</w:t>
            </w:r>
          </w:p>
          <w:p w14:paraId="6AB82EB9" w14:textId="77777777" w:rsidR="000C112C" w:rsidRPr="001176E3" w:rsidRDefault="000C112C" w:rsidP="000C112C">
            <w:pPr>
              <w:spacing w:line="276" w:lineRule="auto"/>
              <w:jc w:val="both"/>
              <w:rPr>
                <w:sz w:val="18"/>
                <w:szCs w:val="18"/>
              </w:rPr>
            </w:pPr>
          </w:p>
          <w:p w14:paraId="6D768861" w14:textId="36E55808" w:rsidR="000C112C" w:rsidRPr="001176E3" w:rsidRDefault="000C112C" w:rsidP="000C112C">
            <w:pPr>
              <w:spacing w:line="276" w:lineRule="auto"/>
              <w:jc w:val="both"/>
              <w:rPr>
                <w:sz w:val="18"/>
                <w:szCs w:val="18"/>
              </w:rPr>
            </w:pPr>
            <w:r w:rsidRPr="001176E3">
              <w:rPr>
                <w:sz w:val="18"/>
                <w:szCs w:val="18"/>
              </w:rPr>
              <w:t xml:space="preserve">Adicional deberá presentar Acta de visita con concepto favorable (certificación sanitaria) de la dirección territorial de salud, con jurisdicción donde se encuentre ubicada la sede de la empresa. La prestación de servicios de control de plagas solo podrán hacerlo las empresas que cumplan con estos requisitos, lo cual se evidencia a través del acta de visita con el concepto favorable de la Dirección Territorial de </w:t>
            </w:r>
            <w:r w:rsidRPr="001176E3">
              <w:rPr>
                <w:sz w:val="18"/>
                <w:szCs w:val="18"/>
              </w:rPr>
              <w:lastRenderedPageBreak/>
              <w:t>Salud.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5AEA2B" w14:textId="77777777" w:rsidR="000C112C" w:rsidRPr="001176E3" w:rsidRDefault="000C112C" w:rsidP="000C112C">
            <w:pPr>
              <w:pStyle w:val="TableParagraph"/>
              <w:spacing w:line="276" w:lineRule="auto"/>
              <w:jc w:val="cente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D67A6A" w14:textId="77777777" w:rsidR="000C112C" w:rsidRPr="001176E3" w:rsidRDefault="000C112C" w:rsidP="000C112C">
            <w:pPr>
              <w:pStyle w:val="TableParagraph"/>
              <w:spacing w:line="276" w:lineRule="auto"/>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232C05" w14:textId="37B5ED0F" w:rsidR="000C112C" w:rsidRPr="001176E3" w:rsidRDefault="000C112C" w:rsidP="000C112C">
            <w:pPr>
              <w:pStyle w:val="TableParagraph"/>
              <w:spacing w:line="276" w:lineRule="auto"/>
              <w:jc w:val="center"/>
              <w:rPr>
                <w:sz w:val="18"/>
                <w:szCs w:val="18"/>
              </w:rPr>
            </w:pPr>
            <w:r w:rsidRPr="001176E3">
              <w:rPr>
                <w:sz w:val="18"/>
                <w:szCs w:val="18"/>
              </w:rPr>
              <w:t>1 página</w:t>
            </w:r>
          </w:p>
        </w:tc>
        <w:tc>
          <w:tcPr>
            <w:tcW w:w="4307" w:type="dxa"/>
            <w:tcBorders>
              <w:top w:val="single" w:sz="4" w:space="0" w:color="auto"/>
              <w:left w:val="single" w:sz="4" w:space="0" w:color="auto"/>
              <w:bottom w:val="single" w:sz="4" w:space="0" w:color="auto"/>
              <w:right w:val="single" w:sz="4" w:space="0" w:color="auto"/>
            </w:tcBorders>
            <w:shd w:val="clear" w:color="auto" w:fill="auto"/>
          </w:tcPr>
          <w:p w14:paraId="63279E3E" w14:textId="77777777" w:rsidR="000C112C" w:rsidRPr="001176E3" w:rsidRDefault="000C112C" w:rsidP="000C112C">
            <w:pPr>
              <w:pStyle w:val="Sinespaciado"/>
              <w:spacing w:line="276" w:lineRule="auto"/>
              <w:jc w:val="both"/>
              <w:rPr>
                <w:rFonts w:ascii="Arial" w:hAnsi="Arial" w:cs="Arial"/>
                <w:sz w:val="18"/>
                <w:szCs w:val="18"/>
              </w:rPr>
            </w:pPr>
            <w:r w:rsidRPr="001176E3">
              <w:rPr>
                <w:rFonts w:ascii="Arial" w:hAnsi="Arial" w:cs="Arial"/>
                <w:sz w:val="18"/>
                <w:szCs w:val="18"/>
              </w:rPr>
              <w:t>CUMPLE:</w:t>
            </w:r>
          </w:p>
          <w:p w14:paraId="205C8ADE" w14:textId="45C9D2FA" w:rsidR="000C112C" w:rsidRPr="001176E3" w:rsidRDefault="000C112C" w:rsidP="000C112C">
            <w:pPr>
              <w:pStyle w:val="Sinespaciado"/>
              <w:spacing w:line="276" w:lineRule="auto"/>
              <w:jc w:val="both"/>
              <w:rPr>
                <w:rFonts w:ascii="Arial" w:hAnsi="Arial" w:cs="Arial"/>
                <w:sz w:val="18"/>
                <w:szCs w:val="18"/>
              </w:rPr>
            </w:pPr>
            <w:r w:rsidRPr="001176E3">
              <w:rPr>
                <w:rFonts w:ascii="Arial" w:hAnsi="Arial" w:cs="Arial"/>
                <w:sz w:val="18"/>
                <w:szCs w:val="18"/>
              </w:rPr>
              <w:t xml:space="preserve">El oferente aporta </w:t>
            </w:r>
            <w:r w:rsidR="00D3597A" w:rsidRPr="001176E3">
              <w:rPr>
                <w:rFonts w:ascii="Arial" w:hAnsi="Arial" w:cs="Arial"/>
                <w:sz w:val="18"/>
                <w:szCs w:val="18"/>
              </w:rPr>
              <w:t>acta de inspección sanitario con concepto favorable</w:t>
            </w:r>
            <w:r w:rsidRPr="001176E3">
              <w:rPr>
                <w:rFonts w:ascii="Arial" w:hAnsi="Arial" w:cs="Arial"/>
                <w:sz w:val="18"/>
                <w:szCs w:val="18"/>
              </w:rPr>
              <w:t>, del mismo modo aporta carta compromisoria donde se evidencia que el oferente garantizará el recurso humano y técnico necesario para el oportuno y adecuado cumplimiento de la ejecución del proceso y que contara con el personal dispuesto para brindar información o atender las solicitudes, requerimientos, asesorías técnicas y reclamaciones en caso de que se llegaran a presentar.</w:t>
            </w:r>
          </w:p>
        </w:tc>
      </w:tr>
    </w:tbl>
    <w:p w14:paraId="43799717" w14:textId="77777777" w:rsidR="00CD37C9" w:rsidRPr="000C112C" w:rsidRDefault="00CD37C9" w:rsidP="000C112C">
      <w:pPr>
        <w:pStyle w:val="Textoindependiente"/>
        <w:rPr>
          <w:b/>
          <w:bCs/>
          <w:sz w:val="22"/>
          <w:szCs w:val="22"/>
        </w:rPr>
      </w:pPr>
    </w:p>
    <w:p w14:paraId="1E5CCD3C" w14:textId="62B95B0F" w:rsidR="00F06733" w:rsidRPr="000C112C" w:rsidRDefault="00A533C5" w:rsidP="000C112C">
      <w:pPr>
        <w:pStyle w:val="Textoindependiente"/>
        <w:numPr>
          <w:ilvl w:val="0"/>
          <w:numId w:val="24"/>
        </w:numPr>
        <w:rPr>
          <w:b/>
          <w:bCs/>
          <w:sz w:val="22"/>
          <w:szCs w:val="22"/>
        </w:rPr>
      </w:pPr>
      <w:r w:rsidRPr="000C112C">
        <w:rPr>
          <w:b/>
          <w:bCs/>
          <w:sz w:val="22"/>
          <w:szCs w:val="22"/>
        </w:rPr>
        <w:t>EVALUACIÓN ECONÓMICA</w:t>
      </w:r>
    </w:p>
    <w:p w14:paraId="7A2BA02E" w14:textId="77777777" w:rsidR="002C078C" w:rsidRPr="000C112C" w:rsidRDefault="002C078C" w:rsidP="000C112C">
      <w:pPr>
        <w:pStyle w:val="Textoindependiente"/>
        <w:ind w:left="720"/>
        <w:rPr>
          <w:b/>
          <w:bCs/>
          <w:sz w:val="22"/>
          <w:szCs w:val="22"/>
        </w:rPr>
      </w:pPr>
    </w:p>
    <w:p w14:paraId="5AFC0B93" w14:textId="08D7AED0" w:rsidR="00236D1A" w:rsidRPr="000C112C" w:rsidRDefault="008E60F1" w:rsidP="000C112C">
      <w:pPr>
        <w:pStyle w:val="Prrafodelista"/>
        <w:ind w:left="0"/>
        <w:jc w:val="both"/>
      </w:pPr>
      <w:r w:rsidRPr="000C112C">
        <w:t>El oferente mediante su Anexo de descripción de valores unitarios nos oferta por un valor total unitario de $</w:t>
      </w:r>
      <w:r w:rsidR="00616262" w:rsidRPr="00616262">
        <w:t>15.666.350</w:t>
      </w:r>
      <w:r w:rsidRPr="000C112C">
        <w:t>; lo cual es inferior al presupuesto oficial unitario de la Entidad Estatal, el cual asciende a la suma de $27.505.469 Y EN LA PLATAFORMA PRESENTO SU OFERTA POR EL VALOR CORRECTO DE $30.000.000 valor por el cual se pretende adjudicar.</w:t>
      </w:r>
    </w:p>
    <w:p w14:paraId="6F5D966B" w14:textId="77777777" w:rsidR="008E60F1" w:rsidRPr="000C112C" w:rsidRDefault="008E60F1" w:rsidP="000C112C">
      <w:pPr>
        <w:pStyle w:val="Prrafodelista"/>
        <w:ind w:left="0"/>
        <w:jc w:val="both"/>
        <w:rPr>
          <w:b/>
          <w:bCs/>
          <w:color w:val="000000" w:themeColor="text1"/>
          <w:u w:val="single"/>
        </w:rPr>
      </w:pPr>
    </w:p>
    <w:tbl>
      <w:tblPr>
        <w:tblW w:w="50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55"/>
        <w:gridCol w:w="2483"/>
        <w:gridCol w:w="1287"/>
        <w:gridCol w:w="1356"/>
        <w:gridCol w:w="1211"/>
        <w:gridCol w:w="1138"/>
        <w:gridCol w:w="1081"/>
        <w:gridCol w:w="1266"/>
      </w:tblGrid>
      <w:tr w:rsidR="00620EDD" w:rsidRPr="001176E3" w14:paraId="6BCBC1DA" w14:textId="77777777" w:rsidTr="00404170">
        <w:trPr>
          <w:trHeight w:val="154"/>
        </w:trPr>
        <w:tc>
          <w:tcPr>
            <w:tcW w:w="313" w:type="pct"/>
            <w:vMerge w:val="restart"/>
            <w:shd w:val="clear" w:color="auto" w:fill="auto"/>
            <w:textDirection w:val="btLr"/>
            <w:vAlign w:val="center"/>
          </w:tcPr>
          <w:p w14:paraId="13665E3B" w14:textId="540EAC3A" w:rsidR="00620EDD" w:rsidRPr="001176E3" w:rsidRDefault="00620EDD" w:rsidP="000C112C">
            <w:pPr>
              <w:pStyle w:val="TableParagraph"/>
              <w:ind w:left="113"/>
              <w:jc w:val="center"/>
              <w:rPr>
                <w:sz w:val="16"/>
                <w:szCs w:val="16"/>
              </w:rPr>
            </w:pPr>
            <w:r w:rsidRPr="001176E3">
              <w:rPr>
                <w:sz w:val="16"/>
                <w:szCs w:val="16"/>
              </w:rPr>
              <w:t>ADMISIBILIDAD</w:t>
            </w:r>
          </w:p>
        </w:tc>
        <w:tc>
          <w:tcPr>
            <w:tcW w:w="1185" w:type="pct"/>
            <w:vMerge w:val="restart"/>
            <w:shd w:val="clear" w:color="auto" w:fill="auto"/>
            <w:vAlign w:val="center"/>
          </w:tcPr>
          <w:p w14:paraId="3DA71F35" w14:textId="41C1C6B3" w:rsidR="00620EDD" w:rsidRPr="001176E3" w:rsidRDefault="00616262" w:rsidP="000C112C">
            <w:pPr>
              <w:jc w:val="center"/>
              <w:rPr>
                <w:color w:val="000000" w:themeColor="text1"/>
                <w:sz w:val="16"/>
                <w:szCs w:val="16"/>
              </w:rPr>
            </w:pPr>
            <w:r w:rsidRPr="001176E3">
              <w:rPr>
                <w:color w:val="000000" w:themeColor="text1"/>
                <w:sz w:val="16"/>
                <w:szCs w:val="16"/>
              </w:rPr>
              <w:t>ENSEK</w:t>
            </w:r>
            <w:r w:rsidR="008E60F1" w:rsidRPr="001176E3">
              <w:rPr>
                <w:color w:val="000000" w:themeColor="text1"/>
                <w:sz w:val="16"/>
                <w:szCs w:val="16"/>
              </w:rPr>
              <w:t xml:space="preserve"> S.A.S</w:t>
            </w:r>
          </w:p>
        </w:tc>
        <w:tc>
          <w:tcPr>
            <w:tcW w:w="1261" w:type="pct"/>
            <w:gridSpan w:val="2"/>
            <w:shd w:val="clear" w:color="auto" w:fill="auto"/>
            <w:vAlign w:val="center"/>
          </w:tcPr>
          <w:p w14:paraId="4F650ED7" w14:textId="77777777" w:rsidR="00620EDD" w:rsidRPr="001176E3" w:rsidRDefault="00620EDD" w:rsidP="000C112C">
            <w:pPr>
              <w:pStyle w:val="TableParagraph"/>
              <w:ind w:left="107" w:right="93"/>
              <w:jc w:val="center"/>
              <w:rPr>
                <w:sz w:val="16"/>
                <w:szCs w:val="16"/>
              </w:rPr>
            </w:pPr>
            <w:r w:rsidRPr="001176E3">
              <w:rPr>
                <w:sz w:val="16"/>
                <w:szCs w:val="16"/>
              </w:rPr>
              <w:t>ADMISIBILIDAD JURÍDICA</w:t>
            </w:r>
          </w:p>
        </w:tc>
        <w:tc>
          <w:tcPr>
            <w:tcW w:w="1121" w:type="pct"/>
            <w:gridSpan w:val="2"/>
            <w:shd w:val="clear" w:color="auto" w:fill="auto"/>
            <w:vAlign w:val="center"/>
          </w:tcPr>
          <w:p w14:paraId="72F73F18" w14:textId="081EEA30" w:rsidR="00620EDD" w:rsidRPr="001176E3" w:rsidRDefault="00620EDD" w:rsidP="000C112C">
            <w:pPr>
              <w:pStyle w:val="TableParagraph"/>
              <w:ind w:left="106" w:right="94"/>
              <w:jc w:val="center"/>
              <w:rPr>
                <w:sz w:val="16"/>
                <w:szCs w:val="16"/>
              </w:rPr>
            </w:pPr>
            <w:r w:rsidRPr="001176E3">
              <w:rPr>
                <w:sz w:val="16"/>
                <w:szCs w:val="16"/>
              </w:rPr>
              <w:t xml:space="preserve">ADMISIBILIDAD TÉCNICA </w:t>
            </w:r>
          </w:p>
        </w:tc>
        <w:tc>
          <w:tcPr>
            <w:tcW w:w="1120" w:type="pct"/>
            <w:gridSpan w:val="2"/>
            <w:shd w:val="clear" w:color="auto" w:fill="auto"/>
            <w:vAlign w:val="center"/>
          </w:tcPr>
          <w:p w14:paraId="123C78A1" w14:textId="77777777" w:rsidR="00620EDD" w:rsidRPr="001176E3" w:rsidRDefault="00620EDD" w:rsidP="000C112C">
            <w:pPr>
              <w:pStyle w:val="TableParagraph"/>
              <w:ind w:left="105" w:right="95"/>
              <w:jc w:val="center"/>
              <w:rPr>
                <w:sz w:val="16"/>
                <w:szCs w:val="16"/>
              </w:rPr>
            </w:pPr>
            <w:r w:rsidRPr="001176E3">
              <w:rPr>
                <w:sz w:val="16"/>
                <w:szCs w:val="16"/>
              </w:rPr>
              <w:t>ADMISIBILIDAD FINANCIERA</w:t>
            </w:r>
          </w:p>
        </w:tc>
      </w:tr>
      <w:tr w:rsidR="00620EDD" w:rsidRPr="001176E3" w14:paraId="6BAEA3A1" w14:textId="77777777" w:rsidTr="00404170">
        <w:trPr>
          <w:trHeight w:val="202"/>
        </w:trPr>
        <w:tc>
          <w:tcPr>
            <w:tcW w:w="313" w:type="pct"/>
            <w:vMerge/>
            <w:shd w:val="clear" w:color="auto" w:fill="auto"/>
            <w:textDirection w:val="btLr"/>
            <w:vAlign w:val="center"/>
          </w:tcPr>
          <w:p w14:paraId="02D8A82F" w14:textId="77777777" w:rsidR="00620EDD" w:rsidRPr="001176E3" w:rsidRDefault="00620EDD" w:rsidP="000C112C">
            <w:pPr>
              <w:rPr>
                <w:sz w:val="16"/>
                <w:szCs w:val="16"/>
              </w:rPr>
            </w:pPr>
          </w:p>
        </w:tc>
        <w:tc>
          <w:tcPr>
            <w:tcW w:w="1185" w:type="pct"/>
            <w:vMerge/>
            <w:shd w:val="clear" w:color="auto" w:fill="auto"/>
            <w:vAlign w:val="center"/>
          </w:tcPr>
          <w:p w14:paraId="4CB8BA69" w14:textId="77777777" w:rsidR="00620EDD" w:rsidRPr="001176E3" w:rsidRDefault="00620EDD" w:rsidP="000C112C">
            <w:pPr>
              <w:pStyle w:val="TableParagraph"/>
              <w:jc w:val="both"/>
              <w:rPr>
                <w:sz w:val="16"/>
                <w:szCs w:val="16"/>
              </w:rPr>
            </w:pPr>
          </w:p>
        </w:tc>
        <w:tc>
          <w:tcPr>
            <w:tcW w:w="614" w:type="pct"/>
            <w:shd w:val="clear" w:color="auto" w:fill="auto"/>
            <w:vAlign w:val="center"/>
          </w:tcPr>
          <w:p w14:paraId="65D435D8" w14:textId="77777777" w:rsidR="00620EDD" w:rsidRPr="001176E3" w:rsidRDefault="00620EDD" w:rsidP="000C112C">
            <w:pPr>
              <w:pStyle w:val="TableParagraph"/>
              <w:jc w:val="center"/>
              <w:rPr>
                <w:sz w:val="16"/>
                <w:szCs w:val="16"/>
              </w:rPr>
            </w:pPr>
          </w:p>
          <w:p w14:paraId="19229F4D" w14:textId="77777777" w:rsidR="00620EDD" w:rsidRPr="001176E3" w:rsidRDefault="00620EDD" w:rsidP="000C112C">
            <w:pPr>
              <w:pStyle w:val="TableParagraph"/>
              <w:ind w:left="445" w:right="440"/>
              <w:jc w:val="center"/>
              <w:rPr>
                <w:sz w:val="16"/>
                <w:szCs w:val="16"/>
              </w:rPr>
            </w:pPr>
            <w:r w:rsidRPr="001176E3">
              <w:rPr>
                <w:sz w:val="16"/>
                <w:szCs w:val="16"/>
              </w:rPr>
              <w:t>SI</w:t>
            </w:r>
          </w:p>
        </w:tc>
        <w:tc>
          <w:tcPr>
            <w:tcW w:w="647" w:type="pct"/>
            <w:shd w:val="clear" w:color="auto" w:fill="auto"/>
            <w:vAlign w:val="center"/>
          </w:tcPr>
          <w:p w14:paraId="6045FBCD" w14:textId="77777777" w:rsidR="00620EDD" w:rsidRPr="001176E3" w:rsidRDefault="00620EDD" w:rsidP="000C112C">
            <w:pPr>
              <w:pStyle w:val="TableParagraph"/>
              <w:jc w:val="center"/>
              <w:rPr>
                <w:sz w:val="16"/>
                <w:szCs w:val="16"/>
              </w:rPr>
            </w:pPr>
          </w:p>
          <w:p w14:paraId="77D9D577" w14:textId="77777777" w:rsidR="00620EDD" w:rsidRPr="001176E3" w:rsidRDefault="00620EDD" w:rsidP="000C112C">
            <w:pPr>
              <w:pStyle w:val="TableParagraph"/>
              <w:ind w:left="159"/>
              <w:jc w:val="center"/>
              <w:rPr>
                <w:sz w:val="16"/>
                <w:szCs w:val="16"/>
              </w:rPr>
            </w:pPr>
            <w:r w:rsidRPr="001176E3">
              <w:rPr>
                <w:sz w:val="16"/>
                <w:szCs w:val="16"/>
              </w:rPr>
              <w:t>NO</w:t>
            </w:r>
          </w:p>
        </w:tc>
        <w:tc>
          <w:tcPr>
            <w:tcW w:w="578" w:type="pct"/>
            <w:shd w:val="clear" w:color="auto" w:fill="auto"/>
            <w:vAlign w:val="center"/>
          </w:tcPr>
          <w:p w14:paraId="7ADF28F1" w14:textId="77777777" w:rsidR="00620EDD" w:rsidRPr="001176E3" w:rsidRDefault="00620EDD" w:rsidP="000C112C">
            <w:pPr>
              <w:pStyle w:val="TableParagraph"/>
              <w:jc w:val="center"/>
              <w:rPr>
                <w:sz w:val="16"/>
                <w:szCs w:val="16"/>
              </w:rPr>
            </w:pPr>
          </w:p>
          <w:p w14:paraId="5E32A959" w14:textId="77777777" w:rsidR="00620EDD" w:rsidRPr="001176E3" w:rsidRDefault="00620EDD" w:rsidP="000C112C">
            <w:pPr>
              <w:pStyle w:val="TableParagraph"/>
              <w:ind w:left="338" w:right="335"/>
              <w:jc w:val="center"/>
              <w:rPr>
                <w:sz w:val="16"/>
                <w:szCs w:val="16"/>
              </w:rPr>
            </w:pPr>
            <w:r w:rsidRPr="001176E3">
              <w:rPr>
                <w:sz w:val="16"/>
                <w:szCs w:val="16"/>
              </w:rPr>
              <w:t>SI</w:t>
            </w:r>
          </w:p>
        </w:tc>
        <w:tc>
          <w:tcPr>
            <w:tcW w:w="543" w:type="pct"/>
            <w:shd w:val="clear" w:color="auto" w:fill="auto"/>
            <w:vAlign w:val="center"/>
          </w:tcPr>
          <w:p w14:paraId="5897A8A7" w14:textId="77777777" w:rsidR="00620EDD" w:rsidRPr="001176E3" w:rsidRDefault="00620EDD" w:rsidP="000C112C">
            <w:pPr>
              <w:pStyle w:val="TableParagraph"/>
              <w:jc w:val="center"/>
              <w:rPr>
                <w:sz w:val="16"/>
                <w:szCs w:val="16"/>
              </w:rPr>
            </w:pPr>
          </w:p>
          <w:p w14:paraId="4D2DE908" w14:textId="77777777" w:rsidR="00620EDD" w:rsidRPr="001176E3" w:rsidRDefault="00620EDD" w:rsidP="000C112C">
            <w:pPr>
              <w:pStyle w:val="TableParagraph"/>
              <w:ind w:left="264"/>
              <w:jc w:val="center"/>
              <w:rPr>
                <w:sz w:val="16"/>
                <w:szCs w:val="16"/>
              </w:rPr>
            </w:pPr>
            <w:r w:rsidRPr="001176E3">
              <w:rPr>
                <w:sz w:val="16"/>
                <w:szCs w:val="16"/>
              </w:rPr>
              <w:t>NO</w:t>
            </w:r>
          </w:p>
        </w:tc>
        <w:tc>
          <w:tcPr>
            <w:tcW w:w="516" w:type="pct"/>
            <w:shd w:val="clear" w:color="auto" w:fill="auto"/>
            <w:vAlign w:val="center"/>
          </w:tcPr>
          <w:p w14:paraId="7551B3FD" w14:textId="77777777" w:rsidR="00620EDD" w:rsidRPr="001176E3" w:rsidRDefault="00620EDD" w:rsidP="000C112C">
            <w:pPr>
              <w:pStyle w:val="TableParagraph"/>
              <w:jc w:val="center"/>
              <w:rPr>
                <w:sz w:val="16"/>
                <w:szCs w:val="16"/>
              </w:rPr>
            </w:pPr>
          </w:p>
          <w:p w14:paraId="5A72FA2D" w14:textId="77777777" w:rsidR="00620EDD" w:rsidRPr="001176E3" w:rsidRDefault="00620EDD" w:rsidP="000C112C">
            <w:pPr>
              <w:pStyle w:val="TableParagraph"/>
              <w:ind w:left="287" w:right="285"/>
              <w:jc w:val="center"/>
              <w:rPr>
                <w:sz w:val="16"/>
                <w:szCs w:val="16"/>
              </w:rPr>
            </w:pPr>
            <w:r w:rsidRPr="001176E3">
              <w:rPr>
                <w:sz w:val="16"/>
                <w:szCs w:val="16"/>
              </w:rPr>
              <w:t>SI</w:t>
            </w:r>
          </w:p>
        </w:tc>
        <w:tc>
          <w:tcPr>
            <w:tcW w:w="604" w:type="pct"/>
            <w:shd w:val="clear" w:color="auto" w:fill="auto"/>
            <w:vAlign w:val="center"/>
          </w:tcPr>
          <w:p w14:paraId="07F48790" w14:textId="77777777" w:rsidR="00620EDD" w:rsidRPr="001176E3" w:rsidRDefault="00620EDD" w:rsidP="000C112C">
            <w:pPr>
              <w:pStyle w:val="TableParagraph"/>
              <w:jc w:val="center"/>
              <w:rPr>
                <w:sz w:val="16"/>
                <w:szCs w:val="16"/>
              </w:rPr>
            </w:pPr>
          </w:p>
          <w:p w14:paraId="4B01526A" w14:textId="77777777" w:rsidR="00620EDD" w:rsidRPr="001176E3" w:rsidRDefault="00620EDD" w:rsidP="000C112C">
            <w:pPr>
              <w:pStyle w:val="TableParagraph"/>
              <w:ind w:left="314"/>
              <w:jc w:val="center"/>
              <w:rPr>
                <w:sz w:val="16"/>
                <w:szCs w:val="16"/>
              </w:rPr>
            </w:pPr>
            <w:r w:rsidRPr="001176E3">
              <w:rPr>
                <w:sz w:val="16"/>
                <w:szCs w:val="16"/>
              </w:rPr>
              <w:t>NO</w:t>
            </w:r>
          </w:p>
        </w:tc>
      </w:tr>
      <w:tr w:rsidR="00620EDD" w:rsidRPr="001176E3" w14:paraId="74C9EEDA" w14:textId="77777777" w:rsidTr="00404170">
        <w:trPr>
          <w:trHeight w:val="261"/>
        </w:trPr>
        <w:tc>
          <w:tcPr>
            <w:tcW w:w="313" w:type="pct"/>
            <w:vMerge/>
            <w:shd w:val="clear" w:color="auto" w:fill="auto"/>
            <w:textDirection w:val="btLr"/>
            <w:vAlign w:val="center"/>
          </w:tcPr>
          <w:p w14:paraId="25C83D05" w14:textId="77777777" w:rsidR="00620EDD" w:rsidRPr="001176E3" w:rsidRDefault="00620EDD" w:rsidP="000C112C">
            <w:pPr>
              <w:rPr>
                <w:sz w:val="16"/>
                <w:szCs w:val="16"/>
              </w:rPr>
            </w:pPr>
          </w:p>
        </w:tc>
        <w:tc>
          <w:tcPr>
            <w:tcW w:w="1185" w:type="pct"/>
            <w:vMerge/>
            <w:shd w:val="clear" w:color="auto" w:fill="auto"/>
            <w:vAlign w:val="center"/>
          </w:tcPr>
          <w:p w14:paraId="7105B2A3" w14:textId="77777777" w:rsidR="00620EDD" w:rsidRPr="001176E3" w:rsidRDefault="00620EDD" w:rsidP="000C112C">
            <w:pPr>
              <w:pStyle w:val="TableParagraph"/>
              <w:jc w:val="both"/>
              <w:rPr>
                <w:sz w:val="16"/>
                <w:szCs w:val="16"/>
              </w:rPr>
            </w:pPr>
          </w:p>
        </w:tc>
        <w:tc>
          <w:tcPr>
            <w:tcW w:w="614" w:type="pct"/>
            <w:shd w:val="clear" w:color="auto" w:fill="auto"/>
            <w:vAlign w:val="center"/>
          </w:tcPr>
          <w:p w14:paraId="5BF7CC6A" w14:textId="6EFAA282" w:rsidR="00620EDD" w:rsidRPr="001176E3" w:rsidRDefault="00620EDD" w:rsidP="000C112C">
            <w:pPr>
              <w:pStyle w:val="TableParagraph"/>
              <w:jc w:val="center"/>
              <w:rPr>
                <w:sz w:val="16"/>
                <w:szCs w:val="16"/>
              </w:rPr>
            </w:pPr>
          </w:p>
        </w:tc>
        <w:tc>
          <w:tcPr>
            <w:tcW w:w="647" w:type="pct"/>
            <w:shd w:val="clear" w:color="auto" w:fill="auto"/>
            <w:vAlign w:val="center"/>
          </w:tcPr>
          <w:p w14:paraId="4C69F558" w14:textId="2039398F" w:rsidR="00620EDD" w:rsidRPr="001176E3" w:rsidRDefault="008E60F1" w:rsidP="000C112C">
            <w:pPr>
              <w:pStyle w:val="TableParagraph"/>
              <w:jc w:val="center"/>
              <w:rPr>
                <w:sz w:val="16"/>
                <w:szCs w:val="16"/>
              </w:rPr>
            </w:pPr>
            <w:r w:rsidRPr="001176E3">
              <w:rPr>
                <w:sz w:val="16"/>
                <w:szCs w:val="16"/>
              </w:rPr>
              <w:t>X</w:t>
            </w:r>
          </w:p>
        </w:tc>
        <w:tc>
          <w:tcPr>
            <w:tcW w:w="578" w:type="pct"/>
            <w:shd w:val="clear" w:color="auto" w:fill="auto"/>
            <w:vAlign w:val="center"/>
          </w:tcPr>
          <w:p w14:paraId="7EFC3BCE" w14:textId="1BADD6CA" w:rsidR="00620EDD" w:rsidRPr="001176E3" w:rsidRDefault="00620EDD" w:rsidP="000C112C">
            <w:pPr>
              <w:pStyle w:val="TableParagraph"/>
              <w:jc w:val="center"/>
              <w:rPr>
                <w:sz w:val="16"/>
                <w:szCs w:val="16"/>
              </w:rPr>
            </w:pPr>
          </w:p>
        </w:tc>
        <w:tc>
          <w:tcPr>
            <w:tcW w:w="543" w:type="pct"/>
            <w:shd w:val="clear" w:color="auto" w:fill="auto"/>
            <w:vAlign w:val="center"/>
          </w:tcPr>
          <w:p w14:paraId="0492B475" w14:textId="4988C1F1" w:rsidR="00620EDD" w:rsidRPr="001176E3" w:rsidRDefault="00236D1A" w:rsidP="000C112C">
            <w:pPr>
              <w:pStyle w:val="TableParagraph"/>
              <w:jc w:val="center"/>
              <w:rPr>
                <w:sz w:val="16"/>
                <w:szCs w:val="16"/>
              </w:rPr>
            </w:pPr>
            <w:r w:rsidRPr="001176E3">
              <w:rPr>
                <w:sz w:val="16"/>
                <w:szCs w:val="16"/>
              </w:rPr>
              <w:t>X</w:t>
            </w:r>
          </w:p>
        </w:tc>
        <w:tc>
          <w:tcPr>
            <w:tcW w:w="516" w:type="pct"/>
            <w:shd w:val="clear" w:color="auto" w:fill="auto"/>
            <w:vAlign w:val="center"/>
          </w:tcPr>
          <w:p w14:paraId="2425B04E" w14:textId="56A3A2E8" w:rsidR="00620EDD" w:rsidRPr="001176E3" w:rsidRDefault="00620EDD" w:rsidP="000C112C">
            <w:pPr>
              <w:pStyle w:val="TableParagraph"/>
              <w:jc w:val="center"/>
              <w:rPr>
                <w:sz w:val="16"/>
                <w:szCs w:val="16"/>
              </w:rPr>
            </w:pPr>
          </w:p>
        </w:tc>
        <w:tc>
          <w:tcPr>
            <w:tcW w:w="604" w:type="pct"/>
            <w:shd w:val="clear" w:color="auto" w:fill="auto"/>
            <w:vAlign w:val="center"/>
          </w:tcPr>
          <w:p w14:paraId="54E96EA3" w14:textId="5EAD7E30" w:rsidR="00620EDD" w:rsidRPr="001176E3" w:rsidRDefault="00C606F3" w:rsidP="000C112C">
            <w:pPr>
              <w:pStyle w:val="TableParagraph"/>
              <w:jc w:val="center"/>
              <w:rPr>
                <w:sz w:val="16"/>
                <w:szCs w:val="16"/>
              </w:rPr>
            </w:pPr>
            <w:r w:rsidRPr="001176E3">
              <w:rPr>
                <w:sz w:val="16"/>
                <w:szCs w:val="16"/>
              </w:rPr>
              <w:t>X</w:t>
            </w:r>
          </w:p>
        </w:tc>
      </w:tr>
    </w:tbl>
    <w:p w14:paraId="1B5AA7FE" w14:textId="74607936" w:rsidR="00CD37C9" w:rsidRPr="000C112C" w:rsidRDefault="00CD37C9" w:rsidP="000C112C">
      <w:pPr>
        <w:pStyle w:val="Textoindependiente"/>
        <w:rPr>
          <w:b/>
          <w:bCs/>
          <w:sz w:val="22"/>
          <w:szCs w:val="22"/>
        </w:rPr>
      </w:pPr>
    </w:p>
    <w:p w14:paraId="69208B76" w14:textId="6043F702" w:rsidR="00620EDD" w:rsidRPr="000C112C" w:rsidRDefault="00620EDD" w:rsidP="000C112C">
      <w:pPr>
        <w:pStyle w:val="Textoindependiente"/>
        <w:numPr>
          <w:ilvl w:val="0"/>
          <w:numId w:val="24"/>
        </w:numPr>
        <w:rPr>
          <w:b/>
          <w:bCs/>
          <w:sz w:val="22"/>
          <w:szCs w:val="22"/>
        </w:rPr>
      </w:pPr>
      <w:r w:rsidRPr="000C112C">
        <w:rPr>
          <w:b/>
          <w:bCs/>
          <w:sz w:val="22"/>
          <w:szCs w:val="22"/>
        </w:rPr>
        <w:t xml:space="preserve">CONCLUSIÓN: </w:t>
      </w:r>
    </w:p>
    <w:p w14:paraId="2A67E7DC" w14:textId="36C71C67" w:rsidR="00567B7D" w:rsidRPr="000C112C" w:rsidRDefault="00567B7D" w:rsidP="000C112C">
      <w:pPr>
        <w:pStyle w:val="Textoindependiente"/>
        <w:ind w:left="720"/>
        <w:rPr>
          <w:b/>
          <w:bCs/>
          <w:sz w:val="22"/>
          <w:szCs w:val="22"/>
        </w:rPr>
      </w:pPr>
    </w:p>
    <w:p w14:paraId="5545726F" w14:textId="51621995" w:rsidR="00AE662D" w:rsidRPr="000C112C" w:rsidRDefault="00620EDD" w:rsidP="000C112C">
      <w:pPr>
        <w:jc w:val="both"/>
      </w:pPr>
      <w:r w:rsidRPr="000C112C">
        <w:t xml:space="preserve">El </w:t>
      </w:r>
      <w:r w:rsidR="00C03C09" w:rsidRPr="000C112C">
        <w:t xml:space="preserve">Comité Evaluador </w:t>
      </w:r>
      <w:r w:rsidRPr="000C112C">
        <w:t>designado previamente para el presente proceso de contratación, una vez verificados los requisitos habilitantes jurídicos, financieros y técnicos</w:t>
      </w:r>
      <w:r w:rsidR="00961303" w:rsidRPr="000C112C">
        <w:t xml:space="preserve">, </w:t>
      </w:r>
      <w:r w:rsidR="00925191" w:rsidRPr="000C112C">
        <w:t xml:space="preserve">decide </w:t>
      </w:r>
      <w:r w:rsidR="00F55060" w:rsidRPr="000C112C">
        <w:t xml:space="preserve">solicitar al proponente subsane lo solicitado en la </w:t>
      </w:r>
      <w:r w:rsidR="005678F4" w:rsidRPr="000C112C">
        <w:t>CAPACIDAD JURÍDICA y</w:t>
      </w:r>
      <w:r w:rsidR="009D74A9" w:rsidRPr="000C112C">
        <w:t xml:space="preserve"> CAPACIDAD TÉCNICA </w:t>
      </w:r>
      <w:r w:rsidR="00E3099D" w:rsidRPr="000C112C">
        <w:t>(</w:t>
      </w:r>
      <w:r w:rsidR="00F55060" w:rsidRPr="000C112C">
        <w:t>subrayado en negrilla</w:t>
      </w:r>
      <w:r w:rsidR="00E3099D" w:rsidRPr="000C112C">
        <w:t>)</w:t>
      </w:r>
      <w:r w:rsidR="00F55060" w:rsidRPr="000C112C">
        <w:t xml:space="preserve"> </w:t>
      </w:r>
      <w:r w:rsidR="00A5660E" w:rsidRPr="000C112C">
        <w:t>donde deb</w:t>
      </w:r>
      <w:r w:rsidR="00BD184C" w:rsidRPr="000C112C">
        <w:t>erá anexar</w:t>
      </w:r>
      <w:r w:rsidR="00065FB0" w:rsidRPr="000C112C">
        <w:t xml:space="preserve"> los documentos faltantes sin que esto implique mejorar su oferta</w:t>
      </w:r>
      <w:r w:rsidR="00517D28" w:rsidRPr="000C112C">
        <w:t xml:space="preserve">. </w:t>
      </w:r>
    </w:p>
    <w:p w14:paraId="3BDE01DB" w14:textId="77777777" w:rsidR="0012325F" w:rsidRPr="000C112C" w:rsidRDefault="0012325F" w:rsidP="000C112C">
      <w:pPr>
        <w:jc w:val="both"/>
      </w:pPr>
    </w:p>
    <w:p w14:paraId="034F2CC2" w14:textId="7545A76C" w:rsidR="00A47EFB" w:rsidRPr="000C112C" w:rsidRDefault="00A47EFB" w:rsidP="000C112C">
      <w:pPr>
        <w:pStyle w:val="xxmsonormal"/>
        <w:shd w:val="clear" w:color="auto" w:fill="FFFFFF"/>
        <w:spacing w:before="0" w:beforeAutospacing="0" w:after="0" w:afterAutospacing="0"/>
        <w:jc w:val="both"/>
        <w:rPr>
          <w:rFonts w:ascii="Arial" w:hAnsi="Arial" w:cs="Arial"/>
          <w:color w:val="000000"/>
          <w:sz w:val="22"/>
          <w:szCs w:val="22"/>
        </w:rPr>
      </w:pPr>
      <w:r w:rsidRPr="000C112C">
        <w:rPr>
          <w:rFonts w:ascii="Arial" w:hAnsi="Arial" w:cs="Arial"/>
          <w:color w:val="000000"/>
          <w:sz w:val="22"/>
          <w:szCs w:val="22"/>
          <w:lang w:val="es-ES"/>
        </w:rPr>
        <w:t>Del acta de evaluación de propuestas se dará traslado de UN (1) día hábil a partir de su publicación en el SECOP (</w:t>
      </w:r>
      <w:hyperlink r:id="rId10" w:tgtFrame="_blank" w:history="1">
        <w:r w:rsidRPr="000C112C">
          <w:rPr>
            <w:rStyle w:val="Hipervnculo"/>
            <w:rFonts w:ascii="Arial" w:hAnsi="Arial" w:cs="Arial"/>
            <w:sz w:val="22"/>
            <w:szCs w:val="22"/>
            <w:lang w:val="es-ES"/>
          </w:rPr>
          <w:t>www.colombiacompra.gov.co</w:t>
        </w:r>
      </w:hyperlink>
      <w:r w:rsidRPr="000C112C">
        <w:rPr>
          <w:rFonts w:ascii="Arial" w:hAnsi="Arial" w:cs="Arial"/>
          <w:color w:val="000000"/>
          <w:sz w:val="22"/>
          <w:szCs w:val="22"/>
          <w:lang w:val="es-ES"/>
        </w:rPr>
        <w:t>), conforme al cronograma del presente proceso.</w:t>
      </w:r>
    </w:p>
    <w:p w14:paraId="7342F079" w14:textId="77777777" w:rsidR="00A47EFB" w:rsidRPr="000C112C" w:rsidRDefault="00A47EFB" w:rsidP="000C112C">
      <w:pPr>
        <w:pStyle w:val="Textoindependiente"/>
        <w:jc w:val="both"/>
        <w:rPr>
          <w:sz w:val="22"/>
          <w:szCs w:val="22"/>
        </w:rPr>
      </w:pPr>
    </w:p>
    <w:p w14:paraId="6A42817D" w14:textId="2CBE3962" w:rsidR="00A533C5" w:rsidRDefault="00A533C5" w:rsidP="000C112C">
      <w:pPr>
        <w:pStyle w:val="Textoindependiente"/>
        <w:rPr>
          <w:sz w:val="22"/>
          <w:szCs w:val="22"/>
        </w:rPr>
      </w:pPr>
      <w:r w:rsidRPr="000C112C">
        <w:rPr>
          <w:sz w:val="22"/>
          <w:szCs w:val="22"/>
        </w:rPr>
        <w:t xml:space="preserve">Para constancia se firma por los que en ella intervinieron, el </w:t>
      </w:r>
      <w:r w:rsidR="008E60F1" w:rsidRPr="000C112C">
        <w:rPr>
          <w:sz w:val="22"/>
          <w:szCs w:val="22"/>
        </w:rPr>
        <w:t>2</w:t>
      </w:r>
      <w:r w:rsidR="0045073A">
        <w:rPr>
          <w:sz w:val="22"/>
          <w:szCs w:val="22"/>
        </w:rPr>
        <w:t>6</w:t>
      </w:r>
      <w:r w:rsidR="00DA0BC4" w:rsidRPr="000C112C">
        <w:rPr>
          <w:sz w:val="22"/>
          <w:szCs w:val="22"/>
        </w:rPr>
        <w:t xml:space="preserve"> de abril</w:t>
      </w:r>
      <w:r w:rsidR="00455724" w:rsidRPr="000C112C">
        <w:rPr>
          <w:sz w:val="22"/>
          <w:szCs w:val="22"/>
        </w:rPr>
        <w:t xml:space="preserve"> de 2021.</w:t>
      </w:r>
    </w:p>
    <w:p w14:paraId="18AC21E5" w14:textId="1E9D1800" w:rsidR="00A47FDF" w:rsidRDefault="00A47FDF" w:rsidP="000C112C">
      <w:pPr>
        <w:pStyle w:val="Textoindependiente"/>
        <w:rPr>
          <w:sz w:val="22"/>
          <w:szCs w:val="22"/>
        </w:rPr>
      </w:pPr>
    </w:p>
    <w:p w14:paraId="0BAE6842" w14:textId="3CE25E8E" w:rsidR="00A47FDF" w:rsidRDefault="00A47FDF" w:rsidP="00A47FDF">
      <w:pPr>
        <w:pStyle w:val="Textoindependiente"/>
        <w:jc w:val="center"/>
        <w:rPr>
          <w:sz w:val="22"/>
          <w:szCs w:val="22"/>
        </w:rPr>
      </w:pPr>
    </w:p>
    <w:p w14:paraId="5352385D" w14:textId="77777777" w:rsidR="00A47FDF" w:rsidRDefault="00A47FDF" w:rsidP="000C112C">
      <w:pPr>
        <w:pStyle w:val="Textoindependiente"/>
        <w:rPr>
          <w:sz w:val="22"/>
          <w:szCs w:val="22"/>
        </w:rPr>
      </w:pPr>
    </w:p>
    <w:p w14:paraId="39E7AE7F" w14:textId="081E16DB" w:rsidR="00A47FDF" w:rsidRDefault="00A47FDF" w:rsidP="000C112C">
      <w:pPr>
        <w:pStyle w:val="Textoindependiente"/>
        <w:rPr>
          <w:sz w:val="22"/>
          <w:szCs w:val="22"/>
        </w:rPr>
      </w:pPr>
    </w:p>
    <w:p w14:paraId="63474D41" w14:textId="724DD99F" w:rsidR="008D59F9" w:rsidRPr="000C112C" w:rsidRDefault="008D59F9" w:rsidP="000C112C">
      <w:pPr>
        <w:pStyle w:val="Textoindependiente"/>
        <w:rPr>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5"/>
        <w:gridCol w:w="5195"/>
      </w:tblGrid>
      <w:tr w:rsidR="009E4222" w:rsidRPr="000C112C" w14:paraId="148B0500" w14:textId="77777777" w:rsidTr="008D59F9">
        <w:tc>
          <w:tcPr>
            <w:tcW w:w="5195" w:type="dxa"/>
          </w:tcPr>
          <w:p w14:paraId="1BBEC4FB" w14:textId="15F85D54" w:rsidR="009E4222" w:rsidRPr="000C112C" w:rsidRDefault="00794119" w:rsidP="000C112C">
            <w:pPr>
              <w:pStyle w:val="Textoindependiente"/>
              <w:jc w:val="center"/>
              <w:rPr>
                <w:sz w:val="22"/>
                <w:szCs w:val="22"/>
              </w:rPr>
            </w:pPr>
            <w:r w:rsidRPr="000C112C">
              <w:rPr>
                <w:sz w:val="22"/>
                <w:szCs w:val="22"/>
              </w:rPr>
              <w:t xml:space="preserve">CRISTEL </w:t>
            </w:r>
            <w:r w:rsidR="00D8682B" w:rsidRPr="000C112C">
              <w:rPr>
                <w:sz w:val="22"/>
                <w:szCs w:val="22"/>
              </w:rPr>
              <w:t>JARAMILLO</w:t>
            </w:r>
            <w:r w:rsidR="00A701BF" w:rsidRPr="000C112C">
              <w:rPr>
                <w:sz w:val="22"/>
                <w:szCs w:val="22"/>
              </w:rPr>
              <w:t xml:space="preserve"> </w:t>
            </w:r>
            <w:r w:rsidR="00344549" w:rsidRPr="000C112C">
              <w:rPr>
                <w:sz w:val="22"/>
                <w:szCs w:val="22"/>
              </w:rPr>
              <w:t>ALVAREZ</w:t>
            </w:r>
            <w:r w:rsidRPr="000C112C">
              <w:rPr>
                <w:sz w:val="22"/>
                <w:szCs w:val="22"/>
              </w:rPr>
              <w:t xml:space="preserve"> </w:t>
            </w:r>
          </w:p>
          <w:p w14:paraId="3BDF44A4" w14:textId="687F0309" w:rsidR="009E4222" w:rsidRPr="000C112C" w:rsidRDefault="002B5A62" w:rsidP="000C112C">
            <w:pPr>
              <w:pStyle w:val="Textoindependiente"/>
              <w:jc w:val="center"/>
              <w:rPr>
                <w:sz w:val="22"/>
                <w:szCs w:val="22"/>
              </w:rPr>
            </w:pPr>
            <w:r w:rsidRPr="000C112C">
              <w:rPr>
                <w:sz w:val="22"/>
                <w:szCs w:val="22"/>
              </w:rPr>
              <w:t>Subsecretaria de Contratación</w:t>
            </w:r>
          </w:p>
          <w:p w14:paraId="09AF30B2" w14:textId="6BA47052" w:rsidR="009E4222" w:rsidRPr="000C112C" w:rsidRDefault="009E4222" w:rsidP="000C112C">
            <w:pPr>
              <w:pStyle w:val="Textoindependiente"/>
              <w:jc w:val="center"/>
              <w:rPr>
                <w:sz w:val="22"/>
                <w:szCs w:val="22"/>
              </w:rPr>
            </w:pPr>
            <w:r w:rsidRPr="000C112C">
              <w:rPr>
                <w:sz w:val="22"/>
                <w:szCs w:val="22"/>
              </w:rPr>
              <w:t xml:space="preserve">Componente </w:t>
            </w:r>
            <w:r w:rsidR="008D59F9" w:rsidRPr="000C112C">
              <w:rPr>
                <w:sz w:val="22"/>
                <w:szCs w:val="22"/>
              </w:rPr>
              <w:t>jurídico</w:t>
            </w:r>
          </w:p>
        </w:tc>
        <w:tc>
          <w:tcPr>
            <w:tcW w:w="5195" w:type="dxa"/>
          </w:tcPr>
          <w:p w14:paraId="7752725F" w14:textId="3740C526" w:rsidR="009E4222" w:rsidRPr="000C112C" w:rsidRDefault="008D59F9" w:rsidP="000C112C">
            <w:pPr>
              <w:pStyle w:val="Textoindependiente"/>
              <w:jc w:val="center"/>
              <w:rPr>
                <w:sz w:val="22"/>
                <w:szCs w:val="22"/>
              </w:rPr>
            </w:pPr>
            <w:r w:rsidRPr="000C112C">
              <w:rPr>
                <w:sz w:val="22"/>
                <w:szCs w:val="22"/>
              </w:rPr>
              <w:t xml:space="preserve">CARLOS ALBERTO ZAPATA </w:t>
            </w:r>
            <w:proofErr w:type="spellStart"/>
            <w:r w:rsidRPr="000C112C">
              <w:rPr>
                <w:sz w:val="22"/>
                <w:szCs w:val="22"/>
              </w:rPr>
              <w:t>ZAPATA</w:t>
            </w:r>
            <w:proofErr w:type="spellEnd"/>
          </w:p>
          <w:p w14:paraId="03953CD0" w14:textId="77777777" w:rsidR="008D59F9" w:rsidRPr="000C112C" w:rsidRDefault="008D59F9" w:rsidP="000C112C">
            <w:pPr>
              <w:pStyle w:val="Textoindependiente"/>
              <w:jc w:val="center"/>
              <w:rPr>
                <w:sz w:val="22"/>
                <w:szCs w:val="22"/>
              </w:rPr>
            </w:pPr>
            <w:r w:rsidRPr="000C112C">
              <w:rPr>
                <w:sz w:val="22"/>
                <w:szCs w:val="22"/>
              </w:rPr>
              <w:t>Subsecretario Financiero</w:t>
            </w:r>
          </w:p>
          <w:p w14:paraId="20EBE3B3" w14:textId="0F4A9D1B" w:rsidR="008D59F9" w:rsidRPr="000C112C" w:rsidRDefault="008D59F9" w:rsidP="000C112C">
            <w:pPr>
              <w:pStyle w:val="Textoindependiente"/>
              <w:jc w:val="center"/>
              <w:rPr>
                <w:sz w:val="22"/>
                <w:szCs w:val="22"/>
              </w:rPr>
            </w:pPr>
            <w:r w:rsidRPr="000C112C">
              <w:rPr>
                <w:sz w:val="22"/>
                <w:szCs w:val="22"/>
              </w:rPr>
              <w:t>Componente Financiero</w:t>
            </w:r>
          </w:p>
        </w:tc>
      </w:tr>
    </w:tbl>
    <w:p w14:paraId="67103176" w14:textId="0DF51B70" w:rsidR="009E4222" w:rsidRPr="000C112C" w:rsidRDefault="009E4222" w:rsidP="000C112C">
      <w:pPr>
        <w:pStyle w:val="Textoindependiente"/>
        <w:rPr>
          <w:sz w:val="22"/>
          <w:szCs w:val="22"/>
        </w:rPr>
      </w:pPr>
    </w:p>
    <w:p w14:paraId="0F2A628B" w14:textId="1D5942B0" w:rsidR="004B1978" w:rsidRPr="000C112C" w:rsidRDefault="004B1978" w:rsidP="000C112C">
      <w:pPr>
        <w:pStyle w:val="Textoindependiente"/>
        <w:rPr>
          <w:sz w:val="22"/>
          <w:szCs w:val="22"/>
        </w:rPr>
      </w:pPr>
    </w:p>
    <w:p w14:paraId="0C1CC10F" w14:textId="05027E3A" w:rsidR="00F30D77" w:rsidRPr="000C112C" w:rsidRDefault="00F30D77" w:rsidP="000C112C">
      <w:pPr>
        <w:pStyle w:val="Textoindependiente"/>
        <w:rPr>
          <w:sz w:val="22"/>
          <w:szCs w:val="22"/>
        </w:rPr>
      </w:pPr>
    </w:p>
    <w:p w14:paraId="4BB11830" w14:textId="77777777" w:rsidR="00CD37C9" w:rsidRPr="000C112C" w:rsidRDefault="00CD37C9" w:rsidP="000C112C">
      <w:pPr>
        <w:pStyle w:val="Textoindependiente"/>
        <w:rPr>
          <w:sz w:val="22"/>
          <w:szCs w:val="22"/>
        </w:rPr>
      </w:pPr>
    </w:p>
    <w:p w14:paraId="65762284" w14:textId="77777777" w:rsidR="00107163" w:rsidRPr="000C112C" w:rsidRDefault="00107163" w:rsidP="000C112C">
      <w:pPr>
        <w:pStyle w:val="Textoindependiente"/>
        <w:rPr>
          <w:sz w:val="22"/>
          <w:szCs w:val="22"/>
        </w:rPr>
      </w:pPr>
    </w:p>
    <w:p w14:paraId="4D4D81AE" w14:textId="07FC82F2" w:rsidR="006E6217" w:rsidRPr="000C112C" w:rsidRDefault="00C930F1" w:rsidP="000C112C">
      <w:pPr>
        <w:pStyle w:val="Textoindependiente"/>
        <w:jc w:val="center"/>
        <w:rPr>
          <w:sz w:val="22"/>
          <w:szCs w:val="22"/>
        </w:rPr>
      </w:pPr>
      <w:r w:rsidRPr="000C112C">
        <w:rPr>
          <w:sz w:val="22"/>
          <w:szCs w:val="22"/>
        </w:rPr>
        <w:t>BEATRIZ EUGENIA RENDÓN ZAPATA</w:t>
      </w:r>
      <w:r w:rsidR="006E6217" w:rsidRPr="000C112C">
        <w:rPr>
          <w:sz w:val="22"/>
          <w:szCs w:val="22"/>
        </w:rPr>
        <w:br/>
      </w:r>
      <w:r w:rsidR="00B832BD" w:rsidRPr="000C112C">
        <w:rPr>
          <w:sz w:val="22"/>
          <w:szCs w:val="22"/>
        </w:rPr>
        <w:t>Subsecretaria de Talento Humano</w:t>
      </w:r>
    </w:p>
    <w:p w14:paraId="3174DBA9" w14:textId="77777777" w:rsidR="006E6217" w:rsidRPr="000C112C" w:rsidRDefault="006E6217" w:rsidP="000C112C">
      <w:pPr>
        <w:pStyle w:val="Textoindependiente"/>
        <w:jc w:val="center"/>
        <w:rPr>
          <w:sz w:val="22"/>
          <w:szCs w:val="22"/>
        </w:rPr>
      </w:pPr>
      <w:r w:rsidRPr="000C112C">
        <w:rPr>
          <w:sz w:val="22"/>
          <w:szCs w:val="22"/>
        </w:rPr>
        <w:t>Componente Técnico</w:t>
      </w:r>
    </w:p>
    <w:p w14:paraId="66C5644C" w14:textId="7B7CA3AD" w:rsidR="00F30D77" w:rsidRPr="000C112C" w:rsidRDefault="00F30D77" w:rsidP="000C112C">
      <w:pPr>
        <w:pStyle w:val="Textoindependiente"/>
        <w:rPr>
          <w:sz w:val="22"/>
          <w:szCs w:val="22"/>
        </w:rPr>
      </w:pPr>
    </w:p>
    <w:p w14:paraId="77A02CBD" w14:textId="77777777" w:rsidR="005678F4" w:rsidRPr="000C112C" w:rsidRDefault="005678F4" w:rsidP="000C112C">
      <w:pPr>
        <w:pStyle w:val="Textoindependiente"/>
        <w:rPr>
          <w:sz w:val="22"/>
          <w:szCs w:val="22"/>
        </w:rPr>
      </w:pPr>
    </w:p>
    <w:p w14:paraId="4F02E629" w14:textId="1586FEF0" w:rsidR="004B1978" w:rsidRPr="000C112C" w:rsidRDefault="004B1978" w:rsidP="000C112C">
      <w:pPr>
        <w:pBdr>
          <w:top w:val="single" w:sz="4" w:space="1" w:color="auto"/>
          <w:left w:val="single" w:sz="4" w:space="0" w:color="auto"/>
          <w:bottom w:val="single" w:sz="4" w:space="1" w:color="auto"/>
          <w:right w:val="single" w:sz="4" w:space="0" w:color="auto"/>
        </w:pBdr>
        <w:ind w:right="1611"/>
        <w:rPr>
          <w:sz w:val="16"/>
          <w:szCs w:val="16"/>
        </w:rPr>
      </w:pPr>
      <w:r w:rsidRPr="000C112C">
        <w:rPr>
          <w:sz w:val="16"/>
          <w:szCs w:val="16"/>
        </w:rPr>
        <w:t xml:space="preserve">Apoyo Técnico: </w:t>
      </w:r>
      <w:r w:rsidR="00644F84" w:rsidRPr="000C112C">
        <w:rPr>
          <w:sz w:val="16"/>
          <w:szCs w:val="16"/>
        </w:rPr>
        <w:t>Patricia Ordoñez</w:t>
      </w:r>
      <w:r w:rsidRPr="000C112C">
        <w:rPr>
          <w:sz w:val="16"/>
          <w:szCs w:val="16"/>
        </w:rPr>
        <w:t xml:space="preserve"> – Subsecretaria de Talento Humano</w:t>
      </w:r>
    </w:p>
    <w:p w14:paraId="3D44A024" w14:textId="77777777" w:rsidR="004B1978" w:rsidRPr="000C112C" w:rsidRDefault="004B1978" w:rsidP="000C112C">
      <w:pPr>
        <w:pBdr>
          <w:top w:val="single" w:sz="4" w:space="1" w:color="auto"/>
          <w:left w:val="single" w:sz="4" w:space="0" w:color="auto"/>
          <w:bottom w:val="single" w:sz="4" w:space="1" w:color="auto"/>
          <w:right w:val="single" w:sz="4" w:space="0" w:color="auto"/>
        </w:pBdr>
        <w:ind w:right="1611"/>
        <w:rPr>
          <w:sz w:val="16"/>
          <w:szCs w:val="16"/>
          <w:highlight w:val="yellow"/>
        </w:rPr>
      </w:pPr>
      <w:r w:rsidRPr="000C112C">
        <w:rPr>
          <w:sz w:val="16"/>
          <w:szCs w:val="16"/>
        </w:rPr>
        <w:t>Apoyo Financiero: Diego León García/Subsecretaria de Planeación y Supervisión</w:t>
      </w:r>
      <w:r w:rsidRPr="000C112C">
        <w:rPr>
          <w:sz w:val="16"/>
          <w:szCs w:val="16"/>
          <w:highlight w:val="yellow"/>
        </w:rPr>
        <w:t xml:space="preserve"> </w:t>
      </w:r>
    </w:p>
    <w:p w14:paraId="68D78C93" w14:textId="3B78377A" w:rsidR="00F30D77" w:rsidRPr="000C112C" w:rsidRDefault="004B1978" w:rsidP="000C112C">
      <w:pPr>
        <w:pBdr>
          <w:top w:val="single" w:sz="4" w:space="1" w:color="auto"/>
          <w:left w:val="single" w:sz="4" w:space="0" w:color="auto"/>
          <w:bottom w:val="single" w:sz="4" w:space="1" w:color="auto"/>
          <w:right w:val="single" w:sz="4" w:space="0" w:color="auto"/>
        </w:pBdr>
        <w:ind w:right="1611"/>
        <w:rPr>
          <w:sz w:val="16"/>
          <w:szCs w:val="16"/>
        </w:rPr>
      </w:pPr>
      <w:r w:rsidRPr="000C112C">
        <w:rPr>
          <w:sz w:val="16"/>
          <w:szCs w:val="16"/>
        </w:rPr>
        <w:t>Apoyo Jurídico: Juan Santiago Restrepo / Profesional Universitario G1</w:t>
      </w:r>
    </w:p>
    <w:sectPr w:rsidR="00F30D77" w:rsidRPr="000C112C" w:rsidSect="00663B66">
      <w:headerReference w:type="default" r:id="rId11"/>
      <w:footerReference w:type="default" r:id="rId12"/>
      <w:pgSz w:w="12240" w:h="15840"/>
      <w:pgMar w:top="2127" w:right="920" w:bottom="568" w:left="920" w:header="571"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10807" w14:textId="77777777" w:rsidR="00C67D39" w:rsidRDefault="00C67D39">
      <w:r>
        <w:separator/>
      </w:r>
    </w:p>
  </w:endnote>
  <w:endnote w:type="continuationSeparator" w:id="0">
    <w:p w14:paraId="7E470023" w14:textId="77777777" w:rsidR="00C67D39" w:rsidRDefault="00C67D39">
      <w:r>
        <w:continuationSeparator/>
      </w:r>
    </w:p>
  </w:endnote>
  <w:endnote w:type="continuationNotice" w:id="1">
    <w:p w14:paraId="3661D384" w14:textId="77777777" w:rsidR="00C67D39" w:rsidRDefault="00C67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12pt Italic">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1"/>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7"/>
      <w:gridCol w:w="3219"/>
      <w:gridCol w:w="3850"/>
    </w:tblGrid>
    <w:tr w:rsidR="00F65F62" w14:paraId="4BE140A9" w14:textId="77777777" w:rsidTr="00DD667A">
      <w:trPr>
        <w:trHeight w:val="636"/>
      </w:trPr>
      <w:tc>
        <w:tcPr>
          <w:tcW w:w="3047" w:type="dxa"/>
        </w:tcPr>
        <w:p w14:paraId="4E3E67CF" w14:textId="77777777" w:rsidR="00F65F62" w:rsidRPr="001E6031" w:rsidRDefault="00F65F62" w:rsidP="00F65F62">
          <w:pPr>
            <w:pStyle w:val="TableParagraph"/>
            <w:spacing w:before="104"/>
            <w:ind w:left="69"/>
            <w:rPr>
              <w:sz w:val="18"/>
              <w:lang w:val="es-CO"/>
            </w:rPr>
          </w:pPr>
          <w:r w:rsidRPr="001E6031">
            <w:rPr>
              <w:b/>
              <w:sz w:val="18"/>
              <w:lang w:val="es-CO"/>
            </w:rPr>
            <w:t xml:space="preserve">Elaboró: </w:t>
          </w:r>
          <w:r w:rsidRPr="001E6031">
            <w:rPr>
              <w:sz w:val="18"/>
              <w:lang w:val="es-CO"/>
            </w:rPr>
            <w:t>Equipo Interdisciplinario</w:t>
          </w:r>
        </w:p>
        <w:p w14:paraId="4B215354" w14:textId="77777777" w:rsidR="00F65F62" w:rsidRPr="001E6031" w:rsidRDefault="00F65F62" w:rsidP="00F65F62">
          <w:pPr>
            <w:pStyle w:val="TableParagraph"/>
            <w:spacing w:before="10"/>
            <w:ind w:left="69"/>
            <w:rPr>
              <w:sz w:val="18"/>
              <w:lang w:val="es-CO"/>
            </w:rPr>
          </w:pPr>
          <w:r w:rsidRPr="001E6031">
            <w:rPr>
              <w:b/>
              <w:sz w:val="18"/>
              <w:lang w:val="es-CO"/>
            </w:rPr>
            <w:t>Fecha</w:t>
          </w:r>
          <w:r w:rsidRPr="001E6031">
            <w:rPr>
              <w:sz w:val="18"/>
              <w:lang w:val="es-CO"/>
            </w:rPr>
            <w:t xml:space="preserve">: </w:t>
          </w:r>
          <w:proofErr w:type="gramStart"/>
          <w:r w:rsidRPr="001E6031">
            <w:rPr>
              <w:sz w:val="18"/>
              <w:lang w:val="es-CO"/>
            </w:rPr>
            <w:t>Septiembre</w:t>
          </w:r>
          <w:proofErr w:type="gramEnd"/>
          <w:r w:rsidRPr="001E6031">
            <w:rPr>
              <w:sz w:val="18"/>
              <w:lang w:val="es-CO"/>
            </w:rPr>
            <w:t xml:space="preserve"> 9 de 2020</w:t>
          </w:r>
        </w:p>
      </w:tc>
      <w:tc>
        <w:tcPr>
          <w:tcW w:w="3219" w:type="dxa"/>
        </w:tcPr>
        <w:p w14:paraId="5886A344" w14:textId="77777777" w:rsidR="00F65F62" w:rsidRPr="001E6031" w:rsidRDefault="00F65F62" w:rsidP="00F65F62">
          <w:pPr>
            <w:pStyle w:val="TableParagraph"/>
            <w:tabs>
              <w:tab w:val="left" w:pos="1151"/>
              <w:tab w:val="left" w:pos="2702"/>
            </w:tabs>
            <w:spacing w:before="3" w:line="242" w:lineRule="auto"/>
            <w:ind w:left="69" w:right="63"/>
            <w:rPr>
              <w:sz w:val="18"/>
              <w:lang w:val="es-CO"/>
            </w:rPr>
          </w:pPr>
          <w:r w:rsidRPr="001E6031">
            <w:rPr>
              <w:b/>
              <w:sz w:val="18"/>
              <w:lang w:val="es-CO"/>
            </w:rPr>
            <w:t>Revisó:</w:t>
          </w:r>
          <w:r w:rsidRPr="001E6031">
            <w:rPr>
              <w:b/>
              <w:sz w:val="18"/>
              <w:lang w:val="es-CO"/>
            </w:rPr>
            <w:tab/>
          </w:r>
          <w:r w:rsidRPr="001E6031">
            <w:rPr>
              <w:sz w:val="18"/>
              <w:lang w:val="es-CO"/>
            </w:rPr>
            <w:t>Subsecretaria</w:t>
          </w:r>
          <w:r w:rsidRPr="001E6031">
            <w:rPr>
              <w:sz w:val="18"/>
              <w:lang w:val="es-CO"/>
            </w:rPr>
            <w:tab/>
          </w:r>
          <w:r w:rsidRPr="001E6031">
            <w:rPr>
              <w:spacing w:val="-9"/>
              <w:sz w:val="18"/>
              <w:lang w:val="es-CO"/>
            </w:rPr>
            <w:t xml:space="preserve">de </w:t>
          </w:r>
          <w:r w:rsidRPr="001E6031">
            <w:rPr>
              <w:sz w:val="18"/>
              <w:lang w:val="es-CO"/>
            </w:rPr>
            <w:t>Contratación</w:t>
          </w:r>
        </w:p>
        <w:p w14:paraId="40325B2B" w14:textId="77777777" w:rsidR="00F65F62" w:rsidRPr="001E6031" w:rsidRDefault="00F65F62" w:rsidP="00F65F62">
          <w:pPr>
            <w:pStyle w:val="TableParagraph"/>
            <w:spacing w:before="3" w:line="192" w:lineRule="exact"/>
            <w:ind w:left="69"/>
            <w:rPr>
              <w:sz w:val="18"/>
              <w:lang w:val="es-CO"/>
            </w:rPr>
          </w:pPr>
          <w:r w:rsidRPr="001E6031">
            <w:rPr>
              <w:b/>
              <w:sz w:val="18"/>
              <w:lang w:val="es-CO"/>
            </w:rPr>
            <w:t xml:space="preserve">Fecha: </w:t>
          </w:r>
          <w:proofErr w:type="gramStart"/>
          <w:r w:rsidRPr="001E6031">
            <w:rPr>
              <w:sz w:val="18"/>
              <w:lang w:val="es-CO"/>
            </w:rPr>
            <w:t>Septiembre</w:t>
          </w:r>
          <w:proofErr w:type="gramEnd"/>
          <w:r w:rsidRPr="001E6031">
            <w:rPr>
              <w:sz w:val="18"/>
              <w:lang w:val="es-CO"/>
            </w:rPr>
            <w:t xml:space="preserve"> 9 de 2020</w:t>
          </w:r>
        </w:p>
      </w:tc>
      <w:tc>
        <w:tcPr>
          <w:tcW w:w="3850" w:type="dxa"/>
        </w:tcPr>
        <w:p w14:paraId="66E056F0" w14:textId="77777777" w:rsidR="00F65F62" w:rsidRPr="001E6031" w:rsidRDefault="00F65F62" w:rsidP="00F65F62">
          <w:pPr>
            <w:pStyle w:val="TableParagraph"/>
            <w:spacing w:before="3" w:line="242" w:lineRule="auto"/>
            <w:ind w:left="68"/>
            <w:rPr>
              <w:sz w:val="18"/>
              <w:lang w:val="es-CO"/>
            </w:rPr>
          </w:pPr>
          <w:r w:rsidRPr="001E6031">
            <w:rPr>
              <w:b/>
              <w:sz w:val="18"/>
              <w:lang w:val="es-CO"/>
            </w:rPr>
            <w:t xml:space="preserve">Aprobó: </w:t>
          </w:r>
          <w:r w:rsidRPr="001E6031">
            <w:rPr>
              <w:sz w:val="18"/>
              <w:lang w:val="es-CO"/>
            </w:rPr>
            <w:t>Comité institucional de Gestión y Desempeño</w:t>
          </w:r>
        </w:p>
        <w:p w14:paraId="4774189E" w14:textId="77777777" w:rsidR="00F65F62" w:rsidRDefault="00F65F62" w:rsidP="00F65F62">
          <w:pPr>
            <w:pStyle w:val="TableParagraph"/>
            <w:spacing w:before="3" w:line="192" w:lineRule="exact"/>
            <w:ind w:left="68"/>
            <w:rPr>
              <w:sz w:val="18"/>
            </w:rPr>
          </w:pPr>
          <w:proofErr w:type="spellStart"/>
          <w:r>
            <w:rPr>
              <w:b/>
              <w:sz w:val="18"/>
            </w:rPr>
            <w:t>Fecha</w:t>
          </w:r>
          <w:proofErr w:type="spellEnd"/>
          <w:r>
            <w:rPr>
              <w:b/>
              <w:sz w:val="18"/>
            </w:rPr>
            <w:t xml:space="preserve">: </w:t>
          </w:r>
          <w:proofErr w:type="spellStart"/>
          <w:r>
            <w:rPr>
              <w:sz w:val="18"/>
            </w:rPr>
            <w:t>Septiembre</w:t>
          </w:r>
          <w:proofErr w:type="spellEnd"/>
          <w:r>
            <w:rPr>
              <w:sz w:val="18"/>
            </w:rPr>
            <w:t xml:space="preserve"> 9 de 2020</w:t>
          </w:r>
        </w:p>
      </w:tc>
    </w:tr>
  </w:tbl>
  <w:p w14:paraId="28E2BCB1" w14:textId="77777777" w:rsidR="00FD00E0" w:rsidRPr="000965AF" w:rsidRDefault="00FD00E0" w:rsidP="00FD00E0">
    <w:pPr>
      <w:pStyle w:val="Ttulo"/>
      <w:jc w:val="both"/>
      <w:rPr>
        <w:rFonts w:ascii="Arial Narrow" w:hAnsi="Arial Narrow"/>
        <w:bCs/>
        <w:sz w:val="16"/>
        <w:szCs w:val="16"/>
      </w:rPr>
    </w:pPr>
    <w:r w:rsidRPr="000965AF">
      <w:rPr>
        <w:rFonts w:ascii="Arial Narrow" w:hAnsi="Arial Narrow"/>
        <w:sz w:val="16"/>
        <w:szCs w:val="16"/>
        <w:lang w:val="es-MX"/>
      </w:rPr>
      <w:t xml:space="preserve">Si este documento se encuentra impreso no se garantiza su vigencia, por lo </w:t>
    </w:r>
    <w:proofErr w:type="gramStart"/>
    <w:r w:rsidRPr="000965AF">
      <w:rPr>
        <w:rFonts w:ascii="Arial Narrow" w:hAnsi="Arial Narrow"/>
        <w:sz w:val="16"/>
        <w:szCs w:val="16"/>
        <w:lang w:val="es-MX"/>
      </w:rPr>
      <w:t>tanto</w:t>
    </w:r>
    <w:proofErr w:type="gramEnd"/>
    <w:r w:rsidRPr="000965AF">
      <w:rPr>
        <w:rFonts w:ascii="Arial Narrow" w:hAnsi="Arial Narrow"/>
        <w:sz w:val="16"/>
        <w:szCs w:val="16"/>
        <w:lang w:val="es-MX"/>
      </w:rPr>
      <w:t xml:space="preserve"> es copia no controlada, la versión vigente reposa en el aplicativo MECI</w:t>
    </w:r>
  </w:p>
  <w:p w14:paraId="632AEDDE" w14:textId="77777777" w:rsidR="00AF76DA" w:rsidRDefault="00AF76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BE6CE" w14:textId="77777777" w:rsidR="00C67D39" w:rsidRDefault="00C67D39">
      <w:r>
        <w:separator/>
      </w:r>
    </w:p>
  </w:footnote>
  <w:footnote w:type="continuationSeparator" w:id="0">
    <w:p w14:paraId="78924135" w14:textId="77777777" w:rsidR="00C67D39" w:rsidRDefault="00C67D39">
      <w:r>
        <w:continuationSeparator/>
      </w:r>
    </w:p>
  </w:footnote>
  <w:footnote w:type="continuationNotice" w:id="1">
    <w:p w14:paraId="3254A49D" w14:textId="77777777" w:rsidR="00C67D39" w:rsidRDefault="00C67D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8B80" w14:textId="77777777" w:rsidR="00AF76DA" w:rsidRDefault="00AF76DA">
    <w:pPr>
      <w:pStyle w:val="Textoindependiente"/>
      <w:spacing w:line="14" w:lineRule="auto"/>
      <w:rPr>
        <w:sz w:val="20"/>
      </w:rPr>
    </w:pPr>
    <w:r>
      <w:rPr>
        <w:noProof/>
        <w:lang w:val="en-US"/>
      </w:rPr>
      <mc:AlternateContent>
        <mc:Choice Requires="wps">
          <w:drawing>
            <wp:anchor distT="0" distB="0" distL="114300" distR="114300" simplePos="0" relativeHeight="251658240" behindDoc="0" locked="0" layoutInCell="1" allowOverlap="1" wp14:anchorId="0E817056" wp14:editId="16BF421D">
              <wp:simplePos x="0" y="0"/>
              <wp:positionH relativeFrom="page">
                <wp:posOffset>671830</wp:posOffset>
              </wp:positionH>
              <wp:positionV relativeFrom="page">
                <wp:posOffset>358140</wp:posOffset>
              </wp:positionV>
              <wp:extent cx="6431280" cy="897890"/>
              <wp:effectExtent l="0" t="0" r="254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897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27"/>
                            <w:gridCol w:w="5052"/>
                            <w:gridCol w:w="2527"/>
                          </w:tblGrid>
                          <w:tr w:rsidR="00AF76DA" w14:paraId="586C1E9D" w14:textId="77777777" w:rsidTr="00663B66">
                            <w:trPr>
                              <w:trHeight w:val="455"/>
                            </w:trPr>
                            <w:tc>
                              <w:tcPr>
                                <w:tcW w:w="2527" w:type="dxa"/>
                                <w:vMerge w:val="restart"/>
                                <w:tcBorders>
                                  <w:bottom w:val="single" w:sz="4" w:space="0" w:color="000000"/>
                                  <w:right w:val="single" w:sz="4" w:space="0" w:color="000000"/>
                                </w:tcBorders>
                                <w:shd w:val="clear" w:color="auto" w:fill="auto"/>
                              </w:tcPr>
                              <w:p w14:paraId="42580A78" w14:textId="77777777" w:rsidR="00AF76DA" w:rsidRPr="00C8760C" w:rsidRDefault="00AF76DA" w:rsidP="00663B66">
                                <w:pPr>
                                  <w:pStyle w:val="TableParagraph"/>
                                  <w:spacing w:before="3" w:after="1"/>
                                  <w:rPr>
                                    <w:rFonts w:ascii="Times New Roman"/>
                                    <w:sz w:val="13"/>
                                  </w:rPr>
                                </w:pPr>
                              </w:p>
                              <w:p w14:paraId="46967B11" w14:textId="77777777" w:rsidR="00AF76DA" w:rsidRPr="00C8760C" w:rsidRDefault="00AF76DA" w:rsidP="00663B66">
                                <w:pPr>
                                  <w:pStyle w:val="TableParagraph"/>
                                  <w:ind w:left="513"/>
                                  <w:rPr>
                                    <w:rFonts w:ascii="Times New Roman"/>
                                    <w:sz w:val="20"/>
                                  </w:rPr>
                                </w:pPr>
                                <w:r w:rsidRPr="00C8760C">
                                  <w:rPr>
                                    <w:rFonts w:ascii="Times New Roman"/>
                                    <w:noProof/>
                                    <w:sz w:val="20"/>
                                    <w:lang w:eastAsia="es-CO"/>
                                  </w:rPr>
                                  <w:drawing>
                                    <wp:inline distT="0" distB="0" distL="0" distR="0" wp14:anchorId="6504C2BC" wp14:editId="02AFA3CE">
                                      <wp:extent cx="981075" cy="704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704850"/>
                                              </a:xfrm>
                                              <a:prstGeom prst="rect">
                                                <a:avLst/>
                                              </a:prstGeom>
                                              <a:noFill/>
                                              <a:ln>
                                                <a:noFill/>
                                              </a:ln>
                                            </pic:spPr>
                                          </pic:pic>
                                        </a:graphicData>
                                      </a:graphic>
                                    </wp:inline>
                                  </w:drawing>
                                </w:r>
                              </w:p>
                            </w:tc>
                            <w:tc>
                              <w:tcPr>
                                <w:tcW w:w="50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FC18B0" w14:textId="77777777" w:rsidR="00AF76DA" w:rsidRPr="00C8760C" w:rsidRDefault="00AF76DA">
                                <w:pPr>
                                  <w:pStyle w:val="TableParagraph"/>
                                  <w:rPr>
                                    <w:rFonts w:ascii="Times New Roman"/>
                                    <w:sz w:val="32"/>
                                  </w:rPr>
                                </w:pPr>
                              </w:p>
                              <w:p w14:paraId="034BE5CB" w14:textId="77777777" w:rsidR="00AF76DA" w:rsidRPr="00C8760C" w:rsidRDefault="00AF76DA" w:rsidP="00663B66">
                                <w:pPr>
                                  <w:pStyle w:val="TableParagraph"/>
                                  <w:spacing w:line="247" w:lineRule="auto"/>
                                  <w:ind w:left="1545" w:hanging="591"/>
                                  <w:rPr>
                                    <w:b/>
                                    <w:sz w:val="28"/>
                                  </w:rPr>
                                </w:pPr>
                                <w:r w:rsidRPr="00C8760C">
                                  <w:rPr>
                                    <w:b/>
                                    <w:sz w:val="28"/>
                                  </w:rPr>
                                  <w:t>ACTA EVALUACIÓN DE PROPUESTAS</w:t>
                                </w:r>
                              </w:p>
                            </w:tc>
                            <w:tc>
                              <w:tcPr>
                                <w:tcW w:w="2527" w:type="dxa"/>
                                <w:tcBorders>
                                  <w:left w:val="single" w:sz="4" w:space="0" w:color="000000"/>
                                </w:tcBorders>
                                <w:shd w:val="clear" w:color="auto" w:fill="auto"/>
                              </w:tcPr>
                              <w:p w14:paraId="11BB45A9" w14:textId="393C69AE" w:rsidR="00AF76DA" w:rsidRPr="00C8760C" w:rsidRDefault="00AF76DA" w:rsidP="00663B66">
                                <w:pPr>
                                  <w:pStyle w:val="TableParagraph"/>
                                  <w:spacing w:before="91"/>
                                  <w:ind w:left="71"/>
                                  <w:rPr>
                                    <w:sz w:val="24"/>
                                  </w:rPr>
                                </w:pPr>
                                <w:r w:rsidRPr="00C8760C">
                                  <w:rPr>
                                    <w:b/>
                                    <w:sz w:val="24"/>
                                  </w:rPr>
                                  <w:t xml:space="preserve">Código: </w:t>
                                </w:r>
                                <w:r w:rsidR="0017632B" w:rsidRPr="00EA4DA0">
                                  <w:rPr>
                                    <w:sz w:val="24"/>
                                  </w:rPr>
                                  <w:t>FRCACS05</w:t>
                                </w:r>
                              </w:p>
                            </w:tc>
                          </w:tr>
                          <w:tr w:rsidR="00AF76DA" w14:paraId="6A9E6A37" w14:textId="77777777" w:rsidTr="00663B66">
                            <w:trPr>
                              <w:trHeight w:val="453"/>
                            </w:trPr>
                            <w:tc>
                              <w:tcPr>
                                <w:tcW w:w="2527" w:type="dxa"/>
                                <w:vMerge/>
                                <w:tcBorders>
                                  <w:top w:val="nil"/>
                                  <w:bottom w:val="single" w:sz="4" w:space="0" w:color="000000"/>
                                  <w:right w:val="single" w:sz="4" w:space="0" w:color="000000"/>
                                </w:tcBorders>
                                <w:shd w:val="clear" w:color="auto" w:fill="auto"/>
                              </w:tcPr>
                              <w:p w14:paraId="46DF630C" w14:textId="77777777" w:rsidR="00AF76DA" w:rsidRPr="00C8760C" w:rsidRDefault="00AF76DA">
                                <w:pPr>
                                  <w:rPr>
                                    <w:sz w:val="2"/>
                                    <w:szCs w:val="2"/>
                                  </w:rPr>
                                </w:pPr>
                              </w:p>
                            </w:tc>
                            <w:tc>
                              <w:tcPr>
                                <w:tcW w:w="5052" w:type="dxa"/>
                                <w:vMerge/>
                                <w:tcBorders>
                                  <w:top w:val="nil"/>
                                  <w:left w:val="single" w:sz="4" w:space="0" w:color="000000"/>
                                  <w:bottom w:val="single" w:sz="4" w:space="0" w:color="000000"/>
                                  <w:right w:val="single" w:sz="4" w:space="0" w:color="000000"/>
                                </w:tcBorders>
                                <w:shd w:val="clear" w:color="auto" w:fill="auto"/>
                              </w:tcPr>
                              <w:p w14:paraId="02E7A06D" w14:textId="77777777" w:rsidR="00AF76DA" w:rsidRPr="00C8760C" w:rsidRDefault="00AF76DA">
                                <w:pPr>
                                  <w:rPr>
                                    <w:sz w:val="2"/>
                                    <w:szCs w:val="2"/>
                                  </w:rPr>
                                </w:pPr>
                              </w:p>
                            </w:tc>
                            <w:tc>
                              <w:tcPr>
                                <w:tcW w:w="2527" w:type="dxa"/>
                                <w:tcBorders>
                                  <w:left w:val="single" w:sz="4" w:space="0" w:color="000000"/>
                                </w:tcBorders>
                                <w:shd w:val="clear" w:color="auto" w:fill="auto"/>
                              </w:tcPr>
                              <w:p w14:paraId="0B0219A4" w14:textId="5401648E" w:rsidR="00AF76DA" w:rsidRPr="00C8760C" w:rsidRDefault="00AF76DA" w:rsidP="00663B66">
                                <w:pPr>
                                  <w:pStyle w:val="TableParagraph"/>
                                  <w:spacing w:before="89"/>
                                  <w:ind w:left="71"/>
                                  <w:rPr>
                                    <w:sz w:val="24"/>
                                  </w:rPr>
                                </w:pPr>
                                <w:r w:rsidRPr="00C8760C">
                                  <w:rPr>
                                    <w:b/>
                                    <w:sz w:val="24"/>
                                  </w:rPr>
                                  <w:t xml:space="preserve">Versión: </w:t>
                                </w:r>
                                <w:r w:rsidR="0009528D">
                                  <w:rPr>
                                    <w:sz w:val="24"/>
                                  </w:rPr>
                                  <w:t>7</w:t>
                                </w:r>
                              </w:p>
                            </w:tc>
                          </w:tr>
                          <w:tr w:rsidR="00AF76DA" w14:paraId="1AE65563" w14:textId="77777777" w:rsidTr="00663B66">
                            <w:trPr>
                              <w:trHeight w:val="445"/>
                            </w:trPr>
                            <w:tc>
                              <w:tcPr>
                                <w:tcW w:w="2527" w:type="dxa"/>
                                <w:vMerge/>
                                <w:tcBorders>
                                  <w:top w:val="nil"/>
                                  <w:bottom w:val="single" w:sz="4" w:space="0" w:color="000000"/>
                                  <w:right w:val="single" w:sz="4" w:space="0" w:color="000000"/>
                                </w:tcBorders>
                                <w:shd w:val="clear" w:color="auto" w:fill="auto"/>
                              </w:tcPr>
                              <w:p w14:paraId="5A5DB54F" w14:textId="77777777" w:rsidR="00AF76DA" w:rsidRPr="00C8760C" w:rsidRDefault="00AF76DA">
                                <w:pPr>
                                  <w:rPr>
                                    <w:sz w:val="2"/>
                                    <w:szCs w:val="2"/>
                                  </w:rPr>
                                </w:pPr>
                              </w:p>
                            </w:tc>
                            <w:tc>
                              <w:tcPr>
                                <w:tcW w:w="5052" w:type="dxa"/>
                                <w:vMerge/>
                                <w:tcBorders>
                                  <w:top w:val="nil"/>
                                  <w:left w:val="single" w:sz="4" w:space="0" w:color="000000"/>
                                  <w:bottom w:val="single" w:sz="4" w:space="0" w:color="000000"/>
                                  <w:right w:val="single" w:sz="4" w:space="0" w:color="000000"/>
                                </w:tcBorders>
                                <w:shd w:val="clear" w:color="auto" w:fill="auto"/>
                              </w:tcPr>
                              <w:p w14:paraId="5801737C" w14:textId="77777777" w:rsidR="00AF76DA" w:rsidRPr="00C8760C" w:rsidRDefault="00AF76DA">
                                <w:pPr>
                                  <w:rPr>
                                    <w:sz w:val="2"/>
                                    <w:szCs w:val="2"/>
                                  </w:rPr>
                                </w:pPr>
                              </w:p>
                            </w:tc>
                            <w:tc>
                              <w:tcPr>
                                <w:tcW w:w="2527" w:type="dxa"/>
                                <w:tcBorders>
                                  <w:left w:val="single" w:sz="4" w:space="0" w:color="000000"/>
                                </w:tcBorders>
                                <w:shd w:val="clear" w:color="auto" w:fill="auto"/>
                              </w:tcPr>
                              <w:p w14:paraId="4AB84971" w14:textId="69EBD1C7" w:rsidR="00AF76DA" w:rsidRPr="00C8760C" w:rsidRDefault="00AF76DA" w:rsidP="00663B66">
                                <w:pPr>
                                  <w:pStyle w:val="TableParagraph"/>
                                  <w:spacing w:before="86"/>
                                  <w:ind w:left="71"/>
                                  <w:rPr>
                                    <w:sz w:val="24"/>
                                  </w:rPr>
                                </w:pPr>
                                <w:r w:rsidRPr="00C8760C">
                                  <w:rPr>
                                    <w:b/>
                                    <w:sz w:val="24"/>
                                  </w:rPr>
                                  <w:t xml:space="preserve">Página </w:t>
                                </w:r>
                                <w:r>
                                  <w:fldChar w:fldCharType="begin"/>
                                </w:r>
                                <w:r w:rsidRPr="00C8760C">
                                  <w:rPr>
                                    <w:sz w:val="24"/>
                                  </w:rPr>
                                  <w:instrText xml:space="preserve"> PAGE </w:instrText>
                                </w:r>
                                <w:r>
                                  <w:fldChar w:fldCharType="separate"/>
                                </w:r>
                                <w:r>
                                  <w:rPr>
                                    <w:noProof/>
                                    <w:sz w:val="24"/>
                                  </w:rPr>
                                  <w:t>4</w:t>
                                </w:r>
                                <w:r>
                                  <w:fldChar w:fldCharType="end"/>
                                </w:r>
                                <w:r w:rsidRPr="00C8760C">
                                  <w:rPr>
                                    <w:sz w:val="24"/>
                                  </w:rPr>
                                  <w:t xml:space="preserve"> de </w:t>
                                </w:r>
                                <w:r w:rsidR="000162B2">
                                  <w:rPr>
                                    <w:sz w:val="24"/>
                                  </w:rPr>
                                  <w:t>5</w:t>
                                </w:r>
                              </w:p>
                            </w:tc>
                          </w:tr>
                        </w:tbl>
                        <w:p w14:paraId="11666892" w14:textId="77777777" w:rsidR="00AF76DA" w:rsidRDefault="00AF76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17056" id="_x0000_t202" coordsize="21600,21600" o:spt="202" path="m,l,21600r21600,l21600,xe">
              <v:stroke joinstyle="miter"/>
              <v:path gradientshapeok="t" o:connecttype="rect"/>
            </v:shapetype>
            <v:shape id="Cuadro de texto 2" o:spid="_x0000_s1026" type="#_x0000_t202" style="position:absolute;margin-left:52.9pt;margin-top:28.2pt;width:506.4pt;height:70.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" filled="f" stroked="f">
              <v:textbox inset="0,0,0,0">
                <w:txbxContent>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27"/>
                      <w:gridCol w:w="5052"/>
                      <w:gridCol w:w="2527"/>
                    </w:tblGrid>
                    <w:tr w:rsidR="00AF76DA" w14:paraId="586C1E9D" w14:textId="77777777" w:rsidTr="00663B66">
                      <w:trPr>
                        <w:trHeight w:val="455"/>
                      </w:trPr>
                      <w:tc>
                        <w:tcPr>
                          <w:tcW w:w="2527" w:type="dxa"/>
                          <w:vMerge w:val="restart"/>
                          <w:tcBorders>
                            <w:bottom w:val="single" w:sz="4" w:space="0" w:color="000000"/>
                            <w:right w:val="single" w:sz="4" w:space="0" w:color="000000"/>
                          </w:tcBorders>
                          <w:shd w:val="clear" w:color="auto" w:fill="auto"/>
                        </w:tcPr>
                        <w:p w14:paraId="42580A78" w14:textId="77777777" w:rsidR="00AF76DA" w:rsidRPr="00C8760C" w:rsidRDefault="00AF76DA" w:rsidP="00663B66">
                          <w:pPr>
                            <w:pStyle w:val="TableParagraph"/>
                            <w:spacing w:before="3" w:after="1"/>
                            <w:rPr>
                              <w:rFonts w:ascii="Times New Roman"/>
                              <w:sz w:val="13"/>
                            </w:rPr>
                          </w:pPr>
                        </w:p>
                        <w:p w14:paraId="46967B11" w14:textId="77777777" w:rsidR="00AF76DA" w:rsidRPr="00C8760C" w:rsidRDefault="00AF76DA" w:rsidP="00663B66">
                          <w:pPr>
                            <w:pStyle w:val="TableParagraph"/>
                            <w:ind w:left="513"/>
                            <w:rPr>
                              <w:rFonts w:ascii="Times New Roman"/>
                              <w:sz w:val="20"/>
                            </w:rPr>
                          </w:pPr>
                          <w:r w:rsidRPr="00C8760C">
                            <w:rPr>
                              <w:rFonts w:ascii="Times New Roman"/>
                              <w:noProof/>
                              <w:sz w:val="20"/>
                              <w:lang w:eastAsia="es-CO"/>
                            </w:rPr>
                            <w:drawing>
                              <wp:inline distT="0" distB="0" distL="0" distR="0" wp14:anchorId="6504C2BC" wp14:editId="02AFA3CE">
                                <wp:extent cx="981075" cy="704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704850"/>
                                        </a:xfrm>
                                        <a:prstGeom prst="rect">
                                          <a:avLst/>
                                        </a:prstGeom>
                                        <a:noFill/>
                                        <a:ln>
                                          <a:noFill/>
                                        </a:ln>
                                      </pic:spPr>
                                    </pic:pic>
                                  </a:graphicData>
                                </a:graphic>
                              </wp:inline>
                            </w:drawing>
                          </w:r>
                        </w:p>
                      </w:tc>
                      <w:tc>
                        <w:tcPr>
                          <w:tcW w:w="50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FC18B0" w14:textId="77777777" w:rsidR="00AF76DA" w:rsidRPr="00C8760C" w:rsidRDefault="00AF76DA">
                          <w:pPr>
                            <w:pStyle w:val="TableParagraph"/>
                            <w:rPr>
                              <w:rFonts w:ascii="Times New Roman"/>
                              <w:sz w:val="32"/>
                            </w:rPr>
                          </w:pPr>
                        </w:p>
                        <w:p w14:paraId="034BE5CB" w14:textId="77777777" w:rsidR="00AF76DA" w:rsidRPr="00C8760C" w:rsidRDefault="00AF76DA" w:rsidP="00663B66">
                          <w:pPr>
                            <w:pStyle w:val="TableParagraph"/>
                            <w:spacing w:line="247" w:lineRule="auto"/>
                            <w:ind w:left="1545" w:hanging="591"/>
                            <w:rPr>
                              <w:b/>
                              <w:sz w:val="28"/>
                            </w:rPr>
                          </w:pPr>
                          <w:r w:rsidRPr="00C8760C">
                            <w:rPr>
                              <w:b/>
                              <w:sz w:val="28"/>
                            </w:rPr>
                            <w:t>ACTA EVALUACIÓN DE PROPUESTAS</w:t>
                          </w:r>
                        </w:p>
                      </w:tc>
                      <w:tc>
                        <w:tcPr>
                          <w:tcW w:w="2527" w:type="dxa"/>
                          <w:tcBorders>
                            <w:left w:val="single" w:sz="4" w:space="0" w:color="000000"/>
                          </w:tcBorders>
                          <w:shd w:val="clear" w:color="auto" w:fill="auto"/>
                        </w:tcPr>
                        <w:p w14:paraId="11BB45A9" w14:textId="393C69AE" w:rsidR="00AF76DA" w:rsidRPr="00C8760C" w:rsidRDefault="00AF76DA" w:rsidP="00663B66">
                          <w:pPr>
                            <w:pStyle w:val="TableParagraph"/>
                            <w:spacing w:before="91"/>
                            <w:ind w:left="71"/>
                            <w:rPr>
                              <w:sz w:val="24"/>
                            </w:rPr>
                          </w:pPr>
                          <w:r w:rsidRPr="00C8760C">
                            <w:rPr>
                              <w:b/>
                              <w:sz w:val="24"/>
                            </w:rPr>
                            <w:t xml:space="preserve">Código: </w:t>
                          </w:r>
                          <w:r w:rsidR="0017632B" w:rsidRPr="00EA4DA0">
                            <w:rPr>
                              <w:sz w:val="24"/>
                            </w:rPr>
                            <w:t>FRCACS05</w:t>
                          </w:r>
                        </w:p>
                      </w:tc>
                    </w:tr>
                    <w:tr w:rsidR="00AF76DA" w14:paraId="6A9E6A37" w14:textId="77777777" w:rsidTr="00663B66">
                      <w:trPr>
                        <w:trHeight w:val="453"/>
                      </w:trPr>
                      <w:tc>
                        <w:tcPr>
                          <w:tcW w:w="2527" w:type="dxa"/>
                          <w:vMerge/>
                          <w:tcBorders>
                            <w:top w:val="nil"/>
                            <w:bottom w:val="single" w:sz="4" w:space="0" w:color="000000"/>
                            <w:right w:val="single" w:sz="4" w:space="0" w:color="000000"/>
                          </w:tcBorders>
                          <w:shd w:val="clear" w:color="auto" w:fill="auto"/>
                        </w:tcPr>
                        <w:p w14:paraId="46DF630C" w14:textId="77777777" w:rsidR="00AF76DA" w:rsidRPr="00C8760C" w:rsidRDefault="00AF76DA">
                          <w:pPr>
                            <w:rPr>
                              <w:sz w:val="2"/>
                              <w:szCs w:val="2"/>
                            </w:rPr>
                          </w:pPr>
                        </w:p>
                      </w:tc>
                      <w:tc>
                        <w:tcPr>
                          <w:tcW w:w="5052" w:type="dxa"/>
                          <w:vMerge/>
                          <w:tcBorders>
                            <w:top w:val="nil"/>
                            <w:left w:val="single" w:sz="4" w:space="0" w:color="000000"/>
                            <w:bottom w:val="single" w:sz="4" w:space="0" w:color="000000"/>
                            <w:right w:val="single" w:sz="4" w:space="0" w:color="000000"/>
                          </w:tcBorders>
                          <w:shd w:val="clear" w:color="auto" w:fill="auto"/>
                        </w:tcPr>
                        <w:p w14:paraId="02E7A06D" w14:textId="77777777" w:rsidR="00AF76DA" w:rsidRPr="00C8760C" w:rsidRDefault="00AF76DA">
                          <w:pPr>
                            <w:rPr>
                              <w:sz w:val="2"/>
                              <w:szCs w:val="2"/>
                            </w:rPr>
                          </w:pPr>
                        </w:p>
                      </w:tc>
                      <w:tc>
                        <w:tcPr>
                          <w:tcW w:w="2527" w:type="dxa"/>
                          <w:tcBorders>
                            <w:left w:val="single" w:sz="4" w:space="0" w:color="000000"/>
                          </w:tcBorders>
                          <w:shd w:val="clear" w:color="auto" w:fill="auto"/>
                        </w:tcPr>
                        <w:p w14:paraId="0B0219A4" w14:textId="5401648E" w:rsidR="00AF76DA" w:rsidRPr="00C8760C" w:rsidRDefault="00AF76DA" w:rsidP="00663B66">
                          <w:pPr>
                            <w:pStyle w:val="TableParagraph"/>
                            <w:spacing w:before="89"/>
                            <w:ind w:left="71"/>
                            <w:rPr>
                              <w:sz w:val="24"/>
                            </w:rPr>
                          </w:pPr>
                          <w:r w:rsidRPr="00C8760C">
                            <w:rPr>
                              <w:b/>
                              <w:sz w:val="24"/>
                            </w:rPr>
                            <w:t xml:space="preserve">Versión: </w:t>
                          </w:r>
                          <w:r w:rsidR="0009528D">
                            <w:rPr>
                              <w:sz w:val="24"/>
                            </w:rPr>
                            <w:t>7</w:t>
                          </w:r>
                        </w:p>
                      </w:tc>
                    </w:tr>
                    <w:tr w:rsidR="00AF76DA" w14:paraId="1AE65563" w14:textId="77777777" w:rsidTr="00663B66">
                      <w:trPr>
                        <w:trHeight w:val="445"/>
                      </w:trPr>
                      <w:tc>
                        <w:tcPr>
                          <w:tcW w:w="2527" w:type="dxa"/>
                          <w:vMerge/>
                          <w:tcBorders>
                            <w:top w:val="nil"/>
                            <w:bottom w:val="single" w:sz="4" w:space="0" w:color="000000"/>
                            <w:right w:val="single" w:sz="4" w:space="0" w:color="000000"/>
                          </w:tcBorders>
                          <w:shd w:val="clear" w:color="auto" w:fill="auto"/>
                        </w:tcPr>
                        <w:p w14:paraId="5A5DB54F" w14:textId="77777777" w:rsidR="00AF76DA" w:rsidRPr="00C8760C" w:rsidRDefault="00AF76DA">
                          <w:pPr>
                            <w:rPr>
                              <w:sz w:val="2"/>
                              <w:szCs w:val="2"/>
                            </w:rPr>
                          </w:pPr>
                        </w:p>
                      </w:tc>
                      <w:tc>
                        <w:tcPr>
                          <w:tcW w:w="5052" w:type="dxa"/>
                          <w:vMerge/>
                          <w:tcBorders>
                            <w:top w:val="nil"/>
                            <w:left w:val="single" w:sz="4" w:space="0" w:color="000000"/>
                            <w:bottom w:val="single" w:sz="4" w:space="0" w:color="000000"/>
                            <w:right w:val="single" w:sz="4" w:space="0" w:color="000000"/>
                          </w:tcBorders>
                          <w:shd w:val="clear" w:color="auto" w:fill="auto"/>
                        </w:tcPr>
                        <w:p w14:paraId="5801737C" w14:textId="77777777" w:rsidR="00AF76DA" w:rsidRPr="00C8760C" w:rsidRDefault="00AF76DA">
                          <w:pPr>
                            <w:rPr>
                              <w:sz w:val="2"/>
                              <w:szCs w:val="2"/>
                            </w:rPr>
                          </w:pPr>
                        </w:p>
                      </w:tc>
                      <w:tc>
                        <w:tcPr>
                          <w:tcW w:w="2527" w:type="dxa"/>
                          <w:tcBorders>
                            <w:left w:val="single" w:sz="4" w:space="0" w:color="000000"/>
                          </w:tcBorders>
                          <w:shd w:val="clear" w:color="auto" w:fill="auto"/>
                        </w:tcPr>
                        <w:p w14:paraId="4AB84971" w14:textId="69EBD1C7" w:rsidR="00AF76DA" w:rsidRPr="00C8760C" w:rsidRDefault="00AF76DA" w:rsidP="00663B66">
                          <w:pPr>
                            <w:pStyle w:val="TableParagraph"/>
                            <w:spacing w:before="86"/>
                            <w:ind w:left="71"/>
                            <w:rPr>
                              <w:sz w:val="24"/>
                            </w:rPr>
                          </w:pPr>
                          <w:r w:rsidRPr="00C8760C">
                            <w:rPr>
                              <w:b/>
                              <w:sz w:val="24"/>
                            </w:rPr>
                            <w:t xml:space="preserve">Página </w:t>
                          </w:r>
                          <w:r>
                            <w:fldChar w:fldCharType="begin"/>
                          </w:r>
                          <w:r w:rsidRPr="00C8760C">
                            <w:rPr>
                              <w:sz w:val="24"/>
                            </w:rPr>
                            <w:instrText xml:space="preserve"> PAGE </w:instrText>
                          </w:r>
                          <w:r>
                            <w:fldChar w:fldCharType="separate"/>
                          </w:r>
                          <w:r>
                            <w:rPr>
                              <w:noProof/>
                              <w:sz w:val="24"/>
                            </w:rPr>
                            <w:t>4</w:t>
                          </w:r>
                          <w:r>
                            <w:fldChar w:fldCharType="end"/>
                          </w:r>
                          <w:r w:rsidRPr="00C8760C">
                            <w:rPr>
                              <w:sz w:val="24"/>
                            </w:rPr>
                            <w:t xml:space="preserve"> de </w:t>
                          </w:r>
                          <w:r w:rsidR="000162B2">
                            <w:rPr>
                              <w:sz w:val="24"/>
                            </w:rPr>
                            <w:t>5</w:t>
                          </w:r>
                        </w:p>
                      </w:tc>
                    </w:tr>
                  </w:tbl>
                  <w:p w14:paraId="11666892" w14:textId="77777777" w:rsidR="00AF76DA" w:rsidRDefault="00AF76DA">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lvl w:ilvl="0">
      <w:start w:val="1"/>
      <w:numFmt w:val="decimal"/>
      <w:pStyle w:val="Estilo3"/>
      <w:lvlText w:val="%1."/>
      <w:lvlJc w:val="left"/>
      <w:pPr>
        <w:tabs>
          <w:tab w:val="num" w:pos="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0DC23B6"/>
    <w:multiLevelType w:val="hybridMultilevel"/>
    <w:tmpl w:val="03820B9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137691"/>
    <w:multiLevelType w:val="multilevel"/>
    <w:tmpl w:val="DC487292"/>
    <w:lvl w:ilvl="0">
      <w:start w:val="6"/>
      <w:numFmt w:val="decimal"/>
      <w:lvlText w:val="%1.0"/>
      <w:lvlJc w:val="left"/>
      <w:pPr>
        <w:ind w:left="575" w:hanging="360"/>
      </w:pPr>
      <w:rPr>
        <w:rFonts w:hint="default"/>
      </w:rPr>
    </w:lvl>
    <w:lvl w:ilvl="1">
      <w:start w:val="1"/>
      <w:numFmt w:val="decimal"/>
      <w:lvlText w:val="%1.%2"/>
      <w:lvlJc w:val="left"/>
      <w:pPr>
        <w:ind w:left="1283" w:hanging="360"/>
      </w:pPr>
      <w:rPr>
        <w:rFonts w:hint="default"/>
      </w:rPr>
    </w:lvl>
    <w:lvl w:ilvl="2">
      <w:start w:val="1"/>
      <w:numFmt w:val="decimal"/>
      <w:lvlText w:val="%1.%2.%3"/>
      <w:lvlJc w:val="left"/>
      <w:pPr>
        <w:ind w:left="2351" w:hanging="720"/>
      </w:pPr>
      <w:rPr>
        <w:rFonts w:hint="default"/>
      </w:rPr>
    </w:lvl>
    <w:lvl w:ilvl="3">
      <w:start w:val="1"/>
      <w:numFmt w:val="decimal"/>
      <w:lvlText w:val="%1.%2.%3.%4"/>
      <w:lvlJc w:val="left"/>
      <w:pPr>
        <w:ind w:left="3419" w:hanging="1080"/>
      </w:pPr>
      <w:rPr>
        <w:rFonts w:hint="default"/>
      </w:rPr>
    </w:lvl>
    <w:lvl w:ilvl="4">
      <w:start w:val="1"/>
      <w:numFmt w:val="decimal"/>
      <w:lvlText w:val="%1.%2.%3.%4.%5"/>
      <w:lvlJc w:val="left"/>
      <w:pPr>
        <w:ind w:left="4127" w:hanging="1080"/>
      </w:pPr>
      <w:rPr>
        <w:rFonts w:hint="default"/>
      </w:rPr>
    </w:lvl>
    <w:lvl w:ilvl="5">
      <w:start w:val="1"/>
      <w:numFmt w:val="decimal"/>
      <w:lvlText w:val="%1.%2.%3.%4.%5.%6"/>
      <w:lvlJc w:val="left"/>
      <w:pPr>
        <w:ind w:left="5195" w:hanging="1440"/>
      </w:pPr>
      <w:rPr>
        <w:rFonts w:hint="default"/>
      </w:rPr>
    </w:lvl>
    <w:lvl w:ilvl="6">
      <w:start w:val="1"/>
      <w:numFmt w:val="decimal"/>
      <w:lvlText w:val="%1.%2.%3.%4.%5.%6.%7"/>
      <w:lvlJc w:val="left"/>
      <w:pPr>
        <w:ind w:left="5903" w:hanging="1440"/>
      </w:pPr>
      <w:rPr>
        <w:rFonts w:hint="default"/>
      </w:rPr>
    </w:lvl>
    <w:lvl w:ilvl="7">
      <w:start w:val="1"/>
      <w:numFmt w:val="decimal"/>
      <w:lvlText w:val="%1.%2.%3.%4.%5.%6.%7.%8"/>
      <w:lvlJc w:val="left"/>
      <w:pPr>
        <w:ind w:left="6971" w:hanging="1800"/>
      </w:pPr>
      <w:rPr>
        <w:rFonts w:hint="default"/>
      </w:rPr>
    </w:lvl>
    <w:lvl w:ilvl="8">
      <w:start w:val="1"/>
      <w:numFmt w:val="decimal"/>
      <w:lvlText w:val="%1.%2.%3.%4.%5.%6.%7.%8.%9"/>
      <w:lvlJc w:val="left"/>
      <w:pPr>
        <w:ind w:left="7679" w:hanging="1800"/>
      </w:pPr>
      <w:rPr>
        <w:rFonts w:hint="default"/>
      </w:rPr>
    </w:lvl>
  </w:abstractNum>
  <w:abstractNum w:abstractNumId="3" w15:restartNumberingAfterBreak="0">
    <w:nsid w:val="03E47B22"/>
    <w:multiLevelType w:val="hybridMultilevel"/>
    <w:tmpl w:val="539AA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7B2567"/>
    <w:multiLevelType w:val="hybridMultilevel"/>
    <w:tmpl w:val="208CEC2C"/>
    <w:lvl w:ilvl="0" w:tplc="38A6A9C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4919A0"/>
    <w:multiLevelType w:val="hybridMultilevel"/>
    <w:tmpl w:val="20D8643C"/>
    <w:lvl w:ilvl="0" w:tplc="3B4A027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BB285A"/>
    <w:multiLevelType w:val="multilevel"/>
    <w:tmpl w:val="7A00E5D8"/>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F166C02"/>
    <w:multiLevelType w:val="hybridMultilevel"/>
    <w:tmpl w:val="BBCC1D1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3654221"/>
    <w:multiLevelType w:val="hybridMultilevel"/>
    <w:tmpl w:val="5C78FF70"/>
    <w:lvl w:ilvl="0" w:tplc="B6567FE8">
      <w:start w:val="1"/>
      <w:numFmt w:val="bullet"/>
      <w:lvlText w:val="-"/>
      <w:lvlJc w:val="left"/>
      <w:pPr>
        <w:ind w:left="720" w:hanging="360"/>
      </w:pPr>
      <w:rPr>
        <w:rFonts w:ascii="Arial" w:eastAsia="Calibri" w:hAnsi="Arial" w:cs="Arial" w:hint="default"/>
        <w:b w:val="0"/>
        <w:sz w:val="22"/>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8B24C2"/>
    <w:multiLevelType w:val="hybridMultilevel"/>
    <w:tmpl w:val="E6EC7CE2"/>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1D6528"/>
    <w:multiLevelType w:val="hybridMultilevel"/>
    <w:tmpl w:val="307C6DE6"/>
    <w:lvl w:ilvl="0" w:tplc="DBD07134">
      <w:start w:val="1"/>
      <w:numFmt w:val="decimal"/>
      <w:lvlText w:val="%1."/>
      <w:lvlJc w:val="left"/>
      <w:pPr>
        <w:ind w:left="575" w:hanging="360"/>
      </w:pPr>
      <w:rPr>
        <w:rFonts w:hint="default"/>
      </w:rPr>
    </w:lvl>
    <w:lvl w:ilvl="1" w:tplc="240A0019" w:tentative="1">
      <w:start w:val="1"/>
      <w:numFmt w:val="lowerLetter"/>
      <w:lvlText w:val="%2."/>
      <w:lvlJc w:val="left"/>
      <w:pPr>
        <w:ind w:left="1295" w:hanging="360"/>
      </w:pPr>
    </w:lvl>
    <w:lvl w:ilvl="2" w:tplc="240A001B" w:tentative="1">
      <w:start w:val="1"/>
      <w:numFmt w:val="lowerRoman"/>
      <w:lvlText w:val="%3."/>
      <w:lvlJc w:val="right"/>
      <w:pPr>
        <w:ind w:left="2015" w:hanging="180"/>
      </w:pPr>
    </w:lvl>
    <w:lvl w:ilvl="3" w:tplc="240A000F" w:tentative="1">
      <w:start w:val="1"/>
      <w:numFmt w:val="decimal"/>
      <w:lvlText w:val="%4."/>
      <w:lvlJc w:val="left"/>
      <w:pPr>
        <w:ind w:left="2735" w:hanging="360"/>
      </w:pPr>
    </w:lvl>
    <w:lvl w:ilvl="4" w:tplc="240A0019" w:tentative="1">
      <w:start w:val="1"/>
      <w:numFmt w:val="lowerLetter"/>
      <w:lvlText w:val="%5."/>
      <w:lvlJc w:val="left"/>
      <w:pPr>
        <w:ind w:left="3455" w:hanging="360"/>
      </w:pPr>
    </w:lvl>
    <w:lvl w:ilvl="5" w:tplc="240A001B" w:tentative="1">
      <w:start w:val="1"/>
      <w:numFmt w:val="lowerRoman"/>
      <w:lvlText w:val="%6."/>
      <w:lvlJc w:val="right"/>
      <w:pPr>
        <w:ind w:left="4175" w:hanging="180"/>
      </w:pPr>
    </w:lvl>
    <w:lvl w:ilvl="6" w:tplc="240A000F" w:tentative="1">
      <w:start w:val="1"/>
      <w:numFmt w:val="decimal"/>
      <w:lvlText w:val="%7."/>
      <w:lvlJc w:val="left"/>
      <w:pPr>
        <w:ind w:left="4895" w:hanging="360"/>
      </w:pPr>
    </w:lvl>
    <w:lvl w:ilvl="7" w:tplc="240A0019" w:tentative="1">
      <w:start w:val="1"/>
      <w:numFmt w:val="lowerLetter"/>
      <w:lvlText w:val="%8."/>
      <w:lvlJc w:val="left"/>
      <w:pPr>
        <w:ind w:left="5615" w:hanging="360"/>
      </w:pPr>
    </w:lvl>
    <w:lvl w:ilvl="8" w:tplc="240A001B" w:tentative="1">
      <w:start w:val="1"/>
      <w:numFmt w:val="lowerRoman"/>
      <w:lvlText w:val="%9."/>
      <w:lvlJc w:val="right"/>
      <w:pPr>
        <w:ind w:left="6335" w:hanging="180"/>
      </w:pPr>
    </w:lvl>
  </w:abstractNum>
  <w:abstractNum w:abstractNumId="11" w15:restartNumberingAfterBreak="0">
    <w:nsid w:val="201911DB"/>
    <w:multiLevelType w:val="hybridMultilevel"/>
    <w:tmpl w:val="5F5A6480"/>
    <w:lvl w:ilvl="0" w:tplc="2A905F10">
      <w:start w:val="6"/>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B647B7"/>
    <w:multiLevelType w:val="hybridMultilevel"/>
    <w:tmpl w:val="E22418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6F657DC"/>
    <w:multiLevelType w:val="hybridMultilevel"/>
    <w:tmpl w:val="0E30831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954B2E"/>
    <w:multiLevelType w:val="multilevel"/>
    <w:tmpl w:val="F54AD982"/>
    <w:lvl w:ilvl="0">
      <w:start w:val="1"/>
      <w:numFmt w:val="decimal"/>
      <w:lvlText w:val="%1.0"/>
      <w:lvlJc w:val="left"/>
      <w:pPr>
        <w:ind w:left="360" w:hanging="360"/>
      </w:pPr>
      <w:rPr>
        <w:rFonts w:hint="default"/>
        <w:b w:val="0"/>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15" w15:restartNumberingAfterBreak="0">
    <w:nsid w:val="2EBC26C9"/>
    <w:multiLevelType w:val="hybridMultilevel"/>
    <w:tmpl w:val="BD725B6A"/>
    <w:lvl w:ilvl="0" w:tplc="240A000F">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0345F"/>
    <w:multiLevelType w:val="hybridMultilevel"/>
    <w:tmpl w:val="F738D2A6"/>
    <w:lvl w:ilvl="0" w:tplc="7F4E3B22">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2E4593"/>
    <w:multiLevelType w:val="hybridMultilevel"/>
    <w:tmpl w:val="03B45B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B0483D"/>
    <w:multiLevelType w:val="multilevel"/>
    <w:tmpl w:val="0EEAA28E"/>
    <w:lvl w:ilvl="0">
      <w:start w:val="5"/>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19" w15:restartNumberingAfterBreak="0">
    <w:nsid w:val="382516BF"/>
    <w:multiLevelType w:val="hybridMultilevel"/>
    <w:tmpl w:val="81D69094"/>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857B84"/>
    <w:multiLevelType w:val="hybridMultilevel"/>
    <w:tmpl w:val="0CAEBB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0E073D"/>
    <w:multiLevelType w:val="hybridMultilevel"/>
    <w:tmpl w:val="6A607434"/>
    <w:lvl w:ilvl="0" w:tplc="EF9273C2">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22" w15:restartNumberingAfterBreak="0">
    <w:nsid w:val="39257C94"/>
    <w:multiLevelType w:val="multilevel"/>
    <w:tmpl w:val="129C42FC"/>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3BBA1883"/>
    <w:multiLevelType w:val="hybridMultilevel"/>
    <w:tmpl w:val="06A2C00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507DB2"/>
    <w:multiLevelType w:val="hybridMultilevel"/>
    <w:tmpl w:val="082CF602"/>
    <w:lvl w:ilvl="0" w:tplc="71762D8E">
      <w:start w:val="3"/>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CD15465"/>
    <w:multiLevelType w:val="hybridMultilevel"/>
    <w:tmpl w:val="81D69094"/>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117CA5"/>
    <w:multiLevelType w:val="hybridMultilevel"/>
    <w:tmpl w:val="4E663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E3F49FB"/>
    <w:multiLevelType w:val="multilevel"/>
    <w:tmpl w:val="EE20C6D6"/>
    <w:lvl w:ilvl="0">
      <w:start w:val="1"/>
      <w:numFmt w:val="decimal"/>
      <w:lvlText w:val="%1.0"/>
      <w:lvlJc w:val="left"/>
      <w:pPr>
        <w:ind w:left="575" w:hanging="360"/>
      </w:pPr>
      <w:rPr>
        <w:rFonts w:hint="default"/>
      </w:rPr>
    </w:lvl>
    <w:lvl w:ilvl="1">
      <w:start w:val="1"/>
      <w:numFmt w:val="decimal"/>
      <w:lvlText w:val="%1.%2"/>
      <w:lvlJc w:val="left"/>
      <w:pPr>
        <w:ind w:left="1283" w:hanging="360"/>
      </w:pPr>
      <w:rPr>
        <w:rFonts w:hint="default"/>
      </w:rPr>
    </w:lvl>
    <w:lvl w:ilvl="2">
      <w:start w:val="1"/>
      <w:numFmt w:val="decimal"/>
      <w:lvlText w:val="%1.%2.%3"/>
      <w:lvlJc w:val="left"/>
      <w:pPr>
        <w:ind w:left="2351" w:hanging="720"/>
      </w:pPr>
      <w:rPr>
        <w:rFonts w:hint="default"/>
      </w:rPr>
    </w:lvl>
    <w:lvl w:ilvl="3">
      <w:start w:val="1"/>
      <w:numFmt w:val="decimal"/>
      <w:lvlText w:val="%1.%2.%3.%4"/>
      <w:lvlJc w:val="left"/>
      <w:pPr>
        <w:ind w:left="3419" w:hanging="1080"/>
      </w:pPr>
      <w:rPr>
        <w:rFonts w:hint="default"/>
      </w:rPr>
    </w:lvl>
    <w:lvl w:ilvl="4">
      <w:start w:val="1"/>
      <w:numFmt w:val="decimal"/>
      <w:lvlText w:val="%1.%2.%3.%4.%5"/>
      <w:lvlJc w:val="left"/>
      <w:pPr>
        <w:ind w:left="4127" w:hanging="1080"/>
      </w:pPr>
      <w:rPr>
        <w:rFonts w:hint="default"/>
      </w:rPr>
    </w:lvl>
    <w:lvl w:ilvl="5">
      <w:start w:val="1"/>
      <w:numFmt w:val="decimal"/>
      <w:lvlText w:val="%1.%2.%3.%4.%5.%6"/>
      <w:lvlJc w:val="left"/>
      <w:pPr>
        <w:ind w:left="5195" w:hanging="1440"/>
      </w:pPr>
      <w:rPr>
        <w:rFonts w:hint="default"/>
      </w:rPr>
    </w:lvl>
    <w:lvl w:ilvl="6">
      <w:start w:val="1"/>
      <w:numFmt w:val="decimal"/>
      <w:lvlText w:val="%1.%2.%3.%4.%5.%6.%7"/>
      <w:lvlJc w:val="left"/>
      <w:pPr>
        <w:ind w:left="5903" w:hanging="1440"/>
      </w:pPr>
      <w:rPr>
        <w:rFonts w:hint="default"/>
      </w:rPr>
    </w:lvl>
    <w:lvl w:ilvl="7">
      <w:start w:val="1"/>
      <w:numFmt w:val="decimal"/>
      <w:lvlText w:val="%1.%2.%3.%4.%5.%6.%7.%8"/>
      <w:lvlJc w:val="left"/>
      <w:pPr>
        <w:ind w:left="6971" w:hanging="1800"/>
      </w:pPr>
      <w:rPr>
        <w:rFonts w:hint="default"/>
      </w:rPr>
    </w:lvl>
    <w:lvl w:ilvl="8">
      <w:start w:val="1"/>
      <w:numFmt w:val="decimal"/>
      <w:lvlText w:val="%1.%2.%3.%4.%5.%6.%7.%8.%9"/>
      <w:lvlJc w:val="left"/>
      <w:pPr>
        <w:ind w:left="7679" w:hanging="1800"/>
      </w:pPr>
      <w:rPr>
        <w:rFonts w:hint="default"/>
      </w:rPr>
    </w:lvl>
  </w:abstractNum>
  <w:abstractNum w:abstractNumId="28" w15:restartNumberingAfterBreak="0">
    <w:nsid w:val="439D151D"/>
    <w:multiLevelType w:val="hybridMultilevel"/>
    <w:tmpl w:val="3E3616B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15:restartNumberingAfterBreak="0">
    <w:nsid w:val="49381FB3"/>
    <w:multiLevelType w:val="hybridMultilevel"/>
    <w:tmpl w:val="739A4F38"/>
    <w:lvl w:ilvl="0" w:tplc="90F216A0">
      <w:start w:val="1"/>
      <w:numFmt w:val="decimal"/>
      <w:lvlText w:val="%1."/>
      <w:lvlJc w:val="left"/>
      <w:pPr>
        <w:ind w:left="935" w:hanging="360"/>
      </w:pPr>
      <w:rPr>
        <w:rFonts w:ascii="Arial" w:eastAsia="Arial" w:hAnsi="Arial" w:cs="Arial"/>
      </w:rPr>
    </w:lvl>
    <w:lvl w:ilvl="1" w:tplc="240A0003" w:tentative="1">
      <w:start w:val="1"/>
      <w:numFmt w:val="bullet"/>
      <w:lvlText w:val="o"/>
      <w:lvlJc w:val="left"/>
      <w:pPr>
        <w:ind w:left="1655" w:hanging="360"/>
      </w:pPr>
      <w:rPr>
        <w:rFonts w:ascii="Courier New" w:hAnsi="Courier New" w:cs="Courier New" w:hint="default"/>
      </w:rPr>
    </w:lvl>
    <w:lvl w:ilvl="2" w:tplc="240A0005" w:tentative="1">
      <w:start w:val="1"/>
      <w:numFmt w:val="bullet"/>
      <w:lvlText w:val=""/>
      <w:lvlJc w:val="left"/>
      <w:pPr>
        <w:ind w:left="2375" w:hanging="360"/>
      </w:pPr>
      <w:rPr>
        <w:rFonts w:ascii="Wingdings" w:hAnsi="Wingdings" w:hint="default"/>
      </w:rPr>
    </w:lvl>
    <w:lvl w:ilvl="3" w:tplc="240A0001" w:tentative="1">
      <w:start w:val="1"/>
      <w:numFmt w:val="bullet"/>
      <w:lvlText w:val=""/>
      <w:lvlJc w:val="left"/>
      <w:pPr>
        <w:ind w:left="3095" w:hanging="360"/>
      </w:pPr>
      <w:rPr>
        <w:rFonts w:ascii="Symbol" w:hAnsi="Symbol" w:hint="default"/>
      </w:rPr>
    </w:lvl>
    <w:lvl w:ilvl="4" w:tplc="240A0003" w:tentative="1">
      <w:start w:val="1"/>
      <w:numFmt w:val="bullet"/>
      <w:lvlText w:val="o"/>
      <w:lvlJc w:val="left"/>
      <w:pPr>
        <w:ind w:left="3815" w:hanging="360"/>
      </w:pPr>
      <w:rPr>
        <w:rFonts w:ascii="Courier New" w:hAnsi="Courier New" w:cs="Courier New" w:hint="default"/>
      </w:rPr>
    </w:lvl>
    <w:lvl w:ilvl="5" w:tplc="240A0005" w:tentative="1">
      <w:start w:val="1"/>
      <w:numFmt w:val="bullet"/>
      <w:lvlText w:val=""/>
      <w:lvlJc w:val="left"/>
      <w:pPr>
        <w:ind w:left="4535" w:hanging="360"/>
      </w:pPr>
      <w:rPr>
        <w:rFonts w:ascii="Wingdings" w:hAnsi="Wingdings" w:hint="default"/>
      </w:rPr>
    </w:lvl>
    <w:lvl w:ilvl="6" w:tplc="240A0001" w:tentative="1">
      <w:start w:val="1"/>
      <w:numFmt w:val="bullet"/>
      <w:lvlText w:val=""/>
      <w:lvlJc w:val="left"/>
      <w:pPr>
        <w:ind w:left="5255" w:hanging="360"/>
      </w:pPr>
      <w:rPr>
        <w:rFonts w:ascii="Symbol" w:hAnsi="Symbol" w:hint="default"/>
      </w:rPr>
    </w:lvl>
    <w:lvl w:ilvl="7" w:tplc="240A0003" w:tentative="1">
      <w:start w:val="1"/>
      <w:numFmt w:val="bullet"/>
      <w:lvlText w:val="o"/>
      <w:lvlJc w:val="left"/>
      <w:pPr>
        <w:ind w:left="5975" w:hanging="360"/>
      </w:pPr>
      <w:rPr>
        <w:rFonts w:ascii="Courier New" w:hAnsi="Courier New" w:cs="Courier New" w:hint="default"/>
      </w:rPr>
    </w:lvl>
    <w:lvl w:ilvl="8" w:tplc="240A0005" w:tentative="1">
      <w:start w:val="1"/>
      <w:numFmt w:val="bullet"/>
      <w:lvlText w:val=""/>
      <w:lvlJc w:val="left"/>
      <w:pPr>
        <w:ind w:left="6695" w:hanging="360"/>
      </w:pPr>
      <w:rPr>
        <w:rFonts w:ascii="Wingdings" w:hAnsi="Wingdings" w:hint="default"/>
      </w:rPr>
    </w:lvl>
  </w:abstractNum>
  <w:abstractNum w:abstractNumId="30" w15:restartNumberingAfterBreak="0">
    <w:nsid w:val="4C6E4BCD"/>
    <w:multiLevelType w:val="hybridMultilevel"/>
    <w:tmpl w:val="7AC664D2"/>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103E4C"/>
    <w:multiLevelType w:val="hybridMultilevel"/>
    <w:tmpl w:val="1C5EA642"/>
    <w:lvl w:ilvl="0" w:tplc="CD1074C6">
      <w:start w:val="1"/>
      <w:numFmt w:val="decimal"/>
      <w:lvlText w:val="%1."/>
      <w:lvlJc w:val="left"/>
      <w:pPr>
        <w:ind w:left="862" w:hanging="360"/>
      </w:pPr>
      <w:rPr>
        <w:rFonts w:ascii="Arial" w:eastAsia="Arial" w:hAnsi="Arial" w:cs="Arial"/>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2" w15:restartNumberingAfterBreak="0">
    <w:nsid w:val="506161EC"/>
    <w:multiLevelType w:val="hybridMultilevel"/>
    <w:tmpl w:val="57FAABA8"/>
    <w:lvl w:ilvl="0" w:tplc="DBA03F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CE59CD"/>
    <w:multiLevelType w:val="multilevel"/>
    <w:tmpl w:val="A882FDDA"/>
    <w:lvl w:ilvl="0">
      <w:start w:val="1"/>
      <w:numFmt w:val="decimal"/>
      <w:lvlText w:val="%1.0"/>
      <w:lvlJc w:val="left"/>
      <w:pPr>
        <w:ind w:left="1070" w:hanging="360"/>
      </w:pPr>
      <w:rPr>
        <w:b w:val="0"/>
      </w:rPr>
    </w:lvl>
    <w:lvl w:ilvl="1">
      <w:start w:val="1"/>
      <w:numFmt w:val="decimal"/>
      <w:lvlText w:val="%1.%2"/>
      <w:lvlJc w:val="left"/>
      <w:pPr>
        <w:ind w:left="1778" w:hanging="360"/>
      </w:pPr>
    </w:lvl>
    <w:lvl w:ilvl="2">
      <w:start w:val="1"/>
      <w:numFmt w:val="decimal"/>
      <w:lvlText w:val="%1.%2.%3"/>
      <w:lvlJc w:val="left"/>
      <w:pPr>
        <w:ind w:left="2846" w:hanging="720"/>
      </w:pPr>
    </w:lvl>
    <w:lvl w:ilvl="3">
      <w:start w:val="1"/>
      <w:numFmt w:val="decimal"/>
      <w:lvlText w:val="%1.%2.%3.%4"/>
      <w:lvlJc w:val="left"/>
      <w:pPr>
        <w:ind w:left="3554" w:hanging="720"/>
      </w:pPr>
    </w:lvl>
    <w:lvl w:ilvl="4">
      <w:start w:val="1"/>
      <w:numFmt w:val="decimal"/>
      <w:lvlText w:val="%1.%2.%3.%4.%5"/>
      <w:lvlJc w:val="left"/>
      <w:pPr>
        <w:ind w:left="4622" w:hanging="1080"/>
      </w:pPr>
    </w:lvl>
    <w:lvl w:ilvl="5">
      <w:start w:val="1"/>
      <w:numFmt w:val="decimal"/>
      <w:lvlText w:val="%1.%2.%3.%4.%5.%6"/>
      <w:lvlJc w:val="left"/>
      <w:pPr>
        <w:ind w:left="5330" w:hanging="1080"/>
      </w:pPr>
    </w:lvl>
    <w:lvl w:ilvl="6">
      <w:start w:val="1"/>
      <w:numFmt w:val="decimal"/>
      <w:lvlText w:val="%1.%2.%3.%4.%5.%6.%7"/>
      <w:lvlJc w:val="left"/>
      <w:pPr>
        <w:ind w:left="6398" w:hanging="1440"/>
      </w:pPr>
    </w:lvl>
    <w:lvl w:ilvl="7">
      <w:start w:val="1"/>
      <w:numFmt w:val="decimal"/>
      <w:lvlText w:val="%1.%2.%3.%4.%5.%6.%7.%8"/>
      <w:lvlJc w:val="left"/>
      <w:pPr>
        <w:ind w:left="7106" w:hanging="1440"/>
      </w:pPr>
    </w:lvl>
    <w:lvl w:ilvl="8">
      <w:start w:val="1"/>
      <w:numFmt w:val="decimal"/>
      <w:lvlText w:val="%1.%2.%3.%4.%5.%6.%7.%8.%9"/>
      <w:lvlJc w:val="left"/>
      <w:pPr>
        <w:ind w:left="7814" w:hanging="1440"/>
      </w:pPr>
    </w:lvl>
  </w:abstractNum>
  <w:abstractNum w:abstractNumId="34" w15:restartNumberingAfterBreak="0">
    <w:nsid w:val="5D8D422E"/>
    <w:multiLevelType w:val="hybridMultilevel"/>
    <w:tmpl w:val="59D4B71A"/>
    <w:lvl w:ilvl="0" w:tplc="B6567FE8">
      <w:start w:val="1"/>
      <w:numFmt w:val="bullet"/>
      <w:lvlText w:val="-"/>
      <w:lvlJc w:val="left"/>
      <w:pPr>
        <w:ind w:left="720" w:hanging="360"/>
      </w:pPr>
      <w:rPr>
        <w:rFonts w:ascii="Arial" w:eastAsia="Calibri" w:hAnsi="Arial" w:cs="Arial" w:hint="default"/>
        <w:b w:val="0"/>
        <w:sz w:val="22"/>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63A7A42"/>
    <w:multiLevelType w:val="hybridMultilevel"/>
    <w:tmpl w:val="BD725B6A"/>
    <w:lvl w:ilvl="0" w:tplc="240A000F">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7B27067"/>
    <w:multiLevelType w:val="hybridMultilevel"/>
    <w:tmpl w:val="FEF0DA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FF641C"/>
    <w:multiLevelType w:val="hybridMultilevel"/>
    <w:tmpl w:val="F500BD8E"/>
    <w:lvl w:ilvl="0" w:tplc="82BAA810">
      <w:start w:val="2"/>
      <w:numFmt w:val="bullet"/>
      <w:lvlText w:val="-"/>
      <w:lvlJc w:val="left"/>
      <w:pPr>
        <w:ind w:left="720" w:hanging="360"/>
      </w:pPr>
      <w:rPr>
        <w:rFonts w:ascii="Arial" w:eastAsia="Calibri" w:hAnsi="Arial" w:cs="Arial" w:hint="default"/>
        <w:b w:val="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17E50D7"/>
    <w:multiLevelType w:val="hybridMultilevel"/>
    <w:tmpl w:val="71BE1978"/>
    <w:lvl w:ilvl="0" w:tplc="5D92FDFC">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45D6563"/>
    <w:multiLevelType w:val="hybridMultilevel"/>
    <w:tmpl w:val="1C5EA642"/>
    <w:lvl w:ilvl="0" w:tplc="CD1074C6">
      <w:start w:val="1"/>
      <w:numFmt w:val="decimal"/>
      <w:lvlText w:val="%1."/>
      <w:lvlJc w:val="left"/>
      <w:pPr>
        <w:ind w:left="862" w:hanging="360"/>
      </w:pPr>
      <w:rPr>
        <w:rFonts w:ascii="Arial" w:eastAsia="Arial" w:hAnsi="Arial" w:cs="Arial"/>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0" w15:restartNumberingAfterBreak="0">
    <w:nsid w:val="7F2752D1"/>
    <w:multiLevelType w:val="hybridMultilevel"/>
    <w:tmpl w:val="58680D4C"/>
    <w:lvl w:ilvl="0" w:tplc="CE5AE400">
      <w:numFmt w:val="bullet"/>
      <w:lvlText w:val="-"/>
      <w:lvlJc w:val="left"/>
      <w:pPr>
        <w:ind w:left="644" w:hanging="360"/>
      </w:pPr>
      <w:rPr>
        <w:rFonts w:ascii="Arial" w:eastAsia="Arial" w:hAnsi="Aria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num w:numId="1">
    <w:abstractNumId w:val="29"/>
  </w:num>
  <w:num w:numId="2">
    <w:abstractNumId w:val="7"/>
  </w:num>
  <w:num w:numId="3">
    <w:abstractNumId w:val="33"/>
  </w:num>
  <w:num w:numId="4">
    <w:abstractNumId w:val="24"/>
  </w:num>
  <w:num w:numId="5">
    <w:abstractNumId w:val="31"/>
  </w:num>
  <w:num w:numId="6">
    <w:abstractNumId w:val="10"/>
  </w:num>
  <w:num w:numId="7">
    <w:abstractNumId w:val="27"/>
  </w:num>
  <w:num w:numId="8">
    <w:abstractNumId w:val="0"/>
  </w:num>
  <w:num w:numId="9">
    <w:abstractNumId w:val="17"/>
  </w:num>
  <w:num w:numId="10">
    <w:abstractNumId w:val="12"/>
  </w:num>
  <w:num w:numId="11">
    <w:abstractNumId w:val="38"/>
  </w:num>
  <w:num w:numId="12">
    <w:abstractNumId w:val="2"/>
  </w:num>
  <w:num w:numId="13">
    <w:abstractNumId w:val="28"/>
  </w:num>
  <w:num w:numId="14">
    <w:abstractNumId w:val="39"/>
  </w:num>
  <w:num w:numId="15">
    <w:abstractNumId w:val="22"/>
  </w:num>
  <w:num w:numId="16">
    <w:abstractNumId w:val="21"/>
  </w:num>
  <w:num w:numId="17">
    <w:abstractNumId w:val="11"/>
  </w:num>
  <w:num w:numId="18">
    <w:abstractNumId w:val="36"/>
  </w:num>
  <w:num w:numId="19">
    <w:abstractNumId w:val="6"/>
  </w:num>
  <w:num w:numId="20">
    <w:abstractNumId w:val="3"/>
  </w:num>
  <w:num w:numId="21">
    <w:abstractNumId w:val="18"/>
  </w:num>
  <w:num w:numId="22">
    <w:abstractNumId w:val="5"/>
  </w:num>
  <w:num w:numId="23">
    <w:abstractNumId w:val="14"/>
  </w:num>
  <w:num w:numId="24">
    <w:abstractNumId w:val="32"/>
  </w:num>
  <w:num w:numId="25">
    <w:abstractNumId w:val="1"/>
  </w:num>
  <w:num w:numId="26">
    <w:abstractNumId w:val="37"/>
  </w:num>
  <w:num w:numId="27">
    <w:abstractNumId w:val="20"/>
  </w:num>
  <w:num w:numId="28">
    <w:abstractNumId w:val="13"/>
  </w:num>
  <w:num w:numId="29">
    <w:abstractNumId w:val="15"/>
  </w:num>
  <w:num w:numId="30">
    <w:abstractNumId w:val="30"/>
  </w:num>
  <w:num w:numId="31">
    <w:abstractNumId w:val="35"/>
  </w:num>
  <w:num w:numId="32">
    <w:abstractNumId w:val="16"/>
  </w:num>
  <w:num w:numId="33">
    <w:abstractNumId w:val="26"/>
  </w:num>
  <w:num w:numId="34">
    <w:abstractNumId w:val="4"/>
  </w:num>
  <w:num w:numId="35">
    <w:abstractNumId w:val="19"/>
  </w:num>
  <w:num w:numId="36">
    <w:abstractNumId w:val="8"/>
  </w:num>
  <w:num w:numId="37">
    <w:abstractNumId w:val="34"/>
  </w:num>
  <w:num w:numId="38">
    <w:abstractNumId w:val="25"/>
  </w:num>
  <w:num w:numId="39">
    <w:abstractNumId w:val="23"/>
  </w:num>
  <w:num w:numId="40">
    <w:abstractNumId w:val="4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C5"/>
    <w:rsid w:val="0000026C"/>
    <w:rsid w:val="00000876"/>
    <w:rsid w:val="0000093E"/>
    <w:rsid w:val="00000B7B"/>
    <w:rsid w:val="000011C0"/>
    <w:rsid w:val="00003DB2"/>
    <w:rsid w:val="00005001"/>
    <w:rsid w:val="00005245"/>
    <w:rsid w:val="00006BF2"/>
    <w:rsid w:val="00006C48"/>
    <w:rsid w:val="00006E7D"/>
    <w:rsid w:val="00007652"/>
    <w:rsid w:val="000112F6"/>
    <w:rsid w:val="000157C5"/>
    <w:rsid w:val="000160C9"/>
    <w:rsid w:val="000162B2"/>
    <w:rsid w:val="000178A3"/>
    <w:rsid w:val="000178CF"/>
    <w:rsid w:val="000205AC"/>
    <w:rsid w:val="00023680"/>
    <w:rsid w:val="00026483"/>
    <w:rsid w:val="00026864"/>
    <w:rsid w:val="000271A3"/>
    <w:rsid w:val="0002750F"/>
    <w:rsid w:val="0003132B"/>
    <w:rsid w:val="0003152A"/>
    <w:rsid w:val="000323D1"/>
    <w:rsid w:val="0003373F"/>
    <w:rsid w:val="0003501A"/>
    <w:rsid w:val="00036BD5"/>
    <w:rsid w:val="000376D9"/>
    <w:rsid w:val="0004214B"/>
    <w:rsid w:val="00042E37"/>
    <w:rsid w:val="000449DC"/>
    <w:rsid w:val="00051386"/>
    <w:rsid w:val="00053CE7"/>
    <w:rsid w:val="00053F54"/>
    <w:rsid w:val="00054991"/>
    <w:rsid w:val="00054AE2"/>
    <w:rsid w:val="00054E8D"/>
    <w:rsid w:val="00056568"/>
    <w:rsid w:val="00061120"/>
    <w:rsid w:val="00064E22"/>
    <w:rsid w:val="00065FB0"/>
    <w:rsid w:val="00066766"/>
    <w:rsid w:val="0006756C"/>
    <w:rsid w:val="00067D6D"/>
    <w:rsid w:val="00067D85"/>
    <w:rsid w:val="00071A98"/>
    <w:rsid w:val="0007234F"/>
    <w:rsid w:val="0007267A"/>
    <w:rsid w:val="00073242"/>
    <w:rsid w:val="00074939"/>
    <w:rsid w:val="00076086"/>
    <w:rsid w:val="00076327"/>
    <w:rsid w:val="00076369"/>
    <w:rsid w:val="0007717E"/>
    <w:rsid w:val="00077921"/>
    <w:rsid w:val="00080359"/>
    <w:rsid w:val="00080C64"/>
    <w:rsid w:val="00081DF9"/>
    <w:rsid w:val="00082401"/>
    <w:rsid w:val="000827E9"/>
    <w:rsid w:val="00083D1C"/>
    <w:rsid w:val="00083E51"/>
    <w:rsid w:val="00084420"/>
    <w:rsid w:val="000856CA"/>
    <w:rsid w:val="0008593E"/>
    <w:rsid w:val="000865F3"/>
    <w:rsid w:val="00086C69"/>
    <w:rsid w:val="00087F4E"/>
    <w:rsid w:val="0009044D"/>
    <w:rsid w:val="000907F7"/>
    <w:rsid w:val="000925D1"/>
    <w:rsid w:val="00092D02"/>
    <w:rsid w:val="000938CA"/>
    <w:rsid w:val="000949B1"/>
    <w:rsid w:val="00094B1B"/>
    <w:rsid w:val="0009528D"/>
    <w:rsid w:val="00095ECA"/>
    <w:rsid w:val="000967AE"/>
    <w:rsid w:val="0009705F"/>
    <w:rsid w:val="000A0863"/>
    <w:rsid w:val="000A0E4E"/>
    <w:rsid w:val="000A26EC"/>
    <w:rsid w:val="000A31F7"/>
    <w:rsid w:val="000A3345"/>
    <w:rsid w:val="000A4012"/>
    <w:rsid w:val="000A427B"/>
    <w:rsid w:val="000A545F"/>
    <w:rsid w:val="000A5F4D"/>
    <w:rsid w:val="000A751B"/>
    <w:rsid w:val="000A76F2"/>
    <w:rsid w:val="000A7737"/>
    <w:rsid w:val="000A7F4A"/>
    <w:rsid w:val="000B1F83"/>
    <w:rsid w:val="000B213D"/>
    <w:rsid w:val="000B21BF"/>
    <w:rsid w:val="000B29A3"/>
    <w:rsid w:val="000B36A7"/>
    <w:rsid w:val="000B4977"/>
    <w:rsid w:val="000B4B12"/>
    <w:rsid w:val="000B5061"/>
    <w:rsid w:val="000B62FD"/>
    <w:rsid w:val="000B6ABA"/>
    <w:rsid w:val="000B7F22"/>
    <w:rsid w:val="000C0840"/>
    <w:rsid w:val="000C112C"/>
    <w:rsid w:val="000C2D08"/>
    <w:rsid w:val="000C3724"/>
    <w:rsid w:val="000C6BBF"/>
    <w:rsid w:val="000C6CFF"/>
    <w:rsid w:val="000D10DB"/>
    <w:rsid w:val="000D28A0"/>
    <w:rsid w:val="000D3103"/>
    <w:rsid w:val="000D32B3"/>
    <w:rsid w:val="000D37D6"/>
    <w:rsid w:val="000D5938"/>
    <w:rsid w:val="000D69C7"/>
    <w:rsid w:val="000D71F5"/>
    <w:rsid w:val="000E000B"/>
    <w:rsid w:val="000E0540"/>
    <w:rsid w:val="000E05D7"/>
    <w:rsid w:val="000E1DFB"/>
    <w:rsid w:val="000E26E5"/>
    <w:rsid w:val="000E4792"/>
    <w:rsid w:val="000E57E4"/>
    <w:rsid w:val="000E5F18"/>
    <w:rsid w:val="000E65DE"/>
    <w:rsid w:val="000E6612"/>
    <w:rsid w:val="000E70EC"/>
    <w:rsid w:val="000E7BB4"/>
    <w:rsid w:val="000F53D2"/>
    <w:rsid w:val="001012BF"/>
    <w:rsid w:val="00102584"/>
    <w:rsid w:val="001029FC"/>
    <w:rsid w:val="001036A1"/>
    <w:rsid w:val="00103841"/>
    <w:rsid w:val="00103BD5"/>
    <w:rsid w:val="001041AD"/>
    <w:rsid w:val="00104D27"/>
    <w:rsid w:val="00105CB0"/>
    <w:rsid w:val="0010689E"/>
    <w:rsid w:val="00107163"/>
    <w:rsid w:val="0011015B"/>
    <w:rsid w:val="001102EC"/>
    <w:rsid w:val="00110A0D"/>
    <w:rsid w:val="00113483"/>
    <w:rsid w:val="00113EB4"/>
    <w:rsid w:val="00114C08"/>
    <w:rsid w:val="001151A9"/>
    <w:rsid w:val="00116CE0"/>
    <w:rsid w:val="00117198"/>
    <w:rsid w:val="001176E3"/>
    <w:rsid w:val="00117D98"/>
    <w:rsid w:val="0012089A"/>
    <w:rsid w:val="00120A95"/>
    <w:rsid w:val="00120C5F"/>
    <w:rsid w:val="00121491"/>
    <w:rsid w:val="00121D90"/>
    <w:rsid w:val="0012325F"/>
    <w:rsid w:val="00124428"/>
    <w:rsid w:val="001244A0"/>
    <w:rsid w:val="0012452A"/>
    <w:rsid w:val="00124DBC"/>
    <w:rsid w:val="001258E3"/>
    <w:rsid w:val="00130511"/>
    <w:rsid w:val="001322A7"/>
    <w:rsid w:val="00133A95"/>
    <w:rsid w:val="00135916"/>
    <w:rsid w:val="00135C79"/>
    <w:rsid w:val="00137B7A"/>
    <w:rsid w:val="001423CA"/>
    <w:rsid w:val="001425F1"/>
    <w:rsid w:val="001441AD"/>
    <w:rsid w:val="0014422C"/>
    <w:rsid w:val="001448E5"/>
    <w:rsid w:val="00144BA1"/>
    <w:rsid w:val="00144C85"/>
    <w:rsid w:val="00146323"/>
    <w:rsid w:val="00146616"/>
    <w:rsid w:val="00150469"/>
    <w:rsid w:val="00150A0E"/>
    <w:rsid w:val="00151A19"/>
    <w:rsid w:val="0015217C"/>
    <w:rsid w:val="00152BDD"/>
    <w:rsid w:val="00153D18"/>
    <w:rsid w:val="001557D6"/>
    <w:rsid w:val="001562F3"/>
    <w:rsid w:val="00156E70"/>
    <w:rsid w:val="00157574"/>
    <w:rsid w:val="00160B1C"/>
    <w:rsid w:val="00161EFF"/>
    <w:rsid w:val="00162A4E"/>
    <w:rsid w:val="00163D4D"/>
    <w:rsid w:val="001667DD"/>
    <w:rsid w:val="00170130"/>
    <w:rsid w:val="00170BB3"/>
    <w:rsid w:val="00170EF5"/>
    <w:rsid w:val="00170F0E"/>
    <w:rsid w:val="00173245"/>
    <w:rsid w:val="00174F70"/>
    <w:rsid w:val="0017632B"/>
    <w:rsid w:val="00177B3A"/>
    <w:rsid w:val="00177E25"/>
    <w:rsid w:val="001803DF"/>
    <w:rsid w:val="0018046C"/>
    <w:rsid w:val="00180D03"/>
    <w:rsid w:val="00180D69"/>
    <w:rsid w:val="0018399A"/>
    <w:rsid w:val="00184E82"/>
    <w:rsid w:val="00185899"/>
    <w:rsid w:val="001947F2"/>
    <w:rsid w:val="00197318"/>
    <w:rsid w:val="00197CE3"/>
    <w:rsid w:val="001A021D"/>
    <w:rsid w:val="001A082D"/>
    <w:rsid w:val="001A0B4B"/>
    <w:rsid w:val="001A0CB6"/>
    <w:rsid w:val="001A0E21"/>
    <w:rsid w:val="001A2D89"/>
    <w:rsid w:val="001A448B"/>
    <w:rsid w:val="001A47C0"/>
    <w:rsid w:val="001A5084"/>
    <w:rsid w:val="001A6CB8"/>
    <w:rsid w:val="001A7606"/>
    <w:rsid w:val="001B0F65"/>
    <w:rsid w:val="001B37FA"/>
    <w:rsid w:val="001B3CE2"/>
    <w:rsid w:val="001C09EB"/>
    <w:rsid w:val="001C240B"/>
    <w:rsid w:val="001C4F33"/>
    <w:rsid w:val="001C53D4"/>
    <w:rsid w:val="001C6341"/>
    <w:rsid w:val="001C684C"/>
    <w:rsid w:val="001C7BA0"/>
    <w:rsid w:val="001D26D9"/>
    <w:rsid w:val="001D302C"/>
    <w:rsid w:val="001D463C"/>
    <w:rsid w:val="001D4D34"/>
    <w:rsid w:val="001D5E1D"/>
    <w:rsid w:val="001D66B8"/>
    <w:rsid w:val="001D6BF9"/>
    <w:rsid w:val="001D773C"/>
    <w:rsid w:val="001D7F0C"/>
    <w:rsid w:val="001E0BD6"/>
    <w:rsid w:val="001E2A0E"/>
    <w:rsid w:val="001E3126"/>
    <w:rsid w:val="001E58F3"/>
    <w:rsid w:val="001E5BEE"/>
    <w:rsid w:val="001E6031"/>
    <w:rsid w:val="001E6514"/>
    <w:rsid w:val="001E708A"/>
    <w:rsid w:val="001E7168"/>
    <w:rsid w:val="001E7820"/>
    <w:rsid w:val="001F11ED"/>
    <w:rsid w:val="001F1963"/>
    <w:rsid w:val="001F3246"/>
    <w:rsid w:val="001F3F2C"/>
    <w:rsid w:val="001F45C7"/>
    <w:rsid w:val="001F49B2"/>
    <w:rsid w:val="001F67C7"/>
    <w:rsid w:val="001F7192"/>
    <w:rsid w:val="00200F77"/>
    <w:rsid w:val="00202B09"/>
    <w:rsid w:val="002041F9"/>
    <w:rsid w:val="00204C9A"/>
    <w:rsid w:val="00204D94"/>
    <w:rsid w:val="002051DE"/>
    <w:rsid w:val="002058C2"/>
    <w:rsid w:val="0020614B"/>
    <w:rsid w:val="00206957"/>
    <w:rsid w:val="00206B54"/>
    <w:rsid w:val="00210D4A"/>
    <w:rsid w:val="002116A7"/>
    <w:rsid w:val="0021186E"/>
    <w:rsid w:val="00211AF2"/>
    <w:rsid w:val="002128B1"/>
    <w:rsid w:val="00212DD4"/>
    <w:rsid w:val="00212E4A"/>
    <w:rsid w:val="00215CBE"/>
    <w:rsid w:val="002166EF"/>
    <w:rsid w:val="002173EE"/>
    <w:rsid w:val="00217E4B"/>
    <w:rsid w:val="002202C1"/>
    <w:rsid w:val="00220E9E"/>
    <w:rsid w:val="00221D8B"/>
    <w:rsid w:val="002253C8"/>
    <w:rsid w:val="0022752A"/>
    <w:rsid w:val="00227AB8"/>
    <w:rsid w:val="00232F6E"/>
    <w:rsid w:val="00235057"/>
    <w:rsid w:val="002362A8"/>
    <w:rsid w:val="00236D1A"/>
    <w:rsid w:val="00237E39"/>
    <w:rsid w:val="00237FCD"/>
    <w:rsid w:val="00240AF7"/>
    <w:rsid w:val="00243075"/>
    <w:rsid w:val="002439B0"/>
    <w:rsid w:val="0024657F"/>
    <w:rsid w:val="00250A69"/>
    <w:rsid w:val="002510A3"/>
    <w:rsid w:val="00251E0D"/>
    <w:rsid w:val="00253A7C"/>
    <w:rsid w:val="00253E4F"/>
    <w:rsid w:val="0025454C"/>
    <w:rsid w:val="00254B93"/>
    <w:rsid w:val="00255620"/>
    <w:rsid w:val="00260282"/>
    <w:rsid w:val="0026150E"/>
    <w:rsid w:val="00262AB0"/>
    <w:rsid w:val="002636B4"/>
    <w:rsid w:val="00265343"/>
    <w:rsid w:val="00265A88"/>
    <w:rsid w:val="0026761C"/>
    <w:rsid w:val="002678F1"/>
    <w:rsid w:val="00267DB6"/>
    <w:rsid w:val="00270AF9"/>
    <w:rsid w:val="00270E3A"/>
    <w:rsid w:val="00271CD5"/>
    <w:rsid w:val="00272626"/>
    <w:rsid w:val="00273B1F"/>
    <w:rsid w:val="002743F5"/>
    <w:rsid w:val="00274D45"/>
    <w:rsid w:val="0027500E"/>
    <w:rsid w:val="00280E26"/>
    <w:rsid w:val="00280E7F"/>
    <w:rsid w:val="00281537"/>
    <w:rsid w:val="00281A24"/>
    <w:rsid w:val="0028281A"/>
    <w:rsid w:val="002831E2"/>
    <w:rsid w:val="002838C6"/>
    <w:rsid w:val="00283EEC"/>
    <w:rsid w:val="002843C3"/>
    <w:rsid w:val="00285754"/>
    <w:rsid w:val="0028656B"/>
    <w:rsid w:val="00286B1E"/>
    <w:rsid w:val="002871DF"/>
    <w:rsid w:val="0029009E"/>
    <w:rsid w:val="002912F5"/>
    <w:rsid w:val="00294010"/>
    <w:rsid w:val="002953B1"/>
    <w:rsid w:val="00296891"/>
    <w:rsid w:val="00297971"/>
    <w:rsid w:val="002A014E"/>
    <w:rsid w:val="002A0A78"/>
    <w:rsid w:val="002A1AD3"/>
    <w:rsid w:val="002A323D"/>
    <w:rsid w:val="002A37E8"/>
    <w:rsid w:val="002A3B5B"/>
    <w:rsid w:val="002A4085"/>
    <w:rsid w:val="002A4BF9"/>
    <w:rsid w:val="002A4FF4"/>
    <w:rsid w:val="002A53D0"/>
    <w:rsid w:val="002A7856"/>
    <w:rsid w:val="002A7F8C"/>
    <w:rsid w:val="002B012E"/>
    <w:rsid w:val="002B0403"/>
    <w:rsid w:val="002B09B8"/>
    <w:rsid w:val="002B0DCC"/>
    <w:rsid w:val="002B1EBB"/>
    <w:rsid w:val="002B25A4"/>
    <w:rsid w:val="002B2F2A"/>
    <w:rsid w:val="002B3A96"/>
    <w:rsid w:val="002B3C81"/>
    <w:rsid w:val="002B5066"/>
    <w:rsid w:val="002B5A62"/>
    <w:rsid w:val="002B767C"/>
    <w:rsid w:val="002B7DCA"/>
    <w:rsid w:val="002C078C"/>
    <w:rsid w:val="002C24B1"/>
    <w:rsid w:val="002C37D7"/>
    <w:rsid w:val="002C5931"/>
    <w:rsid w:val="002C5981"/>
    <w:rsid w:val="002C6DB6"/>
    <w:rsid w:val="002C70EF"/>
    <w:rsid w:val="002C7F9E"/>
    <w:rsid w:val="002D06C9"/>
    <w:rsid w:val="002D3274"/>
    <w:rsid w:val="002D3517"/>
    <w:rsid w:val="002D3795"/>
    <w:rsid w:val="002D4896"/>
    <w:rsid w:val="002D4FC5"/>
    <w:rsid w:val="002D67A2"/>
    <w:rsid w:val="002E3C94"/>
    <w:rsid w:val="002E5EBD"/>
    <w:rsid w:val="002E60B1"/>
    <w:rsid w:val="002E6347"/>
    <w:rsid w:val="002E761E"/>
    <w:rsid w:val="002E7DCE"/>
    <w:rsid w:val="002F09C1"/>
    <w:rsid w:val="002F0EE2"/>
    <w:rsid w:val="002F1806"/>
    <w:rsid w:val="002F24B2"/>
    <w:rsid w:val="002F2880"/>
    <w:rsid w:val="002F3C4E"/>
    <w:rsid w:val="002F4E6A"/>
    <w:rsid w:val="002F7418"/>
    <w:rsid w:val="002F745D"/>
    <w:rsid w:val="002F7D85"/>
    <w:rsid w:val="00301498"/>
    <w:rsid w:val="00301BEE"/>
    <w:rsid w:val="00301E61"/>
    <w:rsid w:val="0030309E"/>
    <w:rsid w:val="0030312A"/>
    <w:rsid w:val="00303BE1"/>
    <w:rsid w:val="00304294"/>
    <w:rsid w:val="003052EB"/>
    <w:rsid w:val="00305894"/>
    <w:rsid w:val="0030630F"/>
    <w:rsid w:val="003073A5"/>
    <w:rsid w:val="003107E2"/>
    <w:rsid w:val="00310CF4"/>
    <w:rsid w:val="00311FE9"/>
    <w:rsid w:val="00313D98"/>
    <w:rsid w:val="00314597"/>
    <w:rsid w:val="00314690"/>
    <w:rsid w:val="00314F9B"/>
    <w:rsid w:val="00321226"/>
    <w:rsid w:val="00323072"/>
    <w:rsid w:val="00323589"/>
    <w:rsid w:val="00323F76"/>
    <w:rsid w:val="00324AAC"/>
    <w:rsid w:val="00325302"/>
    <w:rsid w:val="003259F0"/>
    <w:rsid w:val="003306FA"/>
    <w:rsid w:val="00332B47"/>
    <w:rsid w:val="00332E01"/>
    <w:rsid w:val="0033337A"/>
    <w:rsid w:val="00333695"/>
    <w:rsid w:val="00333DCB"/>
    <w:rsid w:val="003371F5"/>
    <w:rsid w:val="00337554"/>
    <w:rsid w:val="003405FF"/>
    <w:rsid w:val="00341E4C"/>
    <w:rsid w:val="003425AC"/>
    <w:rsid w:val="00343DE5"/>
    <w:rsid w:val="00344549"/>
    <w:rsid w:val="00344E82"/>
    <w:rsid w:val="0034555D"/>
    <w:rsid w:val="00345DEA"/>
    <w:rsid w:val="00347BE5"/>
    <w:rsid w:val="00347D00"/>
    <w:rsid w:val="00351A9D"/>
    <w:rsid w:val="00351B88"/>
    <w:rsid w:val="003534D4"/>
    <w:rsid w:val="003542A5"/>
    <w:rsid w:val="0035501F"/>
    <w:rsid w:val="00356863"/>
    <w:rsid w:val="0035742B"/>
    <w:rsid w:val="0036138E"/>
    <w:rsid w:val="00362C28"/>
    <w:rsid w:val="00362E78"/>
    <w:rsid w:val="0036417B"/>
    <w:rsid w:val="003642AE"/>
    <w:rsid w:val="0036430F"/>
    <w:rsid w:val="00364AAA"/>
    <w:rsid w:val="00365025"/>
    <w:rsid w:val="003677AA"/>
    <w:rsid w:val="00371F64"/>
    <w:rsid w:val="00372B65"/>
    <w:rsid w:val="003735C6"/>
    <w:rsid w:val="00373871"/>
    <w:rsid w:val="003743E7"/>
    <w:rsid w:val="00376285"/>
    <w:rsid w:val="00376B70"/>
    <w:rsid w:val="003778E8"/>
    <w:rsid w:val="00382057"/>
    <w:rsid w:val="003831CD"/>
    <w:rsid w:val="00383A0F"/>
    <w:rsid w:val="00385D29"/>
    <w:rsid w:val="00386BCD"/>
    <w:rsid w:val="00386CF4"/>
    <w:rsid w:val="00390079"/>
    <w:rsid w:val="00390546"/>
    <w:rsid w:val="00390A20"/>
    <w:rsid w:val="00393514"/>
    <w:rsid w:val="00393DF6"/>
    <w:rsid w:val="003940F5"/>
    <w:rsid w:val="00394C16"/>
    <w:rsid w:val="00395CF4"/>
    <w:rsid w:val="0039756F"/>
    <w:rsid w:val="00397978"/>
    <w:rsid w:val="003A17E0"/>
    <w:rsid w:val="003A2F88"/>
    <w:rsid w:val="003A31F2"/>
    <w:rsid w:val="003A3E95"/>
    <w:rsid w:val="003A6ACA"/>
    <w:rsid w:val="003A73F0"/>
    <w:rsid w:val="003B1836"/>
    <w:rsid w:val="003B19B0"/>
    <w:rsid w:val="003B1C40"/>
    <w:rsid w:val="003B3244"/>
    <w:rsid w:val="003B3353"/>
    <w:rsid w:val="003B40F1"/>
    <w:rsid w:val="003B4F44"/>
    <w:rsid w:val="003B5099"/>
    <w:rsid w:val="003B6C52"/>
    <w:rsid w:val="003B71C5"/>
    <w:rsid w:val="003B7380"/>
    <w:rsid w:val="003B7A19"/>
    <w:rsid w:val="003C046A"/>
    <w:rsid w:val="003C3588"/>
    <w:rsid w:val="003C3AE6"/>
    <w:rsid w:val="003C3F51"/>
    <w:rsid w:val="003C551C"/>
    <w:rsid w:val="003C7F72"/>
    <w:rsid w:val="003D111E"/>
    <w:rsid w:val="003D4529"/>
    <w:rsid w:val="003D6A8D"/>
    <w:rsid w:val="003E3334"/>
    <w:rsid w:val="003E3E53"/>
    <w:rsid w:val="003E7B76"/>
    <w:rsid w:val="003F0BE5"/>
    <w:rsid w:val="003F3040"/>
    <w:rsid w:val="003F4D5B"/>
    <w:rsid w:val="003F4D95"/>
    <w:rsid w:val="003F54B8"/>
    <w:rsid w:val="003F5F81"/>
    <w:rsid w:val="003F7714"/>
    <w:rsid w:val="0040125B"/>
    <w:rsid w:val="0040142F"/>
    <w:rsid w:val="00401462"/>
    <w:rsid w:val="0040218E"/>
    <w:rsid w:val="00403075"/>
    <w:rsid w:val="00404170"/>
    <w:rsid w:val="00404882"/>
    <w:rsid w:val="00404B07"/>
    <w:rsid w:val="00405931"/>
    <w:rsid w:val="00405FE0"/>
    <w:rsid w:val="00407B43"/>
    <w:rsid w:val="004107AA"/>
    <w:rsid w:val="00412DD6"/>
    <w:rsid w:val="00415951"/>
    <w:rsid w:val="00415F79"/>
    <w:rsid w:val="00416B98"/>
    <w:rsid w:val="004170F1"/>
    <w:rsid w:val="004174AD"/>
    <w:rsid w:val="004178EB"/>
    <w:rsid w:val="0042359D"/>
    <w:rsid w:val="00423AA1"/>
    <w:rsid w:val="00424299"/>
    <w:rsid w:val="0042434E"/>
    <w:rsid w:val="0042477B"/>
    <w:rsid w:val="00425067"/>
    <w:rsid w:val="0042567D"/>
    <w:rsid w:val="00425948"/>
    <w:rsid w:val="0042638C"/>
    <w:rsid w:val="00427C07"/>
    <w:rsid w:val="0043048E"/>
    <w:rsid w:val="00431B53"/>
    <w:rsid w:val="00432F6A"/>
    <w:rsid w:val="00433FDC"/>
    <w:rsid w:val="00434263"/>
    <w:rsid w:val="00434B22"/>
    <w:rsid w:val="00435FCA"/>
    <w:rsid w:val="00437298"/>
    <w:rsid w:val="00437382"/>
    <w:rsid w:val="00437E08"/>
    <w:rsid w:val="00441921"/>
    <w:rsid w:val="00442D4E"/>
    <w:rsid w:val="00442F09"/>
    <w:rsid w:val="00443483"/>
    <w:rsid w:val="0044372A"/>
    <w:rsid w:val="00443BE7"/>
    <w:rsid w:val="004444BF"/>
    <w:rsid w:val="004462F1"/>
    <w:rsid w:val="004465C7"/>
    <w:rsid w:val="00446F11"/>
    <w:rsid w:val="00447338"/>
    <w:rsid w:val="0045073A"/>
    <w:rsid w:val="0045086C"/>
    <w:rsid w:val="00450EBA"/>
    <w:rsid w:val="004527E0"/>
    <w:rsid w:val="004538E1"/>
    <w:rsid w:val="00455724"/>
    <w:rsid w:val="004572BF"/>
    <w:rsid w:val="00461112"/>
    <w:rsid w:val="00462424"/>
    <w:rsid w:val="004626B5"/>
    <w:rsid w:val="0046459E"/>
    <w:rsid w:val="004646B1"/>
    <w:rsid w:val="00464C97"/>
    <w:rsid w:val="00467DD3"/>
    <w:rsid w:val="004712A0"/>
    <w:rsid w:val="00471C3A"/>
    <w:rsid w:val="0047287D"/>
    <w:rsid w:val="004733ED"/>
    <w:rsid w:val="00474257"/>
    <w:rsid w:val="00475178"/>
    <w:rsid w:val="00475BF5"/>
    <w:rsid w:val="00475DBE"/>
    <w:rsid w:val="00476A22"/>
    <w:rsid w:val="00477C31"/>
    <w:rsid w:val="0048045C"/>
    <w:rsid w:val="0048168F"/>
    <w:rsid w:val="004817F7"/>
    <w:rsid w:val="00482A34"/>
    <w:rsid w:val="00483970"/>
    <w:rsid w:val="00483A04"/>
    <w:rsid w:val="00484D2F"/>
    <w:rsid w:val="00484E78"/>
    <w:rsid w:val="0048515A"/>
    <w:rsid w:val="00485F27"/>
    <w:rsid w:val="004904D9"/>
    <w:rsid w:val="004919E1"/>
    <w:rsid w:val="00491CDC"/>
    <w:rsid w:val="00492344"/>
    <w:rsid w:val="00494679"/>
    <w:rsid w:val="00494748"/>
    <w:rsid w:val="00494A02"/>
    <w:rsid w:val="00494B21"/>
    <w:rsid w:val="0049619E"/>
    <w:rsid w:val="00496775"/>
    <w:rsid w:val="004970DC"/>
    <w:rsid w:val="00497134"/>
    <w:rsid w:val="004974B8"/>
    <w:rsid w:val="004A1414"/>
    <w:rsid w:val="004A24E9"/>
    <w:rsid w:val="004A4455"/>
    <w:rsid w:val="004A49FC"/>
    <w:rsid w:val="004A6CCB"/>
    <w:rsid w:val="004A7AD9"/>
    <w:rsid w:val="004B1978"/>
    <w:rsid w:val="004B1CF3"/>
    <w:rsid w:val="004B3049"/>
    <w:rsid w:val="004B37BE"/>
    <w:rsid w:val="004B55D4"/>
    <w:rsid w:val="004B6469"/>
    <w:rsid w:val="004B7822"/>
    <w:rsid w:val="004C1273"/>
    <w:rsid w:val="004C15A0"/>
    <w:rsid w:val="004C2691"/>
    <w:rsid w:val="004C298B"/>
    <w:rsid w:val="004C4275"/>
    <w:rsid w:val="004C6026"/>
    <w:rsid w:val="004C673D"/>
    <w:rsid w:val="004C7248"/>
    <w:rsid w:val="004D2344"/>
    <w:rsid w:val="004D2B90"/>
    <w:rsid w:val="004D2BD3"/>
    <w:rsid w:val="004D3A9F"/>
    <w:rsid w:val="004D5720"/>
    <w:rsid w:val="004D60D3"/>
    <w:rsid w:val="004D62AD"/>
    <w:rsid w:val="004D69BA"/>
    <w:rsid w:val="004D6AD5"/>
    <w:rsid w:val="004D6CCB"/>
    <w:rsid w:val="004D753F"/>
    <w:rsid w:val="004E351B"/>
    <w:rsid w:val="004E64F1"/>
    <w:rsid w:val="004E6806"/>
    <w:rsid w:val="004F29B4"/>
    <w:rsid w:val="004F490B"/>
    <w:rsid w:val="004F4A9B"/>
    <w:rsid w:val="004F5C9E"/>
    <w:rsid w:val="004F71B6"/>
    <w:rsid w:val="004F7AB2"/>
    <w:rsid w:val="00500C7B"/>
    <w:rsid w:val="0050122B"/>
    <w:rsid w:val="005016BB"/>
    <w:rsid w:val="00501F56"/>
    <w:rsid w:val="00504E96"/>
    <w:rsid w:val="00505C2F"/>
    <w:rsid w:val="00506365"/>
    <w:rsid w:val="005063D6"/>
    <w:rsid w:val="00506B0B"/>
    <w:rsid w:val="005078A0"/>
    <w:rsid w:val="005113A3"/>
    <w:rsid w:val="00513E5C"/>
    <w:rsid w:val="005175E8"/>
    <w:rsid w:val="00517BC1"/>
    <w:rsid w:val="00517D28"/>
    <w:rsid w:val="00520C7A"/>
    <w:rsid w:val="00520DFF"/>
    <w:rsid w:val="00521531"/>
    <w:rsid w:val="00521718"/>
    <w:rsid w:val="00522121"/>
    <w:rsid w:val="00523B41"/>
    <w:rsid w:val="005240BF"/>
    <w:rsid w:val="00524B59"/>
    <w:rsid w:val="00524FAB"/>
    <w:rsid w:val="00525A54"/>
    <w:rsid w:val="00526AF0"/>
    <w:rsid w:val="005273C1"/>
    <w:rsid w:val="00527BDB"/>
    <w:rsid w:val="005303BC"/>
    <w:rsid w:val="00530662"/>
    <w:rsid w:val="00530731"/>
    <w:rsid w:val="005307F4"/>
    <w:rsid w:val="00530B66"/>
    <w:rsid w:val="00530DE1"/>
    <w:rsid w:val="00531189"/>
    <w:rsid w:val="005318A8"/>
    <w:rsid w:val="00531D08"/>
    <w:rsid w:val="00531D72"/>
    <w:rsid w:val="00535B65"/>
    <w:rsid w:val="0053644B"/>
    <w:rsid w:val="00536EE6"/>
    <w:rsid w:val="0053785D"/>
    <w:rsid w:val="005378EB"/>
    <w:rsid w:val="00540E47"/>
    <w:rsid w:val="00541000"/>
    <w:rsid w:val="00541D28"/>
    <w:rsid w:val="005420C1"/>
    <w:rsid w:val="0054595F"/>
    <w:rsid w:val="0054782B"/>
    <w:rsid w:val="0055041C"/>
    <w:rsid w:val="005507BD"/>
    <w:rsid w:val="00550976"/>
    <w:rsid w:val="00552141"/>
    <w:rsid w:val="00552284"/>
    <w:rsid w:val="0055314F"/>
    <w:rsid w:val="00553755"/>
    <w:rsid w:val="00554AF4"/>
    <w:rsid w:val="00562576"/>
    <w:rsid w:val="0056381D"/>
    <w:rsid w:val="00564A52"/>
    <w:rsid w:val="0056513C"/>
    <w:rsid w:val="005655A8"/>
    <w:rsid w:val="00565C2C"/>
    <w:rsid w:val="005678F4"/>
    <w:rsid w:val="00567B7D"/>
    <w:rsid w:val="005711CE"/>
    <w:rsid w:val="00571487"/>
    <w:rsid w:val="00571FA0"/>
    <w:rsid w:val="00572856"/>
    <w:rsid w:val="00572A7D"/>
    <w:rsid w:val="0057370B"/>
    <w:rsid w:val="00573746"/>
    <w:rsid w:val="00573B45"/>
    <w:rsid w:val="00574DA5"/>
    <w:rsid w:val="005753BB"/>
    <w:rsid w:val="005755EE"/>
    <w:rsid w:val="005764F5"/>
    <w:rsid w:val="005820BD"/>
    <w:rsid w:val="0058262E"/>
    <w:rsid w:val="005836DC"/>
    <w:rsid w:val="00583784"/>
    <w:rsid w:val="00584927"/>
    <w:rsid w:val="005852EE"/>
    <w:rsid w:val="00586657"/>
    <w:rsid w:val="00586AE6"/>
    <w:rsid w:val="00587A55"/>
    <w:rsid w:val="005919FF"/>
    <w:rsid w:val="00592408"/>
    <w:rsid w:val="00594B6E"/>
    <w:rsid w:val="00594E03"/>
    <w:rsid w:val="00595A99"/>
    <w:rsid w:val="00596C61"/>
    <w:rsid w:val="00597DBA"/>
    <w:rsid w:val="00597EC0"/>
    <w:rsid w:val="00597F21"/>
    <w:rsid w:val="005A1006"/>
    <w:rsid w:val="005A6240"/>
    <w:rsid w:val="005A71B9"/>
    <w:rsid w:val="005B0635"/>
    <w:rsid w:val="005B1508"/>
    <w:rsid w:val="005B3CE8"/>
    <w:rsid w:val="005B40BD"/>
    <w:rsid w:val="005B43A3"/>
    <w:rsid w:val="005B4B95"/>
    <w:rsid w:val="005B50F6"/>
    <w:rsid w:val="005B69D0"/>
    <w:rsid w:val="005B7EF8"/>
    <w:rsid w:val="005C0FD7"/>
    <w:rsid w:val="005C13BA"/>
    <w:rsid w:val="005C33C5"/>
    <w:rsid w:val="005C58E4"/>
    <w:rsid w:val="005C5E35"/>
    <w:rsid w:val="005C7371"/>
    <w:rsid w:val="005D1230"/>
    <w:rsid w:val="005D2D28"/>
    <w:rsid w:val="005D3193"/>
    <w:rsid w:val="005D3558"/>
    <w:rsid w:val="005D521F"/>
    <w:rsid w:val="005D724B"/>
    <w:rsid w:val="005D7DB1"/>
    <w:rsid w:val="005E0233"/>
    <w:rsid w:val="005E0371"/>
    <w:rsid w:val="005E0507"/>
    <w:rsid w:val="005E3B3D"/>
    <w:rsid w:val="005E4B7A"/>
    <w:rsid w:val="005E4F3C"/>
    <w:rsid w:val="005E55BE"/>
    <w:rsid w:val="005E67AB"/>
    <w:rsid w:val="005E6B10"/>
    <w:rsid w:val="005F0423"/>
    <w:rsid w:val="005F0FD8"/>
    <w:rsid w:val="005F18E9"/>
    <w:rsid w:val="005F1EC9"/>
    <w:rsid w:val="005F2F42"/>
    <w:rsid w:val="005F4B47"/>
    <w:rsid w:val="006000D4"/>
    <w:rsid w:val="006018AC"/>
    <w:rsid w:val="006019E3"/>
    <w:rsid w:val="006036D8"/>
    <w:rsid w:val="00605A09"/>
    <w:rsid w:val="006068ED"/>
    <w:rsid w:val="00607637"/>
    <w:rsid w:val="00610052"/>
    <w:rsid w:val="006101C5"/>
    <w:rsid w:val="006108AB"/>
    <w:rsid w:val="00611311"/>
    <w:rsid w:val="00612D13"/>
    <w:rsid w:val="00613DA0"/>
    <w:rsid w:val="006145C7"/>
    <w:rsid w:val="00614844"/>
    <w:rsid w:val="00614CD9"/>
    <w:rsid w:val="006157F7"/>
    <w:rsid w:val="00616262"/>
    <w:rsid w:val="0061668E"/>
    <w:rsid w:val="0061726F"/>
    <w:rsid w:val="00620EDD"/>
    <w:rsid w:val="0062176D"/>
    <w:rsid w:val="0062288A"/>
    <w:rsid w:val="006235D8"/>
    <w:rsid w:val="00623E5F"/>
    <w:rsid w:val="0062459A"/>
    <w:rsid w:val="00624A70"/>
    <w:rsid w:val="0062540E"/>
    <w:rsid w:val="00625CAD"/>
    <w:rsid w:val="00626C7A"/>
    <w:rsid w:val="0063076D"/>
    <w:rsid w:val="00630CD8"/>
    <w:rsid w:val="0063153B"/>
    <w:rsid w:val="006319A2"/>
    <w:rsid w:val="006320C2"/>
    <w:rsid w:val="0063374D"/>
    <w:rsid w:val="006340AA"/>
    <w:rsid w:val="00634B39"/>
    <w:rsid w:val="00640075"/>
    <w:rsid w:val="0064315E"/>
    <w:rsid w:val="006437DD"/>
    <w:rsid w:val="00643AD4"/>
    <w:rsid w:val="00644790"/>
    <w:rsid w:val="00644E7D"/>
    <w:rsid w:val="00644F84"/>
    <w:rsid w:val="00645152"/>
    <w:rsid w:val="00647296"/>
    <w:rsid w:val="00650065"/>
    <w:rsid w:val="006504E5"/>
    <w:rsid w:val="006505A6"/>
    <w:rsid w:val="00650ABD"/>
    <w:rsid w:val="00651A70"/>
    <w:rsid w:val="00651B5E"/>
    <w:rsid w:val="006523B0"/>
    <w:rsid w:val="00652984"/>
    <w:rsid w:val="00653D67"/>
    <w:rsid w:val="00653DA1"/>
    <w:rsid w:val="006549B2"/>
    <w:rsid w:val="00655E7A"/>
    <w:rsid w:val="00656B8C"/>
    <w:rsid w:val="00657984"/>
    <w:rsid w:val="00657CF0"/>
    <w:rsid w:val="00660372"/>
    <w:rsid w:val="00661B8A"/>
    <w:rsid w:val="00661BAB"/>
    <w:rsid w:val="00662951"/>
    <w:rsid w:val="00663B66"/>
    <w:rsid w:val="00663DD9"/>
    <w:rsid w:val="00664291"/>
    <w:rsid w:val="0066491F"/>
    <w:rsid w:val="006656D0"/>
    <w:rsid w:val="0066674F"/>
    <w:rsid w:val="0067060A"/>
    <w:rsid w:val="00670630"/>
    <w:rsid w:val="00674C9D"/>
    <w:rsid w:val="00680661"/>
    <w:rsid w:val="00680983"/>
    <w:rsid w:val="0068161A"/>
    <w:rsid w:val="0068230A"/>
    <w:rsid w:val="006849F9"/>
    <w:rsid w:val="00684E6A"/>
    <w:rsid w:val="006853D5"/>
    <w:rsid w:val="00685EFD"/>
    <w:rsid w:val="0068611D"/>
    <w:rsid w:val="0068617E"/>
    <w:rsid w:val="0068680E"/>
    <w:rsid w:val="00687176"/>
    <w:rsid w:val="0069023E"/>
    <w:rsid w:val="0069047A"/>
    <w:rsid w:val="0069062B"/>
    <w:rsid w:val="00690667"/>
    <w:rsid w:val="006957C2"/>
    <w:rsid w:val="00696CA5"/>
    <w:rsid w:val="006970E2"/>
    <w:rsid w:val="00697A95"/>
    <w:rsid w:val="006A01FE"/>
    <w:rsid w:val="006A18F2"/>
    <w:rsid w:val="006A198C"/>
    <w:rsid w:val="006A25D9"/>
    <w:rsid w:val="006A30A4"/>
    <w:rsid w:val="006A44E2"/>
    <w:rsid w:val="006A4BB2"/>
    <w:rsid w:val="006A4F44"/>
    <w:rsid w:val="006A5C0A"/>
    <w:rsid w:val="006B06B4"/>
    <w:rsid w:val="006B166B"/>
    <w:rsid w:val="006B1BBC"/>
    <w:rsid w:val="006B216A"/>
    <w:rsid w:val="006B2673"/>
    <w:rsid w:val="006B3430"/>
    <w:rsid w:val="006B3967"/>
    <w:rsid w:val="006B50DF"/>
    <w:rsid w:val="006B52A2"/>
    <w:rsid w:val="006B62F0"/>
    <w:rsid w:val="006B640C"/>
    <w:rsid w:val="006B6675"/>
    <w:rsid w:val="006B6A9E"/>
    <w:rsid w:val="006C16E1"/>
    <w:rsid w:val="006C206E"/>
    <w:rsid w:val="006C44DD"/>
    <w:rsid w:val="006C64E2"/>
    <w:rsid w:val="006C7372"/>
    <w:rsid w:val="006C7CBB"/>
    <w:rsid w:val="006D00D0"/>
    <w:rsid w:val="006D0553"/>
    <w:rsid w:val="006D0AFE"/>
    <w:rsid w:val="006D228B"/>
    <w:rsid w:val="006D257E"/>
    <w:rsid w:val="006D2BBE"/>
    <w:rsid w:val="006D2F7A"/>
    <w:rsid w:val="006D39FF"/>
    <w:rsid w:val="006D4564"/>
    <w:rsid w:val="006D7794"/>
    <w:rsid w:val="006D786A"/>
    <w:rsid w:val="006E069D"/>
    <w:rsid w:val="006E17F1"/>
    <w:rsid w:val="006E1E08"/>
    <w:rsid w:val="006E23A4"/>
    <w:rsid w:val="006E6217"/>
    <w:rsid w:val="006E6BDD"/>
    <w:rsid w:val="006E6D6A"/>
    <w:rsid w:val="006F08EB"/>
    <w:rsid w:val="006F2251"/>
    <w:rsid w:val="006F27FB"/>
    <w:rsid w:val="006F3054"/>
    <w:rsid w:val="006F3A7D"/>
    <w:rsid w:val="006F3A89"/>
    <w:rsid w:val="006F56DA"/>
    <w:rsid w:val="006F5742"/>
    <w:rsid w:val="006F5A7D"/>
    <w:rsid w:val="006F6056"/>
    <w:rsid w:val="006F6110"/>
    <w:rsid w:val="006F6D49"/>
    <w:rsid w:val="006F6FEE"/>
    <w:rsid w:val="00701091"/>
    <w:rsid w:val="00701F87"/>
    <w:rsid w:val="00702A32"/>
    <w:rsid w:val="0070369D"/>
    <w:rsid w:val="00704711"/>
    <w:rsid w:val="00704A0C"/>
    <w:rsid w:val="00704EAF"/>
    <w:rsid w:val="00704F6C"/>
    <w:rsid w:val="007063BC"/>
    <w:rsid w:val="0070654D"/>
    <w:rsid w:val="007078DB"/>
    <w:rsid w:val="0071128B"/>
    <w:rsid w:val="00711312"/>
    <w:rsid w:val="00712545"/>
    <w:rsid w:val="00712658"/>
    <w:rsid w:val="00714555"/>
    <w:rsid w:val="007158C6"/>
    <w:rsid w:val="007165B0"/>
    <w:rsid w:val="00716926"/>
    <w:rsid w:val="007169D2"/>
    <w:rsid w:val="00717645"/>
    <w:rsid w:val="00720F31"/>
    <w:rsid w:val="007220F6"/>
    <w:rsid w:val="007244BD"/>
    <w:rsid w:val="00724D36"/>
    <w:rsid w:val="007257C1"/>
    <w:rsid w:val="00726CF7"/>
    <w:rsid w:val="007322A8"/>
    <w:rsid w:val="00732918"/>
    <w:rsid w:val="00733684"/>
    <w:rsid w:val="007353B6"/>
    <w:rsid w:val="00735571"/>
    <w:rsid w:val="00735FFA"/>
    <w:rsid w:val="007367E9"/>
    <w:rsid w:val="007376A0"/>
    <w:rsid w:val="0074061B"/>
    <w:rsid w:val="0074192E"/>
    <w:rsid w:val="00742D31"/>
    <w:rsid w:val="007443B3"/>
    <w:rsid w:val="007474DA"/>
    <w:rsid w:val="007478BB"/>
    <w:rsid w:val="00750E26"/>
    <w:rsid w:val="007522F2"/>
    <w:rsid w:val="0075262F"/>
    <w:rsid w:val="00753676"/>
    <w:rsid w:val="0075407E"/>
    <w:rsid w:val="007540B8"/>
    <w:rsid w:val="007547B9"/>
    <w:rsid w:val="00755A92"/>
    <w:rsid w:val="00757625"/>
    <w:rsid w:val="00757CF5"/>
    <w:rsid w:val="00757FCE"/>
    <w:rsid w:val="00760735"/>
    <w:rsid w:val="007611F0"/>
    <w:rsid w:val="00762EA7"/>
    <w:rsid w:val="00763104"/>
    <w:rsid w:val="00764398"/>
    <w:rsid w:val="007644B0"/>
    <w:rsid w:val="007657CA"/>
    <w:rsid w:val="00766493"/>
    <w:rsid w:val="00767446"/>
    <w:rsid w:val="00771F92"/>
    <w:rsid w:val="00777565"/>
    <w:rsid w:val="007804B7"/>
    <w:rsid w:val="007804EA"/>
    <w:rsid w:val="00783088"/>
    <w:rsid w:val="0078481D"/>
    <w:rsid w:val="00785B64"/>
    <w:rsid w:val="00787950"/>
    <w:rsid w:val="00790D32"/>
    <w:rsid w:val="00791079"/>
    <w:rsid w:val="00792E5C"/>
    <w:rsid w:val="007936B1"/>
    <w:rsid w:val="00793AE0"/>
    <w:rsid w:val="00794119"/>
    <w:rsid w:val="007A0C66"/>
    <w:rsid w:val="007A0E63"/>
    <w:rsid w:val="007A27F5"/>
    <w:rsid w:val="007A3326"/>
    <w:rsid w:val="007A56E9"/>
    <w:rsid w:val="007A5AE3"/>
    <w:rsid w:val="007B0AF2"/>
    <w:rsid w:val="007B22E7"/>
    <w:rsid w:val="007B3628"/>
    <w:rsid w:val="007B42BA"/>
    <w:rsid w:val="007B5315"/>
    <w:rsid w:val="007B6894"/>
    <w:rsid w:val="007C03BA"/>
    <w:rsid w:val="007C0410"/>
    <w:rsid w:val="007C1E10"/>
    <w:rsid w:val="007C25D1"/>
    <w:rsid w:val="007C4233"/>
    <w:rsid w:val="007C44A6"/>
    <w:rsid w:val="007C48A9"/>
    <w:rsid w:val="007C6450"/>
    <w:rsid w:val="007C66C9"/>
    <w:rsid w:val="007D1211"/>
    <w:rsid w:val="007D1F81"/>
    <w:rsid w:val="007D2910"/>
    <w:rsid w:val="007D2F0A"/>
    <w:rsid w:val="007D3552"/>
    <w:rsid w:val="007D4006"/>
    <w:rsid w:val="007D5798"/>
    <w:rsid w:val="007D5E66"/>
    <w:rsid w:val="007D6BE7"/>
    <w:rsid w:val="007D6FA8"/>
    <w:rsid w:val="007E004B"/>
    <w:rsid w:val="007E01A1"/>
    <w:rsid w:val="007E053F"/>
    <w:rsid w:val="007E10E0"/>
    <w:rsid w:val="007E126B"/>
    <w:rsid w:val="007E1840"/>
    <w:rsid w:val="007E6524"/>
    <w:rsid w:val="007F0A0B"/>
    <w:rsid w:val="007F1445"/>
    <w:rsid w:val="007F2244"/>
    <w:rsid w:val="007F3D83"/>
    <w:rsid w:val="007F43FE"/>
    <w:rsid w:val="007F6320"/>
    <w:rsid w:val="007F7901"/>
    <w:rsid w:val="007F7ECE"/>
    <w:rsid w:val="00802300"/>
    <w:rsid w:val="00803512"/>
    <w:rsid w:val="008036A0"/>
    <w:rsid w:val="00803BBD"/>
    <w:rsid w:val="00804BAC"/>
    <w:rsid w:val="008057E5"/>
    <w:rsid w:val="00807035"/>
    <w:rsid w:val="0081033F"/>
    <w:rsid w:val="008131E8"/>
    <w:rsid w:val="00813319"/>
    <w:rsid w:val="00813DE4"/>
    <w:rsid w:val="0081703B"/>
    <w:rsid w:val="00817BCA"/>
    <w:rsid w:val="008218F5"/>
    <w:rsid w:val="00821A20"/>
    <w:rsid w:val="00821F3D"/>
    <w:rsid w:val="008226C9"/>
    <w:rsid w:val="00822F93"/>
    <w:rsid w:val="008230BF"/>
    <w:rsid w:val="00823948"/>
    <w:rsid w:val="00825C69"/>
    <w:rsid w:val="00825ECE"/>
    <w:rsid w:val="00827B9C"/>
    <w:rsid w:val="0083242B"/>
    <w:rsid w:val="0083466D"/>
    <w:rsid w:val="00834EBE"/>
    <w:rsid w:val="00836B56"/>
    <w:rsid w:val="00837951"/>
    <w:rsid w:val="00837C82"/>
    <w:rsid w:val="008417F8"/>
    <w:rsid w:val="0084185E"/>
    <w:rsid w:val="00845608"/>
    <w:rsid w:val="008459BA"/>
    <w:rsid w:val="00845C4D"/>
    <w:rsid w:val="008466A1"/>
    <w:rsid w:val="00846ADE"/>
    <w:rsid w:val="00850517"/>
    <w:rsid w:val="00852679"/>
    <w:rsid w:val="00852EC7"/>
    <w:rsid w:val="00854444"/>
    <w:rsid w:val="00855AB0"/>
    <w:rsid w:val="00856BF1"/>
    <w:rsid w:val="00857488"/>
    <w:rsid w:val="008615B7"/>
    <w:rsid w:val="008622D8"/>
    <w:rsid w:val="0086362F"/>
    <w:rsid w:val="0086467A"/>
    <w:rsid w:val="00865A57"/>
    <w:rsid w:val="00865BCA"/>
    <w:rsid w:val="00865EBC"/>
    <w:rsid w:val="00872DB6"/>
    <w:rsid w:val="00876375"/>
    <w:rsid w:val="00880005"/>
    <w:rsid w:val="00880266"/>
    <w:rsid w:val="008803E8"/>
    <w:rsid w:val="00880828"/>
    <w:rsid w:val="00881E6C"/>
    <w:rsid w:val="00883701"/>
    <w:rsid w:val="00883AF8"/>
    <w:rsid w:val="00884401"/>
    <w:rsid w:val="00884904"/>
    <w:rsid w:val="00886066"/>
    <w:rsid w:val="00886581"/>
    <w:rsid w:val="0088765E"/>
    <w:rsid w:val="00887C45"/>
    <w:rsid w:val="008915AB"/>
    <w:rsid w:val="00891A9F"/>
    <w:rsid w:val="00892738"/>
    <w:rsid w:val="00892949"/>
    <w:rsid w:val="00892B00"/>
    <w:rsid w:val="008933D3"/>
    <w:rsid w:val="0089368C"/>
    <w:rsid w:val="008937D0"/>
    <w:rsid w:val="00893ADF"/>
    <w:rsid w:val="00894FD3"/>
    <w:rsid w:val="0089526E"/>
    <w:rsid w:val="0089545C"/>
    <w:rsid w:val="008960CB"/>
    <w:rsid w:val="00896273"/>
    <w:rsid w:val="00896606"/>
    <w:rsid w:val="008A0589"/>
    <w:rsid w:val="008A37C2"/>
    <w:rsid w:val="008A4A14"/>
    <w:rsid w:val="008A543B"/>
    <w:rsid w:val="008A57F3"/>
    <w:rsid w:val="008A7549"/>
    <w:rsid w:val="008A772E"/>
    <w:rsid w:val="008B0ED0"/>
    <w:rsid w:val="008B2442"/>
    <w:rsid w:val="008B26AE"/>
    <w:rsid w:val="008B26DF"/>
    <w:rsid w:val="008B3193"/>
    <w:rsid w:val="008B3A8F"/>
    <w:rsid w:val="008B4836"/>
    <w:rsid w:val="008B52FF"/>
    <w:rsid w:val="008B714E"/>
    <w:rsid w:val="008C007B"/>
    <w:rsid w:val="008C0C6D"/>
    <w:rsid w:val="008C19EE"/>
    <w:rsid w:val="008C2326"/>
    <w:rsid w:val="008C247B"/>
    <w:rsid w:val="008C2E2E"/>
    <w:rsid w:val="008C3167"/>
    <w:rsid w:val="008C36B1"/>
    <w:rsid w:val="008C46A7"/>
    <w:rsid w:val="008C5021"/>
    <w:rsid w:val="008C50C2"/>
    <w:rsid w:val="008C5531"/>
    <w:rsid w:val="008C5696"/>
    <w:rsid w:val="008C6B39"/>
    <w:rsid w:val="008C72C3"/>
    <w:rsid w:val="008C7A6E"/>
    <w:rsid w:val="008C7D38"/>
    <w:rsid w:val="008D049C"/>
    <w:rsid w:val="008D09D2"/>
    <w:rsid w:val="008D43EF"/>
    <w:rsid w:val="008D4575"/>
    <w:rsid w:val="008D59F9"/>
    <w:rsid w:val="008D5BC8"/>
    <w:rsid w:val="008D5E51"/>
    <w:rsid w:val="008D6896"/>
    <w:rsid w:val="008D70EA"/>
    <w:rsid w:val="008D7EF5"/>
    <w:rsid w:val="008E1C5C"/>
    <w:rsid w:val="008E2811"/>
    <w:rsid w:val="008E33F1"/>
    <w:rsid w:val="008E40E7"/>
    <w:rsid w:val="008E4C0F"/>
    <w:rsid w:val="008E54E2"/>
    <w:rsid w:val="008E60F1"/>
    <w:rsid w:val="008F32D6"/>
    <w:rsid w:val="008F3CED"/>
    <w:rsid w:val="008F4527"/>
    <w:rsid w:val="008F58A4"/>
    <w:rsid w:val="008F6F55"/>
    <w:rsid w:val="008F77D8"/>
    <w:rsid w:val="008F7E6E"/>
    <w:rsid w:val="009013F4"/>
    <w:rsid w:val="0090174E"/>
    <w:rsid w:val="009030E1"/>
    <w:rsid w:val="00904227"/>
    <w:rsid w:val="00910BE5"/>
    <w:rsid w:val="00911241"/>
    <w:rsid w:val="00911DB0"/>
    <w:rsid w:val="0091217C"/>
    <w:rsid w:val="009129FC"/>
    <w:rsid w:val="0091408E"/>
    <w:rsid w:val="009152FC"/>
    <w:rsid w:val="0091759B"/>
    <w:rsid w:val="00920133"/>
    <w:rsid w:val="00920211"/>
    <w:rsid w:val="0092117D"/>
    <w:rsid w:val="00921AD1"/>
    <w:rsid w:val="009249AD"/>
    <w:rsid w:val="00924E6C"/>
    <w:rsid w:val="00925191"/>
    <w:rsid w:val="00925224"/>
    <w:rsid w:val="0092630C"/>
    <w:rsid w:val="00926E22"/>
    <w:rsid w:val="009307BF"/>
    <w:rsid w:val="00931BD8"/>
    <w:rsid w:val="00932A77"/>
    <w:rsid w:val="00934E1C"/>
    <w:rsid w:val="00935EA5"/>
    <w:rsid w:val="00935EC1"/>
    <w:rsid w:val="00941911"/>
    <w:rsid w:val="00941C89"/>
    <w:rsid w:val="00941D16"/>
    <w:rsid w:val="00941D6E"/>
    <w:rsid w:val="0094268D"/>
    <w:rsid w:val="00942986"/>
    <w:rsid w:val="00943E2C"/>
    <w:rsid w:val="0094682E"/>
    <w:rsid w:val="00946A5B"/>
    <w:rsid w:val="0095028C"/>
    <w:rsid w:val="009505D4"/>
    <w:rsid w:val="00950840"/>
    <w:rsid w:val="00953ABF"/>
    <w:rsid w:val="00953E14"/>
    <w:rsid w:val="009545BB"/>
    <w:rsid w:val="00954C28"/>
    <w:rsid w:val="00954EBD"/>
    <w:rsid w:val="00955EDD"/>
    <w:rsid w:val="00956061"/>
    <w:rsid w:val="00957719"/>
    <w:rsid w:val="0095784B"/>
    <w:rsid w:val="00960431"/>
    <w:rsid w:val="00961303"/>
    <w:rsid w:val="009627E2"/>
    <w:rsid w:val="00963E48"/>
    <w:rsid w:val="00964052"/>
    <w:rsid w:val="009649C5"/>
    <w:rsid w:val="00964E5E"/>
    <w:rsid w:val="00965296"/>
    <w:rsid w:val="00965390"/>
    <w:rsid w:val="00965C34"/>
    <w:rsid w:val="00970EDA"/>
    <w:rsid w:val="00971A04"/>
    <w:rsid w:val="00971B99"/>
    <w:rsid w:val="00972417"/>
    <w:rsid w:val="00974237"/>
    <w:rsid w:val="00974853"/>
    <w:rsid w:val="0097537C"/>
    <w:rsid w:val="0097591E"/>
    <w:rsid w:val="00975A8E"/>
    <w:rsid w:val="00975C8A"/>
    <w:rsid w:val="00976972"/>
    <w:rsid w:val="00977C18"/>
    <w:rsid w:val="009803BD"/>
    <w:rsid w:val="00983A5D"/>
    <w:rsid w:val="00984B24"/>
    <w:rsid w:val="00985203"/>
    <w:rsid w:val="009854DC"/>
    <w:rsid w:val="00986216"/>
    <w:rsid w:val="009865C9"/>
    <w:rsid w:val="00986ACA"/>
    <w:rsid w:val="00987BE8"/>
    <w:rsid w:val="0099048D"/>
    <w:rsid w:val="009911A0"/>
    <w:rsid w:val="009916AF"/>
    <w:rsid w:val="0099212B"/>
    <w:rsid w:val="00992965"/>
    <w:rsid w:val="009945F4"/>
    <w:rsid w:val="00994EF4"/>
    <w:rsid w:val="00996AAE"/>
    <w:rsid w:val="00996EDC"/>
    <w:rsid w:val="009A0341"/>
    <w:rsid w:val="009A0988"/>
    <w:rsid w:val="009A0CC0"/>
    <w:rsid w:val="009A168A"/>
    <w:rsid w:val="009A21D5"/>
    <w:rsid w:val="009A3550"/>
    <w:rsid w:val="009A3C7B"/>
    <w:rsid w:val="009A3C93"/>
    <w:rsid w:val="009A4CD5"/>
    <w:rsid w:val="009A4D5C"/>
    <w:rsid w:val="009A545A"/>
    <w:rsid w:val="009A6CEB"/>
    <w:rsid w:val="009A7127"/>
    <w:rsid w:val="009A777C"/>
    <w:rsid w:val="009A7A2F"/>
    <w:rsid w:val="009B0AF2"/>
    <w:rsid w:val="009B17B2"/>
    <w:rsid w:val="009B2AD0"/>
    <w:rsid w:val="009B3104"/>
    <w:rsid w:val="009B4B44"/>
    <w:rsid w:val="009B5881"/>
    <w:rsid w:val="009B59CE"/>
    <w:rsid w:val="009B658D"/>
    <w:rsid w:val="009B6B50"/>
    <w:rsid w:val="009C0EFE"/>
    <w:rsid w:val="009C2D05"/>
    <w:rsid w:val="009C3830"/>
    <w:rsid w:val="009C3EF4"/>
    <w:rsid w:val="009C4AF7"/>
    <w:rsid w:val="009C795E"/>
    <w:rsid w:val="009C7D9C"/>
    <w:rsid w:val="009D1919"/>
    <w:rsid w:val="009D4FBA"/>
    <w:rsid w:val="009D6298"/>
    <w:rsid w:val="009D6C4B"/>
    <w:rsid w:val="009D7166"/>
    <w:rsid w:val="009D74A9"/>
    <w:rsid w:val="009D758B"/>
    <w:rsid w:val="009D7E32"/>
    <w:rsid w:val="009E05DC"/>
    <w:rsid w:val="009E0689"/>
    <w:rsid w:val="009E0C95"/>
    <w:rsid w:val="009E304A"/>
    <w:rsid w:val="009E3059"/>
    <w:rsid w:val="009E4222"/>
    <w:rsid w:val="009F1857"/>
    <w:rsid w:val="009F4D4D"/>
    <w:rsid w:val="009F4FFC"/>
    <w:rsid w:val="009F57B0"/>
    <w:rsid w:val="009F628B"/>
    <w:rsid w:val="009F68E4"/>
    <w:rsid w:val="009F6B61"/>
    <w:rsid w:val="009F6D87"/>
    <w:rsid w:val="009F6DDF"/>
    <w:rsid w:val="00A0203E"/>
    <w:rsid w:val="00A033E7"/>
    <w:rsid w:val="00A03BC1"/>
    <w:rsid w:val="00A062ED"/>
    <w:rsid w:val="00A06343"/>
    <w:rsid w:val="00A0638D"/>
    <w:rsid w:val="00A06E15"/>
    <w:rsid w:val="00A070A8"/>
    <w:rsid w:val="00A073E7"/>
    <w:rsid w:val="00A10527"/>
    <w:rsid w:val="00A11599"/>
    <w:rsid w:val="00A12D01"/>
    <w:rsid w:val="00A15197"/>
    <w:rsid w:val="00A15CDB"/>
    <w:rsid w:val="00A15D50"/>
    <w:rsid w:val="00A15D61"/>
    <w:rsid w:val="00A1629A"/>
    <w:rsid w:val="00A17574"/>
    <w:rsid w:val="00A17725"/>
    <w:rsid w:val="00A21BA1"/>
    <w:rsid w:val="00A223FD"/>
    <w:rsid w:val="00A23170"/>
    <w:rsid w:val="00A2379B"/>
    <w:rsid w:val="00A26BDB"/>
    <w:rsid w:val="00A27725"/>
    <w:rsid w:val="00A27CEB"/>
    <w:rsid w:val="00A31950"/>
    <w:rsid w:val="00A324AA"/>
    <w:rsid w:val="00A32566"/>
    <w:rsid w:val="00A34938"/>
    <w:rsid w:val="00A355ED"/>
    <w:rsid w:val="00A362A2"/>
    <w:rsid w:val="00A377B6"/>
    <w:rsid w:val="00A37A59"/>
    <w:rsid w:val="00A40C4E"/>
    <w:rsid w:val="00A40F2B"/>
    <w:rsid w:val="00A41031"/>
    <w:rsid w:val="00A4224F"/>
    <w:rsid w:val="00A4278E"/>
    <w:rsid w:val="00A42A4B"/>
    <w:rsid w:val="00A4407C"/>
    <w:rsid w:val="00A44556"/>
    <w:rsid w:val="00A466CC"/>
    <w:rsid w:val="00A46ACD"/>
    <w:rsid w:val="00A47EFB"/>
    <w:rsid w:val="00A47FDF"/>
    <w:rsid w:val="00A50355"/>
    <w:rsid w:val="00A517FE"/>
    <w:rsid w:val="00A52625"/>
    <w:rsid w:val="00A533C5"/>
    <w:rsid w:val="00A534C9"/>
    <w:rsid w:val="00A53B61"/>
    <w:rsid w:val="00A5623D"/>
    <w:rsid w:val="00A5660E"/>
    <w:rsid w:val="00A56FD0"/>
    <w:rsid w:val="00A57EAB"/>
    <w:rsid w:val="00A61719"/>
    <w:rsid w:val="00A624F9"/>
    <w:rsid w:val="00A62734"/>
    <w:rsid w:val="00A63111"/>
    <w:rsid w:val="00A65CC3"/>
    <w:rsid w:val="00A67AE8"/>
    <w:rsid w:val="00A701BF"/>
    <w:rsid w:val="00A704A1"/>
    <w:rsid w:val="00A706F1"/>
    <w:rsid w:val="00A70BE7"/>
    <w:rsid w:val="00A71F6E"/>
    <w:rsid w:val="00A73A22"/>
    <w:rsid w:val="00A7473E"/>
    <w:rsid w:val="00A758D1"/>
    <w:rsid w:val="00A75E66"/>
    <w:rsid w:val="00A81277"/>
    <w:rsid w:val="00A82363"/>
    <w:rsid w:val="00A82364"/>
    <w:rsid w:val="00A825AF"/>
    <w:rsid w:val="00A82B08"/>
    <w:rsid w:val="00A83368"/>
    <w:rsid w:val="00A85E62"/>
    <w:rsid w:val="00A87324"/>
    <w:rsid w:val="00A91294"/>
    <w:rsid w:val="00A91C14"/>
    <w:rsid w:val="00A91C28"/>
    <w:rsid w:val="00A93358"/>
    <w:rsid w:val="00A93FCD"/>
    <w:rsid w:val="00A96121"/>
    <w:rsid w:val="00A97348"/>
    <w:rsid w:val="00A97853"/>
    <w:rsid w:val="00A97D9E"/>
    <w:rsid w:val="00AA16AA"/>
    <w:rsid w:val="00AA2583"/>
    <w:rsid w:val="00AA268A"/>
    <w:rsid w:val="00AA4D66"/>
    <w:rsid w:val="00AA615E"/>
    <w:rsid w:val="00AA6C27"/>
    <w:rsid w:val="00AA6CED"/>
    <w:rsid w:val="00AA6EE9"/>
    <w:rsid w:val="00AB1076"/>
    <w:rsid w:val="00AB2D3E"/>
    <w:rsid w:val="00AB2E04"/>
    <w:rsid w:val="00AB314D"/>
    <w:rsid w:val="00AB6BA1"/>
    <w:rsid w:val="00AB6FF8"/>
    <w:rsid w:val="00AB761D"/>
    <w:rsid w:val="00AB7D6F"/>
    <w:rsid w:val="00AC0B27"/>
    <w:rsid w:val="00AC1B4B"/>
    <w:rsid w:val="00AC2548"/>
    <w:rsid w:val="00AC31F2"/>
    <w:rsid w:val="00AC3D4E"/>
    <w:rsid w:val="00AC4B66"/>
    <w:rsid w:val="00AC5EC3"/>
    <w:rsid w:val="00AC6A03"/>
    <w:rsid w:val="00AC72DD"/>
    <w:rsid w:val="00AC7DA1"/>
    <w:rsid w:val="00AD0619"/>
    <w:rsid w:val="00AD0C25"/>
    <w:rsid w:val="00AD14A5"/>
    <w:rsid w:val="00AD1D36"/>
    <w:rsid w:val="00AD1D93"/>
    <w:rsid w:val="00AD2240"/>
    <w:rsid w:val="00AD3C8C"/>
    <w:rsid w:val="00AD3E35"/>
    <w:rsid w:val="00AD53E6"/>
    <w:rsid w:val="00AD5D92"/>
    <w:rsid w:val="00AD6473"/>
    <w:rsid w:val="00AD7AFC"/>
    <w:rsid w:val="00AD7E88"/>
    <w:rsid w:val="00AE06FB"/>
    <w:rsid w:val="00AE0E20"/>
    <w:rsid w:val="00AE3489"/>
    <w:rsid w:val="00AE3E1B"/>
    <w:rsid w:val="00AE4619"/>
    <w:rsid w:val="00AE630E"/>
    <w:rsid w:val="00AE662D"/>
    <w:rsid w:val="00AE6C18"/>
    <w:rsid w:val="00AF0664"/>
    <w:rsid w:val="00AF0D8D"/>
    <w:rsid w:val="00AF11CF"/>
    <w:rsid w:val="00AF1877"/>
    <w:rsid w:val="00AF1BEC"/>
    <w:rsid w:val="00AF37AE"/>
    <w:rsid w:val="00AF41B0"/>
    <w:rsid w:val="00AF6BDA"/>
    <w:rsid w:val="00AF6E87"/>
    <w:rsid w:val="00AF748F"/>
    <w:rsid w:val="00AF76DA"/>
    <w:rsid w:val="00B00289"/>
    <w:rsid w:val="00B002A5"/>
    <w:rsid w:val="00B045B6"/>
    <w:rsid w:val="00B05C78"/>
    <w:rsid w:val="00B078E7"/>
    <w:rsid w:val="00B102B0"/>
    <w:rsid w:val="00B1265A"/>
    <w:rsid w:val="00B1444B"/>
    <w:rsid w:val="00B1450D"/>
    <w:rsid w:val="00B148F1"/>
    <w:rsid w:val="00B14D5B"/>
    <w:rsid w:val="00B15B42"/>
    <w:rsid w:val="00B16894"/>
    <w:rsid w:val="00B16B30"/>
    <w:rsid w:val="00B17400"/>
    <w:rsid w:val="00B17CC9"/>
    <w:rsid w:val="00B17D50"/>
    <w:rsid w:val="00B22B7F"/>
    <w:rsid w:val="00B23B9A"/>
    <w:rsid w:val="00B24790"/>
    <w:rsid w:val="00B24936"/>
    <w:rsid w:val="00B2612A"/>
    <w:rsid w:val="00B26903"/>
    <w:rsid w:val="00B26A24"/>
    <w:rsid w:val="00B3134B"/>
    <w:rsid w:val="00B32906"/>
    <w:rsid w:val="00B3323A"/>
    <w:rsid w:val="00B338DC"/>
    <w:rsid w:val="00B35459"/>
    <w:rsid w:val="00B35E1C"/>
    <w:rsid w:val="00B373CD"/>
    <w:rsid w:val="00B374C0"/>
    <w:rsid w:val="00B409A1"/>
    <w:rsid w:val="00B40BE2"/>
    <w:rsid w:val="00B41659"/>
    <w:rsid w:val="00B4347A"/>
    <w:rsid w:val="00B45240"/>
    <w:rsid w:val="00B4547D"/>
    <w:rsid w:val="00B46D78"/>
    <w:rsid w:val="00B46F00"/>
    <w:rsid w:val="00B4796C"/>
    <w:rsid w:val="00B5088D"/>
    <w:rsid w:val="00B50978"/>
    <w:rsid w:val="00B50A89"/>
    <w:rsid w:val="00B51D5F"/>
    <w:rsid w:val="00B51EFD"/>
    <w:rsid w:val="00B52724"/>
    <w:rsid w:val="00B53E38"/>
    <w:rsid w:val="00B565E4"/>
    <w:rsid w:val="00B56B47"/>
    <w:rsid w:val="00B57EFC"/>
    <w:rsid w:val="00B64F3A"/>
    <w:rsid w:val="00B67691"/>
    <w:rsid w:val="00B67E2D"/>
    <w:rsid w:val="00B70DD5"/>
    <w:rsid w:val="00B7105E"/>
    <w:rsid w:val="00B7249D"/>
    <w:rsid w:val="00B73B48"/>
    <w:rsid w:val="00B73E51"/>
    <w:rsid w:val="00B74832"/>
    <w:rsid w:val="00B74852"/>
    <w:rsid w:val="00B74A1B"/>
    <w:rsid w:val="00B7667B"/>
    <w:rsid w:val="00B76A9A"/>
    <w:rsid w:val="00B76C68"/>
    <w:rsid w:val="00B76DE9"/>
    <w:rsid w:val="00B77C38"/>
    <w:rsid w:val="00B80EDE"/>
    <w:rsid w:val="00B815A3"/>
    <w:rsid w:val="00B832BD"/>
    <w:rsid w:val="00B835FE"/>
    <w:rsid w:val="00B83A61"/>
    <w:rsid w:val="00B84933"/>
    <w:rsid w:val="00B850F0"/>
    <w:rsid w:val="00B85467"/>
    <w:rsid w:val="00B854CD"/>
    <w:rsid w:val="00B85C9B"/>
    <w:rsid w:val="00B85D7A"/>
    <w:rsid w:val="00B864D2"/>
    <w:rsid w:val="00B86949"/>
    <w:rsid w:val="00B87245"/>
    <w:rsid w:val="00B87FCD"/>
    <w:rsid w:val="00B90F64"/>
    <w:rsid w:val="00B915C4"/>
    <w:rsid w:val="00B92115"/>
    <w:rsid w:val="00B92761"/>
    <w:rsid w:val="00B92FD3"/>
    <w:rsid w:val="00B9371C"/>
    <w:rsid w:val="00B9371D"/>
    <w:rsid w:val="00B939E9"/>
    <w:rsid w:val="00B93B79"/>
    <w:rsid w:val="00B93ED5"/>
    <w:rsid w:val="00B94905"/>
    <w:rsid w:val="00B95DD4"/>
    <w:rsid w:val="00B964B9"/>
    <w:rsid w:val="00B96E20"/>
    <w:rsid w:val="00B96E88"/>
    <w:rsid w:val="00B97ABC"/>
    <w:rsid w:val="00BA22CD"/>
    <w:rsid w:val="00BA3FE4"/>
    <w:rsid w:val="00BA4333"/>
    <w:rsid w:val="00BA4C0E"/>
    <w:rsid w:val="00BA5AB7"/>
    <w:rsid w:val="00BA5F05"/>
    <w:rsid w:val="00BB0278"/>
    <w:rsid w:val="00BB0BBC"/>
    <w:rsid w:val="00BB2005"/>
    <w:rsid w:val="00BB20E0"/>
    <w:rsid w:val="00BB3E8A"/>
    <w:rsid w:val="00BB55C2"/>
    <w:rsid w:val="00BC038C"/>
    <w:rsid w:val="00BC0588"/>
    <w:rsid w:val="00BC0F78"/>
    <w:rsid w:val="00BC12BA"/>
    <w:rsid w:val="00BC13DB"/>
    <w:rsid w:val="00BC2300"/>
    <w:rsid w:val="00BC398E"/>
    <w:rsid w:val="00BC4E24"/>
    <w:rsid w:val="00BC56F7"/>
    <w:rsid w:val="00BC5949"/>
    <w:rsid w:val="00BC5E28"/>
    <w:rsid w:val="00BC7982"/>
    <w:rsid w:val="00BD097F"/>
    <w:rsid w:val="00BD0CDC"/>
    <w:rsid w:val="00BD1594"/>
    <w:rsid w:val="00BD184C"/>
    <w:rsid w:val="00BD1B9E"/>
    <w:rsid w:val="00BD2573"/>
    <w:rsid w:val="00BD30C2"/>
    <w:rsid w:val="00BD3365"/>
    <w:rsid w:val="00BD5446"/>
    <w:rsid w:val="00BD6377"/>
    <w:rsid w:val="00BD7384"/>
    <w:rsid w:val="00BD74B8"/>
    <w:rsid w:val="00BD7BA6"/>
    <w:rsid w:val="00BE0065"/>
    <w:rsid w:val="00BE04D0"/>
    <w:rsid w:val="00BE135F"/>
    <w:rsid w:val="00BE1EDE"/>
    <w:rsid w:val="00BE2B4E"/>
    <w:rsid w:val="00BE2D2C"/>
    <w:rsid w:val="00BE30C1"/>
    <w:rsid w:val="00BE43CB"/>
    <w:rsid w:val="00BE4427"/>
    <w:rsid w:val="00BE480E"/>
    <w:rsid w:val="00BE4C5E"/>
    <w:rsid w:val="00BE4F2B"/>
    <w:rsid w:val="00BF0560"/>
    <w:rsid w:val="00BF0B71"/>
    <w:rsid w:val="00BF1290"/>
    <w:rsid w:val="00BF1D2E"/>
    <w:rsid w:val="00BF290A"/>
    <w:rsid w:val="00BF2D96"/>
    <w:rsid w:val="00BF4014"/>
    <w:rsid w:val="00BF4C8D"/>
    <w:rsid w:val="00BF4E7D"/>
    <w:rsid w:val="00BF54D0"/>
    <w:rsid w:val="00BF61C5"/>
    <w:rsid w:val="00C01BA4"/>
    <w:rsid w:val="00C0265C"/>
    <w:rsid w:val="00C02875"/>
    <w:rsid w:val="00C02B48"/>
    <w:rsid w:val="00C03C09"/>
    <w:rsid w:val="00C041FA"/>
    <w:rsid w:val="00C05EE1"/>
    <w:rsid w:val="00C07C01"/>
    <w:rsid w:val="00C12D4F"/>
    <w:rsid w:val="00C1445A"/>
    <w:rsid w:val="00C1497F"/>
    <w:rsid w:val="00C1577A"/>
    <w:rsid w:val="00C171A7"/>
    <w:rsid w:val="00C1721D"/>
    <w:rsid w:val="00C2131C"/>
    <w:rsid w:val="00C22B58"/>
    <w:rsid w:val="00C22F0A"/>
    <w:rsid w:val="00C3065E"/>
    <w:rsid w:val="00C330B5"/>
    <w:rsid w:val="00C34285"/>
    <w:rsid w:val="00C34B0E"/>
    <w:rsid w:val="00C36A7C"/>
    <w:rsid w:val="00C42438"/>
    <w:rsid w:val="00C42A3F"/>
    <w:rsid w:val="00C43CE9"/>
    <w:rsid w:val="00C44556"/>
    <w:rsid w:val="00C4542C"/>
    <w:rsid w:val="00C45D9B"/>
    <w:rsid w:val="00C461A1"/>
    <w:rsid w:val="00C5094F"/>
    <w:rsid w:val="00C50AEB"/>
    <w:rsid w:val="00C51327"/>
    <w:rsid w:val="00C51A74"/>
    <w:rsid w:val="00C52AE4"/>
    <w:rsid w:val="00C5468E"/>
    <w:rsid w:val="00C552F7"/>
    <w:rsid w:val="00C576E8"/>
    <w:rsid w:val="00C57B18"/>
    <w:rsid w:val="00C57F92"/>
    <w:rsid w:val="00C606F3"/>
    <w:rsid w:val="00C614C5"/>
    <w:rsid w:val="00C61E0E"/>
    <w:rsid w:val="00C62C7C"/>
    <w:rsid w:val="00C62E7D"/>
    <w:rsid w:val="00C63195"/>
    <w:rsid w:val="00C6324B"/>
    <w:rsid w:val="00C639FE"/>
    <w:rsid w:val="00C63B18"/>
    <w:rsid w:val="00C64DF0"/>
    <w:rsid w:val="00C6628A"/>
    <w:rsid w:val="00C67D39"/>
    <w:rsid w:val="00C67E7E"/>
    <w:rsid w:val="00C7113B"/>
    <w:rsid w:val="00C7210D"/>
    <w:rsid w:val="00C748EF"/>
    <w:rsid w:val="00C74BF5"/>
    <w:rsid w:val="00C762FE"/>
    <w:rsid w:val="00C8089F"/>
    <w:rsid w:val="00C80A62"/>
    <w:rsid w:val="00C81B6A"/>
    <w:rsid w:val="00C825F1"/>
    <w:rsid w:val="00C8425A"/>
    <w:rsid w:val="00C875FF"/>
    <w:rsid w:val="00C90DB0"/>
    <w:rsid w:val="00C910CD"/>
    <w:rsid w:val="00C930F1"/>
    <w:rsid w:val="00C9312B"/>
    <w:rsid w:val="00C931FF"/>
    <w:rsid w:val="00C94580"/>
    <w:rsid w:val="00C948E3"/>
    <w:rsid w:val="00C975BC"/>
    <w:rsid w:val="00CA0D5C"/>
    <w:rsid w:val="00CA143A"/>
    <w:rsid w:val="00CA386F"/>
    <w:rsid w:val="00CA4277"/>
    <w:rsid w:val="00CB08EC"/>
    <w:rsid w:val="00CB0900"/>
    <w:rsid w:val="00CB0CF0"/>
    <w:rsid w:val="00CB1659"/>
    <w:rsid w:val="00CB175A"/>
    <w:rsid w:val="00CB2B0C"/>
    <w:rsid w:val="00CB4E64"/>
    <w:rsid w:val="00CB5934"/>
    <w:rsid w:val="00CB66D7"/>
    <w:rsid w:val="00CB67A2"/>
    <w:rsid w:val="00CB7236"/>
    <w:rsid w:val="00CB7E1E"/>
    <w:rsid w:val="00CB7E82"/>
    <w:rsid w:val="00CC17A7"/>
    <w:rsid w:val="00CC1CC6"/>
    <w:rsid w:val="00CC24B1"/>
    <w:rsid w:val="00CC3DA1"/>
    <w:rsid w:val="00CC3FF7"/>
    <w:rsid w:val="00CC4233"/>
    <w:rsid w:val="00CC4480"/>
    <w:rsid w:val="00CC4D30"/>
    <w:rsid w:val="00CC5164"/>
    <w:rsid w:val="00CD225A"/>
    <w:rsid w:val="00CD26B0"/>
    <w:rsid w:val="00CD2F20"/>
    <w:rsid w:val="00CD3540"/>
    <w:rsid w:val="00CD37C9"/>
    <w:rsid w:val="00CD3CAA"/>
    <w:rsid w:val="00CD5284"/>
    <w:rsid w:val="00CD64C6"/>
    <w:rsid w:val="00CE14BC"/>
    <w:rsid w:val="00CE1851"/>
    <w:rsid w:val="00CE2F36"/>
    <w:rsid w:val="00CE3E8A"/>
    <w:rsid w:val="00CF1011"/>
    <w:rsid w:val="00CF105D"/>
    <w:rsid w:val="00CF2430"/>
    <w:rsid w:val="00CF2824"/>
    <w:rsid w:val="00CF2BFB"/>
    <w:rsid w:val="00CF30BB"/>
    <w:rsid w:val="00CF4ACD"/>
    <w:rsid w:val="00CF654F"/>
    <w:rsid w:val="00CF788E"/>
    <w:rsid w:val="00CF7B82"/>
    <w:rsid w:val="00D00C13"/>
    <w:rsid w:val="00D040CF"/>
    <w:rsid w:val="00D0418D"/>
    <w:rsid w:val="00D04793"/>
    <w:rsid w:val="00D0634C"/>
    <w:rsid w:val="00D07DEF"/>
    <w:rsid w:val="00D132E4"/>
    <w:rsid w:val="00D13F07"/>
    <w:rsid w:val="00D14128"/>
    <w:rsid w:val="00D14268"/>
    <w:rsid w:val="00D157F0"/>
    <w:rsid w:val="00D15D2E"/>
    <w:rsid w:val="00D170FD"/>
    <w:rsid w:val="00D17FB9"/>
    <w:rsid w:val="00D2264B"/>
    <w:rsid w:val="00D23022"/>
    <w:rsid w:val="00D238C3"/>
    <w:rsid w:val="00D24F59"/>
    <w:rsid w:val="00D253B5"/>
    <w:rsid w:val="00D25843"/>
    <w:rsid w:val="00D26EE4"/>
    <w:rsid w:val="00D31BCA"/>
    <w:rsid w:val="00D31D83"/>
    <w:rsid w:val="00D3597A"/>
    <w:rsid w:val="00D36317"/>
    <w:rsid w:val="00D36634"/>
    <w:rsid w:val="00D37CD0"/>
    <w:rsid w:val="00D40946"/>
    <w:rsid w:val="00D4096E"/>
    <w:rsid w:val="00D40F95"/>
    <w:rsid w:val="00D42325"/>
    <w:rsid w:val="00D44370"/>
    <w:rsid w:val="00D44705"/>
    <w:rsid w:val="00D45EFC"/>
    <w:rsid w:val="00D46C62"/>
    <w:rsid w:val="00D46CD4"/>
    <w:rsid w:val="00D5150C"/>
    <w:rsid w:val="00D517CB"/>
    <w:rsid w:val="00D52685"/>
    <w:rsid w:val="00D60EE0"/>
    <w:rsid w:val="00D61085"/>
    <w:rsid w:val="00D611A2"/>
    <w:rsid w:val="00D6158F"/>
    <w:rsid w:val="00D66645"/>
    <w:rsid w:val="00D66938"/>
    <w:rsid w:val="00D66FF6"/>
    <w:rsid w:val="00D67BCC"/>
    <w:rsid w:val="00D67BF9"/>
    <w:rsid w:val="00D707DF"/>
    <w:rsid w:val="00D70C92"/>
    <w:rsid w:val="00D71173"/>
    <w:rsid w:val="00D722B5"/>
    <w:rsid w:val="00D72340"/>
    <w:rsid w:val="00D73F4F"/>
    <w:rsid w:val="00D74B34"/>
    <w:rsid w:val="00D74D4A"/>
    <w:rsid w:val="00D75D2A"/>
    <w:rsid w:val="00D75E93"/>
    <w:rsid w:val="00D7612E"/>
    <w:rsid w:val="00D7744D"/>
    <w:rsid w:val="00D82415"/>
    <w:rsid w:val="00D84669"/>
    <w:rsid w:val="00D85587"/>
    <w:rsid w:val="00D85746"/>
    <w:rsid w:val="00D85B7C"/>
    <w:rsid w:val="00D8682B"/>
    <w:rsid w:val="00D86962"/>
    <w:rsid w:val="00D86F32"/>
    <w:rsid w:val="00D90346"/>
    <w:rsid w:val="00D91E85"/>
    <w:rsid w:val="00D96752"/>
    <w:rsid w:val="00D96FBC"/>
    <w:rsid w:val="00D9722E"/>
    <w:rsid w:val="00D97689"/>
    <w:rsid w:val="00D97C88"/>
    <w:rsid w:val="00DA0BC4"/>
    <w:rsid w:val="00DA0E82"/>
    <w:rsid w:val="00DA0EEF"/>
    <w:rsid w:val="00DA2BC8"/>
    <w:rsid w:val="00DA2C11"/>
    <w:rsid w:val="00DA3872"/>
    <w:rsid w:val="00DA3B0C"/>
    <w:rsid w:val="00DA4322"/>
    <w:rsid w:val="00DA4D21"/>
    <w:rsid w:val="00DA5CF5"/>
    <w:rsid w:val="00DA62EC"/>
    <w:rsid w:val="00DA65A2"/>
    <w:rsid w:val="00DA7E73"/>
    <w:rsid w:val="00DB000F"/>
    <w:rsid w:val="00DB04D9"/>
    <w:rsid w:val="00DB0519"/>
    <w:rsid w:val="00DB687B"/>
    <w:rsid w:val="00DC228E"/>
    <w:rsid w:val="00DC4E0B"/>
    <w:rsid w:val="00DC606E"/>
    <w:rsid w:val="00DC7C27"/>
    <w:rsid w:val="00DC7CC8"/>
    <w:rsid w:val="00DD2816"/>
    <w:rsid w:val="00DD354F"/>
    <w:rsid w:val="00DD607D"/>
    <w:rsid w:val="00DD667A"/>
    <w:rsid w:val="00DD7A91"/>
    <w:rsid w:val="00DE01E0"/>
    <w:rsid w:val="00DE5548"/>
    <w:rsid w:val="00DE65B7"/>
    <w:rsid w:val="00DF3BC8"/>
    <w:rsid w:val="00DF41BD"/>
    <w:rsid w:val="00DF449F"/>
    <w:rsid w:val="00DF6C4A"/>
    <w:rsid w:val="00E00F6D"/>
    <w:rsid w:val="00E022F6"/>
    <w:rsid w:val="00E03844"/>
    <w:rsid w:val="00E04B16"/>
    <w:rsid w:val="00E06597"/>
    <w:rsid w:val="00E06847"/>
    <w:rsid w:val="00E07050"/>
    <w:rsid w:val="00E070D5"/>
    <w:rsid w:val="00E0711C"/>
    <w:rsid w:val="00E0770D"/>
    <w:rsid w:val="00E10DEA"/>
    <w:rsid w:val="00E13E78"/>
    <w:rsid w:val="00E145E7"/>
    <w:rsid w:val="00E1610B"/>
    <w:rsid w:val="00E167C6"/>
    <w:rsid w:val="00E174F3"/>
    <w:rsid w:val="00E17AFF"/>
    <w:rsid w:val="00E17E29"/>
    <w:rsid w:val="00E22541"/>
    <w:rsid w:val="00E22F51"/>
    <w:rsid w:val="00E255F5"/>
    <w:rsid w:val="00E25DA9"/>
    <w:rsid w:val="00E266FD"/>
    <w:rsid w:val="00E27D00"/>
    <w:rsid w:val="00E3099D"/>
    <w:rsid w:val="00E31144"/>
    <w:rsid w:val="00E31303"/>
    <w:rsid w:val="00E31722"/>
    <w:rsid w:val="00E318D7"/>
    <w:rsid w:val="00E32B1F"/>
    <w:rsid w:val="00E35C7D"/>
    <w:rsid w:val="00E36C49"/>
    <w:rsid w:val="00E3714D"/>
    <w:rsid w:val="00E3735F"/>
    <w:rsid w:val="00E37360"/>
    <w:rsid w:val="00E3767A"/>
    <w:rsid w:val="00E41BC9"/>
    <w:rsid w:val="00E42730"/>
    <w:rsid w:val="00E427B6"/>
    <w:rsid w:val="00E43D92"/>
    <w:rsid w:val="00E45C62"/>
    <w:rsid w:val="00E473CD"/>
    <w:rsid w:val="00E47F2C"/>
    <w:rsid w:val="00E50A65"/>
    <w:rsid w:val="00E50B96"/>
    <w:rsid w:val="00E50EBE"/>
    <w:rsid w:val="00E51071"/>
    <w:rsid w:val="00E52BDE"/>
    <w:rsid w:val="00E54F84"/>
    <w:rsid w:val="00E554FC"/>
    <w:rsid w:val="00E56227"/>
    <w:rsid w:val="00E5666C"/>
    <w:rsid w:val="00E6162A"/>
    <w:rsid w:val="00E61AB7"/>
    <w:rsid w:val="00E628E7"/>
    <w:rsid w:val="00E62C04"/>
    <w:rsid w:val="00E63CEC"/>
    <w:rsid w:val="00E650C9"/>
    <w:rsid w:val="00E71477"/>
    <w:rsid w:val="00E74009"/>
    <w:rsid w:val="00E75B30"/>
    <w:rsid w:val="00E75D9E"/>
    <w:rsid w:val="00E762AD"/>
    <w:rsid w:val="00E76EDA"/>
    <w:rsid w:val="00E7754D"/>
    <w:rsid w:val="00E8091E"/>
    <w:rsid w:val="00E8239B"/>
    <w:rsid w:val="00E8248C"/>
    <w:rsid w:val="00E8308D"/>
    <w:rsid w:val="00E83604"/>
    <w:rsid w:val="00E839BE"/>
    <w:rsid w:val="00E84222"/>
    <w:rsid w:val="00E847AA"/>
    <w:rsid w:val="00E84FD0"/>
    <w:rsid w:val="00E84FE2"/>
    <w:rsid w:val="00E85981"/>
    <w:rsid w:val="00E85C37"/>
    <w:rsid w:val="00E85F40"/>
    <w:rsid w:val="00E87D91"/>
    <w:rsid w:val="00E90793"/>
    <w:rsid w:val="00E9114B"/>
    <w:rsid w:val="00E91B92"/>
    <w:rsid w:val="00E92CE9"/>
    <w:rsid w:val="00E944D0"/>
    <w:rsid w:val="00E947F4"/>
    <w:rsid w:val="00E94A3F"/>
    <w:rsid w:val="00E950AA"/>
    <w:rsid w:val="00E959F4"/>
    <w:rsid w:val="00E95B1E"/>
    <w:rsid w:val="00E95C69"/>
    <w:rsid w:val="00E96F9A"/>
    <w:rsid w:val="00E97995"/>
    <w:rsid w:val="00E97F08"/>
    <w:rsid w:val="00E97F7E"/>
    <w:rsid w:val="00EA5DAB"/>
    <w:rsid w:val="00EB00FF"/>
    <w:rsid w:val="00EB3F59"/>
    <w:rsid w:val="00EB45A6"/>
    <w:rsid w:val="00EB50FD"/>
    <w:rsid w:val="00EB7C8B"/>
    <w:rsid w:val="00EC2E8F"/>
    <w:rsid w:val="00EC37F6"/>
    <w:rsid w:val="00EC6CDA"/>
    <w:rsid w:val="00EC7774"/>
    <w:rsid w:val="00ED0A79"/>
    <w:rsid w:val="00ED50A7"/>
    <w:rsid w:val="00ED61FF"/>
    <w:rsid w:val="00ED6641"/>
    <w:rsid w:val="00EE06CD"/>
    <w:rsid w:val="00EE0EF6"/>
    <w:rsid w:val="00EE126F"/>
    <w:rsid w:val="00EE2081"/>
    <w:rsid w:val="00EE2E9E"/>
    <w:rsid w:val="00EE5842"/>
    <w:rsid w:val="00EE62E4"/>
    <w:rsid w:val="00EE6A42"/>
    <w:rsid w:val="00EE6FEB"/>
    <w:rsid w:val="00EF0758"/>
    <w:rsid w:val="00EF2870"/>
    <w:rsid w:val="00EF3FF3"/>
    <w:rsid w:val="00EF41D2"/>
    <w:rsid w:val="00EF4DA3"/>
    <w:rsid w:val="00EF4E96"/>
    <w:rsid w:val="00EF5DDC"/>
    <w:rsid w:val="00EF61F2"/>
    <w:rsid w:val="00EF632B"/>
    <w:rsid w:val="00EF689B"/>
    <w:rsid w:val="00EF770C"/>
    <w:rsid w:val="00EF79B7"/>
    <w:rsid w:val="00F00AE5"/>
    <w:rsid w:val="00F019A0"/>
    <w:rsid w:val="00F01DD4"/>
    <w:rsid w:val="00F02B62"/>
    <w:rsid w:val="00F03A53"/>
    <w:rsid w:val="00F04CD1"/>
    <w:rsid w:val="00F06733"/>
    <w:rsid w:val="00F071BD"/>
    <w:rsid w:val="00F103F2"/>
    <w:rsid w:val="00F1041B"/>
    <w:rsid w:val="00F119A3"/>
    <w:rsid w:val="00F128D2"/>
    <w:rsid w:val="00F13BA9"/>
    <w:rsid w:val="00F14555"/>
    <w:rsid w:val="00F14875"/>
    <w:rsid w:val="00F154C8"/>
    <w:rsid w:val="00F15591"/>
    <w:rsid w:val="00F15907"/>
    <w:rsid w:val="00F16FFB"/>
    <w:rsid w:val="00F20362"/>
    <w:rsid w:val="00F2156E"/>
    <w:rsid w:val="00F228D4"/>
    <w:rsid w:val="00F22934"/>
    <w:rsid w:val="00F229EE"/>
    <w:rsid w:val="00F233FF"/>
    <w:rsid w:val="00F23827"/>
    <w:rsid w:val="00F252E7"/>
    <w:rsid w:val="00F25AA2"/>
    <w:rsid w:val="00F30D77"/>
    <w:rsid w:val="00F33894"/>
    <w:rsid w:val="00F33A3D"/>
    <w:rsid w:val="00F3492F"/>
    <w:rsid w:val="00F34D3B"/>
    <w:rsid w:val="00F35A0D"/>
    <w:rsid w:val="00F35CCB"/>
    <w:rsid w:val="00F3619A"/>
    <w:rsid w:val="00F366FB"/>
    <w:rsid w:val="00F36964"/>
    <w:rsid w:val="00F37D24"/>
    <w:rsid w:val="00F37FFE"/>
    <w:rsid w:val="00F432BF"/>
    <w:rsid w:val="00F45735"/>
    <w:rsid w:val="00F46574"/>
    <w:rsid w:val="00F474BF"/>
    <w:rsid w:val="00F50043"/>
    <w:rsid w:val="00F5188C"/>
    <w:rsid w:val="00F52C59"/>
    <w:rsid w:val="00F52D48"/>
    <w:rsid w:val="00F54F09"/>
    <w:rsid w:val="00F55060"/>
    <w:rsid w:val="00F555C6"/>
    <w:rsid w:val="00F574BC"/>
    <w:rsid w:val="00F57949"/>
    <w:rsid w:val="00F57FDC"/>
    <w:rsid w:val="00F606DF"/>
    <w:rsid w:val="00F61503"/>
    <w:rsid w:val="00F6211F"/>
    <w:rsid w:val="00F64CA3"/>
    <w:rsid w:val="00F65F62"/>
    <w:rsid w:val="00F74A47"/>
    <w:rsid w:val="00F75194"/>
    <w:rsid w:val="00F775B3"/>
    <w:rsid w:val="00F7782B"/>
    <w:rsid w:val="00F82AC5"/>
    <w:rsid w:val="00F83424"/>
    <w:rsid w:val="00F84754"/>
    <w:rsid w:val="00F853D4"/>
    <w:rsid w:val="00F855FC"/>
    <w:rsid w:val="00F876C5"/>
    <w:rsid w:val="00F87AA4"/>
    <w:rsid w:val="00F90E4A"/>
    <w:rsid w:val="00F91843"/>
    <w:rsid w:val="00F926A2"/>
    <w:rsid w:val="00F92A65"/>
    <w:rsid w:val="00F942CE"/>
    <w:rsid w:val="00F945AD"/>
    <w:rsid w:val="00F94787"/>
    <w:rsid w:val="00F965EC"/>
    <w:rsid w:val="00F96757"/>
    <w:rsid w:val="00F96C2A"/>
    <w:rsid w:val="00F96F06"/>
    <w:rsid w:val="00F97D7D"/>
    <w:rsid w:val="00FA00B5"/>
    <w:rsid w:val="00FA1211"/>
    <w:rsid w:val="00FA2274"/>
    <w:rsid w:val="00FA375B"/>
    <w:rsid w:val="00FA3A9A"/>
    <w:rsid w:val="00FA7FA4"/>
    <w:rsid w:val="00FB00EC"/>
    <w:rsid w:val="00FB089B"/>
    <w:rsid w:val="00FB1E36"/>
    <w:rsid w:val="00FB3051"/>
    <w:rsid w:val="00FC049F"/>
    <w:rsid w:val="00FC07FB"/>
    <w:rsid w:val="00FC1041"/>
    <w:rsid w:val="00FC1892"/>
    <w:rsid w:val="00FC5531"/>
    <w:rsid w:val="00FC5621"/>
    <w:rsid w:val="00FC6821"/>
    <w:rsid w:val="00FC7B1E"/>
    <w:rsid w:val="00FC7EAE"/>
    <w:rsid w:val="00FD00E0"/>
    <w:rsid w:val="00FD0378"/>
    <w:rsid w:val="00FD056E"/>
    <w:rsid w:val="00FD0D21"/>
    <w:rsid w:val="00FD1694"/>
    <w:rsid w:val="00FD32DE"/>
    <w:rsid w:val="00FD390F"/>
    <w:rsid w:val="00FD39AF"/>
    <w:rsid w:val="00FD6A93"/>
    <w:rsid w:val="00FD763F"/>
    <w:rsid w:val="00FE031A"/>
    <w:rsid w:val="00FE042A"/>
    <w:rsid w:val="00FE10E0"/>
    <w:rsid w:val="00FE19B3"/>
    <w:rsid w:val="00FE34E2"/>
    <w:rsid w:val="00FE5262"/>
    <w:rsid w:val="00FE56C4"/>
    <w:rsid w:val="00FE5861"/>
    <w:rsid w:val="00FE6459"/>
    <w:rsid w:val="00FE7BF9"/>
    <w:rsid w:val="00FF0816"/>
    <w:rsid w:val="00FF1CBC"/>
    <w:rsid w:val="00FF1E8A"/>
    <w:rsid w:val="00FF39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3E350"/>
  <w15:chartTrackingRefBased/>
  <w15:docId w15:val="{62D4580F-1256-4707-8B1D-7E4AA762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533C5"/>
    <w:pPr>
      <w:widowControl w:val="0"/>
      <w:autoSpaceDE w:val="0"/>
      <w:autoSpaceDN w:val="0"/>
      <w:spacing w:after="0" w:line="240" w:lineRule="auto"/>
    </w:pPr>
    <w:rPr>
      <w:rFonts w:ascii="Arial" w:eastAsia="Arial" w:hAnsi="Arial" w:cs="Arial"/>
    </w:rPr>
  </w:style>
  <w:style w:type="paragraph" w:styleId="Ttulo1">
    <w:name w:val="heading 1"/>
    <w:basedOn w:val="Normal"/>
    <w:next w:val="Normal"/>
    <w:link w:val="Ttulo1Car"/>
    <w:qFormat/>
    <w:rsid w:val="00A533C5"/>
    <w:pPr>
      <w:keepNext/>
      <w:widowControl/>
      <w:autoSpaceDE/>
      <w:autoSpaceDN/>
      <w:jc w:val="center"/>
      <w:outlineLvl w:val="0"/>
    </w:pPr>
    <w:rPr>
      <w:rFonts w:ascii="Arial Narrow" w:eastAsia="Times New Roman" w:hAnsi="Arial Narrow"/>
      <w:b/>
      <w:bCs/>
      <w:color w:val="FF0000"/>
      <w:szCs w:val="24"/>
      <w:lang w:val="es-ES" w:eastAsia="es-ES"/>
    </w:rPr>
  </w:style>
  <w:style w:type="paragraph" w:styleId="Ttulo2">
    <w:name w:val="heading 2"/>
    <w:basedOn w:val="Normal"/>
    <w:next w:val="Normal"/>
    <w:link w:val="Ttulo2Car"/>
    <w:unhideWhenUsed/>
    <w:qFormat/>
    <w:rsid w:val="00A533C5"/>
    <w:pPr>
      <w:keepNext/>
      <w:widowControl/>
      <w:autoSpaceDE/>
      <w:autoSpaceDN/>
      <w:spacing w:before="240" w:after="60" w:line="276" w:lineRule="auto"/>
      <w:outlineLvl w:val="1"/>
    </w:pPr>
    <w:rPr>
      <w:rFonts w:ascii="Cambria" w:eastAsia="Times New Roman" w:hAnsi="Cambria" w:cs="Times New Roman"/>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33C5"/>
    <w:rPr>
      <w:rFonts w:ascii="Arial Narrow" w:eastAsia="Times New Roman" w:hAnsi="Arial Narrow" w:cs="Arial"/>
      <w:b/>
      <w:bCs/>
      <w:color w:val="FF0000"/>
      <w:szCs w:val="24"/>
      <w:lang w:val="es-ES" w:eastAsia="es-ES"/>
    </w:rPr>
  </w:style>
  <w:style w:type="character" w:customStyle="1" w:styleId="Ttulo2Car">
    <w:name w:val="Título 2 Car"/>
    <w:basedOn w:val="Fuentedeprrafopredeter"/>
    <w:link w:val="Ttulo2"/>
    <w:rsid w:val="00A533C5"/>
    <w:rPr>
      <w:rFonts w:ascii="Cambria" w:eastAsia="Times New Roman" w:hAnsi="Cambria" w:cs="Times New Roman"/>
      <w:b/>
      <w:bCs/>
      <w:i/>
      <w:iCs/>
      <w:sz w:val="28"/>
      <w:szCs w:val="28"/>
    </w:rPr>
  </w:style>
  <w:style w:type="paragraph" w:styleId="Textoindependiente">
    <w:name w:val="Body Text"/>
    <w:basedOn w:val="Normal"/>
    <w:link w:val="TextoindependienteCar"/>
    <w:uiPriority w:val="1"/>
    <w:qFormat/>
    <w:rsid w:val="00A533C5"/>
    <w:rPr>
      <w:sz w:val="24"/>
      <w:szCs w:val="24"/>
    </w:rPr>
  </w:style>
  <w:style w:type="character" w:customStyle="1" w:styleId="TextoindependienteCar">
    <w:name w:val="Texto independiente Car"/>
    <w:basedOn w:val="Fuentedeprrafopredeter"/>
    <w:link w:val="Textoindependiente"/>
    <w:uiPriority w:val="1"/>
    <w:rsid w:val="00A533C5"/>
    <w:rPr>
      <w:rFonts w:ascii="Arial" w:eastAsia="Arial" w:hAnsi="Arial" w:cs="Arial"/>
      <w:sz w:val="24"/>
      <w:szCs w:val="24"/>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A533C5"/>
    <w:pPr>
      <w:ind w:left="215"/>
    </w:pPr>
  </w:style>
  <w:style w:type="paragraph" w:customStyle="1" w:styleId="TableParagraph">
    <w:name w:val="Table Paragraph"/>
    <w:basedOn w:val="Normal"/>
    <w:uiPriority w:val="1"/>
    <w:qFormat/>
    <w:rsid w:val="00A533C5"/>
  </w:style>
  <w:style w:type="paragraph" w:styleId="Textoindependiente2">
    <w:name w:val="Body Text 2"/>
    <w:basedOn w:val="Normal"/>
    <w:link w:val="Textoindependiente2Car"/>
    <w:uiPriority w:val="99"/>
    <w:semiHidden/>
    <w:unhideWhenUsed/>
    <w:rsid w:val="00A533C5"/>
    <w:pPr>
      <w:spacing w:after="120" w:line="480" w:lineRule="auto"/>
    </w:pPr>
  </w:style>
  <w:style w:type="character" w:customStyle="1" w:styleId="Textoindependiente2Car">
    <w:name w:val="Texto independiente 2 Car"/>
    <w:basedOn w:val="Fuentedeprrafopredeter"/>
    <w:link w:val="Textoindependiente2"/>
    <w:uiPriority w:val="99"/>
    <w:semiHidden/>
    <w:rsid w:val="00A533C5"/>
    <w:rPr>
      <w:rFonts w:ascii="Arial" w:eastAsia="Arial" w:hAnsi="Arial" w:cs="Arial"/>
    </w:rPr>
  </w:style>
  <w:style w:type="paragraph" w:styleId="Sinespaciado">
    <w:name w:val="No Spacing"/>
    <w:uiPriority w:val="1"/>
    <w:qFormat/>
    <w:rsid w:val="00A533C5"/>
    <w:pPr>
      <w:spacing w:after="0" w:line="240" w:lineRule="auto"/>
    </w:pPr>
    <w:rPr>
      <w:rFonts w:ascii="Calibri" w:eastAsia="Calibri" w:hAnsi="Calibri" w:cs="Times New Roman"/>
    </w:rPr>
  </w:style>
  <w:style w:type="paragraph" w:customStyle="1" w:styleId="Standard">
    <w:name w:val="Standard"/>
    <w:rsid w:val="00A533C5"/>
    <w:pPr>
      <w:suppressAutoHyphens/>
      <w:autoSpaceDN w:val="0"/>
      <w:spacing w:after="200" w:line="276" w:lineRule="auto"/>
    </w:pPr>
    <w:rPr>
      <w:rFonts w:ascii="Calibri" w:eastAsia="Calibri" w:hAnsi="Calibri" w:cs="Times New Roman"/>
      <w:kern w:val="3"/>
    </w:rPr>
  </w:style>
  <w:style w:type="paragraph" w:customStyle="1" w:styleId="ecxmsonormal">
    <w:name w:val="ecxmsonormal"/>
    <w:basedOn w:val="Normal"/>
    <w:rsid w:val="00A533C5"/>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paragraph" w:styleId="Piedepgina">
    <w:name w:val="footer"/>
    <w:basedOn w:val="Normal"/>
    <w:link w:val="PiedepginaCar"/>
    <w:unhideWhenUsed/>
    <w:rsid w:val="00A533C5"/>
    <w:pPr>
      <w:tabs>
        <w:tab w:val="center" w:pos="4419"/>
        <w:tab w:val="right" w:pos="8838"/>
      </w:tabs>
    </w:pPr>
  </w:style>
  <w:style w:type="character" w:customStyle="1" w:styleId="PiedepginaCar">
    <w:name w:val="Pie de página Car"/>
    <w:basedOn w:val="Fuentedeprrafopredeter"/>
    <w:link w:val="Piedepgina"/>
    <w:uiPriority w:val="99"/>
    <w:rsid w:val="00A533C5"/>
    <w:rPr>
      <w:rFonts w:ascii="Arial" w:eastAsia="Arial" w:hAnsi="Arial" w:cs="Arial"/>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A533C5"/>
    <w:rPr>
      <w:rFonts w:ascii="Arial" w:eastAsia="Arial" w:hAnsi="Arial" w:cs="Arial"/>
    </w:rPr>
  </w:style>
  <w:style w:type="table" w:styleId="Tablaconcuadrcula">
    <w:name w:val="Table Grid"/>
    <w:basedOn w:val="Tablanormal"/>
    <w:uiPriority w:val="59"/>
    <w:rsid w:val="00A53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533C5"/>
    <w:rPr>
      <w:color w:val="0563C1" w:themeColor="hyperlink"/>
      <w:u w:val="single"/>
    </w:rPr>
  </w:style>
  <w:style w:type="character" w:styleId="nfasis">
    <w:name w:val="Emphasis"/>
    <w:uiPriority w:val="20"/>
    <w:qFormat/>
    <w:rsid w:val="00A533C5"/>
    <w:rPr>
      <w:i/>
      <w:iCs/>
    </w:rPr>
  </w:style>
  <w:style w:type="paragraph" w:customStyle="1" w:styleId="Estilo3">
    <w:name w:val="Estilo 3"/>
    <w:basedOn w:val="Prrafodelista"/>
    <w:qFormat/>
    <w:rsid w:val="00A533C5"/>
    <w:pPr>
      <w:widowControl/>
      <w:numPr>
        <w:numId w:val="8"/>
      </w:numPr>
      <w:tabs>
        <w:tab w:val="clear" w:pos="0"/>
        <w:tab w:val="num" w:pos="360"/>
      </w:tabs>
      <w:suppressAutoHyphens/>
      <w:autoSpaceDE/>
      <w:autoSpaceDN/>
      <w:spacing w:before="80"/>
      <w:ind w:firstLine="0"/>
      <w:jc w:val="both"/>
    </w:pPr>
    <w:rPr>
      <w:spacing w:val="-1"/>
      <w:sz w:val="24"/>
      <w:szCs w:val="24"/>
      <w:lang w:eastAsia="zh-CN"/>
    </w:rPr>
  </w:style>
  <w:style w:type="paragraph" w:customStyle="1" w:styleId="j">
    <w:name w:val="j"/>
    <w:basedOn w:val="Normal"/>
    <w:rsid w:val="00A533C5"/>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customStyle="1" w:styleId="h">
    <w:name w:val="h"/>
    <w:rsid w:val="00A533C5"/>
  </w:style>
  <w:style w:type="paragraph" w:styleId="Textodeglobo">
    <w:name w:val="Balloon Text"/>
    <w:basedOn w:val="Normal"/>
    <w:link w:val="TextodegloboCar"/>
    <w:uiPriority w:val="99"/>
    <w:semiHidden/>
    <w:unhideWhenUsed/>
    <w:qFormat/>
    <w:rsid w:val="00407B43"/>
    <w:pPr>
      <w:widowControl/>
      <w:autoSpaceDE/>
      <w:autoSpaceDN/>
    </w:pPr>
    <w:rPr>
      <w:rFonts w:ascii="Segoe UI" w:eastAsiaTheme="minorHAnsi" w:hAnsi="Segoe UI" w:cs="Segoe UI"/>
      <w:sz w:val="18"/>
      <w:szCs w:val="18"/>
      <w:lang w:val="es-ES_tradnl"/>
    </w:rPr>
  </w:style>
  <w:style w:type="character" w:customStyle="1" w:styleId="TextodegloboCar">
    <w:name w:val="Texto de globo Car"/>
    <w:basedOn w:val="Fuentedeprrafopredeter"/>
    <w:link w:val="Textodeglobo"/>
    <w:uiPriority w:val="99"/>
    <w:semiHidden/>
    <w:rsid w:val="00407B43"/>
    <w:rPr>
      <w:rFonts w:ascii="Segoe UI" w:hAnsi="Segoe UI" w:cs="Segoe UI"/>
      <w:sz w:val="18"/>
      <w:szCs w:val="18"/>
      <w:lang w:val="es-ES_tradnl"/>
    </w:rPr>
  </w:style>
  <w:style w:type="paragraph" w:customStyle="1" w:styleId="xl27">
    <w:name w:val="xl27"/>
    <w:basedOn w:val="Normal"/>
    <w:rsid w:val="00F06733"/>
    <w:pPr>
      <w:widowControl/>
      <w:autoSpaceDE/>
      <w:autoSpaceDN/>
      <w:spacing w:before="100" w:beforeAutospacing="1" w:after="100" w:afterAutospacing="1"/>
      <w:jc w:val="center"/>
    </w:pPr>
    <w:rPr>
      <w:rFonts w:ascii="Century Gothic" w:eastAsia="Arial Unicode MS" w:hAnsi="Century Gothic" w:cs="Arial Unicode MS"/>
      <w:sz w:val="24"/>
      <w:szCs w:val="24"/>
      <w:lang w:val="es-ES" w:eastAsia="es-ES"/>
    </w:rPr>
  </w:style>
  <w:style w:type="paragraph" w:styleId="Encabezado">
    <w:name w:val="header"/>
    <w:basedOn w:val="Normal"/>
    <w:link w:val="EncabezadoCar"/>
    <w:uiPriority w:val="99"/>
    <w:unhideWhenUsed/>
    <w:rsid w:val="00F942CE"/>
    <w:pPr>
      <w:tabs>
        <w:tab w:val="center" w:pos="4419"/>
        <w:tab w:val="right" w:pos="8838"/>
      </w:tabs>
    </w:pPr>
  </w:style>
  <w:style w:type="character" w:customStyle="1" w:styleId="EncabezadoCar">
    <w:name w:val="Encabezado Car"/>
    <w:basedOn w:val="Fuentedeprrafopredeter"/>
    <w:link w:val="Encabezado"/>
    <w:uiPriority w:val="99"/>
    <w:rsid w:val="00F942CE"/>
    <w:rPr>
      <w:rFonts w:ascii="Arial" w:eastAsia="Arial" w:hAnsi="Arial" w:cs="Arial"/>
    </w:rPr>
  </w:style>
  <w:style w:type="paragraph" w:customStyle="1" w:styleId="xmsonormal">
    <w:name w:val="x_msonormal"/>
    <w:basedOn w:val="Normal"/>
    <w:rsid w:val="00A47EFB"/>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paragraph" w:customStyle="1" w:styleId="xxmsonormal">
    <w:name w:val="x_xmsonormal"/>
    <w:basedOn w:val="Normal"/>
    <w:rsid w:val="00A47EFB"/>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customStyle="1" w:styleId="nowraptext">
    <w:name w:val="nowraptext"/>
    <w:basedOn w:val="Fuentedeprrafopredeter"/>
    <w:rsid w:val="0062459A"/>
  </w:style>
  <w:style w:type="character" w:customStyle="1" w:styleId="vortalspan">
    <w:name w:val="vortalspan"/>
    <w:basedOn w:val="Fuentedeprrafopredeter"/>
    <w:rsid w:val="0062459A"/>
  </w:style>
  <w:style w:type="paragraph" w:styleId="Ttulo">
    <w:name w:val="Title"/>
    <w:basedOn w:val="Normal"/>
    <w:link w:val="TtuloCar"/>
    <w:qFormat/>
    <w:rsid w:val="00FD00E0"/>
    <w:pPr>
      <w:autoSpaceDE/>
      <w:autoSpaceDN/>
    </w:pPr>
    <w:rPr>
      <w:rFonts w:ascii="CG Times 12pt Italic" w:eastAsia="Times New Roman" w:hAnsi="CG Times 12pt Italic" w:cs="Times New Roman"/>
      <w:snapToGrid w:val="0"/>
      <w:sz w:val="24"/>
      <w:szCs w:val="20"/>
      <w:lang w:val="x-none" w:eastAsia="x-none"/>
    </w:rPr>
  </w:style>
  <w:style w:type="character" w:customStyle="1" w:styleId="TtuloCar">
    <w:name w:val="Título Car"/>
    <w:basedOn w:val="Fuentedeprrafopredeter"/>
    <w:link w:val="Ttulo"/>
    <w:rsid w:val="00FD00E0"/>
    <w:rPr>
      <w:rFonts w:ascii="CG Times 12pt Italic" w:eastAsia="Times New Roman" w:hAnsi="CG Times 12pt Italic" w:cs="Times New Roman"/>
      <w:snapToGrid w:val="0"/>
      <w:sz w:val="24"/>
      <w:szCs w:val="20"/>
      <w:lang w:val="x-none" w:eastAsia="x-none"/>
    </w:rPr>
  </w:style>
  <w:style w:type="character" w:styleId="Refdecomentario">
    <w:name w:val="annotation reference"/>
    <w:basedOn w:val="Fuentedeprrafopredeter"/>
    <w:uiPriority w:val="99"/>
    <w:semiHidden/>
    <w:unhideWhenUsed/>
    <w:rsid w:val="0057370B"/>
    <w:rPr>
      <w:sz w:val="16"/>
      <w:szCs w:val="16"/>
    </w:rPr>
  </w:style>
  <w:style w:type="paragraph" w:styleId="Textocomentario">
    <w:name w:val="annotation text"/>
    <w:basedOn w:val="Normal"/>
    <w:link w:val="TextocomentarioCar"/>
    <w:uiPriority w:val="99"/>
    <w:semiHidden/>
    <w:unhideWhenUsed/>
    <w:rsid w:val="0057370B"/>
    <w:rPr>
      <w:sz w:val="20"/>
      <w:szCs w:val="20"/>
    </w:rPr>
  </w:style>
  <w:style w:type="character" w:customStyle="1" w:styleId="TextocomentarioCar">
    <w:name w:val="Texto comentario Car"/>
    <w:basedOn w:val="Fuentedeprrafopredeter"/>
    <w:link w:val="Textocomentario"/>
    <w:uiPriority w:val="99"/>
    <w:semiHidden/>
    <w:rsid w:val="0057370B"/>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57370B"/>
    <w:rPr>
      <w:b/>
      <w:bCs/>
    </w:rPr>
  </w:style>
  <w:style w:type="character" w:customStyle="1" w:styleId="AsuntodelcomentarioCar">
    <w:name w:val="Asunto del comentario Car"/>
    <w:basedOn w:val="TextocomentarioCar"/>
    <w:link w:val="Asuntodelcomentario"/>
    <w:uiPriority w:val="99"/>
    <w:semiHidden/>
    <w:rsid w:val="0057370B"/>
    <w:rPr>
      <w:rFonts w:ascii="Arial" w:eastAsia="Arial" w:hAnsi="Arial" w:cs="Arial"/>
      <w:b/>
      <w:bCs/>
      <w:sz w:val="20"/>
      <w:szCs w:val="20"/>
    </w:rPr>
  </w:style>
  <w:style w:type="table" w:customStyle="1" w:styleId="TableNormal1">
    <w:name w:val="Table Normal1"/>
    <w:uiPriority w:val="2"/>
    <w:semiHidden/>
    <w:unhideWhenUsed/>
    <w:qFormat/>
    <w:rsid w:val="00CD22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536EE6"/>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36EE6"/>
    <w:rPr>
      <w:b/>
      <w:bCs/>
    </w:rPr>
  </w:style>
  <w:style w:type="character" w:styleId="Mencinsinresolver">
    <w:name w:val="Unresolved Mention"/>
    <w:basedOn w:val="Fuentedeprrafopredeter"/>
    <w:uiPriority w:val="99"/>
    <w:semiHidden/>
    <w:unhideWhenUsed/>
    <w:rsid w:val="00821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9129">
      <w:bodyDiv w:val="1"/>
      <w:marLeft w:val="0"/>
      <w:marRight w:val="0"/>
      <w:marTop w:val="0"/>
      <w:marBottom w:val="0"/>
      <w:divBdr>
        <w:top w:val="none" w:sz="0" w:space="0" w:color="auto"/>
        <w:left w:val="none" w:sz="0" w:space="0" w:color="auto"/>
        <w:bottom w:val="none" w:sz="0" w:space="0" w:color="auto"/>
        <w:right w:val="none" w:sz="0" w:space="0" w:color="auto"/>
      </w:divBdr>
    </w:div>
    <w:div w:id="56558280">
      <w:bodyDiv w:val="1"/>
      <w:marLeft w:val="0"/>
      <w:marRight w:val="0"/>
      <w:marTop w:val="0"/>
      <w:marBottom w:val="0"/>
      <w:divBdr>
        <w:top w:val="none" w:sz="0" w:space="0" w:color="auto"/>
        <w:left w:val="none" w:sz="0" w:space="0" w:color="auto"/>
        <w:bottom w:val="none" w:sz="0" w:space="0" w:color="auto"/>
        <w:right w:val="none" w:sz="0" w:space="0" w:color="auto"/>
      </w:divBdr>
    </w:div>
    <w:div w:id="89937029">
      <w:bodyDiv w:val="1"/>
      <w:marLeft w:val="0"/>
      <w:marRight w:val="0"/>
      <w:marTop w:val="0"/>
      <w:marBottom w:val="0"/>
      <w:divBdr>
        <w:top w:val="none" w:sz="0" w:space="0" w:color="auto"/>
        <w:left w:val="none" w:sz="0" w:space="0" w:color="auto"/>
        <w:bottom w:val="none" w:sz="0" w:space="0" w:color="auto"/>
        <w:right w:val="none" w:sz="0" w:space="0" w:color="auto"/>
      </w:divBdr>
      <w:divsChild>
        <w:div w:id="1801921919">
          <w:marLeft w:val="0"/>
          <w:marRight w:val="0"/>
          <w:marTop w:val="0"/>
          <w:marBottom w:val="0"/>
          <w:divBdr>
            <w:top w:val="none" w:sz="0" w:space="0" w:color="auto"/>
            <w:left w:val="none" w:sz="0" w:space="0" w:color="auto"/>
            <w:bottom w:val="none" w:sz="0" w:space="0" w:color="auto"/>
            <w:right w:val="none" w:sz="0" w:space="0" w:color="auto"/>
          </w:divBdr>
        </w:div>
      </w:divsChild>
    </w:div>
    <w:div w:id="106698179">
      <w:bodyDiv w:val="1"/>
      <w:marLeft w:val="0"/>
      <w:marRight w:val="0"/>
      <w:marTop w:val="0"/>
      <w:marBottom w:val="0"/>
      <w:divBdr>
        <w:top w:val="none" w:sz="0" w:space="0" w:color="auto"/>
        <w:left w:val="none" w:sz="0" w:space="0" w:color="auto"/>
        <w:bottom w:val="none" w:sz="0" w:space="0" w:color="auto"/>
        <w:right w:val="none" w:sz="0" w:space="0" w:color="auto"/>
      </w:divBdr>
    </w:div>
    <w:div w:id="126510658">
      <w:bodyDiv w:val="1"/>
      <w:marLeft w:val="0"/>
      <w:marRight w:val="0"/>
      <w:marTop w:val="0"/>
      <w:marBottom w:val="0"/>
      <w:divBdr>
        <w:top w:val="none" w:sz="0" w:space="0" w:color="auto"/>
        <w:left w:val="none" w:sz="0" w:space="0" w:color="auto"/>
        <w:bottom w:val="none" w:sz="0" w:space="0" w:color="auto"/>
        <w:right w:val="none" w:sz="0" w:space="0" w:color="auto"/>
      </w:divBdr>
    </w:div>
    <w:div w:id="189609140">
      <w:bodyDiv w:val="1"/>
      <w:marLeft w:val="0"/>
      <w:marRight w:val="0"/>
      <w:marTop w:val="0"/>
      <w:marBottom w:val="0"/>
      <w:divBdr>
        <w:top w:val="none" w:sz="0" w:space="0" w:color="auto"/>
        <w:left w:val="none" w:sz="0" w:space="0" w:color="auto"/>
        <w:bottom w:val="none" w:sz="0" w:space="0" w:color="auto"/>
        <w:right w:val="none" w:sz="0" w:space="0" w:color="auto"/>
      </w:divBdr>
    </w:div>
    <w:div w:id="234558258">
      <w:bodyDiv w:val="1"/>
      <w:marLeft w:val="0"/>
      <w:marRight w:val="0"/>
      <w:marTop w:val="0"/>
      <w:marBottom w:val="0"/>
      <w:divBdr>
        <w:top w:val="none" w:sz="0" w:space="0" w:color="auto"/>
        <w:left w:val="none" w:sz="0" w:space="0" w:color="auto"/>
        <w:bottom w:val="none" w:sz="0" w:space="0" w:color="auto"/>
        <w:right w:val="none" w:sz="0" w:space="0" w:color="auto"/>
      </w:divBdr>
      <w:divsChild>
        <w:div w:id="809783921">
          <w:marLeft w:val="0"/>
          <w:marRight w:val="0"/>
          <w:marTop w:val="0"/>
          <w:marBottom w:val="0"/>
          <w:divBdr>
            <w:top w:val="none" w:sz="0" w:space="0" w:color="auto"/>
            <w:left w:val="none" w:sz="0" w:space="0" w:color="auto"/>
            <w:bottom w:val="none" w:sz="0" w:space="0" w:color="auto"/>
            <w:right w:val="none" w:sz="0" w:space="0" w:color="auto"/>
          </w:divBdr>
        </w:div>
      </w:divsChild>
    </w:div>
    <w:div w:id="271014587">
      <w:bodyDiv w:val="1"/>
      <w:marLeft w:val="0"/>
      <w:marRight w:val="0"/>
      <w:marTop w:val="0"/>
      <w:marBottom w:val="0"/>
      <w:divBdr>
        <w:top w:val="none" w:sz="0" w:space="0" w:color="auto"/>
        <w:left w:val="none" w:sz="0" w:space="0" w:color="auto"/>
        <w:bottom w:val="none" w:sz="0" w:space="0" w:color="auto"/>
        <w:right w:val="none" w:sz="0" w:space="0" w:color="auto"/>
      </w:divBdr>
      <w:divsChild>
        <w:div w:id="826478331">
          <w:marLeft w:val="0"/>
          <w:marRight w:val="0"/>
          <w:marTop w:val="0"/>
          <w:marBottom w:val="0"/>
          <w:divBdr>
            <w:top w:val="none" w:sz="0" w:space="0" w:color="auto"/>
            <w:left w:val="none" w:sz="0" w:space="0" w:color="auto"/>
            <w:bottom w:val="none" w:sz="0" w:space="0" w:color="auto"/>
            <w:right w:val="none" w:sz="0" w:space="0" w:color="auto"/>
          </w:divBdr>
        </w:div>
      </w:divsChild>
    </w:div>
    <w:div w:id="292293421">
      <w:bodyDiv w:val="1"/>
      <w:marLeft w:val="0"/>
      <w:marRight w:val="0"/>
      <w:marTop w:val="0"/>
      <w:marBottom w:val="0"/>
      <w:divBdr>
        <w:top w:val="none" w:sz="0" w:space="0" w:color="auto"/>
        <w:left w:val="none" w:sz="0" w:space="0" w:color="auto"/>
        <w:bottom w:val="none" w:sz="0" w:space="0" w:color="auto"/>
        <w:right w:val="none" w:sz="0" w:space="0" w:color="auto"/>
      </w:divBdr>
      <w:divsChild>
        <w:div w:id="794717674">
          <w:marLeft w:val="0"/>
          <w:marRight w:val="0"/>
          <w:marTop w:val="0"/>
          <w:marBottom w:val="0"/>
          <w:divBdr>
            <w:top w:val="none" w:sz="0" w:space="0" w:color="auto"/>
            <w:left w:val="none" w:sz="0" w:space="0" w:color="auto"/>
            <w:bottom w:val="none" w:sz="0" w:space="0" w:color="auto"/>
            <w:right w:val="none" w:sz="0" w:space="0" w:color="auto"/>
          </w:divBdr>
        </w:div>
      </w:divsChild>
    </w:div>
    <w:div w:id="301279649">
      <w:bodyDiv w:val="1"/>
      <w:marLeft w:val="0"/>
      <w:marRight w:val="0"/>
      <w:marTop w:val="0"/>
      <w:marBottom w:val="0"/>
      <w:divBdr>
        <w:top w:val="none" w:sz="0" w:space="0" w:color="auto"/>
        <w:left w:val="none" w:sz="0" w:space="0" w:color="auto"/>
        <w:bottom w:val="none" w:sz="0" w:space="0" w:color="auto"/>
        <w:right w:val="none" w:sz="0" w:space="0" w:color="auto"/>
      </w:divBdr>
    </w:div>
    <w:div w:id="302976883">
      <w:bodyDiv w:val="1"/>
      <w:marLeft w:val="0"/>
      <w:marRight w:val="0"/>
      <w:marTop w:val="0"/>
      <w:marBottom w:val="0"/>
      <w:divBdr>
        <w:top w:val="none" w:sz="0" w:space="0" w:color="auto"/>
        <w:left w:val="none" w:sz="0" w:space="0" w:color="auto"/>
        <w:bottom w:val="none" w:sz="0" w:space="0" w:color="auto"/>
        <w:right w:val="none" w:sz="0" w:space="0" w:color="auto"/>
      </w:divBdr>
    </w:div>
    <w:div w:id="322005701">
      <w:bodyDiv w:val="1"/>
      <w:marLeft w:val="0"/>
      <w:marRight w:val="0"/>
      <w:marTop w:val="0"/>
      <w:marBottom w:val="0"/>
      <w:divBdr>
        <w:top w:val="none" w:sz="0" w:space="0" w:color="auto"/>
        <w:left w:val="none" w:sz="0" w:space="0" w:color="auto"/>
        <w:bottom w:val="none" w:sz="0" w:space="0" w:color="auto"/>
        <w:right w:val="none" w:sz="0" w:space="0" w:color="auto"/>
      </w:divBdr>
    </w:div>
    <w:div w:id="327711963">
      <w:bodyDiv w:val="1"/>
      <w:marLeft w:val="0"/>
      <w:marRight w:val="0"/>
      <w:marTop w:val="0"/>
      <w:marBottom w:val="0"/>
      <w:divBdr>
        <w:top w:val="none" w:sz="0" w:space="0" w:color="auto"/>
        <w:left w:val="none" w:sz="0" w:space="0" w:color="auto"/>
        <w:bottom w:val="none" w:sz="0" w:space="0" w:color="auto"/>
        <w:right w:val="none" w:sz="0" w:space="0" w:color="auto"/>
      </w:divBdr>
      <w:divsChild>
        <w:div w:id="1593124734">
          <w:marLeft w:val="0"/>
          <w:marRight w:val="0"/>
          <w:marTop w:val="0"/>
          <w:marBottom w:val="0"/>
          <w:divBdr>
            <w:top w:val="none" w:sz="0" w:space="0" w:color="auto"/>
            <w:left w:val="none" w:sz="0" w:space="0" w:color="auto"/>
            <w:bottom w:val="none" w:sz="0" w:space="0" w:color="auto"/>
            <w:right w:val="none" w:sz="0" w:space="0" w:color="auto"/>
          </w:divBdr>
        </w:div>
      </w:divsChild>
    </w:div>
    <w:div w:id="366563362">
      <w:bodyDiv w:val="1"/>
      <w:marLeft w:val="0"/>
      <w:marRight w:val="0"/>
      <w:marTop w:val="0"/>
      <w:marBottom w:val="0"/>
      <w:divBdr>
        <w:top w:val="none" w:sz="0" w:space="0" w:color="auto"/>
        <w:left w:val="none" w:sz="0" w:space="0" w:color="auto"/>
        <w:bottom w:val="none" w:sz="0" w:space="0" w:color="auto"/>
        <w:right w:val="none" w:sz="0" w:space="0" w:color="auto"/>
      </w:divBdr>
      <w:divsChild>
        <w:div w:id="1792354871">
          <w:marLeft w:val="0"/>
          <w:marRight w:val="0"/>
          <w:marTop w:val="0"/>
          <w:marBottom w:val="0"/>
          <w:divBdr>
            <w:top w:val="none" w:sz="0" w:space="0" w:color="auto"/>
            <w:left w:val="none" w:sz="0" w:space="0" w:color="auto"/>
            <w:bottom w:val="none" w:sz="0" w:space="0" w:color="auto"/>
            <w:right w:val="none" w:sz="0" w:space="0" w:color="auto"/>
          </w:divBdr>
        </w:div>
      </w:divsChild>
    </w:div>
    <w:div w:id="388189778">
      <w:bodyDiv w:val="1"/>
      <w:marLeft w:val="0"/>
      <w:marRight w:val="0"/>
      <w:marTop w:val="0"/>
      <w:marBottom w:val="0"/>
      <w:divBdr>
        <w:top w:val="none" w:sz="0" w:space="0" w:color="auto"/>
        <w:left w:val="none" w:sz="0" w:space="0" w:color="auto"/>
        <w:bottom w:val="none" w:sz="0" w:space="0" w:color="auto"/>
        <w:right w:val="none" w:sz="0" w:space="0" w:color="auto"/>
      </w:divBdr>
    </w:div>
    <w:div w:id="394473869">
      <w:bodyDiv w:val="1"/>
      <w:marLeft w:val="0"/>
      <w:marRight w:val="0"/>
      <w:marTop w:val="0"/>
      <w:marBottom w:val="0"/>
      <w:divBdr>
        <w:top w:val="none" w:sz="0" w:space="0" w:color="auto"/>
        <w:left w:val="none" w:sz="0" w:space="0" w:color="auto"/>
        <w:bottom w:val="none" w:sz="0" w:space="0" w:color="auto"/>
        <w:right w:val="none" w:sz="0" w:space="0" w:color="auto"/>
      </w:divBdr>
    </w:div>
    <w:div w:id="395591929">
      <w:bodyDiv w:val="1"/>
      <w:marLeft w:val="0"/>
      <w:marRight w:val="0"/>
      <w:marTop w:val="0"/>
      <w:marBottom w:val="0"/>
      <w:divBdr>
        <w:top w:val="none" w:sz="0" w:space="0" w:color="auto"/>
        <w:left w:val="none" w:sz="0" w:space="0" w:color="auto"/>
        <w:bottom w:val="none" w:sz="0" w:space="0" w:color="auto"/>
        <w:right w:val="none" w:sz="0" w:space="0" w:color="auto"/>
      </w:divBdr>
      <w:divsChild>
        <w:div w:id="211423361">
          <w:marLeft w:val="0"/>
          <w:marRight w:val="0"/>
          <w:marTop w:val="0"/>
          <w:marBottom w:val="0"/>
          <w:divBdr>
            <w:top w:val="none" w:sz="0" w:space="0" w:color="auto"/>
            <w:left w:val="none" w:sz="0" w:space="0" w:color="auto"/>
            <w:bottom w:val="none" w:sz="0" w:space="0" w:color="auto"/>
            <w:right w:val="none" w:sz="0" w:space="0" w:color="auto"/>
          </w:divBdr>
        </w:div>
      </w:divsChild>
    </w:div>
    <w:div w:id="410858296">
      <w:bodyDiv w:val="1"/>
      <w:marLeft w:val="0"/>
      <w:marRight w:val="0"/>
      <w:marTop w:val="0"/>
      <w:marBottom w:val="0"/>
      <w:divBdr>
        <w:top w:val="none" w:sz="0" w:space="0" w:color="auto"/>
        <w:left w:val="none" w:sz="0" w:space="0" w:color="auto"/>
        <w:bottom w:val="none" w:sz="0" w:space="0" w:color="auto"/>
        <w:right w:val="none" w:sz="0" w:space="0" w:color="auto"/>
      </w:divBdr>
    </w:div>
    <w:div w:id="424570215">
      <w:bodyDiv w:val="1"/>
      <w:marLeft w:val="0"/>
      <w:marRight w:val="0"/>
      <w:marTop w:val="0"/>
      <w:marBottom w:val="0"/>
      <w:divBdr>
        <w:top w:val="none" w:sz="0" w:space="0" w:color="auto"/>
        <w:left w:val="none" w:sz="0" w:space="0" w:color="auto"/>
        <w:bottom w:val="none" w:sz="0" w:space="0" w:color="auto"/>
        <w:right w:val="none" w:sz="0" w:space="0" w:color="auto"/>
      </w:divBdr>
    </w:div>
    <w:div w:id="434594520">
      <w:bodyDiv w:val="1"/>
      <w:marLeft w:val="0"/>
      <w:marRight w:val="0"/>
      <w:marTop w:val="0"/>
      <w:marBottom w:val="0"/>
      <w:divBdr>
        <w:top w:val="none" w:sz="0" w:space="0" w:color="auto"/>
        <w:left w:val="none" w:sz="0" w:space="0" w:color="auto"/>
        <w:bottom w:val="none" w:sz="0" w:space="0" w:color="auto"/>
        <w:right w:val="none" w:sz="0" w:space="0" w:color="auto"/>
      </w:divBdr>
    </w:div>
    <w:div w:id="437332594">
      <w:bodyDiv w:val="1"/>
      <w:marLeft w:val="0"/>
      <w:marRight w:val="0"/>
      <w:marTop w:val="0"/>
      <w:marBottom w:val="0"/>
      <w:divBdr>
        <w:top w:val="none" w:sz="0" w:space="0" w:color="auto"/>
        <w:left w:val="none" w:sz="0" w:space="0" w:color="auto"/>
        <w:bottom w:val="none" w:sz="0" w:space="0" w:color="auto"/>
        <w:right w:val="none" w:sz="0" w:space="0" w:color="auto"/>
      </w:divBdr>
      <w:divsChild>
        <w:div w:id="244537868">
          <w:marLeft w:val="0"/>
          <w:marRight w:val="0"/>
          <w:marTop w:val="0"/>
          <w:marBottom w:val="0"/>
          <w:divBdr>
            <w:top w:val="none" w:sz="0" w:space="0" w:color="auto"/>
            <w:left w:val="none" w:sz="0" w:space="0" w:color="auto"/>
            <w:bottom w:val="none" w:sz="0" w:space="0" w:color="auto"/>
            <w:right w:val="none" w:sz="0" w:space="0" w:color="auto"/>
          </w:divBdr>
        </w:div>
      </w:divsChild>
    </w:div>
    <w:div w:id="464931359">
      <w:bodyDiv w:val="1"/>
      <w:marLeft w:val="0"/>
      <w:marRight w:val="0"/>
      <w:marTop w:val="0"/>
      <w:marBottom w:val="0"/>
      <w:divBdr>
        <w:top w:val="none" w:sz="0" w:space="0" w:color="auto"/>
        <w:left w:val="none" w:sz="0" w:space="0" w:color="auto"/>
        <w:bottom w:val="none" w:sz="0" w:space="0" w:color="auto"/>
        <w:right w:val="none" w:sz="0" w:space="0" w:color="auto"/>
      </w:divBdr>
    </w:div>
    <w:div w:id="474569717">
      <w:bodyDiv w:val="1"/>
      <w:marLeft w:val="0"/>
      <w:marRight w:val="0"/>
      <w:marTop w:val="0"/>
      <w:marBottom w:val="0"/>
      <w:divBdr>
        <w:top w:val="none" w:sz="0" w:space="0" w:color="auto"/>
        <w:left w:val="none" w:sz="0" w:space="0" w:color="auto"/>
        <w:bottom w:val="none" w:sz="0" w:space="0" w:color="auto"/>
        <w:right w:val="none" w:sz="0" w:space="0" w:color="auto"/>
      </w:divBdr>
    </w:div>
    <w:div w:id="541096426">
      <w:bodyDiv w:val="1"/>
      <w:marLeft w:val="0"/>
      <w:marRight w:val="0"/>
      <w:marTop w:val="0"/>
      <w:marBottom w:val="0"/>
      <w:divBdr>
        <w:top w:val="none" w:sz="0" w:space="0" w:color="auto"/>
        <w:left w:val="none" w:sz="0" w:space="0" w:color="auto"/>
        <w:bottom w:val="none" w:sz="0" w:space="0" w:color="auto"/>
        <w:right w:val="none" w:sz="0" w:space="0" w:color="auto"/>
      </w:divBdr>
    </w:div>
    <w:div w:id="565648539">
      <w:bodyDiv w:val="1"/>
      <w:marLeft w:val="0"/>
      <w:marRight w:val="0"/>
      <w:marTop w:val="0"/>
      <w:marBottom w:val="0"/>
      <w:divBdr>
        <w:top w:val="none" w:sz="0" w:space="0" w:color="auto"/>
        <w:left w:val="none" w:sz="0" w:space="0" w:color="auto"/>
        <w:bottom w:val="none" w:sz="0" w:space="0" w:color="auto"/>
        <w:right w:val="none" w:sz="0" w:space="0" w:color="auto"/>
      </w:divBdr>
      <w:divsChild>
        <w:div w:id="640886703">
          <w:marLeft w:val="0"/>
          <w:marRight w:val="0"/>
          <w:marTop w:val="0"/>
          <w:marBottom w:val="0"/>
          <w:divBdr>
            <w:top w:val="none" w:sz="0" w:space="0" w:color="auto"/>
            <w:left w:val="none" w:sz="0" w:space="0" w:color="auto"/>
            <w:bottom w:val="none" w:sz="0" w:space="0" w:color="auto"/>
            <w:right w:val="none" w:sz="0" w:space="0" w:color="auto"/>
          </w:divBdr>
        </w:div>
      </w:divsChild>
    </w:div>
    <w:div w:id="569730301">
      <w:bodyDiv w:val="1"/>
      <w:marLeft w:val="0"/>
      <w:marRight w:val="0"/>
      <w:marTop w:val="0"/>
      <w:marBottom w:val="0"/>
      <w:divBdr>
        <w:top w:val="none" w:sz="0" w:space="0" w:color="auto"/>
        <w:left w:val="none" w:sz="0" w:space="0" w:color="auto"/>
        <w:bottom w:val="none" w:sz="0" w:space="0" w:color="auto"/>
        <w:right w:val="none" w:sz="0" w:space="0" w:color="auto"/>
      </w:divBdr>
    </w:div>
    <w:div w:id="605162920">
      <w:bodyDiv w:val="1"/>
      <w:marLeft w:val="0"/>
      <w:marRight w:val="0"/>
      <w:marTop w:val="0"/>
      <w:marBottom w:val="0"/>
      <w:divBdr>
        <w:top w:val="none" w:sz="0" w:space="0" w:color="auto"/>
        <w:left w:val="none" w:sz="0" w:space="0" w:color="auto"/>
        <w:bottom w:val="none" w:sz="0" w:space="0" w:color="auto"/>
        <w:right w:val="none" w:sz="0" w:space="0" w:color="auto"/>
      </w:divBdr>
      <w:divsChild>
        <w:div w:id="703211860">
          <w:marLeft w:val="0"/>
          <w:marRight w:val="0"/>
          <w:marTop w:val="0"/>
          <w:marBottom w:val="0"/>
          <w:divBdr>
            <w:top w:val="none" w:sz="0" w:space="0" w:color="auto"/>
            <w:left w:val="none" w:sz="0" w:space="0" w:color="auto"/>
            <w:bottom w:val="none" w:sz="0" w:space="0" w:color="auto"/>
            <w:right w:val="none" w:sz="0" w:space="0" w:color="auto"/>
          </w:divBdr>
        </w:div>
      </w:divsChild>
    </w:div>
    <w:div w:id="611598242">
      <w:bodyDiv w:val="1"/>
      <w:marLeft w:val="0"/>
      <w:marRight w:val="0"/>
      <w:marTop w:val="0"/>
      <w:marBottom w:val="0"/>
      <w:divBdr>
        <w:top w:val="none" w:sz="0" w:space="0" w:color="auto"/>
        <w:left w:val="none" w:sz="0" w:space="0" w:color="auto"/>
        <w:bottom w:val="none" w:sz="0" w:space="0" w:color="auto"/>
        <w:right w:val="none" w:sz="0" w:space="0" w:color="auto"/>
      </w:divBdr>
    </w:div>
    <w:div w:id="633483398">
      <w:bodyDiv w:val="1"/>
      <w:marLeft w:val="0"/>
      <w:marRight w:val="0"/>
      <w:marTop w:val="0"/>
      <w:marBottom w:val="0"/>
      <w:divBdr>
        <w:top w:val="none" w:sz="0" w:space="0" w:color="auto"/>
        <w:left w:val="none" w:sz="0" w:space="0" w:color="auto"/>
        <w:bottom w:val="none" w:sz="0" w:space="0" w:color="auto"/>
        <w:right w:val="none" w:sz="0" w:space="0" w:color="auto"/>
      </w:divBdr>
    </w:div>
    <w:div w:id="704866677">
      <w:bodyDiv w:val="1"/>
      <w:marLeft w:val="0"/>
      <w:marRight w:val="0"/>
      <w:marTop w:val="0"/>
      <w:marBottom w:val="0"/>
      <w:divBdr>
        <w:top w:val="none" w:sz="0" w:space="0" w:color="auto"/>
        <w:left w:val="none" w:sz="0" w:space="0" w:color="auto"/>
        <w:bottom w:val="none" w:sz="0" w:space="0" w:color="auto"/>
        <w:right w:val="none" w:sz="0" w:space="0" w:color="auto"/>
      </w:divBdr>
    </w:div>
    <w:div w:id="763838699">
      <w:bodyDiv w:val="1"/>
      <w:marLeft w:val="0"/>
      <w:marRight w:val="0"/>
      <w:marTop w:val="0"/>
      <w:marBottom w:val="0"/>
      <w:divBdr>
        <w:top w:val="none" w:sz="0" w:space="0" w:color="auto"/>
        <w:left w:val="none" w:sz="0" w:space="0" w:color="auto"/>
        <w:bottom w:val="none" w:sz="0" w:space="0" w:color="auto"/>
        <w:right w:val="none" w:sz="0" w:space="0" w:color="auto"/>
      </w:divBdr>
      <w:divsChild>
        <w:div w:id="1941254150">
          <w:marLeft w:val="0"/>
          <w:marRight w:val="0"/>
          <w:marTop w:val="0"/>
          <w:marBottom w:val="0"/>
          <w:divBdr>
            <w:top w:val="none" w:sz="0" w:space="0" w:color="auto"/>
            <w:left w:val="none" w:sz="0" w:space="0" w:color="auto"/>
            <w:bottom w:val="none" w:sz="0" w:space="0" w:color="auto"/>
            <w:right w:val="none" w:sz="0" w:space="0" w:color="auto"/>
          </w:divBdr>
        </w:div>
      </w:divsChild>
    </w:div>
    <w:div w:id="774716378">
      <w:bodyDiv w:val="1"/>
      <w:marLeft w:val="0"/>
      <w:marRight w:val="0"/>
      <w:marTop w:val="0"/>
      <w:marBottom w:val="0"/>
      <w:divBdr>
        <w:top w:val="none" w:sz="0" w:space="0" w:color="auto"/>
        <w:left w:val="none" w:sz="0" w:space="0" w:color="auto"/>
        <w:bottom w:val="none" w:sz="0" w:space="0" w:color="auto"/>
        <w:right w:val="none" w:sz="0" w:space="0" w:color="auto"/>
      </w:divBdr>
      <w:divsChild>
        <w:div w:id="1675377538">
          <w:marLeft w:val="0"/>
          <w:marRight w:val="0"/>
          <w:marTop w:val="0"/>
          <w:marBottom w:val="0"/>
          <w:divBdr>
            <w:top w:val="none" w:sz="0" w:space="0" w:color="auto"/>
            <w:left w:val="none" w:sz="0" w:space="0" w:color="auto"/>
            <w:bottom w:val="none" w:sz="0" w:space="0" w:color="auto"/>
            <w:right w:val="none" w:sz="0" w:space="0" w:color="auto"/>
          </w:divBdr>
        </w:div>
      </w:divsChild>
    </w:div>
    <w:div w:id="844705762">
      <w:bodyDiv w:val="1"/>
      <w:marLeft w:val="0"/>
      <w:marRight w:val="0"/>
      <w:marTop w:val="0"/>
      <w:marBottom w:val="0"/>
      <w:divBdr>
        <w:top w:val="none" w:sz="0" w:space="0" w:color="auto"/>
        <w:left w:val="none" w:sz="0" w:space="0" w:color="auto"/>
        <w:bottom w:val="none" w:sz="0" w:space="0" w:color="auto"/>
        <w:right w:val="none" w:sz="0" w:space="0" w:color="auto"/>
      </w:divBdr>
    </w:div>
    <w:div w:id="857278849">
      <w:bodyDiv w:val="1"/>
      <w:marLeft w:val="0"/>
      <w:marRight w:val="0"/>
      <w:marTop w:val="0"/>
      <w:marBottom w:val="0"/>
      <w:divBdr>
        <w:top w:val="none" w:sz="0" w:space="0" w:color="auto"/>
        <w:left w:val="none" w:sz="0" w:space="0" w:color="auto"/>
        <w:bottom w:val="none" w:sz="0" w:space="0" w:color="auto"/>
        <w:right w:val="none" w:sz="0" w:space="0" w:color="auto"/>
      </w:divBdr>
    </w:div>
    <w:div w:id="922958248">
      <w:bodyDiv w:val="1"/>
      <w:marLeft w:val="0"/>
      <w:marRight w:val="0"/>
      <w:marTop w:val="0"/>
      <w:marBottom w:val="0"/>
      <w:divBdr>
        <w:top w:val="none" w:sz="0" w:space="0" w:color="auto"/>
        <w:left w:val="none" w:sz="0" w:space="0" w:color="auto"/>
        <w:bottom w:val="none" w:sz="0" w:space="0" w:color="auto"/>
        <w:right w:val="none" w:sz="0" w:space="0" w:color="auto"/>
      </w:divBdr>
      <w:divsChild>
        <w:div w:id="916288737">
          <w:marLeft w:val="0"/>
          <w:marRight w:val="0"/>
          <w:marTop w:val="0"/>
          <w:marBottom w:val="0"/>
          <w:divBdr>
            <w:top w:val="none" w:sz="0" w:space="0" w:color="auto"/>
            <w:left w:val="none" w:sz="0" w:space="0" w:color="auto"/>
            <w:bottom w:val="none" w:sz="0" w:space="0" w:color="auto"/>
            <w:right w:val="none" w:sz="0" w:space="0" w:color="auto"/>
          </w:divBdr>
        </w:div>
      </w:divsChild>
    </w:div>
    <w:div w:id="930429085">
      <w:bodyDiv w:val="1"/>
      <w:marLeft w:val="0"/>
      <w:marRight w:val="0"/>
      <w:marTop w:val="0"/>
      <w:marBottom w:val="0"/>
      <w:divBdr>
        <w:top w:val="none" w:sz="0" w:space="0" w:color="auto"/>
        <w:left w:val="none" w:sz="0" w:space="0" w:color="auto"/>
        <w:bottom w:val="none" w:sz="0" w:space="0" w:color="auto"/>
        <w:right w:val="none" w:sz="0" w:space="0" w:color="auto"/>
      </w:divBdr>
    </w:div>
    <w:div w:id="974916372">
      <w:bodyDiv w:val="1"/>
      <w:marLeft w:val="0"/>
      <w:marRight w:val="0"/>
      <w:marTop w:val="0"/>
      <w:marBottom w:val="0"/>
      <w:divBdr>
        <w:top w:val="none" w:sz="0" w:space="0" w:color="auto"/>
        <w:left w:val="none" w:sz="0" w:space="0" w:color="auto"/>
        <w:bottom w:val="none" w:sz="0" w:space="0" w:color="auto"/>
        <w:right w:val="none" w:sz="0" w:space="0" w:color="auto"/>
      </w:divBdr>
    </w:div>
    <w:div w:id="982276594">
      <w:bodyDiv w:val="1"/>
      <w:marLeft w:val="0"/>
      <w:marRight w:val="0"/>
      <w:marTop w:val="0"/>
      <w:marBottom w:val="0"/>
      <w:divBdr>
        <w:top w:val="none" w:sz="0" w:space="0" w:color="auto"/>
        <w:left w:val="none" w:sz="0" w:space="0" w:color="auto"/>
        <w:bottom w:val="none" w:sz="0" w:space="0" w:color="auto"/>
        <w:right w:val="none" w:sz="0" w:space="0" w:color="auto"/>
      </w:divBdr>
    </w:div>
    <w:div w:id="1056658891">
      <w:bodyDiv w:val="1"/>
      <w:marLeft w:val="0"/>
      <w:marRight w:val="0"/>
      <w:marTop w:val="0"/>
      <w:marBottom w:val="0"/>
      <w:divBdr>
        <w:top w:val="none" w:sz="0" w:space="0" w:color="auto"/>
        <w:left w:val="none" w:sz="0" w:space="0" w:color="auto"/>
        <w:bottom w:val="none" w:sz="0" w:space="0" w:color="auto"/>
        <w:right w:val="none" w:sz="0" w:space="0" w:color="auto"/>
      </w:divBdr>
      <w:divsChild>
        <w:div w:id="501091732">
          <w:marLeft w:val="0"/>
          <w:marRight w:val="0"/>
          <w:marTop w:val="0"/>
          <w:marBottom w:val="0"/>
          <w:divBdr>
            <w:top w:val="none" w:sz="0" w:space="0" w:color="auto"/>
            <w:left w:val="none" w:sz="0" w:space="0" w:color="auto"/>
            <w:bottom w:val="none" w:sz="0" w:space="0" w:color="auto"/>
            <w:right w:val="none" w:sz="0" w:space="0" w:color="auto"/>
          </w:divBdr>
        </w:div>
      </w:divsChild>
    </w:div>
    <w:div w:id="1079248446">
      <w:bodyDiv w:val="1"/>
      <w:marLeft w:val="0"/>
      <w:marRight w:val="0"/>
      <w:marTop w:val="0"/>
      <w:marBottom w:val="0"/>
      <w:divBdr>
        <w:top w:val="none" w:sz="0" w:space="0" w:color="auto"/>
        <w:left w:val="none" w:sz="0" w:space="0" w:color="auto"/>
        <w:bottom w:val="none" w:sz="0" w:space="0" w:color="auto"/>
        <w:right w:val="none" w:sz="0" w:space="0" w:color="auto"/>
      </w:divBdr>
    </w:div>
    <w:div w:id="1114402009">
      <w:bodyDiv w:val="1"/>
      <w:marLeft w:val="0"/>
      <w:marRight w:val="0"/>
      <w:marTop w:val="0"/>
      <w:marBottom w:val="0"/>
      <w:divBdr>
        <w:top w:val="none" w:sz="0" w:space="0" w:color="auto"/>
        <w:left w:val="none" w:sz="0" w:space="0" w:color="auto"/>
        <w:bottom w:val="none" w:sz="0" w:space="0" w:color="auto"/>
        <w:right w:val="none" w:sz="0" w:space="0" w:color="auto"/>
      </w:divBdr>
    </w:div>
    <w:div w:id="1123379712">
      <w:bodyDiv w:val="1"/>
      <w:marLeft w:val="0"/>
      <w:marRight w:val="0"/>
      <w:marTop w:val="0"/>
      <w:marBottom w:val="0"/>
      <w:divBdr>
        <w:top w:val="none" w:sz="0" w:space="0" w:color="auto"/>
        <w:left w:val="none" w:sz="0" w:space="0" w:color="auto"/>
        <w:bottom w:val="none" w:sz="0" w:space="0" w:color="auto"/>
        <w:right w:val="none" w:sz="0" w:space="0" w:color="auto"/>
      </w:divBdr>
    </w:div>
    <w:div w:id="1153062377">
      <w:bodyDiv w:val="1"/>
      <w:marLeft w:val="0"/>
      <w:marRight w:val="0"/>
      <w:marTop w:val="0"/>
      <w:marBottom w:val="0"/>
      <w:divBdr>
        <w:top w:val="none" w:sz="0" w:space="0" w:color="auto"/>
        <w:left w:val="none" w:sz="0" w:space="0" w:color="auto"/>
        <w:bottom w:val="none" w:sz="0" w:space="0" w:color="auto"/>
        <w:right w:val="none" w:sz="0" w:space="0" w:color="auto"/>
      </w:divBdr>
    </w:div>
    <w:div w:id="1230732744">
      <w:bodyDiv w:val="1"/>
      <w:marLeft w:val="0"/>
      <w:marRight w:val="0"/>
      <w:marTop w:val="0"/>
      <w:marBottom w:val="0"/>
      <w:divBdr>
        <w:top w:val="none" w:sz="0" w:space="0" w:color="auto"/>
        <w:left w:val="none" w:sz="0" w:space="0" w:color="auto"/>
        <w:bottom w:val="none" w:sz="0" w:space="0" w:color="auto"/>
        <w:right w:val="none" w:sz="0" w:space="0" w:color="auto"/>
      </w:divBdr>
      <w:divsChild>
        <w:div w:id="1981377686">
          <w:marLeft w:val="0"/>
          <w:marRight w:val="0"/>
          <w:marTop w:val="0"/>
          <w:marBottom w:val="0"/>
          <w:divBdr>
            <w:top w:val="none" w:sz="0" w:space="0" w:color="auto"/>
            <w:left w:val="none" w:sz="0" w:space="0" w:color="auto"/>
            <w:bottom w:val="none" w:sz="0" w:space="0" w:color="auto"/>
            <w:right w:val="none" w:sz="0" w:space="0" w:color="auto"/>
          </w:divBdr>
        </w:div>
      </w:divsChild>
    </w:div>
    <w:div w:id="1272975869">
      <w:bodyDiv w:val="1"/>
      <w:marLeft w:val="0"/>
      <w:marRight w:val="0"/>
      <w:marTop w:val="0"/>
      <w:marBottom w:val="0"/>
      <w:divBdr>
        <w:top w:val="none" w:sz="0" w:space="0" w:color="auto"/>
        <w:left w:val="none" w:sz="0" w:space="0" w:color="auto"/>
        <w:bottom w:val="none" w:sz="0" w:space="0" w:color="auto"/>
        <w:right w:val="none" w:sz="0" w:space="0" w:color="auto"/>
      </w:divBdr>
      <w:divsChild>
        <w:div w:id="54818396">
          <w:marLeft w:val="0"/>
          <w:marRight w:val="0"/>
          <w:marTop w:val="0"/>
          <w:marBottom w:val="0"/>
          <w:divBdr>
            <w:top w:val="none" w:sz="0" w:space="0" w:color="auto"/>
            <w:left w:val="none" w:sz="0" w:space="0" w:color="auto"/>
            <w:bottom w:val="none" w:sz="0" w:space="0" w:color="auto"/>
            <w:right w:val="none" w:sz="0" w:space="0" w:color="auto"/>
          </w:divBdr>
        </w:div>
      </w:divsChild>
    </w:div>
    <w:div w:id="1282300241">
      <w:bodyDiv w:val="1"/>
      <w:marLeft w:val="0"/>
      <w:marRight w:val="0"/>
      <w:marTop w:val="0"/>
      <w:marBottom w:val="0"/>
      <w:divBdr>
        <w:top w:val="none" w:sz="0" w:space="0" w:color="auto"/>
        <w:left w:val="none" w:sz="0" w:space="0" w:color="auto"/>
        <w:bottom w:val="none" w:sz="0" w:space="0" w:color="auto"/>
        <w:right w:val="none" w:sz="0" w:space="0" w:color="auto"/>
      </w:divBdr>
    </w:div>
    <w:div w:id="1336761016">
      <w:bodyDiv w:val="1"/>
      <w:marLeft w:val="0"/>
      <w:marRight w:val="0"/>
      <w:marTop w:val="0"/>
      <w:marBottom w:val="0"/>
      <w:divBdr>
        <w:top w:val="none" w:sz="0" w:space="0" w:color="auto"/>
        <w:left w:val="none" w:sz="0" w:space="0" w:color="auto"/>
        <w:bottom w:val="none" w:sz="0" w:space="0" w:color="auto"/>
        <w:right w:val="none" w:sz="0" w:space="0" w:color="auto"/>
      </w:divBdr>
    </w:div>
    <w:div w:id="1386486333">
      <w:bodyDiv w:val="1"/>
      <w:marLeft w:val="0"/>
      <w:marRight w:val="0"/>
      <w:marTop w:val="0"/>
      <w:marBottom w:val="0"/>
      <w:divBdr>
        <w:top w:val="none" w:sz="0" w:space="0" w:color="auto"/>
        <w:left w:val="none" w:sz="0" w:space="0" w:color="auto"/>
        <w:bottom w:val="none" w:sz="0" w:space="0" w:color="auto"/>
        <w:right w:val="none" w:sz="0" w:space="0" w:color="auto"/>
      </w:divBdr>
      <w:divsChild>
        <w:div w:id="1878589640">
          <w:marLeft w:val="0"/>
          <w:marRight w:val="0"/>
          <w:marTop w:val="0"/>
          <w:marBottom w:val="0"/>
          <w:divBdr>
            <w:top w:val="none" w:sz="0" w:space="0" w:color="auto"/>
            <w:left w:val="none" w:sz="0" w:space="0" w:color="auto"/>
            <w:bottom w:val="none" w:sz="0" w:space="0" w:color="auto"/>
            <w:right w:val="none" w:sz="0" w:space="0" w:color="auto"/>
          </w:divBdr>
        </w:div>
      </w:divsChild>
    </w:div>
    <w:div w:id="1413354532">
      <w:bodyDiv w:val="1"/>
      <w:marLeft w:val="0"/>
      <w:marRight w:val="0"/>
      <w:marTop w:val="0"/>
      <w:marBottom w:val="0"/>
      <w:divBdr>
        <w:top w:val="none" w:sz="0" w:space="0" w:color="auto"/>
        <w:left w:val="none" w:sz="0" w:space="0" w:color="auto"/>
        <w:bottom w:val="none" w:sz="0" w:space="0" w:color="auto"/>
        <w:right w:val="none" w:sz="0" w:space="0" w:color="auto"/>
      </w:divBdr>
    </w:div>
    <w:div w:id="1431319956">
      <w:bodyDiv w:val="1"/>
      <w:marLeft w:val="0"/>
      <w:marRight w:val="0"/>
      <w:marTop w:val="0"/>
      <w:marBottom w:val="0"/>
      <w:divBdr>
        <w:top w:val="none" w:sz="0" w:space="0" w:color="auto"/>
        <w:left w:val="none" w:sz="0" w:space="0" w:color="auto"/>
        <w:bottom w:val="none" w:sz="0" w:space="0" w:color="auto"/>
        <w:right w:val="none" w:sz="0" w:space="0" w:color="auto"/>
      </w:divBdr>
      <w:divsChild>
        <w:div w:id="881600259">
          <w:marLeft w:val="0"/>
          <w:marRight w:val="0"/>
          <w:marTop w:val="0"/>
          <w:marBottom w:val="0"/>
          <w:divBdr>
            <w:top w:val="none" w:sz="0" w:space="0" w:color="auto"/>
            <w:left w:val="none" w:sz="0" w:space="0" w:color="auto"/>
            <w:bottom w:val="none" w:sz="0" w:space="0" w:color="auto"/>
            <w:right w:val="none" w:sz="0" w:space="0" w:color="auto"/>
          </w:divBdr>
        </w:div>
      </w:divsChild>
    </w:div>
    <w:div w:id="1483498461">
      <w:bodyDiv w:val="1"/>
      <w:marLeft w:val="0"/>
      <w:marRight w:val="0"/>
      <w:marTop w:val="0"/>
      <w:marBottom w:val="0"/>
      <w:divBdr>
        <w:top w:val="none" w:sz="0" w:space="0" w:color="auto"/>
        <w:left w:val="none" w:sz="0" w:space="0" w:color="auto"/>
        <w:bottom w:val="none" w:sz="0" w:space="0" w:color="auto"/>
        <w:right w:val="none" w:sz="0" w:space="0" w:color="auto"/>
      </w:divBdr>
    </w:div>
    <w:div w:id="1485004313">
      <w:bodyDiv w:val="1"/>
      <w:marLeft w:val="0"/>
      <w:marRight w:val="0"/>
      <w:marTop w:val="0"/>
      <w:marBottom w:val="0"/>
      <w:divBdr>
        <w:top w:val="none" w:sz="0" w:space="0" w:color="auto"/>
        <w:left w:val="none" w:sz="0" w:space="0" w:color="auto"/>
        <w:bottom w:val="none" w:sz="0" w:space="0" w:color="auto"/>
        <w:right w:val="none" w:sz="0" w:space="0" w:color="auto"/>
      </w:divBdr>
    </w:div>
    <w:div w:id="1528330761">
      <w:bodyDiv w:val="1"/>
      <w:marLeft w:val="0"/>
      <w:marRight w:val="0"/>
      <w:marTop w:val="0"/>
      <w:marBottom w:val="0"/>
      <w:divBdr>
        <w:top w:val="none" w:sz="0" w:space="0" w:color="auto"/>
        <w:left w:val="none" w:sz="0" w:space="0" w:color="auto"/>
        <w:bottom w:val="none" w:sz="0" w:space="0" w:color="auto"/>
        <w:right w:val="none" w:sz="0" w:space="0" w:color="auto"/>
      </w:divBdr>
      <w:divsChild>
        <w:div w:id="736363169">
          <w:marLeft w:val="0"/>
          <w:marRight w:val="0"/>
          <w:marTop w:val="0"/>
          <w:marBottom w:val="0"/>
          <w:divBdr>
            <w:top w:val="none" w:sz="0" w:space="0" w:color="auto"/>
            <w:left w:val="none" w:sz="0" w:space="0" w:color="auto"/>
            <w:bottom w:val="none" w:sz="0" w:space="0" w:color="auto"/>
            <w:right w:val="none" w:sz="0" w:space="0" w:color="auto"/>
          </w:divBdr>
        </w:div>
      </w:divsChild>
    </w:div>
    <w:div w:id="1554803349">
      <w:bodyDiv w:val="1"/>
      <w:marLeft w:val="0"/>
      <w:marRight w:val="0"/>
      <w:marTop w:val="0"/>
      <w:marBottom w:val="0"/>
      <w:divBdr>
        <w:top w:val="none" w:sz="0" w:space="0" w:color="auto"/>
        <w:left w:val="none" w:sz="0" w:space="0" w:color="auto"/>
        <w:bottom w:val="none" w:sz="0" w:space="0" w:color="auto"/>
        <w:right w:val="none" w:sz="0" w:space="0" w:color="auto"/>
      </w:divBdr>
      <w:divsChild>
        <w:div w:id="786487">
          <w:marLeft w:val="0"/>
          <w:marRight w:val="0"/>
          <w:marTop w:val="0"/>
          <w:marBottom w:val="0"/>
          <w:divBdr>
            <w:top w:val="none" w:sz="0" w:space="0" w:color="auto"/>
            <w:left w:val="none" w:sz="0" w:space="0" w:color="auto"/>
            <w:bottom w:val="none" w:sz="0" w:space="0" w:color="auto"/>
            <w:right w:val="none" w:sz="0" w:space="0" w:color="auto"/>
          </w:divBdr>
        </w:div>
      </w:divsChild>
    </w:div>
    <w:div w:id="1567495948">
      <w:bodyDiv w:val="1"/>
      <w:marLeft w:val="0"/>
      <w:marRight w:val="0"/>
      <w:marTop w:val="0"/>
      <w:marBottom w:val="0"/>
      <w:divBdr>
        <w:top w:val="none" w:sz="0" w:space="0" w:color="auto"/>
        <w:left w:val="none" w:sz="0" w:space="0" w:color="auto"/>
        <w:bottom w:val="none" w:sz="0" w:space="0" w:color="auto"/>
        <w:right w:val="none" w:sz="0" w:space="0" w:color="auto"/>
      </w:divBdr>
    </w:div>
    <w:div w:id="1622147785">
      <w:bodyDiv w:val="1"/>
      <w:marLeft w:val="0"/>
      <w:marRight w:val="0"/>
      <w:marTop w:val="0"/>
      <w:marBottom w:val="0"/>
      <w:divBdr>
        <w:top w:val="none" w:sz="0" w:space="0" w:color="auto"/>
        <w:left w:val="none" w:sz="0" w:space="0" w:color="auto"/>
        <w:bottom w:val="none" w:sz="0" w:space="0" w:color="auto"/>
        <w:right w:val="none" w:sz="0" w:space="0" w:color="auto"/>
      </w:divBdr>
    </w:div>
    <w:div w:id="1651402144">
      <w:bodyDiv w:val="1"/>
      <w:marLeft w:val="0"/>
      <w:marRight w:val="0"/>
      <w:marTop w:val="0"/>
      <w:marBottom w:val="0"/>
      <w:divBdr>
        <w:top w:val="none" w:sz="0" w:space="0" w:color="auto"/>
        <w:left w:val="none" w:sz="0" w:space="0" w:color="auto"/>
        <w:bottom w:val="none" w:sz="0" w:space="0" w:color="auto"/>
        <w:right w:val="none" w:sz="0" w:space="0" w:color="auto"/>
      </w:divBdr>
    </w:div>
    <w:div w:id="1773740039">
      <w:bodyDiv w:val="1"/>
      <w:marLeft w:val="0"/>
      <w:marRight w:val="0"/>
      <w:marTop w:val="0"/>
      <w:marBottom w:val="0"/>
      <w:divBdr>
        <w:top w:val="none" w:sz="0" w:space="0" w:color="auto"/>
        <w:left w:val="none" w:sz="0" w:space="0" w:color="auto"/>
        <w:bottom w:val="none" w:sz="0" w:space="0" w:color="auto"/>
        <w:right w:val="none" w:sz="0" w:space="0" w:color="auto"/>
      </w:divBdr>
    </w:div>
    <w:div w:id="1800104519">
      <w:bodyDiv w:val="1"/>
      <w:marLeft w:val="0"/>
      <w:marRight w:val="0"/>
      <w:marTop w:val="0"/>
      <w:marBottom w:val="0"/>
      <w:divBdr>
        <w:top w:val="none" w:sz="0" w:space="0" w:color="auto"/>
        <w:left w:val="none" w:sz="0" w:space="0" w:color="auto"/>
        <w:bottom w:val="none" w:sz="0" w:space="0" w:color="auto"/>
        <w:right w:val="none" w:sz="0" w:space="0" w:color="auto"/>
      </w:divBdr>
    </w:div>
    <w:div w:id="1851606734">
      <w:bodyDiv w:val="1"/>
      <w:marLeft w:val="0"/>
      <w:marRight w:val="0"/>
      <w:marTop w:val="0"/>
      <w:marBottom w:val="0"/>
      <w:divBdr>
        <w:top w:val="none" w:sz="0" w:space="0" w:color="auto"/>
        <w:left w:val="none" w:sz="0" w:space="0" w:color="auto"/>
        <w:bottom w:val="none" w:sz="0" w:space="0" w:color="auto"/>
        <w:right w:val="none" w:sz="0" w:space="0" w:color="auto"/>
      </w:divBdr>
    </w:div>
    <w:div w:id="1862862651">
      <w:bodyDiv w:val="1"/>
      <w:marLeft w:val="0"/>
      <w:marRight w:val="0"/>
      <w:marTop w:val="0"/>
      <w:marBottom w:val="0"/>
      <w:divBdr>
        <w:top w:val="none" w:sz="0" w:space="0" w:color="auto"/>
        <w:left w:val="none" w:sz="0" w:space="0" w:color="auto"/>
        <w:bottom w:val="none" w:sz="0" w:space="0" w:color="auto"/>
        <w:right w:val="none" w:sz="0" w:space="0" w:color="auto"/>
      </w:divBdr>
    </w:div>
    <w:div w:id="1897274567">
      <w:bodyDiv w:val="1"/>
      <w:marLeft w:val="0"/>
      <w:marRight w:val="0"/>
      <w:marTop w:val="0"/>
      <w:marBottom w:val="0"/>
      <w:divBdr>
        <w:top w:val="none" w:sz="0" w:space="0" w:color="auto"/>
        <w:left w:val="none" w:sz="0" w:space="0" w:color="auto"/>
        <w:bottom w:val="none" w:sz="0" w:space="0" w:color="auto"/>
        <w:right w:val="none" w:sz="0" w:space="0" w:color="auto"/>
      </w:divBdr>
    </w:div>
    <w:div w:id="1898514611">
      <w:bodyDiv w:val="1"/>
      <w:marLeft w:val="0"/>
      <w:marRight w:val="0"/>
      <w:marTop w:val="0"/>
      <w:marBottom w:val="0"/>
      <w:divBdr>
        <w:top w:val="none" w:sz="0" w:space="0" w:color="auto"/>
        <w:left w:val="none" w:sz="0" w:space="0" w:color="auto"/>
        <w:bottom w:val="none" w:sz="0" w:space="0" w:color="auto"/>
        <w:right w:val="none" w:sz="0" w:space="0" w:color="auto"/>
      </w:divBdr>
      <w:divsChild>
        <w:div w:id="1797605002">
          <w:marLeft w:val="0"/>
          <w:marRight w:val="0"/>
          <w:marTop w:val="0"/>
          <w:marBottom w:val="0"/>
          <w:divBdr>
            <w:top w:val="none" w:sz="0" w:space="0" w:color="auto"/>
            <w:left w:val="none" w:sz="0" w:space="0" w:color="auto"/>
            <w:bottom w:val="none" w:sz="0" w:space="0" w:color="auto"/>
            <w:right w:val="none" w:sz="0" w:space="0" w:color="auto"/>
          </w:divBdr>
        </w:div>
      </w:divsChild>
    </w:div>
    <w:div w:id="1912423676">
      <w:bodyDiv w:val="1"/>
      <w:marLeft w:val="0"/>
      <w:marRight w:val="0"/>
      <w:marTop w:val="0"/>
      <w:marBottom w:val="0"/>
      <w:divBdr>
        <w:top w:val="none" w:sz="0" w:space="0" w:color="auto"/>
        <w:left w:val="none" w:sz="0" w:space="0" w:color="auto"/>
        <w:bottom w:val="none" w:sz="0" w:space="0" w:color="auto"/>
        <w:right w:val="none" w:sz="0" w:space="0" w:color="auto"/>
      </w:divBdr>
    </w:div>
    <w:div w:id="1924952029">
      <w:bodyDiv w:val="1"/>
      <w:marLeft w:val="0"/>
      <w:marRight w:val="0"/>
      <w:marTop w:val="0"/>
      <w:marBottom w:val="0"/>
      <w:divBdr>
        <w:top w:val="none" w:sz="0" w:space="0" w:color="auto"/>
        <w:left w:val="none" w:sz="0" w:space="0" w:color="auto"/>
        <w:bottom w:val="none" w:sz="0" w:space="0" w:color="auto"/>
        <w:right w:val="none" w:sz="0" w:space="0" w:color="auto"/>
      </w:divBdr>
      <w:divsChild>
        <w:div w:id="277106143">
          <w:marLeft w:val="0"/>
          <w:marRight w:val="0"/>
          <w:marTop w:val="0"/>
          <w:marBottom w:val="0"/>
          <w:divBdr>
            <w:top w:val="none" w:sz="0" w:space="0" w:color="auto"/>
            <w:left w:val="none" w:sz="0" w:space="0" w:color="auto"/>
            <w:bottom w:val="none" w:sz="0" w:space="0" w:color="auto"/>
            <w:right w:val="none" w:sz="0" w:space="0" w:color="auto"/>
          </w:divBdr>
        </w:div>
      </w:divsChild>
    </w:div>
    <w:div w:id="1933859548">
      <w:bodyDiv w:val="1"/>
      <w:marLeft w:val="0"/>
      <w:marRight w:val="0"/>
      <w:marTop w:val="0"/>
      <w:marBottom w:val="0"/>
      <w:divBdr>
        <w:top w:val="none" w:sz="0" w:space="0" w:color="auto"/>
        <w:left w:val="none" w:sz="0" w:space="0" w:color="auto"/>
        <w:bottom w:val="none" w:sz="0" w:space="0" w:color="auto"/>
        <w:right w:val="none" w:sz="0" w:space="0" w:color="auto"/>
      </w:divBdr>
    </w:div>
    <w:div w:id="1939561623">
      <w:bodyDiv w:val="1"/>
      <w:marLeft w:val="0"/>
      <w:marRight w:val="0"/>
      <w:marTop w:val="0"/>
      <w:marBottom w:val="0"/>
      <w:divBdr>
        <w:top w:val="none" w:sz="0" w:space="0" w:color="auto"/>
        <w:left w:val="none" w:sz="0" w:space="0" w:color="auto"/>
        <w:bottom w:val="none" w:sz="0" w:space="0" w:color="auto"/>
        <w:right w:val="none" w:sz="0" w:space="0" w:color="auto"/>
      </w:divBdr>
    </w:div>
    <w:div w:id="1955404538">
      <w:bodyDiv w:val="1"/>
      <w:marLeft w:val="0"/>
      <w:marRight w:val="0"/>
      <w:marTop w:val="0"/>
      <w:marBottom w:val="0"/>
      <w:divBdr>
        <w:top w:val="none" w:sz="0" w:space="0" w:color="auto"/>
        <w:left w:val="none" w:sz="0" w:space="0" w:color="auto"/>
        <w:bottom w:val="none" w:sz="0" w:space="0" w:color="auto"/>
        <w:right w:val="none" w:sz="0" w:space="0" w:color="auto"/>
      </w:divBdr>
    </w:div>
    <w:div w:id="2003117713">
      <w:bodyDiv w:val="1"/>
      <w:marLeft w:val="0"/>
      <w:marRight w:val="0"/>
      <w:marTop w:val="0"/>
      <w:marBottom w:val="0"/>
      <w:divBdr>
        <w:top w:val="none" w:sz="0" w:space="0" w:color="auto"/>
        <w:left w:val="none" w:sz="0" w:space="0" w:color="auto"/>
        <w:bottom w:val="none" w:sz="0" w:space="0" w:color="auto"/>
        <w:right w:val="none" w:sz="0" w:space="0" w:color="auto"/>
      </w:divBdr>
    </w:div>
    <w:div w:id="2022510377">
      <w:bodyDiv w:val="1"/>
      <w:marLeft w:val="0"/>
      <w:marRight w:val="0"/>
      <w:marTop w:val="0"/>
      <w:marBottom w:val="0"/>
      <w:divBdr>
        <w:top w:val="none" w:sz="0" w:space="0" w:color="auto"/>
        <w:left w:val="none" w:sz="0" w:space="0" w:color="auto"/>
        <w:bottom w:val="none" w:sz="0" w:space="0" w:color="auto"/>
        <w:right w:val="none" w:sz="0" w:space="0" w:color="auto"/>
      </w:divBdr>
    </w:div>
    <w:div w:id="2046251430">
      <w:bodyDiv w:val="1"/>
      <w:marLeft w:val="0"/>
      <w:marRight w:val="0"/>
      <w:marTop w:val="0"/>
      <w:marBottom w:val="0"/>
      <w:divBdr>
        <w:top w:val="none" w:sz="0" w:space="0" w:color="auto"/>
        <w:left w:val="none" w:sz="0" w:space="0" w:color="auto"/>
        <w:bottom w:val="none" w:sz="0" w:space="0" w:color="auto"/>
        <w:right w:val="none" w:sz="0" w:space="0" w:color="auto"/>
      </w:divBdr>
    </w:div>
    <w:div w:id="2064594493">
      <w:bodyDiv w:val="1"/>
      <w:marLeft w:val="0"/>
      <w:marRight w:val="0"/>
      <w:marTop w:val="0"/>
      <w:marBottom w:val="0"/>
      <w:divBdr>
        <w:top w:val="none" w:sz="0" w:space="0" w:color="auto"/>
        <w:left w:val="none" w:sz="0" w:space="0" w:color="auto"/>
        <w:bottom w:val="none" w:sz="0" w:space="0" w:color="auto"/>
        <w:right w:val="none" w:sz="0" w:space="0" w:color="auto"/>
      </w:divBdr>
    </w:div>
    <w:div w:id="2079935694">
      <w:bodyDiv w:val="1"/>
      <w:marLeft w:val="0"/>
      <w:marRight w:val="0"/>
      <w:marTop w:val="0"/>
      <w:marBottom w:val="0"/>
      <w:divBdr>
        <w:top w:val="none" w:sz="0" w:space="0" w:color="auto"/>
        <w:left w:val="none" w:sz="0" w:space="0" w:color="auto"/>
        <w:bottom w:val="none" w:sz="0" w:space="0" w:color="auto"/>
        <w:right w:val="none" w:sz="0" w:space="0" w:color="auto"/>
      </w:divBdr>
    </w:div>
    <w:div w:id="2095668406">
      <w:bodyDiv w:val="1"/>
      <w:marLeft w:val="0"/>
      <w:marRight w:val="0"/>
      <w:marTop w:val="0"/>
      <w:marBottom w:val="0"/>
      <w:divBdr>
        <w:top w:val="none" w:sz="0" w:space="0" w:color="auto"/>
        <w:left w:val="none" w:sz="0" w:space="0" w:color="auto"/>
        <w:bottom w:val="none" w:sz="0" w:space="0" w:color="auto"/>
        <w:right w:val="none" w:sz="0" w:space="0" w:color="auto"/>
      </w:divBdr>
    </w:div>
    <w:div w:id="213131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procesoscontratacion@rionegro.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6CC7B-8BDC-4D7C-AEF8-4CA3997C5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2718</Words>
  <Characters>14949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17632</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YEPES CANO</dc:creator>
  <cp:keywords/>
  <dc:description/>
  <cp:lastModifiedBy>JUAN SANTIAGO RESTREPO FIGUEROA</cp:lastModifiedBy>
  <cp:revision>4</cp:revision>
  <cp:lastPrinted>2021-03-24T18:16:00Z</cp:lastPrinted>
  <dcterms:created xsi:type="dcterms:W3CDTF">2021-04-26T21:53:00Z</dcterms:created>
  <dcterms:modified xsi:type="dcterms:W3CDTF">2021-04-26T22:10:00Z</dcterms:modified>
</cp:coreProperties>
</file>