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258BC" w14:textId="77777777" w:rsidR="000518FC" w:rsidRDefault="00823BCF">
      <w:pPr>
        <w:pBdr>
          <w:top w:val="nil"/>
          <w:left w:val="nil"/>
          <w:bottom w:val="nil"/>
          <w:right w:val="nil"/>
          <w:between w:val="nil"/>
        </w:pBdr>
        <w:ind w:right="2382"/>
        <w:jc w:val="center"/>
        <w:rPr>
          <w:rFonts w:ascii="Arial" w:eastAsia="Arial" w:hAnsi="Arial" w:cs="Arial"/>
          <w:b/>
          <w:color w:val="000000"/>
          <w:sz w:val="24"/>
          <w:szCs w:val="24"/>
        </w:rPr>
      </w:pPr>
      <w:r>
        <w:rPr>
          <w:rFonts w:ascii="Arial" w:eastAsia="Arial" w:hAnsi="Arial" w:cs="Arial"/>
          <w:b/>
          <w:color w:val="000000"/>
          <w:sz w:val="24"/>
          <w:szCs w:val="24"/>
        </w:rPr>
        <w:t xml:space="preserve">                                FORMATO No. 14</w:t>
      </w:r>
    </w:p>
    <w:p w14:paraId="2ED2E137" w14:textId="60A5E356" w:rsidR="000518FC" w:rsidRDefault="00823BCF">
      <w:pPr>
        <w:jc w:val="center"/>
        <w:rPr>
          <w:rFonts w:ascii="Arial" w:eastAsia="Arial" w:hAnsi="Arial" w:cs="Arial"/>
          <w:b/>
          <w:sz w:val="20"/>
          <w:szCs w:val="20"/>
        </w:rPr>
      </w:pPr>
      <w:r>
        <w:rPr>
          <w:rFonts w:ascii="Arial" w:eastAsia="Arial" w:hAnsi="Arial" w:cs="Arial"/>
          <w:b/>
          <w:color w:val="000000"/>
        </w:rPr>
        <w:t>OFRECIMIENTO SERVICIOS ADICIONALES</w:t>
      </w:r>
    </w:p>
    <w:p w14:paraId="6B16C84E" w14:textId="77777777" w:rsidR="000518FC" w:rsidRDefault="00823BCF">
      <w:pPr>
        <w:ind w:left="222" w:right="7598"/>
        <w:rPr>
          <w:rFonts w:ascii="Arial" w:eastAsia="Arial" w:hAnsi="Arial" w:cs="Arial"/>
        </w:rPr>
      </w:pPr>
      <w:r>
        <w:rPr>
          <w:rFonts w:ascii="Arial" w:eastAsia="Arial" w:hAnsi="Arial" w:cs="Arial"/>
        </w:rPr>
        <w:t>[Fecha] Señores</w:t>
      </w:r>
    </w:p>
    <w:p w14:paraId="640F438E" w14:textId="77777777" w:rsidR="000518FC" w:rsidRDefault="00823BCF">
      <w:pPr>
        <w:pBdr>
          <w:top w:val="nil"/>
          <w:left w:val="nil"/>
          <w:bottom w:val="nil"/>
          <w:right w:val="nil"/>
          <w:between w:val="nil"/>
        </w:pBdr>
        <w:spacing w:before="6"/>
        <w:ind w:left="222"/>
        <w:rPr>
          <w:rFonts w:ascii="Arial" w:eastAsia="Arial" w:hAnsi="Arial" w:cs="Arial"/>
          <w:color w:val="000000"/>
        </w:rPr>
      </w:pPr>
      <w:r>
        <w:rPr>
          <w:rFonts w:ascii="Arial" w:eastAsia="Arial" w:hAnsi="Arial" w:cs="Arial"/>
          <w:b/>
          <w:color w:val="000000"/>
        </w:rPr>
        <w:t xml:space="preserve">INSTITUTO PARA LA </w:t>
      </w:r>
      <w:r>
        <w:rPr>
          <w:rFonts w:ascii="Arial" w:eastAsia="Arial" w:hAnsi="Arial" w:cs="Arial"/>
          <w:b/>
        </w:rPr>
        <w:t>ECONOMÍA</w:t>
      </w:r>
      <w:r>
        <w:rPr>
          <w:rFonts w:ascii="Arial" w:eastAsia="Arial" w:hAnsi="Arial" w:cs="Arial"/>
          <w:b/>
          <w:color w:val="000000"/>
        </w:rPr>
        <w:t xml:space="preserve"> SOCIAL - IPES</w:t>
      </w:r>
    </w:p>
    <w:p w14:paraId="389F9C17" w14:textId="77777777" w:rsidR="000518FC" w:rsidRDefault="00823BCF">
      <w:pPr>
        <w:ind w:left="222"/>
        <w:rPr>
          <w:rFonts w:ascii="Arial" w:eastAsia="Arial" w:hAnsi="Arial" w:cs="Arial"/>
        </w:rPr>
      </w:pPr>
      <w:r>
        <w:rPr>
          <w:rFonts w:ascii="Arial" w:eastAsia="Arial" w:hAnsi="Arial" w:cs="Arial"/>
        </w:rPr>
        <w:t>Bogotá, D.C.</w:t>
      </w:r>
    </w:p>
    <w:p w14:paraId="5E3401B5" w14:textId="77777777" w:rsidR="000518FC" w:rsidRDefault="000518FC">
      <w:pPr>
        <w:spacing w:before="6"/>
        <w:rPr>
          <w:rFonts w:ascii="Arial" w:eastAsia="Arial" w:hAnsi="Arial" w:cs="Arial"/>
        </w:rPr>
      </w:pPr>
    </w:p>
    <w:p w14:paraId="0C32776A" w14:textId="77777777" w:rsidR="000518FC" w:rsidRDefault="00823BCF">
      <w:pPr>
        <w:tabs>
          <w:tab w:val="left" w:pos="4236"/>
        </w:tabs>
        <w:ind w:left="222"/>
        <w:rPr>
          <w:rFonts w:ascii="Arial" w:eastAsia="Arial" w:hAnsi="Arial" w:cs="Arial"/>
        </w:rPr>
      </w:pPr>
      <w:r>
        <w:rPr>
          <w:rFonts w:ascii="Arial" w:eastAsia="Arial" w:hAnsi="Arial" w:cs="Arial"/>
        </w:rPr>
        <w:t xml:space="preserve">Ref.: Proceso No. </w:t>
      </w:r>
      <w:r>
        <w:rPr>
          <w:rFonts w:ascii="Arial" w:eastAsia="Arial" w:hAnsi="Arial" w:cs="Arial"/>
          <w:u w:val="single"/>
        </w:rPr>
        <w:t xml:space="preserve"> </w:t>
      </w:r>
      <w:r>
        <w:rPr>
          <w:rFonts w:ascii="Arial" w:eastAsia="Arial" w:hAnsi="Arial" w:cs="Arial"/>
          <w:u w:val="single"/>
        </w:rPr>
        <w:tab/>
      </w:r>
    </w:p>
    <w:p w14:paraId="071BDE40" w14:textId="77777777" w:rsidR="000518FC" w:rsidRDefault="000518FC">
      <w:pPr>
        <w:spacing w:before="9"/>
        <w:rPr>
          <w:rFonts w:ascii="Arial" w:eastAsia="Arial" w:hAnsi="Arial" w:cs="Arial"/>
        </w:rPr>
      </w:pPr>
    </w:p>
    <w:p w14:paraId="5329EE54" w14:textId="77777777" w:rsidR="000518FC" w:rsidRDefault="00823BCF">
      <w:pPr>
        <w:ind w:left="222"/>
        <w:jc w:val="both"/>
        <w:rPr>
          <w:rFonts w:ascii="Arial" w:eastAsia="Arial" w:hAnsi="Arial" w:cs="Arial"/>
          <w:sz w:val="24"/>
          <w:szCs w:val="24"/>
        </w:rPr>
      </w:pPr>
      <w:r>
        <w:rPr>
          <w:rFonts w:ascii="Arial" w:eastAsia="Arial" w:hAnsi="Arial" w:cs="Arial"/>
          <w:b/>
          <w:color w:val="222222"/>
          <w:highlight w:val="white"/>
        </w:rPr>
        <w:t xml:space="preserve">OBJETO : </w:t>
      </w:r>
      <w:r w:rsidR="00A43F78" w:rsidRPr="00A43F78">
        <w:rPr>
          <w:rFonts w:ascii="Arial" w:eastAsia="Arial" w:hAnsi="Arial" w:cs="Arial"/>
          <w:b/>
          <w:sz w:val="23"/>
          <w:szCs w:val="23"/>
        </w:rPr>
        <w:t>PRESTAR EL SERVICIO DE LAVADO, DESINFECCIÓN Y LIMPIEZA DE TANQUES DE ALMACENAMIENTO DE AGUA POTABLE Y ANÁLISIS DE POTABILIDAD DEL AGUA EN LAS PLAZAS DE MERCADO Y ALTERNATIVAS COMERCIALES A CARGO DEL INSTITUTO PARA LA ECONOMÍA SOCIAL - IPES</w:t>
      </w:r>
    </w:p>
    <w:p w14:paraId="0AA8E562" w14:textId="77777777" w:rsidR="000518FC" w:rsidRDefault="000518FC">
      <w:pPr>
        <w:ind w:left="222"/>
        <w:rPr>
          <w:rFonts w:ascii="Arial" w:eastAsia="Arial" w:hAnsi="Arial" w:cs="Arial"/>
          <w:b/>
        </w:rPr>
      </w:pPr>
    </w:p>
    <w:p w14:paraId="0C74A46A" w14:textId="77777777" w:rsidR="000518FC" w:rsidRDefault="00823BCF">
      <w:pPr>
        <w:tabs>
          <w:tab w:val="left" w:pos="6341"/>
        </w:tabs>
        <w:spacing w:line="275" w:lineRule="auto"/>
        <w:ind w:left="222" w:right="146"/>
        <w:jc w:val="both"/>
        <w:rPr>
          <w:rFonts w:ascii="Arial" w:eastAsia="Arial" w:hAnsi="Arial" w:cs="Arial"/>
          <w:color w:val="000000"/>
        </w:rPr>
      </w:pPr>
      <w:bookmarkStart w:id="0" w:name="_heading=h.gjdgxs" w:colFirst="0" w:colLast="0"/>
      <w:bookmarkEnd w:id="0"/>
      <w:r>
        <w:rPr>
          <w:rFonts w:ascii="Arial" w:eastAsia="Arial" w:hAnsi="Arial" w:cs="Arial"/>
        </w:rPr>
        <w:t>Por medio  de  este  documento</w:t>
      </w:r>
      <w:r>
        <w:rPr>
          <w:rFonts w:ascii="Arial" w:eastAsia="Arial" w:hAnsi="Arial" w:cs="Arial"/>
          <w:u w:val="single"/>
        </w:rPr>
        <w:tab/>
      </w:r>
      <w:r>
        <w:rPr>
          <w:rFonts w:ascii="Arial" w:eastAsia="Arial" w:hAnsi="Arial" w:cs="Arial"/>
        </w:rPr>
        <w:t xml:space="preserve">(nombre o razón social del proponente) en adelante el “Proponente”, me comprometo a ofrecer </w:t>
      </w:r>
      <w:r>
        <w:rPr>
          <w:rFonts w:ascii="Arial" w:eastAsia="Arial" w:hAnsi="Arial" w:cs="Arial"/>
          <w:color w:val="000000"/>
        </w:rPr>
        <w:t xml:space="preserve">de forma </w:t>
      </w:r>
      <w:r>
        <w:rPr>
          <w:rFonts w:ascii="Arial" w:eastAsia="Arial" w:hAnsi="Arial" w:cs="Arial"/>
          <w:color w:val="000000"/>
          <w:u w:val="single"/>
        </w:rPr>
        <w:t>adicional y sin costo para la entidad</w:t>
      </w:r>
      <w:r>
        <w:rPr>
          <w:rFonts w:ascii="Arial" w:eastAsia="Arial" w:hAnsi="Arial" w:cs="Arial"/>
          <w:b/>
          <w:color w:val="000000"/>
          <w:u w:val="single"/>
        </w:rPr>
        <w:t>,</w:t>
      </w:r>
      <w:r>
        <w:rPr>
          <w:rFonts w:ascii="Arial" w:eastAsia="Arial" w:hAnsi="Arial" w:cs="Arial"/>
          <w:b/>
          <w:color w:val="000000"/>
        </w:rPr>
        <w:t xml:space="preserve">  </w:t>
      </w:r>
      <w:r w:rsidR="00A43F78" w:rsidRPr="00A43F78">
        <w:rPr>
          <w:rFonts w:ascii="Arial" w:eastAsia="Arial" w:hAnsi="Arial" w:cs="Arial"/>
          <w:b/>
          <w:color w:val="000000"/>
        </w:rPr>
        <w:t>REALIZAR SERVICIOS ADICIONALES DE LAVADO, DESINFECCIÓN Y LIMPIEZA DE TANQUES DE ALMACENAMIENTO DE AGUA POTABLE Y ANÁLISIS DE P</w:t>
      </w:r>
      <w:r w:rsidR="00456D8B">
        <w:rPr>
          <w:rFonts w:ascii="Arial" w:eastAsia="Arial" w:hAnsi="Arial" w:cs="Arial"/>
          <w:b/>
          <w:color w:val="000000"/>
        </w:rPr>
        <w:t>OTABILIDAD DE AGUA EN HASTA UNA (1) PLAZA</w:t>
      </w:r>
      <w:r w:rsidR="00A43F78" w:rsidRPr="00A43F78">
        <w:rPr>
          <w:rFonts w:ascii="Arial" w:eastAsia="Arial" w:hAnsi="Arial" w:cs="Arial"/>
          <w:b/>
          <w:color w:val="000000"/>
        </w:rPr>
        <w:t xml:space="preserve"> DE MERCADO Y DOS (2) ALTERNATIVAS COMERCIALES</w:t>
      </w:r>
      <w:r>
        <w:rPr>
          <w:rFonts w:ascii="Arial" w:eastAsia="Arial" w:hAnsi="Arial" w:cs="Arial"/>
          <w:b/>
          <w:color w:val="222222"/>
        </w:rPr>
        <w:t xml:space="preserve">. </w:t>
      </w:r>
      <w:r>
        <w:rPr>
          <w:rFonts w:ascii="Arial" w:eastAsia="Arial" w:hAnsi="Arial" w:cs="Arial"/>
        </w:rPr>
        <w:t>Deberá</w:t>
      </w:r>
      <w:r>
        <w:rPr>
          <w:rFonts w:ascii="Arial" w:eastAsia="Arial" w:hAnsi="Arial" w:cs="Arial"/>
          <w:color w:val="000000"/>
        </w:rPr>
        <w:t xml:space="preserve"> estar d</w:t>
      </w:r>
      <w:r>
        <w:rPr>
          <w:rFonts w:ascii="Arial" w:eastAsia="Arial" w:hAnsi="Arial" w:cs="Arial"/>
        </w:rPr>
        <w:t>isponible para</w:t>
      </w:r>
      <w:r>
        <w:rPr>
          <w:rFonts w:ascii="Arial" w:eastAsia="Arial" w:hAnsi="Arial" w:cs="Arial"/>
          <w:color w:val="000000"/>
        </w:rPr>
        <w:t xml:space="preserve"> los predios incluidos en el </w:t>
      </w:r>
      <w:r>
        <w:rPr>
          <w:rFonts w:ascii="Arial" w:eastAsia="Arial" w:hAnsi="Arial" w:cs="Arial"/>
          <w:b/>
          <w:color w:val="000000"/>
        </w:rPr>
        <w:t>ANEXO 7</w:t>
      </w:r>
      <w:r>
        <w:rPr>
          <w:rFonts w:ascii="Arial" w:eastAsia="Arial" w:hAnsi="Arial" w:cs="Arial"/>
          <w:color w:val="000000"/>
        </w:rPr>
        <w:t xml:space="preserve">. </w:t>
      </w:r>
    </w:p>
    <w:tbl>
      <w:tblPr>
        <w:tblStyle w:val="Tablaconcuadrcula"/>
        <w:tblW w:w="0" w:type="auto"/>
        <w:jc w:val="center"/>
        <w:tblLook w:val="04A0" w:firstRow="1" w:lastRow="0" w:firstColumn="1" w:lastColumn="0" w:noHBand="0" w:noVBand="1"/>
      </w:tblPr>
      <w:tblGrid>
        <w:gridCol w:w="507"/>
        <w:gridCol w:w="1596"/>
        <w:gridCol w:w="1423"/>
        <w:gridCol w:w="1596"/>
        <w:gridCol w:w="1081"/>
        <w:gridCol w:w="1190"/>
        <w:gridCol w:w="1437"/>
      </w:tblGrid>
      <w:tr w:rsidR="00A43F78" w:rsidRPr="00780FE4" w14:paraId="18AFDF69" w14:textId="77777777" w:rsidTr="007A52EF">
        <w:trPr>
          <w:jc w:val="center"/>
        </w:trPr>
        <w:tc>
          <w:tcPr>
            <w:tcW w:w="507" w:type="dxa"/>
            <w:vAlign w:val="center"/>
          </w:tcPr>
          <w:p w14:paraId="71D438BE"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No.</w:t>
            </w:r>
          </w:p>
        </w:tc>
        <w:tc>
          <w:tcPr>
            <w:tcW w:w="1596" w:type="dxa"/>
            <w:vAlign w:val="center"/>
          </w:tcPr>
          <w:p w14:paraId="7591C0BD"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EQUIPAMIENTO</w:t>
            </w:r>
          </w:p>
        </w:tc>
        <w:tc>
          <w:tcPr>
            <w:tcW w:w="1423" w:type="dxa"/>
            <w:vAlign w:val="center"/>
          </w:tcPr>
          <w:p w14:paraId="739C0C44"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Pr>
                <w:rFonts w:ascii="Arial" w:hAnsi="Arial" w:cs="Arial"/>
                <w:b/>
                <w:bCs/>
                <w:iCs/>
                <w:color w:val="000000"/>
                <w:sz w:val="16"/>
                <w:szCs w:val="22"/>
                <w:lang w:val="es-ES_tradnl"/>
              </w:rPr>
              <w:t>DIRECCIÒN</w:t>
            </w:r>
          </w:p>
        </w:tc>
        <w:tc>
          <w:tcPr>
            <w:tcW w:w="1596" w:type="dxa"/>
            <w:vAlign w:val="center"/>
          </w:tcPr>
          <w:p w14:paraId="448F856A"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SUBTERRANEO</w:t>
            </w:r>
          </w:p>
        </w:tc>
        <w:tc>
          <w:tcPr>
            <w:tcW w:w="1081" w:type="dxa"/>
            <w:vAlign w:val="center"/>
          </w:tcPr>
          <w:p w14:paraId="50FDFEF6"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ELEVADO</w:t>
            </w:r>
          </w:p>
        </w:tc>
        <w:tc>
          <w:tcPr>
            <w:tcW w:w="1190" w:type="dxa"/>
            <w:vAlign w:val="center"/>
          </w:tcPr>
          <w:p w14:paraId="3B2AF9D6"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TOTAL SERVICIOS</w:t>
            </w:r>
          </w:p>
        </w:tc>
        <w:tc>
          <w:tcPr>
            <w:tcW w:w="1437" w:type="dxa"/>
            <w:vAlign w:val="center"/>
          </w:tcPr>
          <w:p w14:paraId="7ABF51BE" w14:textId="77777777" w:rsidR="00A43F78" w:rsidRPr="00780FE4" w:rsidRDefault="00A43F78" w:rsidP="007A52EF">
            <w:pPr>
              <w:pStyle w:val="NormalWeb"/>
              <w:spacing w:before="0" w:beforeAutospacing="0" w:after="0" w:afterAutospacing="0"/>
              <w:jc w:val="center"/>
              <w:rPr>
                <w:rFonts w:ascii="Arial" w:hAnsi="Arial" w:cs="Arial"/>
                <w:b/>
                <w:bCs/>
                <w:iCs/>
                <w:color w:val="000000"/>
                <w:sz w:val="16"/>
                <w:szCs w:val="22"/>
                <w:lang w:val="es-ES_tradnl"/>
              </w:rPr>
            </w:pPr>
            <w:r w:rsidRPr="00780FE4">
              <w:rPr>
                <w:rFonts w:ascii="Arial" w:hAnsi="Arial" w:cs="Arial"/>
                <w:b/>
                <w:bCs/>
                <w:iCs/>
                <w:color w:val="000000"/>
                <w:sz w:val="16"/>
                <w:szCs w:val="22"/>
                <w:lang w:val="es-ES_tradnl"/>
              </w:rPr>
              <w:t>FECHA APROXIMADA</w:t>
            </w:r>
            <w:r>
              <w:rPr>
                <w:rFonts w:ascii="Arial" w:hAnsi="Arial" w:cs="Arial"/>
                <w:b/>
                <w:bCs/>
                <w:iCs/>
                <w:color w:val="000000"/>
                <w:sz w:val="16"/>
                <w:szCs w:val="22"/>
                <w:lang w:val="es-ES_tradnl"/>
              </w:rPr>
              <w:t xml:space="preserve"> DEL SERVICIO</w:t>
            </w:r>
          </w:p>
        </w:tc>
      </w:tr>
      <w:tr w:rsidR="00A43F78" w:rsidRPr="00780FE4" w14:paraId="67907FBB" w14:textId="77777777" w:rsidTr="007A52EF">
        <w:trPr>
          <w:jc w:val="center"/>
        </w:trPr>
        <w:tc>
          <w:tcPr>
            <w:tcW w:w="507" w:type="dxa"/>
            <w:vAlign w:val="center"/>
          </w:tcPr>
          <w:p w14:paraId="2E1A7C83"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sidRPr="00780FE4">
              <w:rPr>
                <w:rFonts w:ascii="Arial" w:hAnsi="Arial" w:cs="Arial"/>
                <w:bCs/>
                <w:iCs/>
                <w:color w:val="000000"/>
                <w:sz w:val="16"/>
                <w:szCs w:val="22"/>
                <w:lang w:val="es-ES_tradnl"/>
              </w:rPr>
              <w:t>1</w:t>
            </w:r>
          </w:p>
        </w:tc>
        <w:tc>
          <w:tcPr>
            <w:tcW w:w="1596" w:type="dxa"/>
          </w:tcPr>
          <w:p w14:paraId="49277E5D"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Plaza de mercado 12 de octubre</w:t>
            </w:r>
          </w:p>
        </w:tc>
        <w:tc>
          <w:tcPr>
            <w:tcW w:w="1423" w:type="dxa"/>
          </w:tcPr>
          <w:p w14:paraId="0B278849"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Calle 72 No. 51-62</w:t>
            </w:r>
          </w:p>
        </w:tc>
        <w:tc>
          <w:tcPr>
            <w:tcW w:w="1596" w:type="dxa"/>
          </w:tcPr>
          <w:p w14:paraId="06A40B79"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 xml:space="preserve">4 de 1000 </w:t>
            </w:r>
            <w:proofErr w:type="spellStart"/>
            <w:r w:rsidRPr="00780FE4">
              <w:rPr>
                <w:rFonts w:ascii="Arial" w:hAnsi="Arial" w:cs="Arial"/>
                <w:bCs/>
                <w:iCs/>
                <w:color w:val="000000"/>
                <w:sz w:val="16"/>
                <w:szCs w:val="22"/>
                <w:lang w:val="es-ES_tradnl"/>
              </w:rPr>
              <w:t>ltr</w:t>
            </w:r>
            <w:proofErr w:type="spellEnd"/>
          </w:p>
          <w:p w14:paraId="5E58E836"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 xml:space="preserve">1 de 500 </w:t>
            </w:r>
            <w:proofErr w:type="spellStart"/>
            <w:r w:rsidRPr="00780FE4">
              <w:rPr>
                <w:rFonts w:ascii="Arial" w:hAnsi="Arial" w:cs="Arial"/>
                <w:bCs/>
                <w:iCs/>
                <w:color w:val="000000"/>
                <w:sz w:val="16"/>
                <w:szCs w:val="22"/>
                <w:lang w:val="es-ES_tradnl"/>
              </w:rPr>
              <w:t>ltr</w:t>
            </w:r>
            <w:proofErr w:type="spellEnd"/>
          </w:p>
        </w:tc>
        <w:tc>
          <w:tcPr>
            <w:tcW w:w="1081" w:type="dxa"/>
          </w:tcPr>
          <w:p w14:paraId="13D155DB"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p>
        </w:tc>
        <w:tc>
          <w:tcPr>
            <w:tcW w:w="1190" w:type="dxa"/>
          </w:tcPr>
          <w:p w14:paraId="60D77E29"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sidRPr="00780FE4">
              <w:rPr>
                <w:rFonts w:ascii="Arial" w:hAnsi="Arial" w:cs="Arial"/>
                <w:bCs/>
                <w:iCs/>
                <w:color w:val="000000"/>
                <w:sz w:val="16"/>
                <w:szCs w:val="22"/>
                <w:lang w:val="es-ES_tradnl"/>
              </w:rPr>
              <w:t>5</w:t>
            </w:r>
          </w:p>
        </w:tc>
        <w:tc>
          <w:tcPr>
            <w:tcW w:w="1437" w:type="dxa"/>
          </w:tcPr>
          <w:p w14:paraId="460FCF4C"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enero -</w:t>
            </w:r>
            <w:r>
              <w:rPr>
                <w:rFonts w:ascii="Arial" w:hAnsi="Arial" w:cs="Arial"/>
                <w:bCs/>
                <w:iCs/>
                <w:color w:val="000000"/>
                <w:sz w:val="16"/>
                <w:szCs w:val="22"/>
                <w:lang w:val="es-ES_tradnl"/>
              </w:rPr>
              <w:t xml:space="preserve"> </w:t>
            </w:r>
            <w:r w:rsidRPr="00780FE4">
              <w:rPr>
                <w:rFonts w:ascii="Arial" w:hAnsi="Arial" w:cs="Arial"/>
                <w:bCs/>
                <w:iCs/>
                <w:color w:val="000000"/>
                <w:sz w:val="16"/>
                <w:szCs w:val="22"/>
                <w:lang w:val="es-ES_tradnl"/>
              </w:rPr>
              <w:t>febrero 2022</w:t>
            </w:r>
          </w:p>
        </w:tc>
      </w:tr>
      <w:tr w:rsidR="00A43F78" w:rsidRPr="00780FE4" w14:paraId="27D18042" w14:textId="77777777" w:rsidTr="007A52EF">
        <w:trPr>
          <w:jc w:val="center"/>
        </w:trPr>
        <w:tc>
          <w:tcPr>
            <w:tcW w:w="507" w:type="dxa"/>
            <w:vAlign w:val="center"/>
          </w:tcPr>
          <w:p w14:paraId="2D812311"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Pr>
                <w:rFonts w:ascii="Arial" w:hAnsi="Arial" w:cs="Arial"/>
                <w:bCs/>
                <w:iCs/>
                <w:color w:val="000000"/>
                <w:sz w:val="16"/>
                <w:szCs w:val="22"/>
                <w:lang w:val="es-ES_tradnl"/>
              </w:rPr>
              <w:t>2</w:t>
            </w:r>
          </w:p>
        </w:tc>
        <w:tc>
          <w:tcPr>
            <w:tcW w:w="1596" w:type="dxa"/>
          </w:tcPr>
          <w:p w14:paraId="4E2B1FDD"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 xml:space="preserve">Punto comercial </w:t>
            </w:r>
            <w:proofErr w:type="spellStart"/>
            <w:r w:rsidRPr="00780FE4">
              <w:rPr>
                <w:rFonts w:ascii="Arial" w:hAnsi="Arial" w:cs="Arial"/>
                <w:bCs/>
                <w:iCs/>
                <w:color w:val="000000"/>
                <w:sz w:val="16"/>
                <w:szCs w:val="22"/>
                <w:lang w:val="es-ES_tradnl"/>
              </w:rPr>
              <w:t>kennedy</w:t>
            </w:r>
            <w:proofErr w:type="spellEnd"/>
          </w:p>
        </w:tc>
        <w:tc>
          <w:tcPr>
            <w:tcW w:w="1423" w:type="dxa"/>
          </w:tcPr>
          <w:p w14:paraId="67722F35"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Carrera 78K No. 37A -11 Sur</w:t>
            </w:r>
          </w:p>
        </w:tc>
        <w:tc>
          <w:tcPr>
            <w:tcW w:w="1596" w:type="dxa"/>
          </w:tcPr>
          <w:p w14:paraId="228A00DD"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p>
        </w:tc>
        <w:tc>
          <w:tcPr>
            <w:tcW w:w="1081" w:type="dxa"/>
          </w:tcPr>
          <w:p w14:paraId="234FD463"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 xml:space="preserve">1 de 1.000 </w:t>
            </w:r>
            <w:proofErr w:type="spellStart"/>
            <w:r w:rsidRPr="00780FE4">
              <w:rPr>
                <w:rFonts w:ascii="Arial" w:hAnsi="Arial" w:cs="Arial"/>
                <w:bCs/>
                <w:iCs/>
                <w:color w:val="000000"/>
                <w:sz w:val="16"/>
                <w:szCs w:val="22"/>
                <w:lang w:val="es-ES_tradnl"/>
              </w:rPr>
              <w:t>ltrs</w:t>
            </w:r>
            <w:proofErr w:type="spellEnd"/>
          </w:p>
        </w:tc>
        <w:tc>
          <w:tcPr>
            <w:tcW w:w="1190" w:type="dxa"/>
          </w:tcPr>
          <w:p w14:paraId="489392FC"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Pr>
                <w:rFonts w:ascii="Arial" w:hAnsi="Arial" w:cs="Arial"/>
                <w:bCs/>
                <w:iCs/>
                <w:color w:val="000000"/>
                <w:sz w:val="16"/>
                <w:szCs w:val="22"/>
                <w:lang w:val="es-ES_tradnl"/>
              </w:rPr>
              <w:t>2</w:t>
            </w:r>
          </w:p>
        </w:tc>
        <w:tc>
          <w:tcPr>
            <w:tcW w:w="1437" w:type="dxa"/>
          </w:tcPr>
          <w:p w14:paraId="607AB027" w14:textId="77777777" w:rsidR="00A43F78"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(1) mayo 2021</w:t>
            </w:r>
          </w:p>
          <w:p w14:paraId="5DC4A381" w14:textId="77777777" w:rsidR="00A43F78" w:rsidRDefault="00A43F78" w:rsidP="007A52EF">
            <w:pPr>
              <w:pStyle w:val="NormalWeb"/>
              <w:spacing w:before="0" w:beforeAutospacing="0" w:after="0" w:afterAutospacing="0"/>
              <w:jc w:val="both"/>
              <w:rPr>
                <w:rFonts w:ascii="Arial" w:hAnsi="Arial" w:cs="Arial"/>
                <w:bCs/>
                <w:iCs/>
                <w:color w:val="000000"/>
                <w:sz w:val="16"/>
                <w:szCs w:val="22"/>
                <w:lang w:val="es-ES_tradnl"/>
              </w:rPr>
            </w:pPr>
          </w:p>
          <w:p w14:paraId="5BC175CF"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(1) noviembre 2021</w:t>
            </w:r>
          </w:p>
        </w:tc>
      </w:tr>
      <w:tr w:rsidR="00A43F78" w:rsidRPr="00780FE4" w14:paraId="274497C8" w14:textId="77777777" w:rsidTr="007A52EF">
        <w:trPr>
          <w:jc w:val="center"/>
        </w:trPr>
        <w:tc>
          <w:tcPr>
            <w:tcW w:w="507" w:type="dxa"/>
            <w:vAlign w:val="center"/>
          </w:tcPr>
          <w:p w14:paraId="2B3239B2"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Pr>
                <w:rFonts w:ascii="Arial" w:hAnsi="Arial" w:cs="Arial"/>
                <w:bCs/>
                <w:iCs/>
                <w:color w:val="000000"/>
                <w:sz w:val="16"/>
                <w:szCs w:val="22"/>
                <w:lang w:val="es-ES_tradnl"/>
              </w:rPr>
              <w:t>3</w:t>
            </w:r>
          </w:p>
        </w:tc>
        <w:tc>
          <w:tcPr>
            <w:tcW w:w="1596" w:type="dxa"/>
          </w:tcPr>
          <w:p w14:paraId="40DC33B6"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 xml:space="preserve">Punto comercial </w:t>
            </w:r>
            <w:r w:rsidRPr="00780FE4">
              <w:rPr>
                <w:rFonts w:ascii="Arial" w:hAnsi="Arial" w:cs="Arial"/>
                <w:bCs/>
                <w:iCs/>
                <w:color w:val="000000"/>
                <w:sz w:val="16"/>
                <w:szCs w:val="22"/>
                <w:lang w:val="es-ES_tradnl"/>
              </w:rPr>
              <w:t>Mercado fresco Marco Fidel Suarez</w:t>
            </w:r>
          </w:p>
        </w:tc>
        <w:tc>
          <w:tcPr>
            <w:tcW w:w="1423" w:type="dxa"/>
          </w:tcPr>
          <w:p w14:paraId="5AB8A2FC"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Pr>
                <w:rFonts w:ascii="Arial" w:hAnsi="Arial" w:cs="Arial"/>
                <w:bCs/>
                <w:iCs/>
                <w:color w:val="000000"/>
                <w:sz w:val="16"/>
                <w:szCs w:val="22"/>
                <w:lang w:val="es-ES_tradnl"/>
              </w:rPr>
              <w:t>Transversal 16A No. 45A .26 Sur</w:t>
            </w:r>
          </w:p>
        </w:tc>
        <w:tc>
          <w:tcPr>
            <w:tcW w:w="1596" w:type="dxa"/>
          </w:tcPr>
          <w:p w14:paraId="78517D87"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p>
        </w:tc>
        <w:tc>
          <w:tcPr>
            <w:tcW w:w="1081" w:type="dxa"/>
          </w:tcPr>
          <w:p w14:paraId="69499808"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 xml:space="preserve">2 de 500 </w:t>
            </w:r>
            <w:proofErr w:type="spellStart"/>
            <w:r w:rsidRPr="00780FE4">
              <w:rPr>
                <w:rFonts w:ascii="Arial" w:hAnsi="Arial" w:cs="Arial"/>
                <w:bCs/>
                <w:iCs/>
                <w:color w:val="000000"/>
                <w:sz w:val="16"/>
                <w:szCs w:val="22"/>
                <w:lang w:val="es-ES_tradnl"/>
              </w:rPr>
              <w:t>lts</w:t>
            </w:r>
            <w:proofErr w:type="spellEnd"/>
            <w:r w:rsidRPr="00780FE4">
              <w:rPr>
                <w:rFonts w:ascii="Arial" w:hAnsi="Arial" w:cs="Arial"/>
                <w:bCs/>
                <w:iCs/>
                <w:color w:val="000000"/>
                <w:sz w:val="16"/>
                <w:szCs w:val="22"/>
                <w:lang w:val="es-ES_tradnl"/>
              </w:rPr>
              <w:t xml:space="preserve"> c/u </w:t>
            </w:r>
          </w:p>
        </w:tc>
        <w:tc>
          <w:tcPr>
            <w:tcW w:w="1190" w:type="dxa"/>
          </w:tcPr>
          <w:p w14:paraId="475A4BA3" w14:textId="77777777" w:rsidR="00A43F78" w:rsidRPr="00780FE4" w:rsidRDefault="00A43F78" w:rsidP="007A52EF">
            <w:pPr>
              <w:pStyle w:val="NormalWeb"/>
              <w:spacing w:before="0" w:beforeAutospacing="0" w:after="0" w:afterAutospacing="0"/>
              <w:jc w:val="center"/>
              <w:rPr>
                <w:rFonts w:ascii="Arial" w:hAnsi="Arial" w:cs="Arial"/>
                <w:bCs/>
                <w:iCs/>
                <w:color w:val="000000"/>
                <w:sz w:val="16"/>
                <w:szCs w:val="22"/>
                <w:lang w:val="es-ES_tradnl"/>
              </w:rPr>
            </w:pPr>
            <w:r w:rsidRPr="00780FE4">
              <w:rPr>
                <w:rFonts w:ascii="Arial" w:hAnsi="Arial" w:cs="Arial"/>
                <w:bCs/>
                <w:iCs/>
                <w:color w:val="000000"/>
                <w:sz w:val="16"/>
                <w:szCs w:val="22"/>
                <w:lang w:val="es-ES_tradnl"/>
              </w:rPr>
              <w:t>2</w:t>
            </w:r>
          </w:p>
        </w:tc>
        <w:tc>
          <w:tcPr>
            <w:tcW w:w="1437" w:type="dxa"/>
          </w:tcPr>
          <w:p w14:paraId="6E149928" w14:textId="77777777" w:rsidR="00A43F78" w:rsidRPr="00780FE4" w:rsidRDefault="00A43F78" w:rsidP="007A52EF">
            <w:pPr>
              <w:pStyle w:val="NormalWeb"/>
              <w:spacing w:before="0" w:beforeAutospacing="0" w:after="0" w:afterAutospacing="0"/>
              <w:jc w:val="both"/>
              <w:rPr>
                <w:rFonts w:ascii="Arial" w:hAnsi="Arial" w:cs="Arial"/>
                <w:bCs/>
                <w:iCs/>
                <w:color w:val="000000"/>
                <w:sz w:val="16"/>
                <w:szCs w:val="22"/>
                <w:lang w:val="es-ES_tradnl"/>
              </w:rPr>
            </w:pPr>
            <w:r w:rsidRPr="00780FE4">
              <w:rPr>
                <w:rFonts w:ascii="Arial" w:hAnsi="Arial" w:cs="Arial"/>
                <w:bCs/>
                <w:iCs/>
                <w:color w:val="000000"/>
                <w:sz w:val="16"/>
                <w:szCs w:val="22"/>
                <w:lang w:val="es-ES_tradnl"/>
              </w:rPr>
              <w:t>enero -</w:t>
            </w:r>
            <w:r>
              <w:rPr>
                <w:rFonts w:ascii="Arial" w:hAnsi="Arial" w:cs="Arial"/>
                <w:bCs/>
                <w:iCs/>
                <w:color w:val="000000"/>
                <w:sz w:val="16"/>
                <w:szCs w:val="22"/>
                <w:lang w:val="es-ES_tradnl"/>
              </w:rPr>
              <w:t xml:space="preserve"> </w:t>
            </w:r>
            <w:r w:rsidRPr="00780FE4">
              <w:rPr>
                <w:rFonts w:ascii="Arial" w:hAnsi="Arial" w:cs="Arial"/>
                <w:bCs/>
                <w:iCs/>
                <w:color w:val="000000"/>
                <w:sz w:val="16"/>
                <w:szCs w:val="22"/>
                <w:lang w:val="es-ES_tradnl"/>
              </w:rPr>
              <w:t>febrero 2022</w:t>
            </w:r>
          </w:p>
        </w:tc>
      </w:tr>
    </w:tbl>
    <w:p w14:paraId="0D7F9E10" w14:textId="77777777" w:rsidR="00A43F78" w:rsidRDefault="00A43F78" w:rsidP="00A43F78">
      <w:pPr>
        <w:pStyle w:val="NormalWeb"/>
        <w:shd w:val="clear" w:color="auto" w:fill="FFFFFF"/>
        <w:spacing w:before="0" w:beforeAutospacing="0" w:after="0" w:afterAutospacing="0"/>
        <w:jc w:val="both"/>
        <w:rPr>
          <w:rFonts w:ascii="Arial" w:hAnsi="Arial" w:cs="Arial"/>
          <w:b/>
          <w:bCs/>
          <w:iCs/>
          <w:color w:val="000000"/>
          <w:sz w:val="22"/>
          <w:szCs w:val="22"/>
          <w:lang w:val="es-ES_tradnl"/>
        </w:rPr>
      </w:pPr>
    </w:p>
    <w:tbl>
      <w:tblPr>
        <w:tblStyle w:val="Tablaconcuadrcula"/>
        <w:tblW w:w="0" w:type="auto"/>
        <w:tblLook w:val="04A0" w:firstRow="1" w:lastRow="0" w:firstColumn="1" w:lastColumn="0" w:noHBand="0" w:noVBand="1"/>
      </w:tblPr>
      <w:tblGrid>
        <w:gridCol w:w="4415"/>
        <w:gridCol w:w="4415"/>
      </w:tblGrid>
      <w:tr w:rsidR="00A43F78" w:rsidRPr="00A43F78" w14:paraId="257B4D63" w14:textId="77777777" w:rsidTr="007A52EF">
        <w:tc>
          <w:tcPr>
            <w:tcW w:w="4415" w:type="dxa"/>
          </w:tcPr>
          <w:p w14:paraId="73DF8D72" w14:textId="77777777" w:rsidR="00A43F78" w:rsidRPr="00A43F78" w:rsidRDefault="00A43F78" w:rsidP="007A52EF">
            <w:pPr>
              <w:pStyle w:val="NormalWeb"/>
              <w:spacing w:before="0" w:beforeAutospacing="0" w:after="0" w:afterAutospacing="0"/>
              <w:jc w:val="both"/>
              <w:rPr>
                <w:rFonts w:ascii="Arial" w:hAnsi="Arial" w:cs="Arial"/>
                <w:bCs/>
                <w:iCs/>
                <w:color w:val="000000"/>
                <w:sz w:val="20"/>
                <w:szCs w:val="22"/>
                <w:lang w:val="es-ES_tradnl"/>
              </w:rPr>
            </w:pPr>
            <w:r w:rsidRPr="00A43F78">
              <w:rPr>
                <w:rFonts w:ascii="Arial" w:hAnsi="Arial" w:cs="Arial"/>
                <w:bCs/>
                <w:iCs/>
                <w:color w:val="000000"/>
                <w:sz w:val="20"/>
                <w:szCs w:val="22"/>
                <w:lang w:val="es-ES_tradnl"/>
              </w:rPr>
              <w:t>Total de servicios adicionales de lavado, desinfección y limpieza de tanques de almacenamiento de agua potable y análisis de potabilidad del agua en las plazas de mercado y alternativas comerciales</w:t>
            </w:r>
          </w:p>
        </w:tc>
        <w:tc>
          <w:tcPr>
            <w:tcW w:w="4415" w:type="dxa"/>
            <w:vAlign w:val="center"/>
          </w:tcPr>
          <w:p w14:paraId="6242531C" w14:textId="77777777" w:rsidR="00A43F78" w:rsidRPr="00A43F78" w:rsidRDefault="00A43F78" w:rsidP="007A52EF">
            <w:pPr>
              <w:pStyle w:val="NormalWeb"/>
              <w:spacing w:before="0" w:beforeAutospacing="0" w:after="0" w:afterAutospacing="0"/>
              <w:jc w:val="center"/>
              <w:rPr>
                <w:rFonts w:ascii="Arial" w:hAnsi="Arial" w:cs="Arial"/>
                <w:bCs/>
                <w:iCs/>
                <w:color w:val="000000"/>
                <w:sz w:val="20"/>
                <w:szCs w:val="22"/>
                <w:lang w:val="es-ES_tradnl"/>
              </w:rPr>
            </w:pPr>
            <w:r w:rsidRPr="00A43F78">
              <w:rPr>
                <w:rFonts w:ascii="Arial" w:hAnsi="Arial" w:cs="Arial"/>
                <w:bCs/>
                <w:iCs/>
                <w:color w:val="000000"/>
                <w:sz w:val="20"/>
                <w:szCs w:val="22"/>
                <w:lang w:val="es-ES_tradnl"/>
              </w:rPr>
              <w:t>Hasta 9 servicios y tanques de almacenamiento</w:t>
            </w:r>
          </w:p>
        </w:tc>
      </w:tr>
    </w:tbl>
    <w:p w14:paraId="06549E3E" w14:textId="77777777" w:rsidR="00A43F78" w:rsidRDefault="00A43F78">
      <w:pPr>
        <w:tabs>
          <w:tab w:val="left" w:pos="6341"/>
        </w:tabs>
        <w:spacing w:line="275" w:lineRule="auto"/>
        <w:ind w:left="222" w:right="146"/>
        <w:jc w:val="both"/>
        <w:rPr>
          <w:rFonts w:ascii="Arial" w:eastAsia="Arial" w:hAnsi="Arial" w:cs="Arial"/>
          <w:color w:val="000000"/>
        </w:rPr>
      </w:pPr>
    </w:p>
    <w:p w14:paraId="77476ABD" w14:textId="77777777" w:rsidR="000518FC" w:rsidRDefault="000518FC">
      <w:pPr>
        <w:tabs>
          <w:tab w:val="left" w:pos="6341"/>
        </w:tabs>
        <w:spacing w:line="275" w:lineRule="auto"/>
        <w:ind w:left="222" w:right="146"/>
        <w:jc w:val="both"/>
        <w:rPr>
          <w:rFonts w:ascii="Arial" w:eastAsia="Arial" w:hAnsi="Arial" w:cs="Arial"/>
          <w:color w:val="000000"/>
        </w:rPr>
      </w:pPr>
    </w:p>
    <w:tbl>
      <w:tblPr>
        <w:tblStyle w:val="Tablaconcuadrcula"/>
        <w:tblW w:w="0" w:type="auto"/>
        <w:tblLook w:val="04A0" w:firstRow="1" w:lastRow="0" w:firstColumn="1" w:lastColumn="0" w:noHBand="0" w:noVBand="1"/>
      </w:tblPr>
      <w:tblGrid>
        <w:gridCol w:w="6091"/>
        <w:gridCol w:w="1559"/>
        <w:gridCol w:w="1541"/>
      </w:tblGrid>
      <w:tr w:rsidR="00DF2830" w:rsidRPr="00F5529C" w14:paraId="0F64A9E9" w14:textId="77777777" w:rsidTr="00DF2830">
        <w:trPr>
          <w:trHeight w:val="20"/>
        </w:trPr>
        <w:tc>
          <w:tcPr>
            <w:tcW w:w="6091" w:type="dxa"/>
            <w:vAlign w:val="center"/>
          </w:tcPr>
          <w:p w14:paraId="09D6DA09" w14:textId="77777777" w:rsidR="00DF2830" w:rsidRPr="00FD501B" w:rsidRDefault="00DF2830" w:rsidP="007A52EF">
            <w:pPr>
              <w:pStyle w:val="NormalWeb"/>
              <w:spacing w:before="0" w:beforeAutospacing="0" w:after="0" w:afterAutospacing="0"/>
              <w:jc w:val="center"/>
              <w:rPr>
                <w:rFonts w:ascii="Arial" w:hAnsi="Arial" w:cs="Arial"/>
                <w:b/>
                <w:bCs/>
                <w:sz w:val="18"/>
                <w:szCs w:val="18"/>
              </w:rPr>
            </w:pPr>
            <w:r w:rsidRPr="00FD501B">
              <w:rPr>
                <w:rFonts w:ascii="Arial" w:hAnsi="Arial" w:cs="Arial"/>
                <w:b/>
                <w:bCs/>
                <w:sz w:val="18"/>
                <w:szCs w:val="18"/>
              </w:rPr>
              <w:t>SERVICIO ADICIONAL PROPUESTO</w:t>
            </w:r>
          </w:p>
        </w:tc>
        <w:tc>
          <w:tcPr>
            <w:tcW w:w="1559" w:type="dxa"/>
            <w:vAlign w:val="center"/>
          </w:tcPr>
          <w:p w14:paraId="12774B09" w14:textId="77777777" w:rsidR="00DF2830" w:rsidRPr="00FD501B" w:rsidRDefault="00DF2830" w:rsidP="007A52EF">
            <w:pPr>
              <w:pStyle w:val="NormalWeb"/>
              <w:spacing w:before="0" w:beforeAutospacing="0" w:after="0" w:afterAutospacing="0"/>
              <w:jc w:val="center"/>
              <w:rPr>
                <w:rFonts w:ascii="Arial" w:hAnsi="Arial" w:cs="Arial"/>
                <w:b/>
                <w:bCs/>
                <w:sz w:val="18"/>
                <w:szCs w:val="18"/>
              </w:rPr>
            </w:pPr>
            <w:r w:rsidRPr="00FD501B">
              <w:rPr>
                <w:rFonts w:ascii="Arial" w:hAnsi="Arial" w:cs="Arial"/>
                <w:b/>
                <w:bCs/>
                <w:sz w:val="18"/>
                <w:szCs w:val="18"/>
              </w:rPr>
              <w:t>PUNTAJE ASIGNADO</w:t>
            </w:r>
          </w:p>
        </w:tc>
        <w:tc>
          <w:tcPr>
            <w:tcW w:w="1541" w:type="dxa"/>
          </w:tcPr>
          <w:p w14:paraId="058661DA" w14:textId="77777777" w:rsidR="00DF2830" w:rsidRPr="00FD501B" w:rsidRDefault="00DF2830" w:rsidP="007A52EF">
            <w:pPr>
              <w:pStyle w:val="NormalWeb"/>
              <w:spacing w:before="0" w:beforeAutospacing="0" w:after="0" w:afterAutospacing="0"/>
              <w:jc w:val="center"/>
              <w:rPr>
                <w:rFonts w:ascii="Arial" w:hAnsi="Arial" w:cs="Arial"/>
                <w:b/>
                <w:bCs/>
                <w:sz w:val="18"/>
                <w:szCs w:val="18"/>
              </w:rPr>
            </w:pPr>
            <w:r>
              <w:rPr>
                <w:rFonts w:ascii="Arial" w:hAnsi="Arial" w:cs="Arial"/>
                <w:b/>
                <w:bCs/>
                <w:sz w:val="18"/>
                <w:szCs w:val="18"/>
              </w:rPr>
              <w:t xml:space="preserve">MARQUE CON UNA X EL SERVICIO ADICIONAL </w:t>
            </w:r>
            <w:r>
              <w:rPr>
                <w:rFonts w:ascii="Arial" w:hAnsi="Arial" w:cs="Arial"/>
                <w:b/>
                <w:bCs/>
                <w:sz w:val="18"/>
                <w:szCs w:val="18"/>
              </w:rPr>
              <w:lastRenderedPageBreak/>
              <w:t>QUE DESEA OFRECER</w:t>
            </w:r>
          </w:p>
        </w:tc>
      </w:tr>
      <w:tr w:rsidR="00DF2830" w:rsidRPr="00F5529C" w14:paraId="02F9723C" w14:textId="77777777" w:rsidTr="00DF2830">
        <w:trPr>
          <w:trHeight w:val="20"/>
        </w:trPr>
        <w:tc>
          <w:tcPr>
            <w:tcW w:w="6091" w:type="dxa"/>
            <w:vAlign w:val="center"/>
          </w:tcPr>
          <w:p w14:paraId="23D70E96" w14:textId="77777777" w:rsidR="00DF2830" w:rsidRPr="00FD501B" w:rsidRDefault="00DF2830" w:rsidP="007A52EF">
            <w:pPr>
              <w:pStyle w:val="NormalWeb"/>
              <w:spacing w:before="0" w:beforeAutospacing="0" w:after="0" w:afterAutospacing="0"/>
              <w:jc w:val="center"/>
              <w:rPr>
                <w:rFonts w:ascii="Arial" w:hAnsi="Arial" w:cs="Arial"/>
                <w:b/>
                <w:bCs/>
                <w:iCs/>
                <w:color w:val="000000"/>
                <w:sz w:val="18"/>
                <w:szCs w:val="18"/>
                <w:lang w:val="es-ES_tradnl"/>
              </w:rPr>
            </w:pPr>
            <w:r w:rsidRPr="00FD501B">
              <w:rPr>
                <w:rFonts w:ascii="Arial" w:hAnsi="Arial" w:cs="Arial"/>
                <w:color w:val="000000"/>
                <w:sz w:val="18"/>
                <w:szCs w:val="18"/>
                <w:lang w:val="es-ES_tradnl"/>
              </w:rPr>
              <w:lastRenderedPageBreak/>
              <w:t xml:space="preserve">Realizar servicio adicional de lavado, desinfección y limpieza de tanques de almacenamiento de agua potable y análisis de potabilidad de agua en </w:t>
            </w:r>
            <w:r w:rsidRPr="00FD501B">
              <w:rPr>
                <w:rFonts w:ascii="Arial" w:hAnsi="Arial" w:cs="Arial"/>
                <w:bCs/>
                <w:iCs/>
                <w:color w:val="000000"/>
                <w:sz w:val="18"/>
                <w:szCs w:val="18"/>
                <w:lang w:val="es-ES_tradnl"/>
              </w:rPr>
              <w:t>Plaza de mercado 12 de octubre y Centro de Innovación Gastronómico.</w:t>
            </w:r>
          </w:p>
        </w:tc>
        <w:tc>
          <w:tcPr>
            <w:tcW w:w="1559" w:type="dxa"/>
            <w:vAlign w:val="center"/>
          </w:tcPr>
          <w:p w14:paraId="0C575A26" w14:textId="77777777" w:rsidR="00DF2830" w:rsidRPr="00FD501B" w:rsidRDefault="00DF2830" w:rsidP="007A52EF">
            <w:pPr>
              <w:pStyle w:val="NormalWeb"/>
              <w:spacing w:before="0" w:beforeAutospacing="0" w:after="0" w:afterAutospacing="0"/>
              <w:jc w:val="center"/>
              <w:rPr>
                <w:rFonts w:ascii="Arial" w:hAnsi="Arial" w:cs="Arial"/>
                <w:bCs/>
                <w:iCs/>
                <w:color w:val="000000"/>
                <w:sz w:val="18"/>
                <w:szCs w:val="18"/>
                <w:lang w:val="es-ES_tradnl"/>
              </w:rPr>
            </w:pPr>
            <w:r w:rsidRPr="00FD501B">
              <w:rPr>
                <w:rFonts w:ascii="Arial" w:hAnsi="Arial" w:cs="Arial"/>
                <w:bCs/>
                <w:sz w:val="18"/>
                <w:szCs w:val="18"/>
              </w:rPr>
              <w:t>30</w:t>
            </w:r>
          </w:p>
        </w:tc>
        <w:tc>
          <w:tcPr>
            <w:tcW w:w="1541" w:type="dxa"/>
          </w:tcPr>
          <w:p w14:paraId="0E2A2C7D" w14:textId="77777777" w:rsidR="00DF2830" w:rsidRPr="00FD501B" w:rsidRDefault="00DF2830" w:rsidP="007A52EF">
            <w:pPr>
              <w:pStyle w:val="NormalWeb"/>
              <w:spacing w:before="0" w:beforeAutospacing="0" w:after="0" w:afterAutospacing="0"/>
              <w:jc w:val="center"/>
              <w:rPr>
                <w:rFonts w:ascii="Arial" w:hAnsi="Arial" w:cs="Arial"/>
                <w:bCs/>
                <w:sz w:val="18"/>
                <w:szCs w:val="18"/>
              </w:rPr>
            </w:pPr>
          </w:p>
        </w:tc>
      </w:tr>
      <w:tr w:rsidR="00DF2830" w:rsidRPr="00F5529C" w14:paraId="0ADAD17C" w14:textId="77777777" w:rsidTr="00DF2830">
        <w:trPr>
          <w:trHeight w:val="20"/>
        </w:trPr>
        <w:tc>
          <w:tcPr>
            <w:tcW w:w="6091" w:type="dxa"/>
            <w:vAlign w:val="center"/>
          </w:tcPr>
          <w:p w14:paraId="36A00B77" w14:textId="77777777" w:rsidR="00DF2830" w:rsidRPr="00FD501B" w:rsidDel="007D2EA9" w:rsidRDefault="00DF2830" w:rsidP="007A52EF">
            <w:pPr>
              <w:pStyle w:val="NormalWeb"/>
              <w:spacing w:before="0" w:beforeAutospacing="0" w:after="0" w:afterAutospacing="0"/>
              <w:jc w:val="center"/>
              <w:rPr>
                <w:rFonts w:ascii="Arial" w:hAnsi="Arial" w:cs="Arial"/>
                <w:color w:val="000000"/>
                <w:sz w:val="18"/>
                <w:szCs w:val="18"/>
                <w:lang w:val="es-ES_tradnl"/>
              </w:rPr>
            </w:pPr>
            <w:r w:rsidRPr="00FD501B">
              <w:rPr>
                <w:rFonts w:ascii="Arial" w:hAnsi="Arial" w:cs="Arial"/>
                <w:color w:val="000000"/>
                <w:sz w:val="18"/>
                <w:szCs w:val="18"/>
                <w:lang w:val="es-ES_tradnl"/>
              </w:rPr>
              <w:t>Realizar servicio adicional de lavado, desinfección y limpieza de tanques de almacenamiento de agua potable y análisis de potabilidad de agua en el punto comercial de Kennedy.</w:t>
            </w:r>
          </w:p>
        </w:tc>
        <w:tc>
          <w:tcPr>
            <w:tcW w:w="1559" w:type="dxa"/>
            <w:vAlign w:val="center"/>
          </w:tcPr>
          <w:p w14:paraId="34E49965" w14:textId="77777777" w:rsidR="00DF2830" w:rsidRPr="00FD501B" w:rsidDel="007D2EA9" w:rsidRDefault="00DF2830" w:rsidP="007A52EF">
            <w:pPr>
              <w:pStyle w:val="NormalWeb"/>
              <w:spacing w:before="0" w:beforeAutospacing="0" w:after="0" w:afterAutospacing="0"/>
              <w:jc w:val="center"/>
              <w:rPr>
                <w:rFonts w:ascii="Arial" w:hAnsi="Arial" w:cs="Arial"/>
                <w:sz w:val="18"/>
                <w:szCs w:val="18"/>
              </w:rPr>
            </w:pPr>
            <w:r w:rsidRPr="00FD501B">
              <w:rPr>
                <w:rFonts w:ascii="Arial" w:hAnsi="Arial" w:cs="Arial"/>
                <w:sz w:val="18"/>
                <w:szCs w:val="18"/>
              </w:rPr>
              <w:t>10</w:t>
            </w:r>
          </w:p>
        </w:tc>
        <w:tc>
          <w:tcPr>
            <w:tcW w:w="1541" w:type="dxa"/>
          </w:tcPr>
          <w:p w14:paraId="40DD74E8" w14:textId="77777777" w:rsidR="00DF2830" w:rsidRPr="00FD501B" w:rsidRDefault="00DF2830" w:rsidP="007A52EF">
            <w:pPr>
              <w:pStyle w:val="NormalWeb"/>
              <w:spacing w:before="0" w:beforeAutospacing="0" w:after="0" w:afterAutospacing="0"/>
              <w:jc w:val="center"/>
              <w:rPr>
                <w:rFonts w:ascii="Arial" w:hAnsi="Arial" w:cs="Arial"/>
                <w:sz w:val="18"/>
                <w:szCs w:val="18"/>
              </w:rPr>
            </w:pPr>
          </w:p>
        </w:tc>
      </w:tr>
      <w:tr w:rsidR="00DF2830" w:rsidRPr="00F5529C" w14:paraId="0B33B9A7" w14:textId="77777777" w:rsidTr="00DF2830">
        <w:trPr>
          <w:trHeight w:val="20"/>
        </w:trPr>
        <w:tc>
          <w:tcPr>
            <w:tcW w:w="6091" w:type="dxa"/>
            <w:vAlign w:val="center"/>
          </w:tcPr>
          <w:p w14:paraId="07A3366D" w14:textId="77777777" w:rsidR="00DF2830" w:rsidRPr="00FD501B" w:rsidRDefault="00DF2830" w:rsidP="007A52EF">
            <w:pPr>
              <w:pStyle w:val="NormalWeb"/>
              <w:spacing w:before="0" w:beforeAutospacing="0" w:after="0" w:afterAutospacing="0"/>
              <w:jc w:val="center"/>
              <w:rPr>
                <w:rFonts w:ascii="Arial" w:hAnsi="Arial" w:cs="Arial"/>
                <w:color w:val="000000"/>
                <w:sz w:val="18"/>
                <w:szCs w:val="18"/>
                <w:lang w:val="es-ES_tradnl"/>
              </w:rPr>
            </w:pPr>
            <w:r w:rsidRPr="00FD501B">
              <w:rPr>
                <w:rFonts w:ascii="Arial" w:hAnsi="Arial" w:cs="Arial"/>
                <w:color w:val="000000"/>
                <w:sz w:val="18"/>
                <w:szCs w:val="18"/>
                <w:lang w:val="es-ES_tradnl"/>
              </w:rPr>
              <w:t xml:space="preserve">Realizar servicio adicional de lavado, desinfección y limpieza de tanques de almacenamiento de agua potable y análisis de potabilidad de agua en lo puntos comercial de </w:t>
            </w:r>
            <w:r w:rsidRPr="00FD501B">
              <w:rPr>
                <w:rFonts w:ascii="Arial" w:hAnsi="Arial" w:cs="Arial"/>
                <w:bCs/>
                <w:iCs/>
                <w:color w:val="000000"/>
                <w:sz w:val="18"/>
                <w:szCs w:val="18"/>
                <w:lang w:val="es-ES_tradnl"/>
              </w:rPr>
              <w:t>Mercado fresco Marco Fidel Suarez</w:t>
            </w:r>
          </w:p>
        </w:tc>
        <w:tc>
          <w:tcPr>
            <w:tcW w:w="1559" w:type="dxa"/>
            <w:vAlign w:val="center"/>
          </w:tcPr>
          <w:p w14:paraId="1B6BA5CD" w14:textId="77777777" w:rsidR="00DF2830" w:rsidRPr="00FD501B" w:rsidRDefault="00DF2830" w:rsidP="007A52EF">
            <w:pPr>
              <w:pStyle w:val="NormalWeb"/>
              <w:spacing w:before="0" w:beforeAutospacing="0" w:after="0" w:afterAutospacing="0"/>
              <w:jc w:val="center"/>
              <w:rPr>
                <w:rFonts w:ascii="Arial" w:hAnsi="Arial" w:cs="Arial"/>
                <w:sz w:val="18"/>
                <w:szCs w:val="18"/>
              </w:rPr>
            </w:pPr>
            <w:r w:rsidRPr="00FD501B">
              <w:rPr>
                <w:rFonts w:ascii="Arial" w:hAnsi="Arial" w:cs="Arial"/>
                <w:sz w:val="18"/>
                <w:szCs w:val="18"/>
              </w:rPr>
              <w:t>10</w:t>
            </w:r>
          </w:p>
        </w:tc>
        <w:tc>
          <w:tcPr>
            <w:tcW w:w="1541" w:type="dxa"/>
          </w:tcPr>
          <w:p w14:paraId="0BC477C7" w14:textId="77777777" w:rsidR="00DF2830" w:rsidRPr="00FD501B" w:rsidRDefault="00DF2830" w:rsidP="007A52EF">
            <w:pPr>
              <w:pStyle w:val="NormalWeb"/>
              <w:spacing w:before="0" w:beforeAutospacing="0" w:after="0" w:afterAutospacing="0"/>
              <w:jc w:val="center"/>
              <w:rPr>
                <w:rFonts w:ascii="Arial" w:hAnsi="Arial" w:cs="Arial"/>
                <w:sz w:val="18"/>
                <w:szCs w:val="18"/>
              </w:rPr>
            </w:pPr>
          </w:p>
        </w:tc>
      </w:tr>
      <w:tr w:rsidR="00DF2830" w:rsidRPr="00F5529C" w14:paraId="61D7242F" w14:textId="77777777" w:rsidTr="0052511F">
        <w:trPr>
          <w:trHeight w:val="20"/>
        </w:trPr>
        <w:tc>
          <w:tcPr>
            <w:tcW w:w="6091" w:type="dxa"/>
            <w:vAlign w:val="center"/>
          </w:tcPr>
          <w:p w14:paraId="5A660386" w14:textId="77777777" w:rsidR="00DF2830" w:rsidRPr="00FD501B" w:rsidRDefault="00DF2830" w:rsidP="007A52EF">
            <w:pPr>
              <w:pStyle w:val="NormalWeb"/>
              <w:spacing w:before="0" w:beforeAutospacing="0" w:after="0" w:afterAutospacing="0"/>
              <w:jc w:val="center"/>
              <w:rPr>
                <w:rFonts w:ascii="Arial" w:hAnsi="Arial" w:cs="Arial"/>
                <w:b/>
                <w:bCs/>
                <w:iCs/>
                <w:color w:val="000000"/>
                <w:sz w:val="18"/>
                <w:szCs w:val="18"/>
                <w:lang w:val="es-ES_tradnl"/>
              </w:rPr>
            </w:pPr>
            <w:r w:rsidRPr="00FD501B">
              <w:rPr>
                <w:rFonts w:ascii="Arial" w:hAnsi="Arial" w:cs="Arial"/>
                <w:b/>
                <w:bCs/>
                <w:sz w:val="18"/>
                <w:szCs w:val="18"/>
              </w:rPr>
              <w:t>Total servicio adicional</w:t>
            </w:r>
          </w:p>
        </w:tc>
        <w:tc>
          <w:tcPr>
            <w:tcW w:w="3100" w:type="dxa"/>
            <w:gridSpan w:val="2"/>
            <w:vAlign w:val="center"/>
          </w:tcPr>
          <w:p w14:paraId="16A20CF1" w14:textId="77777777" w:rsidR="00DF2830" w:rsidRPr="00FD501B" w:rsidRDefault="00DF2830" w:rsidP="007A52EF">
            <w:pPr>
              <w:pStyle w:val="NormalWeb"/>
              <w:spacing w:before="0" w:beforeAutospacing="0" w:after="0" w:afterAutospacing="0"/>
              <w:jc w:val="center"/>
              <w:rPr>
                <w:rFonts w:ascii="Arial" w:hAnsi="Arial" w:cs="Arial"/>
                <w:b/>
                <w:bCs/>
                <w:sz w:val="18"/>
                <w:szCs w:val="18"/>
              </w:rPr>
            </w:pPr>
            <w:r w:rsidRPr="00FD501B">
              <w:rPr>
                <w:rFonts w:ascii="Arial" w:hAnsi="Arial" w:cs="Arial"/>
                <w:b/>
                <w:bCs/>
                <w:sz w:val="18"/>
                <w:szCs w:val="18"/>
              </w:rPr>
              <w:t>50</w:t>
            </w:r>
          </w:p>
        </w:tc>
      </w:tr>
    </w:tbl>
    <w:p w14:paraId="1594067A" w14:textId="77777777" w:rsidR="000518FC" w:rsidRDefault="00823BCF">
      <w:pPr>
        <w:tabs>
          <w:tab w:val="left" w:pos="6341"/>
        </w:tabs>
        <w:spacing w:line="275" w:lineRule="auto"/>
        <w:ind w:left="222" w:right="146"/>
        <w:jc w:val="both"/>
        <w:rPr>
          <w:rFonts w:ascii="Arial" w:eastAsia="Arial" w:hAnsi="Arial" w:cs="Arial"/>
          <w:color w:val="000000"/>
        </w:rPr>
      </w:pPr>
      <w:r>
        <w:rPr>
          <w:rFonts w:ascii="Arial" w:eastAsia="Arial" w:hAnsi="Arial" w:cs="Arial"/>
          <w:color w:val="000000"/>
        </w:rPr>
        <w:t xml:space="preserve"> </w:t>
      </w:r>
    </w:p>
    <w:p w14:paraId="6AC94345" w14:textId="77777777" w:rsidR="000518FC" w:rsidRDefault="000518FC">
      <w:pPr>
        <w:jc w:val="both"/>
        <w:rPr>
          <w:rFonts w:ascii="Arial" w:eastAsia="Arial" w:hAnsi="Arial" w:cs="Arial"/>
          <w:b/>
          <w:color w:val="000000"/>
        </w:rPr>
      </w:pPr>
    </w:p>
    <w:p w14:paraId="46269CCF" w14:textId="77777777" w:rsidR="000518FC" w:rsidRDefault="00823BCF">
      <w:pPr>
        <w:tabs>
          <w:tab w:val="left" w:pos="6758"/>
        </w:tabs>
        <w:ind w:left="222"/>
        <w:rPr>
          <w:rFonts w:ascii="Arial" w:eastAsia="Arial" w:hAnsi="Arial" w:cs="Arial"/>
          <w:sz w:val="24"/>
          <w:szCs w:val="24"/>
        </w:rPr>
      </w:pPr>
      <w:r>
        <w:rPr>
          <w:rFonts w:ascii="Arial" w:eastAsia="Arial" w:hAnsi="Arial" w:cs="Arial"/>
          <w:sz w:val="24"/>
          <w:szCs w:val="24"/>
        </w:rPr>
        <w:t xml:space="preserve">Nombre del proponente </w:t>
      </w:r>
      <w:r>
        <w:rPr>
          <w:rFonts w:ascii="Arial" w:eastAsia="Arial" w:hAnsi="Arial" w:cs="Arial"/>
          <w:sz w:val="24"/>
          <w:szCs w:val="24"/>
          <w:u w:val="single"/>
        </w:rPr>
        <w:t xml:space="preserve"> </w:t>
      </w:r>
      <w:r>
        <w:rPr>
          <w:rFonts w:ascii="Arial" w:eastAsia="Arial" w:hAnsi="Arial" w:cs="Arial"/>
          <w:sz w:val="24"/>
          <w:szCs w:val="24"/>
          <w:u w:val="single"/>
        </w:rPr>
        <w:tab/>
      </w:r>
    </w:p>
    <w:p w14:paraId="525A9D05" w14:textId="77777777" w:rsidR="000518FC" w:rsidRDefault="00823BCF">
      <w:pPr>
        <w:tabs>
          <w:tab w:val="left" w:pos="7607"/>
        </w:tabs>
        <w:spacing w:before="74"/>
        <w:ind w:left="222"/>
        <w:rPr>
          <w:rFonts w:ascii="Arial" w:eastAsia="Arial" w:hAnsi="Arial" w:cs="Arial"/>
          <w:sz w:val="24"/>
          <w:szCs w:val="24"/>
        </w:rPr>
      </w:pPr>
      <w:r>
        <w:rPr>
          <w:rFonts w:ascii="Arial" w:eastAsia="Arial" w:hAnsi="Arial" w:cs="Arial"/>
          <w:sz w:val="24"/>
          <w:szCs w:val="24"/>
        </w:rPr>
        <w:t xml:space="preserve">Nombre del Representante Legal </w:t>
      </w:r>
      <w:r>
        <w:rPr>
          <w:rFonts w:ascii="Arial" w:eastAsia="Arial" w:hAnsi="Arial" w:cs="Arial"/>
          <w:sz w:val="24"/>
          <w:szCs w:val="24"/>
          <w:u w:val="single"/>
        </w:rPr>
        <w:t xml:space="preserve"> </w:t>
      </w:r>
      <w:r>
        <w:rPr>
          <w:rFonts w:ascii="Arial" w:eastAsia="Arial" w:hAnsi="Arial" w:cs="Arial"/>
          <w:sz w:val="24"/>
          <w:szCs w:val="24"/>
          <w:u w:val="single"/>
        </w:rPr>
        <w:tab/>
      </w:r>
    </w:p>
    <w:p w14:paraId="7946B143" w14:textId="77777777" w:rsidR="000518FC" w:rsidRDefault="00823BCF">
      <w:pPr>
        <w:tabs>
          <w:tab w:val="left" w:pos="3480"/>
          <w:tab w:val="left" w:pos="5482"/>
        </w:tabs>
        <w:spacing w:before="74"/>
        <w:ind w:left="222"/>
        <w:rPr>
          <w:rFonts w:ascii="Arial" w:eastAsia="Arial" w:hAnsi="Arial" w:cs="Arial"/>
          <w:sz w:val="24"/>
          <w:szCs w:val="24"/>
        </w:rPr>
      </w:pPr>
      <w:r>
        <w:rPr>
          <w:rFonts w:ascii="Arial" w:eastAsia="Arial" w:hAnsi="Arial" w:cs="Arial"/>
          <w:sz w:val="24"/>
          <w:szCs w:val="24"/>
        </w:rPr>
        <w:t>C. C. No.</w:t>
      </w:r>
      <w:r>
        <w:rPr>
          <w:rFonts w:ascii="Arial" w:eastAsia="Arial" w:hAnsi="Arial" w:cs="Arial"/>
          <w:sz w:val="24"/>
          <w:szCs w:val="24"/>
          <w:u w:val="single"/>
        </w:rPr>
        <w:tab/>
      </w:r>
      <w:r>
        <w:rPr>
          <w:rFonts w:ascii="Arial" w:eastAsia="Arial" w:hAnsi="Arial" w:cs="Arial"/>
          <w:sz w:val="24"/>
          <w:szCs w:val="24"/>
        </w:rPr>
        <w:t xml:space="preserve">de </w:t>
      </w:r>
      <w:r>
        <w:rPr>
          <w:rFonts w:ascii="Arial" w:eastAsia="Arial" w:hAnsi="Arial" w:cs="Arial"/>
          <w:sz w:val="24"/>
          <w:szCs w:val="24"/>
          <w:u w:val="single"/>
        </w:rPr>
        <w:t xml:space="preserve"> </w:t>
      </w:r>
      <w:r>
        <w:rPr>
          <w:rFonts w:ascii="Arial" w:eastAsia="Arial" w:hAnsi="Arial" w:cs="Arial"/>
          <w:sz w:val="24"/>
          <w:szCs w:val="24"/>
          <w:u w:val="single"/>
        </w:rPr>
        <w:tab/>
      </w:r>
    </w:p>
    <w:p w14:paraId="280B5F7D" w14:textId="77777777" w:rsidR="000518FC" w:rsidRDefault="000518FC">
      <w:pPr>
        <w:ind w:left="215"/>
        <w:rPr>
          <w:rFonts w:ascii="Arial" w:eastAsia="Arial" w:hAnsi="Arial" w:cs="Arial"/>
          <w:sz w:val="24"/>
          <w:szCs w:val="24"/>
        </w:rPr>
      </w:pPr>
    </w:p>
    <w:p w14:paraId="575AF389" w14:textId="77777777" w:rsidR="000518FC" w:rsidRDefault="00823BCF">
      <w:pPr>
        <w:ind w:left="215"/>
        <w:rPr>
          <w:rFonts w:ascii="Arial" w:eastAsia="Arial" w:hAnsi="Arial" w:cs="Arial"/>
          <w:sz w:val="24"/>
          <w:szCs w:val="24"/>
        </w:rPr>
      </w:pPr>
      <w:r>
        <w:rPr>
          <w:rFonts w:ascii="Arial" w:eastAsia="Arial" w:hAnsi="Arial" w:cs="Arial"/>
          <w:noProof/>
          <w:sz w:val="24"/>
          <w:szCs w:val="24"/>
          <w:lang w:eastAsia="es-CO"/>
        </w:rPr>
        <mc:AlternateContent>
          <mc:Choice Requires="wpg">
            <w:drawing>
              <wp:inline distT="0" distB="0" distL="0" distR="0" wp14:anchorId="723B28B2" wp14:editId="6295317E">
                <wp:extent cx="3606165" cy="8255"/>
                <wp:effectExtent l="0" t="0" r="0" b="0"/>
                <wp:docPr id="6" name="Grupo 6"/>
                <wp:cNvGraphicFramePr/>
                <a:graphic xmlns:a="http://schemas.openxmlformats.org/drawingml/2006/main">
                  <a:graphicData uri="http://schemas.microsoft.com/office/word/2010/wordprocessingGroup">
                    <wpg:wgp>
                      <wpg:cNvGrpSpPr/>
                      <wpg:grpSpPr>
                        <a:xfrm>
                          <a:off x="0" y="0"/>
                          <a:ext cx="3606165" cy="8255"/>
                          <a:chOff x="3542918" y="3775873"/>
                          <a:chExt cx="3603625" cy="5080"/>
                        </a:xfrm>
                      </wpg:grpSpPr>
                      <wpg:grpSp>
                        <wpg:cNvPr id="1" name="Grupo 1"/>
                        <wpg:cNvGrpSpPr/>
                        <wpg:grpSpPr>
                          <a:xfrm>
                            <a:off x="3542918" y="3775873"/>
                            <a:ext cx="3603625" cy="5080"/>
                            <a:chOff x="0" y="0"/>
                            <a:chExt cx="5675" cy="8"/>
                          </a:xfrm>
                        </wpg:grpSpPr>
                        <wps:wsp>
                          <wps:cNvPr id="2" name="Rectángulo 2"/>
                          <wps:cNvSpPr/>
                          <wps:spPr>
                            <a:xfrm>
                              <a:off x="0" y="0"/>
                              <a:ext cx="5675" cy="0"/>
                            </a:xfrm>
                            <a:prstGeom prst="rect">
                              <a:avLst/>
                            </a:prstGeom>
                            <a:noFill/>
                            <a:ln>
                              <a:noFill/>
                            </a:ln>
                          </wps:spPr>
                          <wps:txbx>
                            <w:txbxContent>
                              <w:p w14:paraId="095E6833" w14:textId="77777777" w:rsidR="000518FC" w:rsidRDefault="000518FC">
                                <w:pPr>
                                  <w:textDirection w:val="btLr"/>
                                </w:pPr>
                              </w:p>
                            </w:txbxContent>
                          </wps:txbx>
                          <wps:bodyPr spcFirstLastPara="1" wrap="square" lIns="91425" tIns="91425" rIns="91425" bIns="91425" anchor="ctr" anchorCtr="0">
                            <a:noAutofit/>
                          </wps:bodyPr>
                        </wps:wsp>
                        <wps:wsp>
                          <wps:cNvPr id="3" name="Forma libre 3"/>
                          <wps:cNvSpPr/>
                          <wps:spPr>
                            <a:xfrm>
                              <a:off x="6" y="6"/>
                              <a:ext cx="5666" cy="2"/>
                            </a:xfrm>
                            <a:custGeom>
                              <a:avLst/>
                              <a:gdLst/>
                              <a:ahLst/>
                              <a:cxnLst/>
                              <a:rect l="l" t="t" r="r" b="b"/>
                              <a:pathLst>
                                <a:path w="5666" h="120000" extrusionOk="0">
                                  <a:moveTo>
                                    <a:pt x="0" y="0"/>
                                  </a:moveTo>
                                  <a:lnTo>
                                    <a:pt x="566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w:pict>
              <v:group id="Grupo 6" o:spid="_x0000_s1026" style="width:283.95pt;height:.65pt;mso-position-horizontal-relative:char;mso-position-vertical-relative:line" coordorigin="35429,37758" coordsize="36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">
                <v:group id="Grupo 1" o:spid="_x0000_s1027" style="position:absolute;left:35429;top:37758;width:36036;height:51" coordsize="56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56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0518FC" w:rsidRDefault="000518FC">
                          <w:pPr>
                            <w:textDirection w:val="btLr"/>
                          </w:pPr>
                        </w:p>
                      </w:txbxContent>
                    </v:textbox>
                  </v:rect>
                  <v:shape id="Forma libre 3" o:spid="_x0000_s1029" style="position:absolute;left:6;top:6;width:5666;height:2;visibility:visible;mso-wrap-style:square;v-text-anchor:middle" coordsize="5666,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" path="m,l5666,e" filled="f">
                    <v:path arrowok="t" o:extrusionok="f"/>
                  </v:shape>
                </v:group>
                <w10:anchorlock/>
              </v:group>
            </w:pict>
          </mc:Fallback>
        </mc:AlternateContent>
      </w:r>
    </w:p>
    <w:p w14:paraId="573DA04A" w14:textId="77777777" w:rsidR="000518FC" w:rsidRDefault="00823BCF">
      <w:pPr>
        <w:spacing w:before="74"/>
        <w:ind w:left="330" w:hanging="108"/>
        <w:rPr>
          <w:rFonts w:ascii="Arial" w:eastAsia="Arial" w:hAnsi="Arial" w:cs="Arial"/>
          <w:sz w:val="24"/>
          <w:szCs w:val="24"/>
        </w:rPr>
      </w:pPr>
      <w:r>
        <w:rPr>
          <w:rFonts w:ascii="Arial" w:eastAsia="Arial" w:hAnsi="Arial" w:cs="Arial"/>
          <w:sz w:val="24"/>
          <w:szCs w:val="24"/>
        </w:rPr>
        <w:t>(Firma del proponente o de su Representante Legal</w:t>
      </w:r>
    </w:p>
    <w:sectPr w:rsidR="000518FC">
      <w:headerReference w:type="default" r:id="rId7"/>
      <w:footerReference w:type="default" r:id="rId8"/>
      <w:pgSz w:w="12240" w:h="15840"/>
      <w:pgMar w:top="1985" w:right="1559" w:bottom="2268" w:left="1480" w:header="720" w:footer="111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CDA7A" w14:textId="77777777" w:rsidR="005223C5" w:rsidRDefault="005223C5">
      <w:r>
        <w:separator/>
      </w:r>
    </w:p>
  </w:endnote>
  <w:endnote w:type="continuationSeparator" w:id="0">
    <w:p w14:paraId="3CE62063" w14:textId="77777777" w:rsidR="005223C5" w:rsidRDefault="0052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altName w:val="﷽﷽﷽﷽﷽﷽﷽﷽脀[恀"/>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A382C" w14:textId="77777777" w:rsidR="000518FC" w:rsidRDefault="000518FC">
    <w:pPr>
      <w:pBdr>
        <w:top w:val="nil"/>
        <w:left w:val="nil"/>
        <w:bottom w:val="nil"/>
        <w:right w:val="nil"/>
        <w:between w:val="nil"/>
      </w:pBdr>
      <w:tabs>
        <w:tab w:val="center" w:pos="4419"/>
        <w:tab w:val="right" w:pos="8838"/>
      </w:tabs>
      <w:rPr>
        <w:rFonts w:ascii="Arial" w:eastAsia="Arial" w:hAnsi="Arial" w:cs="Arial"/>
        <w:color w:val="000000"/>
        <w:sz w:val="16"/>
        <w:szCs w:val="16"/>
      </w:rPr>
    </w:pPr>
  </w:p>
  <w:tbl>
    <w:tblPr>
      <w:tblStyle w:val="a0"/>
      <w:tblW w:w="8489" w:type="dxa"/>
      <w:tblBorders>
        <w:insideH w:val="single" w:sz="12" w:space="0" w:color="000000"/>
        <w:insideV w:val="single" w:sz="8" w:space="0" w:color="000000"/>
      </w:tblBorders>
      <w:tblLayout w:type="fixed"/>
      <w:tblLook w:val="0400" w:firstRow="0" w:lastRow="0" w:firstColumn="0" w:lastColumn="0" w:noHBand="0" w:noVBand="1"/>
    </w:tblPr>
    <w:tblGrid>
      <w:gridCol w:w="2530"/>
      <w:gridCol w:w="5959"/>
    </w:tblGrid>
    <w:tr w:rsidR="000518FC" w14:paraId="4D00ED00" w14:textId="77777777">
      <w:tc>
        <w:tcPr>
          <w:tcW w:w="2530" w:type="dxa"/>
          <w:tcBorders>
            <w:top w:val="nil"/>
            <w:left w:val="nil"/>
            <w:bottom w:val="nil"/>
            <w:right w:val="single" w:sz="8" w:space="0" w:color="000000"/>
          </w:tcBorders>
        </w:tcPr>
        <w:p w14:paraId="5BC9C94C" w14:textId="77777777" w:rsidR="000518FC" w:rsidRDefault="00823BCF">
          <w:pPr>
            <w:tabs>
              <w:tab w:val="left" w:pos="3360"/>
            </w:tabs>
            <w:rPr>
              <w:rFonts w:ascii="Arial" w:eastAsia="Arial" w:hAnsi="Arial" w:cs="Arial"/>
              <w:b/>
              <w:sz w:val="18"/>
              <w:szCs w:val="18"/>
            </w:rPr>
          </w:pPr>
          <w:r>
            <w:rPr>
              <w:rFonts w:ascii="Arial" w:eastAsia="Arial" w:hAnsi="Arial" w:cs="Arial"/>
              <w:b/>
              <w:sz w:val="18"/>
              <w:szCs w:val="18"/>
            </w:rPr>
            <w:t xml:space="preserve">Calle 73 N° 11-66 </w:t>
          </w:r>
        </w:p>
        <w:p w14:paraId="673C563A" w14:textId="77777777" w:rsidR="000518FC" w:rsidRDefault="00823BCF">
          <w:pPr>
            <w:tabs>
              <w:tab w:val="left" w:pos="3360"/>
            </w:tabs>
            <w:rPr>
              <w:rFonts w:ascii="Arial" w:eastAsia="Arial" w:hAnsi="Arial" w:cs="Arial"/>
              <w:b/>
              <w:sz w:val="18"/>
              <w:szCs w:val="18"/>
            </w:rPr>
          </w:pPr>
          <w:r>
            <w:rPr>
              <w:rFonts w:ascii="Arial" w:eastAsia="Arial" w:hAnsi="Arial" w:cs="Arial"/>
              <w:b/>
              <w:sz w:val="18"/>
              <w:szCs w:val="18"/>
            </w:rPr>
            <w:t xml:space="preserve">PBX.  2976030   </w:t>
          </w:r>
        </w:p>
        <w:p w14:paraId="10C4E54F" w14:textId="77777777" w:rsidR="000518FC" w:rsidRDefault="00823BCF">
          <w:pPr>
            <w:tabs>
              <w:tab w:val="left" w:pos="3360"/>
            </w:tabs>
            <w:rPr>
              <w:rFonts w:ascii="Arial" w:eastAsia="Arial" w:hAnsi="Arial" w:cs="Arial"/>
              <w:b/>
              <w:sz w:val="16"/>
              <w:szCs w:val="16"/>
            </w:rPr>
          </w:pPr>
          <w:r>
            <w:rPr>
              <w:rFonts w:ascii="Arial" w:eastAsia="Arial" w:hAnsi="Arial" w:cs="Arial"/>
              <w:b/>
              <w:sz w:val="18"/>
              <w:szCs w:val="18"/>
            </w:rPr>
            <w:t>Línea Gratuita 018000124737</w:t>
          </w:r>
        </w:p>
        <w:p w14:paraId="6C9DD34D" w14:textId="77777777" w:rsidR="000518FC" w:rsidRDefault="00823BCF">
          <w:pPr>
            <w:pBdr>
              <w:top w:val="nil"/>
              <w:left w:val="nil"/>
              <w:bottom w:val="nil"/>
              <w:right w:val="nil"/>
              <w:between w:val="nil"/>
            </w:pBdr>
            <w:tabs>
              <w:tab w:val="center" w:pos="4419"/>
              <w:tab w:val="right" w:pos="8838"/>
            </w:tabs>
            <w:rPr>
              <w:b/>
              <w:color w:val="000000"/>
              <w:sz w:val="16"/>
              <w:szCs w:val="16"/>
            </w:rPr>
          </w:pPr>
          <w:r>
            <w:rPr>
              <w:b/>
              <w:color w:val="000000"/>
              <w:sz w:val="18"/>
              <w:szCs w:val="18"/>
            </w:rPr>
            <w:t>www. ipes.gov.co</w:t>
          </w:r>
        </w:p>
      </w:tc>
      <w:tc>
        <w:tcPr>
          <w:tcW w:w="5959" w:type="dxa"/>
          <w:tcBorders>
            <w:top w:val="nil"/>
            <w:left w:val="single" w:sz="8" w:space="0" w:color="000000"/>
            <w:bottom w:val="nil"/>
            <w:right w:val="nil"/>
          </w:tcBorders>
        </w:tcPr>
        <w:p w14:paraId="7DC01560" w14:textId="77777777" w:rsidR="000518FC" w:rsidRDefault="00823BCF">
          <w:pPr>
            <w:pBdr>
              <w:top w:val="nil"/>
              <w:left w:val="nil"/>
              <w:bottom w:val="nil"/>
              <w:right w:val="nil"/>
              <w:between w:val="nil"/>
            </w:pBdr>
            <w:tabs>
              <w:tab w:val="center" w:pos="4419"/>
              <w:tab w:val="right" w:pos="8838"/>
            </w:tabs>
            <w:jc w:val="right"/>
            <w:rPr>
              <w:b/>
              <w:color w:val="000000"/>
              <w:sz w:val="16"/>
              <w:szCs w:val="16"/>
            </w:rPr>
          </w:pPr>
          <w:r>
            <w:rPr>
              <w:rFonts w:ascii="Arial" w:eastAsia="Arial" w:hAnsi="Arial" w:cs="Arial"/>
              <w:noProof/>
              <w:color w:val="000000"/>
              <w:sz w:val="16"/>
              <w:szCs w:val="16"/>
              <w:lang w:eastAsia="es-CO"/>
            </w:rPr>
            <w:drawing>
              <wp:inline distT="0" distB="0" distL="0" distR="0" wp14:anchorId="460FC188" wp14:editId="658062E2">
                <wp:extent cx="1381125" cy="733425"/>
                <wp:effectExtent l="0" t="0" r="0" b="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l="2055" t="8647" r="69682" b="7780"/>
                        <a:stretch>
                          <a:fillRect/>
                        </a:stretch>
                      </pic:blipFill>
                      <pic:spPr>
                        <a:xfrm>
                          <a:off x="0" y="0"/>
                          <a:ext cx="1381125" cy="733425"/>
                        </a:xfrm>
                        <a:prstGeom prst="rect">
                          <a:avLst/>
                        </a:prstGeom>
                        <a:ln/>
                      </pic:spPr>
                    </pic:pic>
                  </a:graphicData>
                </a:graphic>
              </wp:inline>
            </w:drawing>
          </w:r>
        </w:p>
      </w:tc>
    </w:tr>
  </w:tbl>
  <w:p w14:paraId="3790ECD8" w14:textId="77777777" w:rsidR="000518FC" w:rsidRDefault="000518F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8A04B" w14:textId="77777777" w:rsidR="005223C5" w:rsidRDefault="005223C5">
      <w:r>
        <w:separator/>
      </w:r>
    </w:p>
  </w:footnote>
  <w:footnote w:type="continuationSeparator" w:id="0">
    <w:p w14:paraId="17816E99" w14:textId="77777777" w:rsidR="005223C5" w:rsidRDefault="0052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DCF47" w14:textId="77777777" w:rsidR="000518FC" w:rsidRDefault="00823BCF">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sz w:val="20"/>
        <w:szCs w:val="20"/>
        <w:lang w:eastAsia="es-CO"/>
      </w:rPr>
      <w:drawing>
        <wp:inline distT="0" distB="0" distL="0" distR="0" wp14:anchorId="5D15E194" wp14:editId="2B7BC3B5">
          <wp:extent cx="703366" cy="722376"/>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3366" cy="72237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8FC"/>
    <w:rsid w:val="000518FC"/>
    <w:rsid w:val="00402A3E"/>
    <w:rsid w:val="00456D8B"/>
    <w:rsid w:val="005223C5"/>
    <w:rsid w:val="00736FF6"/>
    <w:rsid w:val="00823BCF"/>
    <w:rsid w:val="00A43F78"/>
    <w:rsid w:val="00DF2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7080B"/>
  <w15:docId w15:val="{27749F0C-0BFD-44B7-AAF0-0CB59559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99"/>
    <w:qFormat/>
    <w:rsid w:val="004A751B"/>
    <w:pPr>
      <w:widowControl/>
      <w:jc w:val="center"/>
    </w:pPr>
    <w:rPr>
      <w:rFonts w:ascii="Arial" w:eastAsia="Times New Roman" w:hAnsi="Arial" w:cs="Times New Roman"/>
      <w:b/>
      <w:iCs/>
      <w:sz w:val="24"/>
      <w:szCs w:val="24"/>
      <w:lang w:eastAsia="es-CO"/>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22"/>
    </w:pPr>
    <w:rPr>
      <w:rFonts w:ascii="Arial" w:eastAsia="Arial" w:hAnsi="Arial"/>
      <w:b/>
      <w:bCs/>
      <w:sz w:val="20"/>
      <w:szCs w:val="20"/>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1B58DB"/>
    <w:rPr>
      <w:rFonts w:ascii="Tahoma" w:hAnsi="Tahoma" w:cs="Tahoma"/>
      <w:sz w:val="16"/>
      <w:szCs w:val="16"/>
    </w:rPr>
  </w:style>
  <w:style w:type="character" w:customStyle="1" w:styleId="TextodegloboCar">
    <w:name w:val="Texto de globo Car"/>
    <w:basedOn w:val="Fuentedeprrafopredeter"/>
    <w:link w:val="Textodeglobo"/>
    <w:uiPriority w:val="99"/>
    <w:semiHidden/>
    <w:rsid w:val="001B58DB"/>
    <w:rPr>
      <w:rFonts w:ascii="Tahoma" w:hAnsi="Tahoma" w:cs="Tahoma"/>
      <w:sz w:val="16"/>
      <w:szCs w:val="16"/>
    </w:rPr>
  </w:style>
  <w:style w:type="character" w:styleId="Textoennegrita">
    <w:name w:val="Strong"/>
    <w:basedOn w:val="Fuentedeprrafopredeter"/>
    <w:uiPriority w:val="22"/>
    <w:qFormat/>
    <w:rsid w:val="00BB016E"/>
    <w:rPr>
      <w:b/>
      <w:bCs/>
    </w:rPr>
  </w:style>
  <w:style w:type="paragraph" w:styleId="Encabezado">
    <w:name w:val="header"/>
    <w:basedOn w:val="Normal"/>
    <w:link w:val="EncabezadoCar"/>
    <w:uiPriority w:val="99"/>
    <w:unhideWhenUsed/>
    <w:rsid w:val="009D6D58"/>
    <w:pPr>
      <w:tabs>
        <w:tab w:val="center" w:pos="4419"/>
        <w:tab w:val="right" w:pos="8838"/>
      </w:tabs>
    </w:pPr>
  </w:style>
  <w:style w:type="character" w:customStyle="1" w:styleId="EncabezadoCar">
    <w:name w:val="Encabezado Car"/>
    <w:basedOn w:val="Fuentedeprrafopredeter"/>
    <w:link w:val="Encabezado"/>
    <w:uiPriority w:val="99"/>
    <w:rsid w:val="009D6D58"/>
    <w:rPr>
      <w:lang w:val="es-CO"/>
    </w:rPr>
  </w:style>
  <w:style w:type="paragraph" w:styleId="Piedepgina">
    <w:name w:val="footer"/>
    <w:basedOn w:val="Normal"/>
    <w:link w:val="PiedepginaCar"/>
    <w:uiPriority w:val="99"/>
    <w:unhideWhenUsed/>
    <w:rsid w:val="009D6D58"/>
    <w:pPr>
      <w:tabs>
        <w:tab w:val="center" w:pos="4419"/>
        <w:tab w:val="right" w:pos="8838"/>
      </w:tabs>
    </w:pPr>
  </w:style>
  <w:style w:type="character" w:customStyle="1" w:styleId="PiedepginaCar">
    <w:name w:val="Pie de página Car"/>
    <w:basedOn w:val="Fuentedeprrafopredeter"/>
    <w:link w:val="Piedepgina"/>
    <w:uiPriority w:val="99"/>
    <w:rsid w:val="009D6D58"/>
    <w:rPr>
      <w:lang w:val="es-CO"/>
    </w:rPr>
  </w:style>
  <w:style w:type="character" w:customStyle="1" w:styleId="TtuloCar">
    <w:name w:val="Título Car"/>
    <w:basedOn w:val="Fuentedeprrafopredeter"/>
    <w:link w:val="Ttulo"/>
    <w:uiPriority w:val="99"/>
    <w:rsid w:val="004A751B"/>
    <w:rPr>
      <w:rFonts w:ascii="Arial" w:eastAsia="Times New Roman" w:hAnsi="Arial" w:cs="Times New Roman"/>
      <w:b/>
      <w:iCs/>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qFormat/>
    <w:rsid w:val="00A43F78"/>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A43F78"/>
    <w:rPr>
      <w:rFonts w:ascii="Times New Roman" w:eastAsia="Times New Roman" w:hAnsi="Times New Roman" w:cs="Times New Roman"/>
      <w:sz w:val="24"/>
      <w:szCs w:val="24"/>
      <w:lang w:val="es-ES" w:eastAsia="es-ES"/>
    </w:rPr>
  </w:style>
  <w:style w:type="table" w:styleId="Tablaconcuadrcula">
    <w:name w:val="Table Grid"/>
    <w:basedOn w:val="Tablanormal"/>
    <w:rsid w:val="00A43F78"/>
    <w:pPr>
      <w:widowControl/>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gIeGhEATF/wPYRnLYUc+fgoUhw==">AMUW2mUUnrNEN04/L+LHka6DtT6yCMqSbxbNOGANKF+V+EI/iPE4MeGJ8aXkpkqgBla31ZkW04Xq/19lpaFX0BMBKCw7SdUuZj6JULmDMIqmz7GzgFL+sNt4bowR9b6tXo5OS4qTDzL+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373</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Online2PDF.com</dc:creator>
  <cp:lastModifiedBy>Diana Cortés Casas</cp:lastModifiedBy>
  <cp:revision>6</cp:revision>
  <dcterms:created xsi:type="dcterms:W3CDTF">2021-04-19T23:30:00Z</dcterms:created>
  <dcterms:modified xsi:type="dcterms:W3CDTF">2021-04-23T14:39:00Z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2017-03-16T00:00:00Z</vt:filetime>
  </property>
  <property fmtid="{D5CDD505-2E9C-101B-9397-08002B2CF9AE}" pid="3" name="LastSaved">
    <vt:filetime>2017-03-16T00:00:00Z</vt:filetime>
  </property>
</Properties>
</file>