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043AF823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</w:r>
      <w:bookmarkStart w:id="0" w:name="_Hlk47946290"/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CAPACIDAD FINANCIERA Y ORGANIZACIONAL </w:t>
      </w:r>
      <w:bookmarkEnd w:id="0"/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4AC46684" w:rsidR="00AF6EB6" w:rsidRPr="00F01D7E" w:rsidRDefault="006612EE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>FUERZA AÉREA COLOMBIANA</w:t>
      </w:r>
    </w:p>
    <w:p w14:paraId="77ACE588" w14:textId="5E9665DA" w:rsidR="00AF6EB6" w:rsidRPr="00F01D7E" w:rsidRDefault="006612EE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Bogotá D.C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099E4183" w14:textId="77777777" w:rsidR="00F80F79" w:rsidRDefault="00F80F79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2905E12F" w14:textId="73D98789" w:rsidR="00AF6EB6" w:rsidRPr="00F80F79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Objeto</w:t>
      </w:r>
      <w:proofErr w:type="gramStart"/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:  </w:t>
      </w:r>
      <w:r w:rsidR="00D02BE5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</w:t>
      </w:r>
      <w:proofErr w:type="gramEnd"/>
      <w:r w:rsidR="00D02BE5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Incluir </w:t>
      </w:r>
      <w:r w:rsidR="00D02BE5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Objeto</w:t>
      </w:r>
      <w:r w:rsidR="00D02BE5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 del Proceso de Contratación],</w:t>
      </w: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"/>
        <w:gridCol w:w="2467"/>
        <w:gridCol w:w="2467"/>
        <w:gridCol w:w="2467"/>
      </w:tblGrid>
      <w:tr w:rsidR="00F80F79" w:rsidRPr="00F01D7E" w14:paraId="6CB1643B" w14:textId="77777777" w:rsidTr="00F80F79">
        <w:trPr>
          <w:trHeight w:val="23"/>
        </w:trPr>
        <w:tc>
          <w:tcPr>
            <w:tcW w:w="1437" w:type="dxa"/>
            <w:vAlign w:val="bottom"/>
          </w:tcPr>
          <w:p w14:paraId="27A6F53F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2467" w:type="dxa"/>
            <w:shd w:val="clear" w:color="auto" w:fill="F2F2F2"/>
          </w:tcPr>
          <w:p w14:paraId="7F6BCCF1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31391BD7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  <w:vAlign w:val="bottom"/>
          </w:tcPr>
          <w:p w14:paraId="4B1B2D9B" w14:textId="1FE86360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80F79" w:rsidRPr="00F01D7E" w14:paraId="48C5A529" w14:textId="77777777" w:rsidTr="00F80F79">
        <w:trPr>
          <w:trHeight w:val="23"/>
        </w:trPr>
        <w:tc>
          <w:tcPr>
            <w:tcW w:w="1437" w:type="dxa"/>
            <w:vAlign w:val="bottom"/>
          </w:tcPr>
          <w:p w14:paraId="6C5F0BDD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6DFABE95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1F121322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  <w:vAlign w:val="bottom"/>
          </w:tcPr>
          <w:p w14:paraId="155714CC" w14:textId="76EDE25D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3F8A78" w14:textId="77777777" w:rsidR="00D02BE5" w:rsidRDefault="00D02BE5" w:rsidP="00947038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</w:pPr>
    </w:p>
    <w:p w14:paraId="69A38969" w14:textId="7B31816F" w:rsidR="00D91BD2" w:rsidRPr="00F01D7E" w:rsidRDefault="00605DA4" w:rsidP="00947038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</w:t>
      </w:r>
      <w:r w:rsidR="007C1643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que se registre en el presente documento, 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a 31 de diciembre de </w:t>
      </w:r>
      <w:r w:rsidR="00F80F7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2019 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  <w:r w:rsidR="00947038" w:rsidRPr="00947038">
        <w:t xml:space="preserve"> 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2BD3E395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="00947038">
        <w:rPr>
          <w:rFonts w:ascii="Arial" w:hAnsi="Arial" w:cs="Arial"/>
          <w:bCs/>
          <w:color w:val="3B3838" w:themeColor="background2" w:themeShade="40"/>
          <w:sz w:val="20"/>
          <w:szCs w:val="20"/>
        </w:rPr>
        <w:t>, sin embargo, e</w:t>
      </w:r>
      <w:r w:rsidR="00947038" w:rsidRPr="00947038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sta información debe ser actualizada llegada la fecha</w:t>
      </w:r>
      <w:r w:rsidR="00947038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r w:rsidR="00947038" w:rsidRPr="00947038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máxima de actualización de acuerdo con la legislación del país de origen”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5000" w:type="pct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F80F79" w:rsidRPr="00F01D7E" w14:paraId="7A71EBC2" w14:textId="77777777" w:rsidTr="00F80F79">
        <w:tc>
          <w:tcPr>
            <w:tcW w:w="2500" w:type="pct"/>
            <w:vMerge w:val="restart"/>
            <w:shd w:val="clear" w:color="auto" w:fill="4E4D4D"/>
            <w:vAlign w:val="center"/>
          </w:tcPr>
          <w:p w14:paraId="37A990BC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2500" w:type="pct"/>
            <w:shd w:val="clear" w:color="auto" w:fill="4E4D4D"/>
          </w:tcPr>
          <w:p w14:paraId="7F22547C" w14:textId="1B29876A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</w:p>
        </w:tc>
      </w:tr>
      <w:tr w:rsidR="00F80F79" w:rsidRPr="00F01D7E" w14:paraId="03137792" w14:textId="77777777" w:rsidTr="00F80F79">
        <w:tc>
          <w:tcPr>
            <w:tcW w:w="2500" w:type="pct"/>
            <w:vMerge/>
            <w:shd w:val="clear" w:color="auto" w:fill="4E4D4D"/>
          </w:tcPr>
          <w:p w14:paraId="7F6E5DD2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500" w:type="pct"/>
            <w:shd w:val="clear" w:color="auto" w:fill="4E4D4D"/>
          </w:tcPr>
          <w:p w14:paraId="4812344E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</w:tr>
      <w:tr w:rsidR="00F80F79" w:rsidRPr="00F01D7E" w14:paraId="704CE501" w14:textId="77777777" w:rsidTr="00F80F79">
        <w:tc>
          <w:tcPr>
            <w:tcW w:w="2500" w:type="pct"/>
          </w:tcPr>
          <w:p w14:paraId="1CDECA46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2500" w:type="pct"/>
          </w:tcPr>
          <w:p w14:paraId="2A0295AF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532785E8" w14:textId="77777777" w:rsidTr="00F80F79">
        <w:tc>
          <w:tcPr>
            <w:tcW w:w="2500" w:type="pct"/>
          </w:tcPr>
          <w:p w14:paraId="50FA479B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2500" w:type="pct"/>
          </w:tcPr>
          <w:p w14:paraId="2C99E30C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558EF7E4" w14:textId="77777777" w:rsidTr="00F80F79">
        <w:tc>
          <w:tcPr>
            <w:tcW w:w="2500" w:type="pct"/>
          </w:tcPr>
          <w:p w14:paraId="2E490A52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2500" w:type="pct"/>
          </w:tcPr>
          <w:p w14:paraId="431DBAFD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4CB74E4F" w14:textId="77777777" w:rsidTr="00F80F79">
        <w:tc>
          <w:tcPr>
            <w:tcW w:w="2500" w:type="pct"/>
          </w:tcPr>
          <w:p w14:paraId="68C8CA14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2500" w:type="pct"/>
          </w:tcPr>
          <w:p w14:paraId="79FD62D0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1150FD30" w14:textId="77777777" w:rsidTr="00F80F79">
        <w:tc>
          <w:tcPr>
            <w:tcW w:w="2500" w:type="pct"/>
          </w:tcPr>
          <w:p w14:paraId="48D03445" w14:textId="6635BA9F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Patrimonio</w:t>
            </w:r>
          </w:p>
        </w:tc>
        <w:tc>
          <w:tcPr>
            <w:tcW w:w="2500" w:type="pct"/>
          </w:tcPr>
          <w:p w14:paraId="76721307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1EA67D13" w14:textId="77777777" w:rsidTr="00F80F79">
        <w:tc>
          <w:tcPr>
            <w:tcW w:w="2500" w:type="pct"/>
          </w:tcPr>
          <w:p w14:paraId="2F4413CD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2500" w:type="pct"/>
          </w:tcPr>
          <w:p w14:paraId="61B876EA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30E8F5FF" w14:textId="77777777" w:rsidTr="00F80F79">
        <w:tc>
          <w:tcPr>
            <w:tcW w:w="2500" w:type="pct"/>
          </w:tcPr>
          <w:p w14:paraId="741910F3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2500" w:type="pct"/>
          </w:tcPr>
          <w:p w14:paraId="00AC2C53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7B4BA2E5" w14:textId="77777777" w:rsidTr="00F80F79">
        <w:tc>
          <w:tcPr>
            <w:tcW w:w="2500" w:type="pct"/>
          </w:tcPr>
          <w:p w14:paraId="7431FF91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2500" w:type="pct"/>
          </w:tcPr>
          <w:p w14:paraId="3D2645E7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5000" w:type="pct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F80F79" w:rsidRPr="00F01D7E" w14:paraId="4160C33E" w14:textId="77777777" w:rsidTr="00F80F79">
        <w:tc>
          <w:tcPr>
            <w:tcW w:w="2500" w:type="pct"/>
            <w:shd w:val="clear" w:color="auto" w:fill="4E4D4D"/>
            <w:vAlign w:val="center"/>
          </w:tcPr>
          <w:p w14:paraId="4817341A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2500" w:type="pct"/>
            <w:shd w:val="clear" w:color="auto" w:fill="4E4D4D"/>
            <w:vAlign w:val="center"/>
          </w:tcPr>
          <w:p w14:paraId="3D36AEE6" w14:textId="583EE37B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</w:p>
        </w:tc>
      </w:tr>
      <w:tr w:rsidR="00F80F79" w:rsidRPr="00F01D7E" w14:paraId="4903C30F" w14:textId="77777777" w:rsidTr="00F80F79">
        <w:tc>
          <w:tcPr>
            <w:tcW w:w="2500" w:type="pct"/>
            <w:shd w:val="clear" w:color="auto" w:fill="4E4D4D"/>
            <w:vAlign w:val="center"/>
          </w:tcPr>
          <w:p w14:paraId="78038535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500" w:type="pct"/>
            <w:shd w:val="clear" w:color="auto" w:fill="4E4D4D"/>
            <w:vAlign w:val="center"/>
          </w:tcPr>
          <w:p w14:paraId="3A1A4A19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</w:tr>
      <w:tr w:rsidR="00F80F79" w:rsidRPr="00F01D7E" w14:paraId="0A1364D1" w14:textId="77777777" w:rsidTr="00F80F79">
        <w:tc>
          <w:tcPr>
            <w:tcW w:w="2500" w:type="pct"/>
            <w:vAlign w:val="center"/>
          </w:tcPr>
          <w:p w14:paraId="305EE74C" w14:textId="77777777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2500" w:type="pct"/>
          </w:tcPr>
          <w:p w14:paraId="43DC2813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1CB10E21" w14:textId="77777777" w:rsidTr="00F80F79">
        <w:tc>
          <w:tcPr>
            <w:tcW w:w="2500" w:type="pct"/>
            <w:vAlign w:val="center"/>
          </w:tcPr>
          <w:p w14:paraId="250F6CCF" w14:textId="77777777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2500" w:type="pct"/>
          </w:tcPr>
          <w:p w14:paraId="5BCE1498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3086F969" w14:textId="77777777" w:rsidTr="00F80F79">
        <w:tc>
          <w:tcPr>
            <w:tcW w:w="2500" w:type="pct"/>
            <w:vAlign w:val="center"/>
          </w:tcPr>
          <w:p w14:paraId="4F77DB4F" w14:textId="77777777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2500" w:type="pct"/>
          </w:tcPr>
          <w:p w14:paraId="44253EF0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7D5CE86" w14:textId="7FA9BD32" w:rsidR="00D91BD2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DCC2D5D" w14:textId="0CF5088D" w:rsidR="00F80F79" w:rsidRDefault="00F80F79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F55D2CE" w14:textId="0A84EA8D" w:rsidR="00F80F79" w:rsidRDefault="00F80F79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826E22A" w14:textId="77777777" w:rsidR="00F80F79" w:rsidRPr="00F01D7E" w:rsidRDefault="00F80F79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5000" w:type="pct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F80F79" w:rsidRPr="00F01D7E" w14:paraId="46DC7705" w14:textId="77777777" w:rsidTr="00F80F79">
        <w:tc>
          <w:tcPr>
            <w:tcW w:w="2500" w:type="pct"/>
            <w:shd w:val="clear" w:color="auto" w:fill="4E4D4D"/>
            <w:vAlign w:val="center"/>
          </w:tcPr>
          <w:p w14:paraId="7EF7427A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2500" w:type="pct"/>
            <w:shd w:val="clear" w:color="auto" w:fill="4E4D4D"/>
            <w:vAlign w:val="center"/>
          </w:tcPr>
          <w:p w14:paraId="6EBE50D5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</w:tr>
      <w:tr w:rsidR="00F80F79" w:rsidRPr="00F01D7E" w14:paraId="4F276718" w14:textId="77777777" w:rsidTr="00F80F79">
        <w:tc>
          <w:tcPr>
            <w:tcW w:w="2500" w:type="pct"/>
            <w:shd w:val="clear" w:color="auto" w:fill="4E4D4D"/>
            <w:vAlign w:val="center"/>
          </w:tcPr>
          <w:p w14:paraId="79D3D151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500" w:type="pct"/>
            <w:shd w:val="clear" w:color="auto" w:fill="4E4D4D"/>
            <w:vAlign w:val="center"/>
          </w:tcPr>
          <w:p w14:paraId="4E11FCEC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</w:tr>
      <w:tr w:rsidR="00F80F79" w:rsidRPr="00F01D7E" w14:paraId="26F2E926" w14:textId="77777777" w:rsidTr="00F80F79">
        <w:tc>
          <w:tcPr>
            <w:tcW w:w="2500" w:type="pct"/>
            <w:vAlign w:val="center"/>
          </w:tcPr>
          <w:p w14:paraId="35AAD9AA" w14:textId="77777777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2500" w:type="pct"/>
          </w:tcPr>
          <w:p w14:paraId="766D0F58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048EE753" w14:textId="77777777" w:rsidTr="00F80F79">
        <w:tc>
          <w:tcPr>
            <w:tcW w:w="2500" w:type="pct"/>
            <w:vAlign w:val="center"/>
          </w:tcPr>
          <w:p w14:paraId="4FE72361" w14:textId="77777777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2500" w:type="pct"/>
          </w:tcPr>
          <w:p w14:paraId="71453280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4AFE84D" w14:textId="50E804A6" w:rsidR="00F80F79" w:rsidRP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</w:t>
      </w:r>
      <w:r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e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l proponente deberá aportar los estados financieros, definitivos, certificados y auditados por el contador de la empresa o quien hace sus veces, quien deberá ser un Contador Público Certificado (CPA), cuya fecha de corte será la que corresponda a la del cierre fiscal del país de origen, junto con sus notas, de acuerdo con la normativa vigente del país de origen</w:t>
      </w:r>
      <w:r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y que acreditan la capacidad financiera y organizacional</w:t>
      </w:r>
      <w:r w:rsidR="007C1643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del proponente:</w:t>
      </w:r>
    </w:p>
    <w:p w14:paraId="1B6FD985" w14:textId="77777777" w:rsidR="00F80F79" w:rsidRP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CF88D6C" w14:textId="77777777" w:rsidR="00F80F79" w:rsidRP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  <w:t>Balance general</w:t>
      </w:r>
    </w:p>
    <w:p w14:paraId="5D6CABD5" w14:textId="1F0C4945" w:rsid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  <w:t>Estado de resultados</w:t>
      </w:r>
    </w:p>
    <w:p w14:paraId="2FE1638F" w14:textId="602CA5D7" w:rsid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</w:r>
      <w:r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Notas a los estados financieros</w:t>
      </w:r>
    </w:p>
    <w:p w14:paraId="6075E32F" w14:textId="3124C063" w:rsidR="007C1643" w:rsidRDefault="007C1643" w:rsidP="007C16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</w:r>
      <w:r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Certificado de Contador Público de las personas que certifiquen o auditen los estados financieros.</w:t>
      </w:r>
    </w:p>
    <w:p w14:paraId="2BE318C0" w14:textId="77777777" w:rsidR="007C1643" w:rsidRDefault="007C1643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53A24ED4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4B6F6A8" w14:textId="4A214420" w:rsidR="00F80F79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93F6932" w14:textId="10B3A0BF" w:rsidR="00F80F79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62A8358" w14:textId="37FDBD82" w:rsidR="00F80F79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5BE557" w14:textId="77777777" w:rsidR="00F80F79" w:rsidRPr="00F01D7E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D474A" w14:textId="77777777" w:rsidR="00C96CA5" w:rsidRDefault="00C96CA5" w:rsidP="00506AD4">
      <w:pPr>
        <w:spacing w:after="0" w:line="240" w:lineRule="auto"/>
      </w:pPr>
      <w:r>
        <w:separator/>
      </w:r>
    </w:p>
  </w:endnote>
  <w:endnote w:type="continuationSeparator" w:id="0">
    <w:p w14:paraId="2A885ABB" w14:textId="77777777" w:rsidR="00C96CA5" w:rsidRDefault="00C96CA5" w:rsidP="00506AD4">
      <w:pPr>
        <w:spacing w:after="0" w:line="240" w:lineRule="auto"/>
      </w:pPr>
      <w:r>
        <w:continuationSeparator/>
      </w:r>
    </w:p>
  </w:endnote>
  <w:endnote w:type="continuationNotice" w:id="1">
    <w:p w14:paraId="3B70DAB6" w14:textId="77777777" w:rsidR="00C96CA5" w:rsidRDefault="00C96C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1ACAA" w14:textId="77777777" w:rsidR="00C96CA5" w:rsidRDefault="00C96CA5" w:rsidP="00506AD4">
      <w:pPr>
        <w:spacing w:after="0" w:line="240" w:lineRule="auto"/>
      </w:pPr>
      <w:r>
        <w:separator/>
      </w:r>
    </w:p>
  </w:footnote>
  <w:footnote w:type="continuationSeparator" w:id="0">
    <w:p w14:paraId="19C16976" w14:textId="77777777" w:rsidR="00C96CA5" w:rsidRDefault="00C96CA5" w:rsidP="00506AD4">
      <w:pPr>
        <w:spacing w:after="0" w:line="240" w:lineRule="auto"/>
      </w:pPr>
      <w:r>
        <w:continuationSeparator/>
      </w:r>
    </w:p>
  </w:footnote>
  <w:footnote w:type="continuationNotice" w:id="1">
    <w:p w14:paraId="55FE1F60" w14:textId="77777777" w:rsidR="00C96CA5" w:rsidRDefault="00C96CA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2A4F8B"/>
    <w:rsid w:val="002D3BD6"/>
    <w:rsid w:val="002F409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6B61"/>
    <w:rsid w:val="0043129D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612EE"/>
    <w:rsid w:val="006F2A7E"/>
    <w:rsid w:val="006F4C24"/>
    <w:rsid w:val="007364DD"/>
    <w:rsid w:val="007367B0"/>
    <w:rsid w:val="00773ADF"/>
    <w:rsid w:val="007A69ED"/>
    <w:rsid w:val="007C0CA9"/>
    <w:rsid w:val="007C1643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47038"/>
    <w:rsid w:val="00963911"/>
    <w:rsid w:val="009648FC"/>
    <w:rsid w:val="009A76EC"/>
    <w:rsid w:val="009C5333"/>
    <w:rsid w:val="009F2186"/>
    <w:rsid w:val="00A12C6C"/>
    <w:rsid w:val="00A43EDB"/>
    <w:rsid w:val="00AA5072"/>
    <w:rsid w:val="00AF240A"/>
    <w:rsid w:val="00AF2EBF"/>
    <w:rsid w:val="00AF6EB6"/>
    <w:rsid w:val="00B80CA7"/>
    <w:rsid w:val="00C933CE"/>
    <w:rsid w:val="00C96CA5"/>
    <w:rsid w:val="00D02BE5"/>
    <w:rsid w:val="00D16993"/>
    <w:rsid w:val="00D36DA5"/>
    <w:rsid w:val="00D37A6E"/>
    <w:rsid w:val="00D60287"/>
    <w:rsid w:val="00D6289C"/>
    <w:rsid w:val="00D91BD2"/>
    <w:rsid w:val="00E0353E"/>
    <w:rsid w:val="00E41422"/>
    <w:rsid w:val="00E76EC3"/>
    <w:rsid w:val="00EF090C"/>
    <w:rsid w:val="00F01D7E"/>
    <w:rsid w:val="00F22702"/>
    <w:rsid w:val="00F80F7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80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A3EDC"/>
    <w:rsid w:val="00491509"/>
    <w:rsid w:val="004A6F42"/>
    <w:rsid w:val="004B32A0"/>
    <w:rsid w:val="00603776"/>
    <w:rsid w:val="007E2019"/>
    <w:rsid w:val="00820FA1"/>
    <w:rsid w:val="00903593"/>
    <w:rsid w:val="009F522A"/>
    <w:rsid w:val="00B4421E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Ivonne Rincon</cp:lastModifiedBy>
  <cp:revision>6</cp:revision>
  <dcterms:created xsi:type="dcterms:W3CDTF">2020-08-10T13:43:00Z</dcterms:created>
  <dcterms:modified xsi:type="dcterms:W3CDTF">2021-04-05T15:17:00Z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